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3B" w:rsidRDefault="0074693B" w:rsidP="0074693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00062-2019-0007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>
            <w:pPr>
              <w:rPr>
                <w:color w:val="000000"/>
                <w:sz w:val="27"/>
                <w:szCs w:val="27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4" name="Rectangle 2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15BBDA" id="Rectangle 24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xjt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Nl8Y7c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150" w:type="dxa"/>
            <w:noWrap/>
            <w:hideMark/>
          </w:tcPr>
          <w:p w:rsidR="0074693B" w:rsidRDefault="0074693B"/>
        </w:tc>
        <w:tc>
          <w:tcPr>
            <w:tcW w:w="5000" w:type="pct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3" name="Rectangle 2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B65F4C" id="Rectangle 23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H9JCb8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/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2" name="Rectangle 2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EBDF5C" id="Rectangle 22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lxZ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fOZcWc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150" w:type="dxa"/>
            <w:noWrap/>
            <w:hideMark/>
          </w:tcPr>
          <w:p w:rsidR="0074693B" w:rsidRDefault="0074693B"/>
        </w:tc>
        <w:tc>
          <w:tcPr>
            <w:tcW w:w="5000" w:type="pct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1" name="Rectangle 2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8A907B" id="Rectangle 21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4D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2bp+A8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/>
        </w:tc>
      </w:tr>
    </w:tbl>
    <w:p w:rsidR="0074693B" w:rsidRDefault="0074693B" w:rsidP="0074693B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20" name="Rectangle 20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1A0066" id="Rectangle 20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C6jmA1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150" w:type="dxa"/>
            <w:noWrap/>
            <w:hideMark/>
          </w:tcPr>
          <w:p w:rsidR="0074693B" w:rsidRDefault="0074693B"/>
        </w:tc>
        <w:tc>
          <w:tcPr>
            <w:tcW w:w="5000" w:type="pct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9" name="Rectangle 19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C06A60" id="Rectangle 19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jO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L&#10;MRKkhx59BtaIaDqGnK1ihgJhrjEGOjMMw4RINdk2Ie9Jw0xoFKFMTxpeOzYHuAWg9+pOOz6MupX0&#10;m0FCrlvAZDdGATpEg2BHk9ZyaBmpoKzYQYQXGO5gAA1thw+ygvTIzkrP9UOtexcDWEQPvqWPp5ay&#10;B4soGOfpco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C7ahjO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/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8" name="Rectangle 1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B9AFEC" id="Rectangle 18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b4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150" w:type="dxa"/>
            <w:noWrap/>
            <w:hideMark/>
          </w:tcPr>
          <w:p w:rsidR="0074693B" w:rsidRDefault="0074693B"/>
        </w:tc>
        <w:tc>
          <w:tcPr>
            <w:tcW w:w="5000" w:type="pct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4693B" w:rsidRDefault="0074693B">
            <w:pPr>
              <w:rPr>
                <w:sz w:val="20"/>
                <w:szCs w:val="20"/>
              </w:rPr>
            </w:pP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4693B" w:rsidRDefault="0074693B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6985" cy="6985"/>
                      <wp:effectExtent l="0" t="0" r="0" b="0"/>
                      <wp:docPr id="17" name="Rectangle 1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985" cy="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98F05C" id="Rectangle 17" o:spid="_x0000_s1026" alt="https://www.aop.bg/images/spacer.gif" style="width:.55pt;height: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wRzw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4693B" w:rsidTr="0074693B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93B" w:rsidRDefault="0074693B"/>
        </w:tc>
      </w:tr>
    </w:tbl>
    <w:p w:rsidR="0074693B" w:rsidRDefault="0074693B" w:rsidP="00746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74693B" w:rsidRDefault="0074693B" w:rsidP="00746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74693B" w:rsidRDefault="0074693B" w:rsidP="007469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74693B" w:rsidRDefault="0074693B" w:rsidP="0074693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74693B" w:rsidRDefault="0074693B" w:rsidP="0074693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Университет за национално и световно стопанство, Студентски град, ул. 8-ми декември, За: Радослав Костов - главен експерт Обществени </w:t>
      </w:r>
      <w:proofErr w:type="spellStart"/>
      <w:r>
        <w:rPr>
          <w:color w:val="000000"/>
          <w:sz w:val="27"/>
          <w:szCs w:val="27"/>
        </w:rPr>
        <w:t>поръчни</w:t>
      </w:r>
      <w:proofErr w:type="spellEnd"/>
      <w:r>
        <w:rPr>
          <w:color w:val="000000"/>
          <w:sz w:val="27"/>
          <w:szCs w:val="27"/>
        </w:rPr>
        <w:t xml:space="preserve"> и търгове, България 1700, София, Тел.: 0359 28195377,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0359 28195516</w:t>
      </w:r>
    </w:p>
    <w:p w:rsidR="0074693B" w:rsidRDefault="0074693B" w:rsidP="0074693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74693B" w:rsidRDefault="0074693B" w:rsidP="0074693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74693B" w:rsidRDefault="0074693B" w:rsidP="0074693B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http://zop2.unwe.bg/Document?folderId=396</w:t>
        </w:r>
      </w:hyperlink>
      <w:r>
        <w:rPr>
          <w:color w:val="000000"/>
          <w:sz w:val="27"/>
          <w:szCs w:val="27"/>
        </w:rPr>
        <w:t>.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74693B" w:rsidRDefault="0074693B" w:rsidP="0074693B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9 от 19.02.2019 г. 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00062-2019-0007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Доставка на хранителни продукти за УНСС и поделения - обособена позиция №11 Доставка на захар, захарни и шоколадови изделия, мед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ЗОП-61/2019 от 11.09.2019 г. 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74693B" w:rsidRDefault="0074693B" w:rsidP="0074693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BG424, „ДИМИТЪР ДАРАКЧИЕВ“ ООД, гр. Смолян, </w:t>
      </w:r>
      <w:proofErr w:type="spellStart"/>
      <w:r>
        <w:rPr>
          <w:color w:val="000000"/>
          <w:sz w:val="27"/>
          <w:szCs w:val="27"/>
        </w:rPr>
        <w:t>п.к</w:t>
      </w:r>
      <w:proofErr w:type="spellEnd"/>
      <w:r>
        <w:rPr>
          <w:color w:val="000000"/>
          <w:sz w:val="27"/>
          <w:szCs w:val="27"/>
        </w:rPr>
        <w:t>. 4700, ул. „Борова гора“ 26, България 4700, Смолян, Тел.: 088 8248505,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gavraildarakchiev@gmail.com</w:t>
        </w:r>
      </w:hyperlink>
      <w:r>
        <w:rPr>
          <w:color w:val="000000"/>
          <w:sz w:val="27"/>
          <w:szCs w:val="27"/>
        </w:rPr>
        <w:t>, Факс: 0301 62271</w:t>
      </w:r>
    </w:p>
    <w:p w:rsidR="0074693B" w:rsidRDefault="0074693B" w:rsidP="0074693B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"Доставка на хранителни продукти за УНСС и поделения" - обособена позиция №11 - Доставка на захар, захарни и шоколадови изделия, мед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32000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27.10.2021 г. 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27.85% от предмета на договора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8911.96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V: Допълнителна информация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74693B" w:rsidRDefault="0074693B" w:rsidP="0074693B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09.11.2021 г. 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</w:p>
    <w:p w:rsidR="0074693B" w:rsidRDefault="0074693B" w:rsidP="0074693B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74693B" w:rsidRDefault="0074693B" w:rsidP="0074693B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AA23E6" w:rsidRDefault="00EB4D77" w:rsidP="00AA23E6">
      <w:bookmarkStart w:id="1" w:name="_GoBack"/>
      <w:bookmarkEnd w:id="1"/>
    </w:p>
    <w:sectPr w:rsidR="00EB4D77" w:rsidRPr="00AA23E6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7318"/>
    <w:multiLevelType w:val="multilevel"/>
    <w:tmpl w:val="539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D0072"/>
    <w:multiLevelType w:val="multilevel"/>
    <w:tmpl w:val="92F6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1A5131"/>
    <w:rsid w:val="0074693B"/>
    <w:rsid w:val="00AA23E6"/>
    <w:rsid w:val="00DF3C8F"/>
    <w:rsid w:val="00EB4D77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69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76657779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79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1104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303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75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6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1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261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0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4083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215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9925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102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648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02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47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863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58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52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89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162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15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9004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7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275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3473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1649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903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5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3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7027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960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1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909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1711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4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564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48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858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5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75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386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6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3700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43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00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932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38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323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53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633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61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6079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46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5349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165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640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282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3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88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1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080326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09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577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8835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22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88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89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25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637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66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62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008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822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7842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74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49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9256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5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2878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1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363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8868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611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43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8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418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43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757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78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0517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6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3828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72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1887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918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76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7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4354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34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7440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4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7610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66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218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68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48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68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165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3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3449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196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7280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895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815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81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216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60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8626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32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273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197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3359&amp;newver=2&amp;_ga=GA1.2.691994510.1573642373&amp;PHPSESSID=23a58d2ac0d31cc7f3bf2d66e88295f2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3359&amp;newver=2&amp;_ga=GA1.2.691994510.1573642373&amp;PHPSESSID=23a58d2ac0d31cc7f3bf2d66e88295f2&amp;header=&amp;header=print" TargetMode="External"/><Relationship Id="rId11" Type="http://schemas.openxmlformats.org/officeDocument/2006/relationships/hyperlink" Target="mailto:gavraildarakchiev@gmail.com" TargetMode="External"/><Relationship Id="rId5" Type="http://schemas.openxmlformats.org/officeDocument/2006/relationships/hyperlink" Target="https://www.aop.bg/case2.php?mode=show_doc&amp;doc_id=1023359&amp;newver=2&amp;_ga=GA1.2.691994510.1573642373&amp;PHPSESSID=23a58d2ac0d31cc7f3bf2d66e88295f2&amp;header=&amp;header=print" TargetMode="External"/><Relationship Id="rId10" Type="http://schemas.openxmlformats.org/officeDocument/2006/relationships/hyperlink" Target="https://www.aop.bg/case2.php?mode=show_doc&amp;doc_id=1023359&amp;newver=2&amp;_ga=GA1.2.691994510.1573642373&amp;PHPSESSID=23a58d2ac0d31cc7f3bf2d66e88295f2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3359&amp;newver=2&amp;_ga=GA1.2.691994510.1573642373&amp;PHPSESSID=23a58d2ac0d31cc7f3bf2d66e88295f2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3</cp:revision>
  <dcterms:created xsi:type="dcterms:W3CDTF">2021-11-09T12:53:00Z</dcterms:created>
  <dcterms:modified xsi:type="dcterms:W3CDTF">2021-11-09T12:54:00Z</dcterms:modified>
</cp:coreProperties>
</file>