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CE4" w:rsidRDefault="006E6CE4" w:rsidP="006E6CE4"/>
    <w:p w:rsidR="006E6CE4" w:rsidRDefault="006E6CE4" w:rsidP="006E6CE4">
      <w:r>
        <w:t xml:space="preserve"> Деловодна информация</w:t>
      </w:r>
    </w:p>
    <w:p w:rsidR="006E6CE4" w:rsidRDefault="006E6CE4" w:rsidP="006E6CE4">
      <w:r>
        <w:t>Партида на възложителя: 00062</w:t>
      </w:r>
      <w:r>
        <w:tab/>
        <w:t>Поделение:</w:t>
      </w:r>
    </w:p>
    <w:p w:rsidR="006E6CE4" w:rsidRDefault="006E6CE4" w:rsidP="006E6CE4">
      <w:r>
        <w:t>Изходящ номер:  от дата:</w:t>
      </w:r>
    </w:p>
    <w:p w:rsidR="006E6CE4" w:rsidRDefault="006E6CE4" w:rsidP="006E6CE4">
      <w:r>
        <w:t>Обявлението подлежи на публикуване в ОВ на ЕС:</w:t>
      </w:r>
    </w:p>
    <w:p w:rsidR="006E6CE4" w:rsidRDefault="006E6CE4" w:rsidP="006E6CE4">
      <w:r>
        <w:t>да</w:t>
      </w:r>
    </w:p>
    <w:p w:rsidR="006E6CE4" w:rsidRDefault="006E6CE4" w:rsidP="006E6CE4">
      <w:r>
        <w:t>Съгласен съм с Общите условия на АОП за използване на услугата Електронен подател:</w:t>
      </w:r>
    </w:p>
    <w:p w:rsidR="006E6CE4" w:rsidRDefault="006E6CE4" w:rsidP="006E6CE4">
      <w:r>
        <w:t>да</w:t>
      </w:r>
    </w:p>
    <w:p w:rsidR="006E6CE4" w:rsidRDefault="006E6CE4" w:rsidP="006E6CE4">
      <w:r>
        <w:t>Дата на изпращане на обявлението до ОВ на ЕС: 16/07/2021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E6CE4" w:rsidRDefault="006E6CE4" w:rsidP="006E6CE4">
      <w:r>
        <w:t>Заведено в преписка: 00062-2020-0006 (</w:t>
      </w:r>
      <w:proofErr w:type="spellStart"/>
      <w:r>
        <w:t>nnnnn-yyyy-xxxx</w:t>
      </w:r>
      <w:proofErr w:type="spellEnd"/>
      <w:r>
        <w:t>)</w:t>
      </w:r>
    </w:p>
    <w:p w:rsidR="006E6CE4" w:rsidRDefault="006E6CE4" w:rsidP="006E6CE4">
      <w:r>
        <w:tab/>
      </w:r>
    </w:p>
    <w:p w:rsidR="006E6CE4" w:rsidRDefault="006E6CE4" w:rsidP="006E6CE4">
      <w:r>
        <w:t>Притурка към Официален вестник на Европейския съюз</w:t>
      </w:r>
    </w:p>
    <w:p w:rsidR="006E6CE4" w:rsidRDefault="006E6CE4" w:rsidP="006E6CE4">
      <w:r>
        <w:t>Информация и онлайн формуляри: http://simap.ted.europa.eu</w:t>
      </w:r>
    </w:p>
    <w:p w:rsidR="006E6CE4" w:rsidRDefault="006E6CE4" w:rsidP="006E6CE4"/>
    <w:p w:rsidR="006E6CE4" w:rsidRDefault="006E6CE4" w:rsidP="006E6CE4">
      <w:r>
        <w:t>Обявление за възложена поръчка</w:t>
      </w:r>
    </w:p>
    <w:p w:rsidR="006E6CE4" w:rsidRDefault="006E6CE4" w:rsidP="006E6CE4">
      <w:r>
        <w:t>Резултати от процедурата за възлагане на обществена поръчка</w:t>
      </w:r>
    </w:p>
    <w:p w:rsidR="006E6CE4" w:rsidRDefault="006E6CE4" w:rsidP="006E6CE4">
      <w:r>
        <w:t>Директива 2014/24/ЕС/ЗОП</w:t>
      </w:r>
    </w:p>
    <w:p w:rsidR="006E6CE4" w:rsidRDefault="006E6CE4" w:rsidP="006E6CE4"/>
    <w:p w:rsidR="006E6CE4" w:rsidRDefault="006E6CE4" w:rsidP="006E6CE4">
      <w:r>
        <w:t xml:space="preserve"> Раздел I: Възлагащ орган</w:t>
      </w:r>
    </w:p>
    <w:p w:rsidR="006E6CE4" w:rsidRDefault="006E6CE4" w:rsidP="006E6CE4">
      <w:r>
        <w:t>I.1) Наименование и адреси 1 (моля, посочете всички възлагащи органи, които отговарят за процедурата)</w:t>
      </w:r>
    </w:p>
    <w:p w:rsidR="006E6CE4" w:rsidRDefault="006E6CE4" w:rsidP="006E6CE4"/>
    <w:p w:rsidR="006E6CE4" w:rsidRDefault="006E6CE4" w:rsidP="006E6CE4">
      <w:r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6E6CE4" w:rsidRDefault="006E6CE4" w:rsidP="006E6CE4">
      <w:r>
        <w:t>Пощенски адрес: Студентски град, ул. 8-ми декември</w:t>
      </w:r>
    </w:p>
    <w:p w:rsidR="006E6CE4" w:rsidRDefault="006E6CE4" w:rsidP="006E6CE4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6E6CE4" w:rsidRDefault="006E6CE4" w:rsidP="006E6CE4">
      <w:r>
        <w:t xml:space="preserve">Лице за контакт: Явор Йовчев - главен експерт Обществени </w:t>
      </w:r>
      <w:proofErr w:type="spellStart"/>
      <w:r>
        <w:t>поръчни</w:t>
      </w:r>
      <w:proofErr w:type="spellEnd"/>
      <w:r>
        <w:t xml:space="preserve"> и търгове</w:t>
      </w:r>
      <w:r>
        <w:tab/>
        <w:t>Телефон: +359 28195377</w:t>
      </w:r>
    </w:p>
    <w:p w:rsidR="006E6CE4" w:rsidRDefault="006E6CE4" w:rsidP="006E6CE4">
      <w:r>
        <w:t>Електронна поща: yavor@unwe.bg</w:t>
      </w:r>
      <w:r>
        <w:tab/>
        <w:t>Факс: +359 28195516</w:t>
      </w:r>
    </w:p>
    <w:p w:rsidR="006E6CE4" w:rsidRDefault="006E6CE4" w:rsidP="006E6CE4">
      <w:r>
        <w:t>Интернет адрес/и</w:t>
      </w:r>
    </w:p>
    <w:p w:rsidR="006E6CE4" w:rsidRDefault="006E6CE4" w:rsidP="006E6CE4"/>
    <w:p w:rsidR="006E6CE4" w:rsidRDefault="006E6CE4" w:rsidP="006E6CE4">
      <w:r>
        <w:t>Основен адрес: (URL) www.unwe.bg</w:t>
      </w:r>
    </w:p>
    <w:p w:rsidR="006E6CE4" w:rsidRDefault="006E6CE4" w:rsidP="006E6CE4"/>
    <w:p w:rsidR="006E6CE4" w:rsidRDefault="006E6CE4" w:rsidP="006E6CE4">
      <w:r>
        <w:t>Адрес на профила на купувача: (URL) http://zop2.unwe.bg/Document?folderId=493</w:t>
      </w:r>
    </w:p>
    <w:p w:rsidR="006E6CE4" w:rsidRDefault="006E6CE4" w:rsidP="006E6CE4"/>
    <w:p w:rsidR="006E6CE4" w:rsidRDefault="006E6CE4" w:rsidP="006E6CE4"/>
    <w:p w:rsidR="006E6CE4" w:rsidRDefault="006E6CE4" w:rsidP="006E6CE4">
      <w:r>
        <w:t>I.2) Съвместно възлагане</w:t>
      </w:r>
    </w:p>
    <w:p w:rsidR="006E6CE4" w:rsidRDefault="006E6CE4" w:rsidP="006E6CE4"/>
    <w:p w:rsidR="006E6CE4" w:rsidRDefault="006E6CE4" w:rsidP="006E6CE4">
      <w:r>
        <w:t>Поръчката обхваща съвместно възлагане: НЕ</w:t>
      </w:r>
    </w:p>
    <w:p w:rsidR="006E6CE4" w:rsidRDefault="006E6CE4" w:rsidP="006E6CE4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6E6CE4" w:rsidRDefault="006E6CE4" w:rsidP="006E6CE4">
      <w:r>
        <w:t>Поръчката се възлага от централен орган за покупки: НЕ</w:t>
      </w:r>
    </w:p>
    <w:p w:rsidR="006E6CE4" w:rsidRDefault="006E6CE4" w:rsidP="006E6CE4"/>
    <w:p w:rsidR="006E6CE4" w:rsidRDefault="006E6CE4" w:rsidP="006E6CE4">
      <w:r>
        <w:lastRenderedPageBreak/>
        <w:t xml:space="preserve">I.4) Вид на възлагащия орган </w:t>
      </w:r>
    </w:p>
    <w:p w:rsidR="006E6CE4" w:rsidRDefault="006E6CE4" w:rsidP="006E6CE4"/>
    <w:p w:rsidR="006E6CE4" w:rsidRDefault="006E6CE4" w:rsidP="006E6CE4">
      <w:proofErr w:type="spellStart"/>
      <w:r>
        <w:t>Публичноправна</w:t>
      </w:r>
      <w:proofErr w:type="spellEnd"/>
      <w:r>
        <w:t xml:space="preserve"> организация</w:t>
      </w:r>
    </w:p>
    <w:p w:rsidR="006E6CE4" w:rsidRDefault="006E6CE4" w:rsidP="006E6CE4"/>
    <w:p w:rsidR="006E6CE4" w:rsidRDefault="006E6CE4" w:rsidP="006E6CE4">
      <w:r>
        <w:t xml:space="preserve">I.5) Основна дейност </w:t>
      </w:r>
    </w:p>
    <w:p w:rsidR="006E6CE4" w:rsidRDefault="006E6CE4" w:rsidP="006E6CE4"/>
    <w:p w:rsidR="006E6CE4" w:rsidRDefault="006E6CE4" w:rsidP="006E6CE4">
      <w:r>
        <w:t>Образование</w:t>
      </w:r>
    </w:p>
    <w:p w:rsidR="006E6CE4" w:rsidRDefault="006E6CE4" w:rsidP="006E6CE4">
      <w:r>
        <w:t>Раздел II: Предмет</w:t>
      </w:r>
    </w:p>
    <w:p w:rsidR="006E6CE4" w:rsidRDefault="006E6CE4" w:rsidP="006E6CE4">
      <w:r>
        <w:t>II.1) Обхват на обществената поръчка</w:t>
      </w:r>
    </w:p>
    <w:p w:rsidR="006E6CE4" w:rsidRDefault="006E6CE4" w:rsidP="006E6CE4"/>
    <w:p w:rsidR="006E6CE4" w:rsidRDefault="006E6CE4" w:rsidP="006E6CE4">
      <w:r>
        <w:t>II.1.1) Наименование: Доставка на компютърна техника за нуждите на НИД 2021г. - поръчка с пореден №4</w:t>
      </w:r>
      <w:r>
        <w:tab/>
        <w:t>Референтен номер: 2</w:t>
      </w:r>
    </w:p>
    <w:p w:rsidR="006E6CE4" w:rsidRDefault="006E6CE4" w:rsidP="006E6CE4">
      <w:r>
        <w:t>II.1.2) Основен CPV код: 30000000      Допълнителен CPV код: 1 2</w:t>
      </w:r>
    </w:p>
    <w:p w:rsidR="006E6CE4" w:rsidRDefault="006E6CE4" w:rsidP="006E6CE4">
      <w:r>
        <w:t>II.1.3) Вид на поръчката:</w:t>
      </w:r>
    </w:p>
    <w:p w:rsidR="006E6CE4" w:rsidRDefault="006E6CE4" w:rsidP="006E6CE4">
      <w:r>
        <w:t>Доставки</w:t>
      </w:r>
    </w:p>
    <w:p w:rsidR="006E6CE4" w:rsidRDefault="006E6CE4" w:rsidP="006E6CE4">
      <w:r>
        <w:t>II.1.4) Кратко описание:</w:t>
      </w:r>
    </w:p>
    <w:p w:rsidR="006E6CE4" w:rsidRDefault="006E6CE4" w:rsidP="006E6CE4">
      <w:r>
        <w:t>"Доставка на компютърна техника за нуждите на НИД 2021г. - поръчка с пореден №4“, включваща особена позиция № 1 „Настолни компютри“ и обособена позиция №2 - "Монитори",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6E6CE4" w:rsidRDefault="006E6CE4" w:rsidP="006E6CE4">
      <w:r>
        <w:t>II.1.6) Информация относно обособените позиции</w:t>
      </w:r>
    </w:p>
    <w:p w:rsidR="006E6CE4" w:rsidRDefault="006E6CE4" w:rsidP="006E6CE4">
      <w:r>
        <w:t>Настоящата поръчка е разделена на обособени позиции:</w:t>
      </w:r>
    </w:p>
    <w:p w:rsidR="006E6CE4" w:rsidRDefault="006E6CE4" w:rsidP="006E6CE4">
      <w:r>
        <w:t>да</w:t>
      </w:r>
    </w:p>
    <w:p w:rsidR="006E6CE4" w:rsidRDefault="006E6CE4" w:rsidP="006E6CE4">
      <w:r>
        <w:lastRenderedPageBreak/>
        <w:t>II.1.7) Обща стойност на обществената поръчка (без да се включва ДДС)</w:t>
      </w:r>
    </w:p>
    <w:p w:rsidR="006E6CE4" w:rsidRDefault="006E6CE4" w:rsidP="006E6CE4">
      <w:r>
        <w:t>Стойност: 2048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6E6CE4" w:rsidRDefault="006E6CE4" w:rsidP="006E6CE4">
      <w:r>
        <w:t>или</w:t>
      </w:r>
    </w:p>
    <w:p w:rsidR="006E6CE4" w:rsidRDefault="006E6CE4" w:rsidP="006E6CE4">
      <w:r>
        <w:t>Най-ниска оферта:  / Най-висока оферта:  Валута:  които са взети предвид</w:t>
      </w:r>
    </w:p>
    <w:p w:rsidR="006E6CE4" w:rsidRDefault="006E6CE4" w:rsidP="006E6CE4">
      <w:r>
        <w:t>(за рамкови споразумения - обща максимална стойност за цялата продължителност)</w:t>
      </w:r>
    </w:p>
    <w:p w:rsidR="006E6CE4" w:rsidRDefault="006E6CE4" w:rsidP="006E6CE4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6E6CE4" w:rsidRDefault="006E6CE4" w:rsidP="006E6CE4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6E6CE4" w:rsidRDefault="006E6CE4" w:rsidP="006E6CE4">
      <w:r>
        <w:t xml:space="preserve"> </w:t>
      </w:r>
    </w:p>
    <w:p w:rsidR="006E6CE4" w:rsidRDefault="006E6CE4" w:rsidP="006E6CE4">
      <w:r>
        <w:t>II.2) Описание 1</w:t>
      </w:r>
    </w:p>
    <w:p w:rsidR="006E6CE4" w:rsidRDefault="006E6CE4" w:rsidP="006E6CE4"/>
    <w:p w:rsidR="006E6CE4" w:rsidRDefault="006E6CE4" w:rsidP="006E6CE4">
      <w:r>
        <w:t>II.2.1) Наименование: 2 "Настолни компютри"</w:t>
      </w:r>
      <w:r>
        <w:tab/>
        <w:t>Обособена позиция №: 2 1</w:t>
      </w:r>
    </w:p>
    <w:p w:rsidR="006E6CE4" w:rsidRDefault="006E6CE4" w:rsidP="006E6CE4">
      <w:r>
        <w:t>II.2.2) Допълнителни CPV кодове 2</w:t>
      </w:r>
    </w:p>
    <w:p w:rsidR="006E6CE4" w:rsidRDefault="006E6CE4" w:rsidP="006E6CE4">
      <w:r>
        <w:t>Основен CPV код: 1 30000000      Допълнителен CPV код: 1 2</w:t>
      </w:r>
    </w:p>
    <w:p w:rsidR="006E6CE4" w:rsidRDefault="006E6CE4" w:rsidP="006E6CE4">
      <w:r>
        <w:t>II.2.3) Място на изпълнение</w:t>
      </w:r>
    </w:p>
    <w:p w:rsidR="006E6CE4" w:rsidRDefault="006E6CE4" w:rsidP="006E6CE4">
      <w:r>
        <w:t>код NUTS: 1 BG411</w:t>
      </w:r>
    </w:p>
    <w:p w:rsidR="006E6CE4" w:rsidRDefault="006E6CE4" w:rsidP="006E6CE4">
      <w:r>
        <w:t>Основно място на изпълнение:</w:t>
      </w:r>
    </w:p>
    <w:p w:rsidR="006E6CE4" w:rsidRDefault="006E6CE4" w:rsidP="006E6CE4">
      <w:r>
        <w:t>гр. София</w:t>
      </w:r>
    </w:p>
    <w:p w:rsidR="006E6CE4" w:rsidRDefault="006E6CE4" w:rsidP="006E6CE4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6E6CE4" w:rsidRDefault="006E6CE4" w:rsidP="006E6CE4">
      <w:r>
        <w:lastRenderedPageBreak/>
        <w:t>Доставка на компютърна техника за нуждите на НИД 2021г. - поръчка с пореден №4“, особена позиция № 1 „Настолни компютри“,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6E6CE4" w:rsidRDefault="006E6CE4" w:rsidP="006E6CE4">
      <w:r>
        <w:t>II.2.5) Критерии за възлагане</w:t>
      </w:r>
    </w:p>
    <w:p w:rsidR="006E6CE4" w:rsidRDefault="006E6CE4" w:rsidP="006E6CE4">
      <w:r>
        <w:t>Критерий за качество: 1 2 20 ДА</w:t>
      </w:r>
      <w:r>
        <w:tab/>
        <w:t>Име: Срок за доставка (</w:t>
      </w:r>
      <w:proofErr w:type="spellStart"/>
      <w:r>
        <w:t>Кд</w:t>
      </w:r>
      <w:proofErr w:type="spellEnd"/>
      <w:r>
        <w:t>)    Тежест: 5</w:t>
      </w:r>
    </w:p>
    <w:p w:rsidR="006E6CE4" w:rsidRDefault="006E6CE4" w:rsidP="006E6CE4">
      <w:r>
        <w:t>Цена</w:t>
      </w:r>
    </w:p>
    <w:p w:rsidR="006E6CE4" w:rsidRDefault="006E6CE4" w:rsidP="006E6CE4">
      <w:r>
        <w:t>Тежест: 21 95</w:t>
      </w:r>
    </w:p>
    <w:p w:rsidR="006E6CE4" w:rsidRDefault="006E6CE4" w:rsidP="006E6CE4">
      <w:r>
        <w:t>II.2.11) Информация относно опциите</w:t>
      </w:r>
    </w:p>
    <w:p w:rsidR="006E6CE4" w:rsidRDefault="006E6CE4" w:rsidP="006E6CE4">
      <w:r>
        <w:t>Опции:</w:t>
      </w:r>
    </w:p>
    <w:p w:rsidR="006E6CE4" w:rsidRDefault="006E6CE4" w:rsidP="006E6CE4">
      <w:r>
        <w:t>не</w:t>
      </w:r>
    </w:p>
    <w:p w:rsidR="006E6CE4" w:rsidRDefault="006E6CE4" w:rsidP="006E6CE4"/>
    <w:p w:rsidR="006E6CE4" w:rsidRDefault="006E6CE4" w:rsidP="006E6CE4">
      <w:r>
        <w:t>Описание на опциите:</w:t>
      </w:r>
    </w:p>
    <w:p w:rsidR="006E6CE4" w:rsidRDefault="006E6CE4" w:rsidP="006E6CE4">
      <w:r>
        <w:t>II.2.13) Информация относно средства от Европейския съюз</w:t>
      </w:r>
    </w:p>
    <w:p w:rsidR="006E6CE4" w:rsidRDefault="006E6CE4" w:rsidP="006E6CE4">
      <w:r>
        <w:t>Обществената поръчка е във връзка с проект и/или програма, финансиран/а със средства от Европейския съюз:</w:t>
      </w:r>
    </w:p>
    <w:p w:rsidR="006E6CE4" w:rsidRDefault="006E6CE4" w:rsidP="006E6CE4">
      <w:r>
        <w:t>не</w:t>
      </w:r>
    </w:p>
    <w:p w:rsidR="006E6CE4" w:rsidRDefault="006E6CE4" w:rsidP="006E6CE4">
      <w:r>
        <w:t>II.2.14) Допълнителна информация:</w:t>
      </w:r>
    </w:p>
    <w:p w:rsidR="006E6CE4" w:rsidRDefault="006E6CE4" w:rsidP="006E6CE4">
      <w:r>
        <w:t>II.2) Описание 1</w:t>
      </w:r>
    </w:p>
    <w:p w:rsidR="006E6CE4" w:rsidRDefault="006E6CE4" w:rsidP="006E6CE4"/>
    <w:p w:rsidR="006E6CE4" w:rsidRDefault="006E6CE4" w:rsidP="006E6CE4">
      <w:r>
        <w:t>II.2.1) Наименование: 2 "Монитори"</w:t>
      </w:r>
      <w:r>
        <w:tab/>
        <w:t>Обособена позиция №: 2 2</w:t>
      </w:r>
    </w:p>
    <w:p w:rsidR="006E6CE4" w:rsidRDefault="006E6CE4" w:rsidP="006E6CE4">
      <w:r>
        <w:t>II.2.2) Допълнителни CPV кодове 2</w:t>
      </w:r>
    </w:p>
    <w:p w:rsidR="006E6CE4" w:rsidRDefault="006E6CE4" w:rsidP="006E6CE4">
      <w:r>
        <w:t>Основен CPV код: 1 30000000      Допълнителен CPV код: 1 2</w:t>
      </w:r>
    </w:p>
    <w:p w:rsidR="006E6CE4" w:rsidRDefault="006E6CE4" w:rsidP="006E6CE4">
      <w:r>
        <w:lastRenderedPageBreak/>
        <w:t>II.2.3) Място на изпълнение</w:t>
      </w:r>
    </w:p>
    <w:p w:rsidR="006E6CE4" w:rsidRDefault="006E6CE4" w:rsidP="006E6CE4">
      <w:r>
        <w:t>код NUTS: 1 BG411</w:t>
      </w:r>
    </w:p>
    <w:p w:rsidR="006E6CE4" w:rsidRDefault="006E6CE4" w:rsidP="006E6CE4">
      <w:r>
        <w:t>Основно място на изпълнение:</w:t>
      </w:r>
    </w:p>
    <w:p w:rsidR="006E6CE4" w:rsidRDefault="006E6CE4" w:rsidP="006E6CE4">
      <w:r>
        <w:t>гр. София</w:t>
      </w:r>
    </w:p>
    <w:p w:rsidR="006E6CE4" w:rsidRDefault="006E6CE4" w:rsidP="006E6CE4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6E6CE4" w:rsidRDefault="006E6CE4" w:rsidP="006E6CE4">
      <w:r>
        <w:t>"Доставка на компютърна техника за нуждите на НИД 2021г. - поръчка с пореден №4“, обособена позиция №2 - "Монитори",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6E6CE4" w:rsidRDefault="006E6CE4" w:rsidP="006E6CE4">
      <w:r>
        <w:t>II.2.5) Критерии за възлагане</w:t>
      </w:r>
    </w:p>
    <w:p w:rsidR="006E6CE4" w:rsidRDefault="006E6CE4" w:rsidP="006E6CE4">
      <w:r>
        <w:t>Критерий за качество: 1 2 20 ДА</w:t>
      </w:r>
      <w:r>
        <w:tab/>
        <w:t>Име: Срок за доставка (</w:t>
      </w:r>
      <w:proofErr w:type="spellStart"/>
      <w:r>
        <w:t>Кд</w:t>
      </w:r>
      <w:proofErr w:type="spellEnd"/>
      <w:r>
        <w:t>)    Тежест: 5</w:t>
      </w:r>
    </w:p>
    <w:p w:rsidR="006E6CE4" w:rsidRDefault="006E6CE4" w:rsidP="006E6CE4">
      <w:r>
        <w:t>Цена</w:t>
      </w:r>
    </w:p>
    <w:p w:rsidR="006E6CE4" w:rsidRDefault="006E6CE4" w:rsidP="006E6CE4">
      <w:r>
        <w:t>Тежест: 21 95</w:t>
      </w:r>
    </w:p>
    <w:p w:rsidR="006E6CE4" w:rsidRDefault="006E6CE4" w:rsidP="006E6CE4">
      <w:r>
        <w:t>II.2.11) Информация относно опциите</w:t>
      </w:r>
    </w:p>
    <w:p w:rsidR="006E6CE4" w:rsidRDefault="006E6CE4" w:rsidP="006E6CE4">
      <w:r>
        <w:t>Опции:</w:t>
      </w:r>
    </w:p>
    <w:p w:rsidR="006E6CE4" w:rsidRDefault="006E6CE4" w:rsidP="006E6CE4">
      <w:r>
        <w:t>не</w:t>
      </w:r>
    </w:p>
    <w:p w:rsidR="006E6CE4" w:rsidRDefault="006E6CE4" w:rsidP="006E6CE4"/>
    <w:p w:rsidR="006E6CE4" w:rsidRDefault="006E6CE4" w:rsidP="006E6CE4">
      <w:r>
        <w:t>Описание на опциите:</w:t>
      </w:r>
    </w:p>
    <w:p w:rsidR="006E6CE4" w:rsidRDefault="006E6CE4" w:rsidP="006E6CE4">
      <w:r>
        <w:t>II.2.13) Информация относно средства от Европейския съюз</w:t>
      </w:r>
    </w:p>
    <w:p w:rsidR="006E6CE4" w:rsidRDefault="006E6CE4" w:rsidP="006E6CE4">
      <w:r>
        <w:t>Обществената поръчка е във връзка с проект и/или програма, финансиран/а със средства от Европейския съюз:</w:t>
      </w:r>
    </w:p>
    <w:p w:rsidR="006E6CE4" w:rsidRDefault="006E6CE4" w:rsidP="006E6CE4">
      <w:r>
        <w:t>не</w:t>
      </w:r>
    </w:p>
    <w:p w:rsidR="006E6CE4" w:rsidRDefault="006E6CE4" w:rsidP="006E6CE4">
      <w:r>
        <w:lastRenderedPageBreak/>
        <w:t>II.2.14) Допълнителна информация:</w:t>
      </w:r>
    </w:p>
    <w:p w:rsidR="006E6CE4" w:rsidRDefault="006E6CE4" w:rsidP="006E6CE4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6E6CE4" w:rsidRDefault="006E6CE4" w:rsidP="006E6CE4">
      <w:r>
        <w:t>IV.1) Описание</w:t>
      </w:r>
    </w:p>
    <w:p w:rsidR="006E6CE4" w:rsidRDefault="006E6CE4" w:rsidP="006E6CE4"/>
    <w:p w:rsidR="006E6CE4" w:rsidRDefault="006E6CE4" w:rsidP="006E6CE4">
      <w:r>
        <w:t>IV.1.1)Вид процедура:</w:t>
      </w:r>
    </w:p>
    <w:p w:rsidR="006E6CE4" w:rsidRDefault="006E6CE4" w:rsidP="006E6CE4">
      <w:r>
        <w:t>Открита процедура</w:t>
      </w:r>
    </w:p>
    <w:p w:rsidR="006E6CE4" w:rsidRDefault="006E6CE4" w:rsidP="006E6CE4">
      <w:r>
        <w:t>Ускорена процедура: НЕ</w:t>
      </w:r>
    </w:p>
    <w:p w:rsidR="006E6CE4" w:rsidRDefault="006E6CE4" w:rsidP="006E6CE4">
      <w:r>
        <w:t>Обосновка за избор на ускорена процедура:</w:t>
      </w:r>
    </w:p>
    <w:p w:rsidR="006E6CE4" w:rsidRDefault="006E6CE4" w:rsidP="006E6CE4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6E6CE4" w:rsidRDefault="006E6CE4" w:rsidP="006E6CE4"/>
    <w:p w:rsidR="006E6CE4" w:rsidRDefault="006E6CE4" w:rsidP="006E6CE4">
      <w:r>
        <w:t>Тази обществена поръчка обхваща сключването на рамково споразумение: НЕ</w:t>
      </w:r>
    </w:p>
    <w:p w:rsidR="006E6CE4" w:rsidRDefault="006E6CE4" w:rsidP="006E6CE4">
      <w:r>
        <w:t>Установена е динамична система за покупки: НЕ</w:t>
      </w:r>
    </w:p>
    <w:p w:rsidR="006E6CE4" w:rsidRDefault="006E6CE4" w:rsidP="006E6CE4">
      <w:r>
        <w:t>IV.1.6) Информация относно електронния търг</w:t>
      </w:r>
    </w:p>
    <w:p w:rsidR="006E6CE4" w:rsidRDefault="006E6CE4" w:rsidP="006E6CE4"/>
    <w:p w:rsidR="006E6CE4" w:rsidRDefault="006E6CE4" w:rsidP="006E6CE4">
      <w:r>
        <w:t>Използван е електронен търг: НЕ</w:t>
      </w:r>
    </w:p>
    <w:p w:rsidR="006E6CE4" w:rsidRDefault="006E6CE4" w:rsidP="006E6CE4">
      <w:r>
        <w:t>IV.1.8) Информация относно Споразумението за държавни поръчки (GPA)</w:t>
      </w:r>
    </w:p>
    <w:p w:rsidR="006E6CE4" w:rsidRDefault="006E6CE4" w:rsidP="006E6CE4"/>
    <w:p w:rsidR="006E6CE4" w:rsidRDefault="006E6CE4" w:rsidP="006E6CE4">
      <w:r>
        <w:t>Обществената поръчка попада в обхвата на Споразумението за държавни поръчки (GPA):</w:t>
      </w:r>
    </w:p>
    <w:p w:rsidR="006E6CE4" w:rsidRDefault="006E6CE4" w:rsidP="006E6CE4">
      <w:r>
        <w:t>не</w:t>
      </w:r>
    </w:p>
    <w:p w:rsidR="006E6CE4" w:rsidRDefault="006E6CE4" w:rsidP="006E6CE4">
      <w:r>
        <w:t xml:space="preserve">IV.2) Административна информация </w:t>
      </w:r>
    </w:p>
    <w:p w:rsidR="006E6CE4" w:rsidRDefault="006E6CE4" w:rsidP="006E6CE4"/>
    <w:p w:rsidR="006E6CE4" w:rsidRDefault="006E6CE4" w:rsidP="006E6CE4">
      <w:r>
        <w:t>IV.2.1) Предишна публикация относно тази процедура 2</w:t>
      </w:r>
    </w:p>
    <w:p w:rsidR="006E6CE4" w:rsidRDefault="006E6CE4" w:rsidP="006E6CE4"/>
    <w:p w:rsidR="006E6CE4" w:rsidRDefault="006E6CE4" w:rsidP="006E6CE4">
      <w:r>
        <w:t>Номер на обявлението в ОВ на ЕС: 2020/S 061-145230 (напр. 2015/S 123-123456)   и  Номер на обявлението в РОП: 967264 (напр. 123456)</w:t>
      </w:r>
    </w:p>
    <w:p w:rsidR="006E6CE4" w:rsidRDefault="006E6CE4" w:rsidP="006E6CE4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6E6CE4" w:rsidRDefault="006E6CE4" w:rsidP="006E6CE4">
      <w:r>
        <w:t>IV.2.8) Информация относно прекратяване на динамична система за покупки</w:t>
      </w:r>
    </w:p>
    <w:p w:rsidR="006E6CE4" w:rsidRDefault="006E6CE4" w:rsidP="006E6CE4"/>
    <w:p w:rsidR="006E6CE4" w:rsidRDefault="006E6CE4" w:rsidP="006E6CE4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6E6CE4" w:rsidRDefault="006E6CE4" w:rsidP="006E6CE4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6E6CE4" w:rsidRDefault="006E6CE4" w:rsidP="006E6CE4"/>
    <w:p w:rsidR="006E6CE4" w:rsidRDefault="006E6CE4" w:rsidP="006E6CE4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6E6CE4" w:rsidRDefault="006E6CE4" w:rsidP="006E6CE4">
      <w:r>
        <w:t>Раздел V: Възлагане на поръчката 1</w:t>
      </w:r>
    </w:p>
    <w:p w:rsidR="006E6CE4" w:rsidRDefault="006E6CE4" w:rsidP="006E6CE4">
      <w:r>
        <w:t>Поръчка №: ЗОП-45/2021    Обособена позиция №: 2 1   Наименование: „Настолни компютри“</w:t>
      </w:r>
    </w:p>
    <w:p w:rsidR="006E6CE4" w:rsidRDefault="006E6CE4" w:rsidP="006E6CE4">
      <w:r>
        <w:t>Възложена е поръчка/обособена позиция:</w:t>
      </w:r>
    </w:p>
    <w:p w:rsidR="006E6CE4" w:rsidRDefault="006E6CE4" w:rsidP="006E6CE4">
      <w:r>
        <w:t>да</w:t>
      </w:r>
    </w:p>
    <w:p w:rsidR="006E6CE4" w:rsidRDefault="006E6CE4" w:rsidP="006E6CE4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6E6CE4" w:rsidRDefault="006E6CE4" w:rsidP="006E6CE4"/>
    <w:p w:rsidR="006E6CE4" w:rsidRDefault="006E6CE4" w:rsidP="006E6CE4">
      <w:r>
        <w:t>Поръчката/обособената позиция не е възложена:</w:t>
      </w:r>
    </w:p>
    <w:p w:rsidR="006E6CE4" w:rsidRDefault="006E6CE4" w:rsidP="006E6CE4">
      <w:r>
        <w:t>V.2) Възлагане на поръчката</w:t>
      </w:r>
    </w:p>
    <w:p w:rsidR="006E6CE4" w:rsidRDefault="006E6CE4" w:rsidP="006E6CE4"/>
    <w:p w:rsidR="006E6CE4" w:rsidRDefault="006E6CE4" w:rsidP="006E6CE4">
      <w:r>
        <w:t>V.2.1) Дата на сключване на договора: 14/07/2021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E6CE4" w:rsidRDefault="006E6CE4" w:rsidP="006E6CE4">
      <w:r>
        <w:t>V.2.2) Информация относно оферти</w:t>
      </w:r>
    </w:p>
    <w:p w:rsidR="006E6CE4" w:rsidRDefault="006E6CE4" w:rsidP="006E6CE4">
      <w:r>
        <w:t>Брой на получените оферти: 3</w:t>
      </w:r>
    </w:p>
    <w:p w:rsidR="006E6CE4" w:rsidRDefault="006E6CE4" w:rsidP="006E6CE4">
      <w:r>
        <w:t>Брой на офертите, постъпили от МСП: 3 (МСП - както е определено в Препоръка 2003/361/ЕО на Комисията)</w:t>
      </w:r>
    </w:p>
    <w:p w:rsidR="006E6CE4" w:rsidRDefault="006E6CE4" w:rsidP="006E6CE4">
      <w:r>
        <w:t>Брой на офертите, постъпили от оференти от други държави-членки на ЕС: 0</w:t>
      </w:r>
    </w:p>
    <w:p w:rsidR="006E6CE4" w:rsidRDefault="006E6CE4" w:rsidP="006E6CE4">
      <w:r>
        <w:t>Брой на офертите, постъпили от оференти от държави, които не са членки на ЕС: 0</w:t>
      </w:r>
    </w:p>
    <w:p w:rsidR="006E6CE4" w:rsidRDefault="006E6CE4" w:rsidP="006E6CE4">
      <w:r>
        <w:t>Брой на офертите, получени по електронен път: 0</w:t>
      </w:r>
    </w:p>
    <w:p w:rsidR="006E6CE4" w:rsidRDefault="006E6CE4" w:rsidP="006E6CE4">
      <w:r>
        <w:t>Поръчката е възложена на група от икономически оператори:</w:t>
      </w:r>
    </w:p>
    <w:p w:rsidR="006E6CE4" w:rsidRDefault="006E6CE4" w:rsidP="006E6CE4">
      <w:r>
        <w:t>не</w:t>
      </w:r>
    </w:p>
    <w:p w:rsidR="006E6CE4" w:rsidRDefault="006E6CE4" w:rsidP="006E6CE4">
      <w:r>
        <w:t>V.2.3) Наименование и адрес на изпълнителя 1</w:t>
      </w:r>
    </w:p>
    <w:p w:rsidR="006E6CE4" w:rsidRDefault="006E6CE4" w:rsidP="006E6CE4"/>
    <w:p w:rsidR="006E6CE4" w:rsidRDefault="006E6CE4" w:rsidP="006E6CE4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6E6CE4" w:rsidRDefault="006E6CE4" w:rsidP="006E6CE4">
      <w:r>
        <w:t>Пощенски адрес: ул. “Никола Габровски” 79</w:t>
      </w:r>
    </w:p>
    <w:p w:rsidR="006E6CE4" w:rsidRDefault="006E6CE4" w:rsidP="006E6CE4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6E6CE4" w:rsidRDefault="006E6CE4" w:rsidP="006E6CE4">
      <w:r>
        <w:t>Електронна поща: office@paraflow.bg</w:t>
      </w:r>
      <w:r>
        <w:tab/>
        <w:t>Телефон: +359 29604200</w:t>
      </w:r>
    </w:p>
    <w:p w:rsidR="006E6CE4" w:rsidRDefault="006E6CE4" w:rsidP="006E6CE4">
      <w:r>
        <w:t>Интернет адрес: (URL)</w:t>
      </w:r>
      <w:r>
        <w:tab/>
        <w:t>Факс: +359 29604218</w:t>
      </w:r>
    </w:p>
    <w:p w:rsidR="006E6CE4" w:rsidRDefault="006E6CE4" w:rsidP="006E6CE4">
      <w:r>
        <w:t>Изпълнителят е МСП: (МСП - както е определено в Препоръка 2003/361/ЕО на Комисията)</w:t>
      </w:r>
    </w:p>
    <w:p w:rsidR="006E6CE4" w:rsidRDefault="006E6CE4" w:rsidP="006E6CE4">
      <w:r>
        <w:t>да</w:t>
      </w:r>
    </w:p>
    <w:p w:rsidR="006E6CE4" w:rsidRDefault="006E6CE4" w:rsidP="006E6CE4">
      <w:r>
        <w:t>V.2.4) Информация относно стойността на поръчката/обособената позиция (без да се включва ДДС)</w:t>
      </w:r>
    </w:p>
    <w:p w:rsidR="006E6CE4" w:rsidRDefault="006E6CE4" w:rsidP="006E6CE4">
      <w:r>
        <w:lastRenderedPageBreak/>
        <w:t>Първоначална обща прогнозна стойност на поръчката/обособената позиция: 2       Валута:</w:t>
      </w:r>
    </w:p>
    <w:p w:rsidR="006E6CE4" w:rsidRDefault="006E6CE4" w:rsidP="006E6CE4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6E6CE4" w:rsidRDefault="006E6CE4" w:rsidP="006E6CE4"/>
    <w:p w:rsidR="006E6CE4" w:rsidRDefault="006E6CE4" w:rsidP="006E6CE4">
      <w:r>
        <w:t>Обща стойност на поръчката/обособената позиция: 1238      Валута: BGN</w:t>
      </w:r>
    </w:p>
    <w:p w:rsidR="006E6CE4" w:rsidRDefault="006E6CE4" w:rsidP="006E6CE4">
      <w:r>
        <w:t>или</w:t>
      </w:r>
    </w:p>
    <w:p w:rsidR="006E6CE4" w:rsidRDefault="006E6CE4" w:rsidP="006E6CE4">
      <w:r>
        <w:t>Най-ниска оферта:  / Най-висока оферта:  Валута:  които са взети предвид</w:t>
      </w:r>
    </w:p>
    <w:p w:rsidR="006E6CE4" w:rsidRDefault="006E6CE4" w:rsidP="006E6CE4">
      <w:r>
        <w:t>(за рамкови споразумения - обща максимална стойност за тази обособена позиция)</w:t>
      </w:r>
    </w:p>
    <w:p w:rsidR="006E6CE4" w:rsidRDefault="006E6CE4" w:rsidP="006E6CE4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E6CE4" w:rsidRDefault="006E6CE4" w:rsidP="006E6CE4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E6CE4" w:rsidRDefault="006E6CE4" w:rsidP="006E6CE4">
      <w:r>
        <w:t>V.2.5) Информация относно възлагането на подизпълнител/и</w:t>
      </w:r>
    </w:p>
    <w:p w:rsidR="006E6CE4" w:rsidRDefault="006E6CE4" w:rsidP="006E6CE4">
      <w:r>
        <w:t>Има възможност поръчката да бъде възложена на подизпълнител/и: НЕ</w:t>
      </w:r>
    </w:p>
    <w:p w:rsidR="006E6CE4" w:rsidRDefault="006E6CE4" w:rsidP="006E6CE4">
      <w:r>
        <w:t>Стойност или дял от поръчката, които е възможно да бъдат възложени на подизпълнители 4</w:t>
      </w:r>
    </w:p>
    <w:p w:rsidR="006E6CE4" w:rsidRDefault="006E6CE4" w:rsidP="006E6CE4">
      <w:r>
        <w:t>Стойност, без да се включва ДДС:       Валута:</w:t>
      </w:r>
    </w:p>
    <w:p w:rsidR="006E6CE4" w:rsidRDefault="006E6CE4" w:rsidP="006E6CE4">
      <w:r>
        <w:t>Дял:  %</w:t>
      </w:r>
    </w:p>
    <w:p w:rsidR="006E6CE4" w:rsidRDefault="006E6CE4" w:rsidP="006E6CE4">
      <w:r>
        <w:t>Кратко описание на дела от поръчката, който ще бъде възложен на подизпълнители:</w:t>
      </w:r>
    </w:p>
    <w:p w:rsidR="006E6CE4" w:rsidRDefault="006E6CE4" w:rsidP="006E6CE4">
      <w:r>
        <w:t>Раздел V: Възлагане на поръчката 1</w:t>
      </w:r>
    </w:p>
    <w:p w:rsidR="006E6CE4" w:rsidRDefault="006E6CE4" w:rsidP="006E6CE4">
      <w:r>
        <w:t>Поръчка №: ЗОП-46/2021    Обособена позиция №: 2 2   Наименование: „Монитори“</w:t>
      </w:r>
    </w:p>
    <w:p w:rsidR="006E6CE4" w:rsidRDefault="006E6CE4" w:rsidP="006E6CE4">
      <w:r>
        <w:t>Възложена е поръчка/обособена позиция:</w:t>
      </w:r>
    </w:p>
    <w:p w:rsidR="006E6CE4" w:rsidRDefault="006E6CE4" w:rsidP="006E6CE4">
      <w:r>
        <w:lastRenderedPageBreak/>
        <w:t>да</w:t>
      </w:r>
    </w:p>
    <w:p w:rsidR="006E6CE4" w:rsidRDefault="006E6CE4" w:rsidP="006E6CE4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6E6CE4" w:rsidRDefault="006E6CE4" w:rsidP="006E6CE4"/>
    <w:p w:rsidR="006E6CE4" w:rsidRDefault="006E6CE4" w:rsidP="006E6CE4">
      <w:r>
        <w:t>Поръчката/обособената позиция не е възложена:</w:t>
      </w:r>
    </w:p>
    <w:p w:rsidR="006E6CE4" w:rsidRDefault="006E6CE4" w:rsidP="006E6CE4">
      <w:r>
        <w:t>V.2) Възлагане на поръчката</w:t>
      </w:r>
    </w:p>
    <w:p w:rsidR="006E6CE4" w:rsidRDefault="006E6CE4" w:rsidP="006E6CE4"/>
    <w:p w:rsidR="006E6CE4" w:rsidRDefault="006E6CE4" w:rsidP="006E6CE4">
      <w:r>
        <w:t>V.2.1) Дата на сключване на договора: 14/07/2021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E6CE4" w:rsidRDefault="006E6CE4" w:rsidP="006E6CE4">
      <w:r>
        <w:t>V.2.2) Информация относно оферти</w:t>
      </w:r>
    </w:p>
    <w:p w:rsidR="006E6CE4" w:rsidRDefault="006E6CE4" w:rsidP="006E6CE4">
      <w:r>
        <w:t>Брой на получените оферти: 1</w:t>
      </w:r>
    </w:p>
    <w:p w:rsidR="006E6CE4" w:rsidRDefault="006E6CE4" w:rsidP="006E6CE4">
      <w:r>
        <w:t>Брой на офертите, постъпили от МСП: 1 (МСП - както е определено в Препоръка 2003/361/ЕО на Комисията)</w:t>
      </w:r>
    </w:p>
    <w:p w:rsidR="006E6CE4" w:rsidRDefault="006E6CE4" w:rsidP="006E6CE4">
      <w:r>
        <w:t>Брой на офертите, постъпили от оференти от други държави-членки на ЕС: 0</w:t>
      </w:r>
    </w:p>
    <w:p w:rsidR="006E6CE4" w:rsidRDefault="006E6CE4" w:rsidP="006E6CE4">
      <w:r>
        <w:t>Брой на офертите, постъпили от оференти от държави, които не са членки на ЕС: 0</w:t>
      </w:r>
    </w:p>
    <w:p w:rsidR="006E6CE4" w:rsidRDefault="006E6CE4" w:rsidP="006E6CE4">
      <w:r>
        <w:t>Брой на офертите, получени по електронен път: 0</w:t>
      </w:r>
    </w:p>
    <w:p w:rsidR="006E6CE4" w:rsidRDefault="006E6CE4" w:rsidP="006E6CE4">
      <w:r>
        <w:t>Поръчката е възложена на група от икономически оператори:</w:t>
      </w:r>
    </w:p>
    <w:p w:rsidR="006E6CE4" w:rsidRDefault="006E6CE4" w:rsidP="006E6CE4">
      <w:r>
        <w:t>не</w:t>
      </w:r>
    </w:p>
    <w:p w:rsidR="006E6CE4" w:rsidRDefault="006E6CE4" w:rsidP="006E6CE4">
      <w:r>
        <w:t>V.2.3) Наименование и адрес на изпълнителя 1</w:t>
      </w:r>
    </w:p>
    <w:p w:rsidR="006E6CE4" w:rsidRDefault="006E6CE4" w:rsidP="006E6CE4"/>
    <w:p w:rsidR="006E6CE4" w:rsidRDefault="006E6CE4" w:rsidP="006E6CE4">
      <w:r>
        <w:t>Официално наименование: ПАРАФЛОУ КОМУНИКЕЙШЪНС ООД</w:t>
      </w:r>
      <w:r>
        <w:tab/>
        <w:t>Национален регистрационен номер: 2 831913775</w:t>
      </w:r>
    </w:p>
    <w:p w:rsidR="006E6CE4" w:rsidRDefault="006E6CE4" w:rsidP="006E6CE4">
      <w:r>
        <w:t>Пощенски адрес: ул. “Никола Габровски” 79</w:t>
      </w:r>
    </w:p>
    <w:p w:rsidR="006E6CE4" w:rsidRDefault="006E6CE4" w:rsidP="006E6CE4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6E6CE4" w:rsidRDefault="006E6CE4" w:rsidP="006E6CE4">
      <w:r>
        <w:lastRenderedPageBreak/>
        <w:t>Електронна поща: office@paraflow.bg</w:t>
      </w:r>
      <w:r>
        <w:tab/>
        <w:t>Телефон: +359 29604200</w:t>
      </w:r>
    </w:p>
    <w:p w:rsidR="006E6CE4" w:rsidRDefault="006E6CE4" w:rsidP="006E6CE4">
      <w:r>
        <w:t>Интернет адрес: (URL)</w:t>
      </w:r>
      <w:r>
        <w:tab/>
        <w:t>Факс: +359 29604218</w:t>
      </w:r>
    </w:p>
    <w:p w:rsidR="006E6CE4" w:rsidRDefault="006E6CE4" w:rsidP="006E6CE4">
      <w:r>
        <w:t>Изпълнителят е МСП: (МСП - както е определено в Препоръка 2003/361/ЕО на Комисията)</w:t>
      </w:r>
    </w:p>
    <w:p w:rsidR="006E6CE4" w:rsidRDefault="006E6CE4" w:rsidP="006E6CE4">
      <w:r>
        <w:t>да</w:t>
      </w:r>
    </w:p>
    <w:p w:rsidR="006E6CE4" w:rsidRDefault="006E6CE4" w:rsidP="006E6CE4">
      <w:r>
        <w:t>V.2.4) Информация относно стойността на поръчката/обособената позиция (без да се включва ДДС)</w:t>
      </w:r>
    </w:p>
    <w:p w:rsidR="006E6CE4" w:rsidRDefault="006E6CE4" w:rsidP="006E6CE4">
      <w:r>
        <w:t>Първоначална обща прогнозна стойност на поръчката/обособената позиция: 2       Валута:</w:t>
      </w:r>
    </w:p>
    <w:p w:rsidR="006E6CE4" w:rsidRDefault="006E6CE4" w:rsidP="006E6CE4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6E6CE4" w:rsidRDefault="006E6CE4" w:rsidP="006E6CE4"/>
    <w:p w:rsidR="006E6CE4" w:rsidRDefault="006E6CE4" w:rsidP="006E6CE4">
      <w:r>
        <w:t>Обща стойност на поръчката/обособената позиция: 810      Валута: BGN</w:t>
      </w:r>
    </w:p>
    <w:p w:rsidR="006E6CE4" w:rsidRDefault="006E6CE4" w:rsidP="006E6CE4">
      <w:r>
        <w:t>или</w:t>
      </w:r>
    </w:p>
    <w:p w:rsidR="006E6CE4" w:rsidRDefault="006E6CE4" w:rsidP="006E6CE4">
      <w:r>
        <w:t>Най-ниска оферта:  / Най-висока оферта:  Валута:  които са взети предвид</w:t>
      </w:r>
    </w:p>
    <w:p w:rsidR="006E6CE4" w:rsidRDefault="006E6CE4" w:rsidP="006E6CE4">
      <w:r>
        <w:t>(за рамкови споразумения - обща максимална стойност за тази обособена позиция)</w:t>
      </w:r>
    </w:p>
    <w:p w:rsidR="006E6CE4" w:rsidRDefault="006E6CE4" w:rsidP="006E6CE4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E6CE4" w:rsidRDefault="006E6CE4" w:rsidP="006E6CE4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6E6CE4" w:rsidRDefault="006E6CE4" w:rsidP="006E6CE4">
      <w:r>
        <w:t>V.2.5) Информация относно възлагането на подизпълнител/и</w:t>
      </w:r>
    </w:p>
    <w:p w:rsidR="006E6CE4" w:rsidRDefault="006E6CE4" w:rsidP="006E6CE4">
      <w:r>
        <w:t>Има възможност поръчката да бъде възложена на подизпълнител/и: НЕ</w:t>
      </w:r>
    </w:p>
    <w:p w:rsidR="006E6CE4" w:rsidRDefault="006E6CE4" w:rsidP="006E6CE4">
      <w:r>
        <w:t>Стойност или дял от поръчката, които е възможно да бъдат възложени на подизпълнители 4</w:t>
      </w:r>
    </w:p>
    <w:p w:rsidR="006E6CE4" w:rsidRDefault="006E6CE4" w:rsidP="006E6CE4">
      <w:r>
        <w:t>Стойност, без да се включва ДДС:       Валута:</w:t>
      </w:r>
    </w:p>
    <w:p w:rsidR="006E6CE4" w:rsidRDefault="006E6CE4" w:rsidP="006E6CE4">
      <w:r>
        <w:lastRenderedPageBreak/>
        <w:t>Дял:  %</w:t>
      </w:r>
    </w:p>
    <w:p w:rsidR="006E6CE4" w:rsidRDefault="006E6CE4" w:rsidP="006E6CE4">
      <w:r>
        <w:t>Кратко описание на дела от поръчката, който ще бъде възложен на подизпълнители:</w:t>
      </w:r>
    </w:p>
    <w:p w:rsidR="006E6CE4" w:rsidRDefault="006E6CE4" w:rsidP="006E6CE4">
      <w:r>
        <w:t xml:space="preserve"> Раздел VI: Допълнителна информация</w:t>
      </w:r>
    </w:p>
    <w:p w:rsidR="006E6CE4" w:rsidRDefault="006E6CE4" w:rsidP="006E6CE4">
      <w:r>
        <w:t>VI.3) Допълнителна информация 2</w:t>
      </w:r>
    </w:p>
    <w:p w:rsidR="006E6CE4" w:rsidRDefault="006E6CE4" w:rsidP="006E6CE4"/>
    <w:p w:rsidR="006E6CE4" w:rsidRDefault="006E6CE4" w:rsidP="006E6CE4">
      <w:r>
        <w:t>VI.4) Процедури по обжалване</w:t>
      </w:r>
    </w:p>
    <w:p w:rsidR="006E6CE4" w:rsidRDefault="006E6CE4" w:rsidP="006E6CE4"/>
    <w:p w:rsidR="006E6CE4" w:rsidRDefault="006E6CE4" w:rsidP="006E6CE4">
      <w:r>
        <w:t>VI.4.1) Орган, който отговаря за процедурите по обжалване</w:t>
      </w:r>
    </w:p>
    <w:p w:rsidR="006E6CE4" w:rsidRDefault="006E6CE4" w:rsidP="006E6CE4">
      <w:r>
        <w:t>Официално наименование: Комисия за защита на конкуренцията</w:t>
      </w:r>
    </w:p>
    <w:p w:rsidR="006E6CE4" w:rsidRDefault="006E6CE4" w:rsidP="006E6CE4">
      <w:r>
        <w:t>Пощенски адрес: бул. Витоша № 18</w:t>
      </w:r>
    </w:p>
    <w:p w:rsidR="006E6CE4" w:rsidRDefault="006E6CE4" w:rsidP="006E6CE4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6E6CE4" w:rsidRDefault="006E6CE4" w:rsidP="006E6CE4">
      <w:r>
        <w:t>Електронна поща: cpcadmin@cpc.bg</w:t>
      </w:r>
      <w:r>
        <w:tab/>
        <w:t>Телефон: +359 29884070</w:t>
      </w:r>
    </w:p>
    <w:p w:rsidR="006E6CE4" w:rsidRDefault="006E6CE4" w:rsidP="006E6CE4">
      <w:r>
        <w:t>Интернет адрес: (URL) http://www.cpc.bg</w:t>
      </w:r>
      <w:r>
        <w:tab/>
        <w:t>Факс: +359 29807315</w:t>
      </w:r>
    </w:p>
    <w:p w:rsidR="006E6CE4" w:rsidRDefault="006E6CE4" w:rsidP="006E6CE4">
      <w:r>
        <w:t>VI.4.2) Орган, който отговаря за процедурите по медиация 2</w:t>
      </w:r>
    </w:p>
    <w:p w:rsidR="006E6CE4" w:rsidRDefault="006E6CE4" w:rsidP="006E6CE4">
      <w:r>
        <w:t>Официално наименование:</w:t>
      </w:r>
    </w:p>
    <w:p w:rsidR="006E6CE4" w:rsidRDefault="006E6CE4" w:rsidP="006E6CE4">
      <w:r>
        <w:t>Пощенски адрес:</w:t>
      </w:r>
    </w:p>
    <w:p w:rsidR="006E6CE4" w:rsidRDefault="006E6CE4" w:rsidP="006E6CE4">
      <w:r>
        <w:t>Град:</w:t>
      </w:r>
      <w:r>
        <w:tab/>
        <w:t>Пощенски код:</w:t>
      </w:r>
      <w:r>
        <w:tab/>
        <w:t>Държава:</w:t>
      </w:r>
    </w:p>
    <w:p w:rsidR="006E6CE4" w:rsidRDefault="006E6CE4" w:rsidP="006E6CE4">
      <w:r>
        <w:t>Електронна поща:</w:t>
      </w:r>
      <w:r>
        <w:tab/>
        <w:t>Телефон:</w:t>
      </w:r>
    </w:p>
    <w:p w:rsidR="006E6CE4" w:rsidRDefault="006E6CE4" w:rsidP="006E6CE4">
      <w:r>
        <w:t>Интернет адрес: (URL)</w:t>
      </w:r>
      <w:r>
        <w:tab/>
        <w:t>Факс:</w:t>
      </w:r>
    </w:p>
    <w:p w:rsidR="006E6CE4" w:rsidRDefault="006E6CE4" w:rsidP="006E6CE4">
      <w:r>
        <w:t>VI.4.3) Подаване на жалби</w:t>
      </w:r>
    </w:p>
    <w:p w:rsidR="006E6CE4" w:rsidRDefault="006E6CE4" w:rsidP="006E6CE4">
      <w:r>
        <w:lastRenderedPageBreak/>
        <w:t>Точна информация относно краен срок/крайни срокове за подаване на жалби:</w:t>
      </w:r>
    </w:p>
    <w:p w:rsidR="006E6CE4" w:rsidRDefault="006E6CE4" w:rsidP="006E6CE4">
      <w:r>
        <w:t>VI.4.4) Служба, от която може да бъде получена информация относно подаването на жалби 2</w:t>
      </w:r>
    </w:p>
    <w:p w:rsidR="006E6CE4" w:rsidRDefault="006E6CE4" w:rsidP="006E6CE4">
      <w:r>
        <w:t>Официално наименование:</w:t>
      </w:r>
    </w:p>
    <w:p w:rsidR="006E6CE4" w:rsidRDefault="006E6CE4" w:rsidP="006E6CE4">
      <w:r>
        <w:t>Пощенски адрес:</w:t>
      </w:r>
    </w:p>
    <w:p w:rsidR="006E6CE4" w:rsidRDefault="006E6CE4" w:rsidP="006E6CE4">
      <w:r>
        <w:t>Град:</w:t>
      </w:r>
      <w:r>
        <w:tab/>
        <w:t>Пощенски код:</w:t>
      </w:r>
      <w:r>
        <w:tab/>
        <w:t>Държава:</w:t>
      </w:r>
    </w:p>
    <w:p w:rsidR="006E6CE4" w:rsidRDefault="006E6CE4" w:rsidP="006E6CE4">
      <w:r>
        <w:t>Електронна поща:</w:t>
      </w:r>
      <w:r>
        <w:tab/>
        <w:t>Телефон:</w:t>
      </w:r>
    </w:p>
    <w:p w:rsidR="006E6CE4" w:rsidRDefault="006E6CE4" w:rsidP="006E6CE4">
      <w:r>
        <w:t>Интернет адрес: (URL)</w:t>
      </w:r>
      <w:r>
        <w:tab/>
        <w:t>Факс:</w:t>
      </w:r>
    </w:p>
    <w:p w:rsidR="006E6CE4" w:rsidRDefault="006E6CE4" w:rsidP="006E6CE4">
      <w:r>
        <w:t>VI.5) Дата на изпращане на настоящото обявление: 16/07/2021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6E6CE4" w:rsidRDefault="006E6CE4" w:rsidP="006E6CE4"/>
    <w:p w:rsidR="006E6CE4" w:rsidRDefault="006E6CE4" w:rsidP="006E6CE4">
      <w:r>
        <w:t>Приложение Г1 - Обществени поръчки</w:t>
      </w:r>
    </w:p>
    <w:p w:rsidR="006E6CE4" w:rsidRDefault="006E6CE4" w:rsidP="006E6CE4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6E6CE4" w:rsidRDefault="006E6CE4" w:rsidP="006E6CE4">
      <w:r>
        <w:t>Директива 2014/24/EC</w:t>
      </w:r>
    </w:p>
    <w:p w:rsidR="006E6CE4" w:rsidRDefault="006E6CE4" w:rsidP="006E6CE4"/>
    <w:p w:rsidR="006E6CE4" w:rsidRDefault="006E6CE4" w:rsidP="006E6CE4">
      <w:r>
        <w:t>(моля, изберете съответната опция и представете обяснение)</w:t>
      </w:r>
    </w:p>
    <w:p w:rsidR="006E6CE4" w:rsidRDefault="006E6CE4" w:rsidP="006E6CE4"/>
    <w:p w:rsidR="006E6CE4" w:rsidRDefault="006E6CE4" w:rsidP="006E6CE4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6E6CE4" w:rsidRDefault="006E6CE4" w:rsidP="006E6CE4">
      <w:r>
        <w:t>Няма оферти или няма подходящи оферти/заявления за участие в отговор на: НЕ</w:t>
      </w:r>
    </w:p>
    <w:p w:rsidR="006E6CE4" w:rsidRDefault="006E6CE4" w:rsidP="006E6CE4">
      <w:r>
        <w:t xml:space="preserve"> </w:t>
      </w:r>
      <w:r>
        <w:tab/>
      </w:r>
    </w:p>
    <w:p w:rsidR="006E6CE4" w:rsidRDefault="006E6CE4" w:rsidP="006E6CE4">
      <w:r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6E6CE4" w:rsidRDefault="006E6CE4" w:rsidP="006E6CE4">
      <w:r>
        <w:lastRenderedPageBreak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6E6CE4" w:rsidRDefault="006E6CE4" w:rsidP="006E6CE4">
      <w:r>
        <w:t xml:space="preserve"> </w:t>
      </w:r>
      <w:r>
        <w:tab/>
      </w:r>
    </w:p>
    <w:p w:rsidR="006E6CE4" w:rsidRDefault="006E6CE4" w:rsidP="006E6CE4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6E6CE4" w:rsidRDefault="006E6CE4" w:rsidP="006E6CE4">
      <w:r>
        <w:t>Допълнителни доставки от първоначалния доставчик, възложени при строгите условия, указани в директивата: НЕ</w:t>
      </w:r>
    </w:p>
    <w:p w:rsidR="006E6CE4" w:rsidRDefault="006E6CE4" w:rsidP="006E6CE4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6E6CE4" w:rsidRDefault="006E6CE4" w:rsidP="006E6CE4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6E6CE4" w:rsidRDefault="006E6CE4" w:rsidP="006E6CE4">
      <w:r>
        <w:t>Осигуряване на доставки, които са котирани и закупени на стоковата борса: НЕ</w:t>
      </w:r>
    </w:p>
    <w:p w:rsidR="006E6CE4" w:rsidRDefault="006E6CE4" w:rsidP="006E6CE4">
      <w:r>
        <w:t>Покупка на доставки или услуги при особено изгодни условия: НЕ</w:t>
      </w:r>
    </w:p>
    <w:p w:rsidR="006E6CE4" w:rsidRDefault="006E6CE4" w:rsidP="006E6CE4">
      <w:r>
        <w:t xml:space="preserve"> </w:t>
      </w:r>
      <w:r>
        <w:tab/>
      </w:r>
    </w:p>
    <w:p w:rsidR="006E6CE4" w:rsidRDefault="006E6CE4" w:rsidP="006E6CE4"/>
    <w:p w:rsidR="006E6CE4" w:rsidRDefault="006E6CE4" w:rsidP="006E6CE4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6E6CE4" w:rsidRDefault="006E6CE4" w:rsidP="006E6CE4">
      <w:r>
        <w:t>Обществената поръчка не попада в обхвата на приложение на директивата: НЕ</w:t>
      </w:r>
    </w:p>
    <w:p w:rsidR="006E6CE4" w:rsidRDefault="006E6CE4" w:rsidP="006E6CE4"/>
    <w:p w:rsidR="006E6CE4" w:rsidRDefault="006E6CE4" w:rsidP="006E6CE4">
      <w:r>
        <w:t>3. Обяснение:</w:t>
      </w:r>
    </w:p>
    <w:p w:rsidR="006E6CE4" w:rsidRDefault="006E6CE4" w:rsidP="006E6CE4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6E6CE4" w:rsidRDefault="006E6CE4" w:rsidP="006E6CE4">
      <w:r>
        <w:t>Приложение Г5 - обществени поръчки на ниска стойност</w:t>
      </w:r>
    </w:p>
    <w:p w:rsidR="006E6CE4" w:rsidRDefault="006E6CE4" w:rsidP="006E6CE4">
      <w:r>
        <w:lastRenderedPageBreak/>
        <w:t>Основания за възлагане на поръчка чрез пряко договаряне</w:t>
      </w:r>
    </w:p>
    <w:p w:rsidR="006E6CE4" w:rsidRDefault="006E6CE4" w:rsidP="006E6CE4">
      <w:r>
        <w:t>ЗОП</w:t>
      </w:r>
    </w:p>
    <w:p w:rsidR="006E6CE4" w:rsidRDefault="006E6CE4" w:rsidP="006E6CE4">
      <w:r>
        <w:t>(моля, изберете съответната опция и представете обяснение)</w:t>
      </w:r>
    </w:p>
    <w:p w:rsidR="006E6CE4" w:rsidRDefault="006E6CE4" w:rsidP="006E6CE4"/>
    <w:p w:rsidR="006E6CE4" w:rsidRDefault="006E6CE4" w:rsidP="006E6CE4">
      <w:r>
        <w:t>1. Основания за избор на процедура на пряко договаряне</w:t>
      </w:r>
    </w:p>
    <w:p w:rsidR="006E6CE4" w:rsidRDefault="006E6CE4" w:rsidP="006E6CE4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6E6CE4" w:rsidRDefault="006E6CE4" w:rsidP="006E6CE4">
      <w:r>
        <w:t xml:space="preserve"> </w:t>
      </w:r>
      <w:r>
        <w:tab/>
      </w:r>
    </w:p>
    <w:p w:rsidR="006E6CE4" w:rsidRDefault="006E6CE4" w:rsidP="006E6CE4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6E6CE4" w:rsidRDefault="006E6CE4" w:rsidP="006E6CE4">
      <w:r>
        <w:t>Допълнителни доставки от първоначалния доставчик, възложени при условията, указани в ЗОП;: НЕ</w:t>
      </w:r>
    </w:p>
    <w:p w:rsidR="006E6CE4" w:rsidRDefault="006E6CE4" w:rsidP="006E6CE4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6E6CE4" w:rsidRDefault="006E6CE4" w:rsidP="006E6CE4">
      <w:r>
        <w:t>Покупка на доставки или услуги при особено изгодни условия:: НЕ</w:t>
      </w:r>
    </w:p>
    <w:p w:rsidR="006E6CE4" w:rsidRDefault="006E6CE4" w:rsidP="006E6CE4">
      <w:r>
        <w:t xml:space="preserve"> </w:t>
      </w:r>
      <w:r>
        <w:tab/>
      </w:r>
    </w:p>
    <w:p w:rsidR="006E6CE4" w:rsidRDefault="006E6CE4" w:rsidP="006E6CE4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6E6CE4" w:rsidRDefault="006E6CE4" w:rsidP="006E6CE4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6E6CE4" w:rsidRDefault="006E6CE4" w:rsidP="006E6CE4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6E6CE4" w:rsidRDefault="006E6CE4" w:rsidP="006E6CE4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6E6CE4" w:rsidRDefault="006E6CE4" w:rsidP="006E6CE4">
      <w:r>
        <w:lastRenderedPageBreak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6E6CE4" w:rsidRDefault="006E6CE4" w:rsidP="006E6CE4">
      <w:r>
        <w:t>Обществената поръчка е за услуги по приложение № 2 и е на стойност по чл. 20, ал. 2, т. 2 от ЗОП: НЕ</w:t>
      </w:r>
    </w:p>
    <w:p w:rsidR="006E6CE4" w:rsidRDefault="006E6CE4" w:rsidP="006E6CE4"/>
    <w:p w:rsidR="006E6CE4" w:rsidRDefault="006E6CE4" w:rsidP="006E6CE4">
      <w:r>
        <w:t>2. Обяснение:</w:t>
      </w:r>
    </w:p>
    <w:p w:rsidR="006E6CE4" w:rsidRDefault="006E6CE4" w:rsidP="006E6CE4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6E6CE4" w:rsidRDefault="006E6CE4" w:rsidP="006E6CE4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6E6CE4" w:rsidRDefault="006E6CE4" w:rsidP="006E6CE4"/>
    <w:p w:rsidR="006E6CE4" w:rsidRDefault="006E6CE4" w:rsidP="006E6CE4">
      <w:r>
        <w:t>1</w:t>
      </w:r>
      <w:r>
        <w:tab/>
        <w:t>моля, повторете, колкото пъти е необходимо</w:t>
      </w:r>
    </w:p>
    <w:p w:rsidR="006E6CE4" w:rsidRDefault="006E6CE4" w:rsidP="006E6CE4">
      <w:r>
        <w:t>2</w:t>
      </w:r>
      <w:r>
        <w:tab/>
        <w:t>в приложимите случаи</w:t>
      </w:r>
    </w:p>
    <w:p w:rsidR="006E6CE4" w:rsidRDefault="006E6CE4" w:rsidP="006E6CE4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6E6CE4" w:rsidRDefault="006E6CE4" w:rsidP="006E6CE4">
      <w:r>
        <w:t>4</w:t>
      </w:r>
      <w:r>
        <w:tab/>
        <w:t>ако тази информация е известна</w:t>
      </w:r>
    </w:p>
    <w:p w:rsidR="006E6CE4" w:rsidRDefault="006E6CE4" w:rsidP="006E6CE4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6E6CE4" w:rsidRDefault="006E6CE4" w:rsidP="006E6CE4">
      <w:r>
        <w:t>6</w:t>
      </w:r>
      <w:r>
        <w:tab/>
        <w:t>доколкото информацията е вече известна</w:t>
      </w:r>
    </w:p>
    <w:p w:rsidR="006E6CE4" w:rsidRDefault="006E6CE4" w:rsidP="006E6CE4">
      <w:r>
        <w:t>7</w:t>
      </w:r>
      <w:r>
        <w:tab/>
        <w:t>задължителна информация, която не се публикува</w:t>
      </w:r>
    </w:p>
    <w:p w:rsidR="006E6CE4" w:rsidRDefault="006E6CE4" w:rsidP="006E6CE4">
      <w:r>
        <w:t>8</w:t>
      </w:r>
      <w:r>
        <w:tab/>
        <w:t>информация по избор</w:t>
      </w:r>
    </w:p>
    <w:p w:rsidR="006E6CE4" w:rsidRDefault="006E6CE4" w:rsidP="006E6CE4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6E6CE4" w:rsidRDefault="006E6CE4" w:rsidP="006E6CE4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6E6CE4" w:rsidRDefault="006E6CE4" w:rsidP="006E6CE4">
      <w:r>
        <w:t>11</w:t>
      </w:r>
      <w:r>
        <w:tab/>
        <w:t>само ако обявлението се отнася до квалификационна система</w:t>
      </w:r>
    </w:p>
    <w:p w:rsidR="006E6CE4" w:rsidRDefault="006E6CE4" w:rsidP="006E6CE4">
      <w:r>
        <w:lastRenderedPageBreak/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6E6CE4" w:rsidRDefault="006E6CE4" w:rsidP="006E6CE4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6E6CE4" w:rsidRDefault="006E6CE4" w:rsidP="006E6CE4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6E6CE4" w:rsidRDefault="006E6CE4" w:rsidP="006E6CE4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6E6CE4" w:rsidRDefault="006E6CE4" w:rsidP="006E6CE4">
      <w:r>
        <w:t>16</w:t>
      </w:r>
      <w:r>
        <w:tab/>
      </w:r>
    </w:p>
    <w:p w:rsidR="006E6CE4" w:rsidRDefault="006E6CE4" w:rsidP="006E6CE4">
      <w:r>
        <w:t>17</w:t>
      </w:r>
      <w:r>
        <w:tab/>
        <w:t>задължителна информация, ако това е обявление за възлагане</w:t>
      </w:r>
    </w:p>
    <w:p w:rsidR="006E6CE4" w:rsidRDefault="006E6CE4" w:rsidP="006E6CE4">
      <w:r>
        <w:t>18</w:t>
      </w:r>
      <w:r>
        <w:tab/>
        <w:t>само ако обявлението не се отнася до квалификационна система</w:t>
      </w:r>
    </w:p>
    <w:p w:rsidR="006E6CE4" w:rsidRDefault="006E6CE4" w:rsidP="006E6CE4">
      <w:r>
        <w:t>19</w:t>
      </w:r>
      <w:r>
        <w:tab/>
        <w:t>ако обявлението има за цел намаляване на срока за получаване на оферти</w:t>
      </w:r>
    </w:p>
    <w:p w:rsidR="006E6CE4" w:rsidRDefault="006E6CE4" w:rsidP="006E6CE4">
      <w:r>
        <w:t>20</w:t>
      </w:r>
      <w:r>
        <w:tab/>
        <w:t>може да бъде присъдена значимост вместо тежест</w:t>
      </w:r>
    </w:p>
    <w:p w:rsidR="009B365A" w:rsidRDefault="006E6CE4" w:rsidP="006E6CE4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9B365A" w:rsidSect="006E6C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A4"/>
    <w:rsid w:val="00012D14"/>
    <w:rsid w:val="000174A4"/>
    <w:rsid w:val="002216EB"/>
    <w:rsid w:val="006B5F4D"/>
    <w:rsid w:val="006E6CE4"/>
    <w:rsid w:val="0092545C"/>
    <w:rsid w:val="009B365A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E00F4-0A32-4F10-87D8-E49B4576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43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76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4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0054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598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243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354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4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96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7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51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832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2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1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71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1662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383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43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685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2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0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3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0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292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5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643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399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0800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981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5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6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4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25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818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96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6121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611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340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145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90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1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2754</Words>
  <Characters>15702</Characters>
  <Application>Microsoft Office Word</Application>
  <DocSecurity>0</DocSecurity>
  <Lines>130</Lines>
  <Paragraphs>36</Paragraphs>
  <ScaleCrop>false</ScaleCrop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2021-07-19T10:19:00Z</dcterms:created>
  <dcterms:modified xsi:type="dcterms:W3CDTF">2021-07-19T10:20:00Z</dcterms:modified>
</cp:coreProperties>
</file>