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7705" w:rsidRPr="00C97705" w:rsidRDefault="00C97705" w:rsidP="00C9770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00062-2017-0013</w:t>
      </w: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3011EDE" wp14:editId="57427A93">
                  <wp:extent cx="9525" cy="9525"/>
                  <wp:effectExtent l="0" t="0" r="0" b="0"/>
                  <wp:docPr id="1" name="Picture 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150" w:type="dxa"/>
            <w:noWrap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D09F37A" wp14:editId="4C05BF8D">
                  <wp:extent cx="9525" cy="9525"/>
                  <wp:effectExtent l="0" t="0" r="0" b="0"/>
                  <wp:docPr id="2" name="Picture 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11CE7E71" wp14:editId="0A9FCC61">
                  <wp:extent cx="9525" cy="9525"/>
                  <wp:effectExtent l="0" t="0" r="0" b="0"/>
                  <wp:docPr id="3" name="Picture 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150" w:type="dxa"/>
            <w:noWrap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9D576D7" wp14:editId="6E940234">
                  <wp:extent cx="9525" cy="9525"/>
                  <wp:effectExtent l="0" t="0" r="0" b="0"/>
                  <wp:docPr id="4" name="Picture 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97705" w:rsidRPr="00C97705" w:rsidRDefault="00C97705" w:rsidP="00C97705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4D3CDC03" wp14:editId="55570096">
                  <wp:extent cx="9525" cy="9525"/>
                  <wp:effectExtent l="0" t="0" r="0" b="0"/>
                  <wp:docPr id="5" name="Picture 5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150" w:type="dxa"/>
            <w:noWrap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2D14AFD" wp14:editId="24DD1426">
                  <wp:extent cx="9525" cy="9525"/>
                  <wp:effectExtent l="0" t="0" r="0" b="0"/>
                  <wp:docPr id="6" name="Picture 6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23694F8" wp14:editId="4BF43215">
                  <wp:extent cx="9525" cy="9525"/>
                  <wp:effectExtent l="0" t="0" r="0" b="0"/>
                  <wp:docPr id="7" name="Picture 7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150" w:type="dxa"/>
            <w:noWrap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22FDA565" wp14:editId="61883F17">
                  <wp:extent cx="9525" cy="9525"/>
                  <wp:effectExtent l="0" t="0" r="0" b="0"/>
                  <wp:docPr id="8" name="Picture 8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97705" w:rsidRPr="00C97705" w:rsidRDefault="00C97705" w:rsidP="00C97705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77BEC91D" wp14:editId="7D7BA2DB">
                  <wp:extent cx="9525" cy="9525"/>
                  <wp:effectExtent l="0" t="0" r="0" b="0"/>
                  <wp:docPr id="9" name="Picture 9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150" w:type="dxa"/>
            <w:noWrap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D364AEE" wp14:editId="5B61AEDD">
                  <wp:extent cx="9525" cy="9525"/>
                  <wp:effectExtent l="0" t="0" r="0" b="0"/>
                  <wp:docPr id="10" name="Picture 10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6E56DCB" wp14:editId="314CD74F">
                  <wp:extent cx="9525" cy="9525"/>
                  <wp:effectExtent l="0" t="0" r="0" b="0"/>
                  <wp:docPr id="11" name="Picture 11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150" w:type="dxa"/>
            <w:noWrap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3AB1DCCA" wp14:editId="6FE3B017">
                  <wp:extent cx="9525" cy="9525"/>
                  <wp:effectExtent l="0" t="0" r="0" b="0"/>
                  <wp:docPr id="12" name="Picture 12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97705" w:rsidRPr="00C97705" w:rsidRDefault="00C97705" w:rsidP="00C97705">
      <w:pPr>
        <w:shd w:val="clear" w:color="auto" w:fill="FFFDCC"/>
        <w:spacing w:after="0" w:line="240" w:lineRule="auto"/>
        <w:rPr>
          <w:rFonts w:ascii="Times New Roman" w:eastAsia="Times New Roman" w:hAnsi="Times New Roman" w:cs="Times New Roman"/>
          <w:vanish/>
          <w:color w:val="000000"/>
          <w:sz w:val="27"/>
          <w:szCs w:val="27"/>
          <w:lang w:eastAsia="bg-BG"/>
        </w:rPr>
      </w:pPr>
    </w:p>
    <w:tbl>
      <w:tblPr>
        <w:tblW w:w="5000" w:type="pct"/>
        <w:tblCellSpacing w:w="2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7"/>
        <w:gridCol w:w="8783"/>
        <w:gridCol w:w="72"/>
      </w:tblGrid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hd w:val="clear" w:color="auto" w:fill="FFFDCC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546FF544" wp14:editId="542C4AAC">
                  <wp:extent cx="9525" cy="9525"/>
                  <wp:effectExtent l="0" t="0" r="0" b="0"/>
                  <wp:docPr id="13" name="Picture 13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150" w:type="dxa"/>
            <w:noWrap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  <w:tc>
          <w:tcPr>
            <w:tcW w:w="5000" w:type="pct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  <w:tc>
          <w:tcPr>
            <w:tcW w:w="0" w:type="auto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bg-BG"/>
              </w:rPr>
            </w:pP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shd w:val="clear" w:color="auto" w:fill="000000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  <w:r w:rsidRPr="00C97705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bg-BG"/>
              </w:rPr>
              <w:drawing>
                <wp:inline distT="0" distB="0" distL="0" distR="0" wp14:anchorId="66212145" wp14:editId="0F9F45EF">
                  <wp:extent cx="9525" cy="9525"/>
                  <wp:effectExtent l="0" t="0" r="0" b="0"/>
                  <wp:docPr id="14" name="Picture 14" descr="http://www.aop.bg/images/spacer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 descr="http://www.aop.bg/images/spacer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" cy="9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7705" w:rsidRPr="00C97705" w:rsidTr="00C97705">
        <w:trPr>
          <w:tblCellSpacing w:w="22" w:type="dxa"/>
        </w:trPr>
        <w:tc>
          <w:tcPr>
            <w:tcW w:w="0" w:type="auto"/>
            <w:gridSpan w:val="3"/>
            <w:vAlign w:val="center"/>
            <w:hideMark/>
          </w:tcPr>
          <w:p w:rsidR="00C97705" w:rsidRPr="00C97705" w:rsidRDefault="00C97705" w:rsidP="00C977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bg-BG"/>
              </w:rPr>
            </w:pPr>
          </w:p>
        </w:tc>
      </w:tr>
    </w:tbl>
    <w:p w:rsidR="00C97705" w:rsidRPr="00C97705" w:rsidRDefault="00C97705" w:rsidP="00C977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6" w:anchor="I." w:history="1">
        <w:r w:rsidRPr="00C9770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I.</w:t>
        </w:r>
      </w:hyperlink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97705" w:rsidRPr="00C97705" w:rsidRDefault="00C97705" w:rsidP="00C977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7" w:anchor="II." w:history="1">
        <w:r w:rsidRPr="00C9770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II.</w:t>
        </w:r>
      </w:hyperlink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</w:t>
      </w:r>
    </w:p>
    <w:p w:rsidR="00C97705" w:rsidRPr="00C97705" w:rsidRDefault="00C97705" w:rsidP="00C9770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84" w:lineRule="atLeast"/>
        <w:ind w:left="0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hyperlink r:id="rId8" w:anchor="IV." w:history="1">
        <w:r w:rsidRPr="00C9770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IV.</w:t>
        </w:r>
      </w:hyperlink>
    </w:p>
    <w:p w:rsidR="00C97705" w:rsidRPr="00C97705" w:rsidRDefault="00C97705" w:rsidP="00C97705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lastRenderedPageBreak/>
        <w:t>BG-София:</w:t>
      </w:r>
    </w:p>
    <w:p w:rsidR="00C97705" w:rsidRPr="00C97705" w:rsidRDefault="00C97705" w:rsidP="00C97705">
      <w:pPr>
        <w:shd w:val="clear" w:color="auto" w:fill="FFFFFF"/>
        <w:spacing w:after="150" w:line="384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Обявление за приключване на договор за обществена поръчка</w:t>
      </w:r>
    </w:p>
    <w:p w:rsidR="00C97705" w:rsidRPr="00C97705" w:rsidRDefault="00C97705" w:rsidP="00C9770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І: Възложител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bookmarkStart w:id="0" w:name="I."/>
      <w:bookmarkEnd w:id="0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Публичен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I.1)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Наименование и адрес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Национален идентификационен </w:t>
      </w:r>
      <w:proofErr w:type="spellStart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No</w:t>
      </w:r>
      <w:proofErr w:type="spellEnd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(ЕИК): 000670602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BG411, Университет за национално и световно стопанство, Студентски град, ул. 8-ми декември, За: Виолета Рубиева, България 1700, София, Тел.: 02 8195377, E-</w:t>
      </w:r>
      <w:proofErr w:type="spellStart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9" w:history="1">
        <w:r w:rsidRPr="00C9770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vrubieva@unwe.bg</w:t>
        </w:r>
      </w:hyperlink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8195516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Интернет адрес/и: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Основен адрес (URL): </w:t>
      </w:r>
      <w:hyperlink r:id="rId10" w:history="1">
        <w:r w:rsidRPr="00C9770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www.unwe.bg</w:t>
        </w:r>
      </w:hyperlink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Адрес на профила на купувача (URL): </w:t>
      </w:r>
      <w:hyperlink r:id="rId11" w:history="1">
        <w:r w:rsidRPr="00C9770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http://zop2.unwe.bg/Document?folderId=293</w:t>
        </w:r>
      </w:hyperlink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I.2)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Вид на възложителя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proofErr w:type="spellStart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Публичноправна</w:t>
      </w:r>
      <w:proofErr w:type="spellEnd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организация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I.3)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Основна дейност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Образование</w:t>
      </w:r>
    </w:p>
    <w:p w:rsidR="00C97705" w:rsidRPr="00C97705" w:rsidRDefault="00C97705" w:rsidP="00C97705">
      <w:pPr>
        <w:shd w:val="clear" w:color="auto" w:fill="FFFFFF"/>
        <w:spacing w:after="27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97705" w:rsidRPr="00C97705" w:rsidRDefault="00C97705" w:rsidP="00C9770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ІI: Процедура, предхождаща сключването на договора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II.1)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Обект на поръчката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Доставки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ІI.2)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Процедурата е открита с решение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№: 36 от 10.08.2017 г. 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ІI.3)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Уникален № на поръчката в Регистъра на </w:t>
      </w:r>
      <w:proofErr w:type="spellStart"/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обществениет</w:t>
      </w:r>
      <w:proofErr w:type="spellEnd"/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 xml:space="preserve"> поръчки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00062-2017-0013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ІI.4)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Описание на предмета на поръчката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Естеството на доставяните продукти е както следва - Кутия за съхраняване на CD / DVD дискове -висококачествена пластмаса, черна основа и прозрачен капак, вместимост 1 диск - стандартен размер; Кутия за съхранение на дискети от високоустойчива пластмаса, прозрачен капак, с </w:t>
      </w:r>
      <w:proofErr w:type="spellStart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ключ,капацитет</w:t>
      </w:r>
      <w:proofErr w:type="spellEnd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50 бр. дискети.; Кабари никел - 50 бр. в опаковка; Мемориален ордер, среден Папка PVC с перфорация; Папка класьор - 5,5 см.; Папка класьор - 7,5 см.; Папка с машинка картонена; Папка дело Кламери - 33 мм, 100 бр.; Кламери - 50 мм,100 бр.; Самозалепващи листчета 76/76 - 100 листа в кубче, различни </w:t>
      </w:r>
      <w:proofErr w:type="spellStart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цветове,за</w:t>
      </w:r>
      <w:proofErr w:type="spellEnd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 писане устойчиви при многократно отлепване и залепване.; Термо лента ( ролка ) за касов апарат 57/ф55.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97705" w:rsidRPr="00C97705" w:rsidRDefault="00C97705" w:rsidP="00C9770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III: Условия на договора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ІII.1)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Номер на договора:</w:t>
      </w: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ЗОП-6/2018 г. </w:t>
      </w:r>
      <w:r w:rsidRPr="00C97705">
        <w:rPr>
          <w:rFonts w:ascii="Times New Roman" w:eastAsia="Times New Roman" w:hAnsi="Times New Roman" w:cs="Times New Roman"/>
          <w:noProof/>
          <w:color w:val="006699"/>
          <w:sz w:val="27"/>
          <w:szCs w:val="27"/>
          <w:lang w:eastAsia="bg-BG"/>
        </w:rPr>
        <w:drawing>
          <wp:inline distT="0" distB="0" distL="0" distR="0" wp14:anchorId="20063FAA" wp14:editId="446F7207">
            <wp:extent cx="142875" cy="142875"/>
            <wp:effectExtent l="0" t="0" r="9525" b="9525"/>
            <wp:docPr id="15" name="Picture 15" descr="История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История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" cy="14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 от 22.01.2018 г. 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ІII.2)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сключен след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процедура за възлагане на обществена поръчка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Поръчката е възложена на обединение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III.3)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Изпълнител по договора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BG422, </w:t>
      </w:r>
      <w:proofErr w:type="spellStart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Роел</w:t>
      </w:r>
      <w:proofErr w:type="spellEnd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- 98 ООД, бул. Христо Смирненски 53, България 1164, София, Тел.: 02 29461920, E-</w:t>
      </w:r>
      <w:proofErr w:type="spellStart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mail</w:t>
      </w:r>
      <w:proofErr w:type="spellEnd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 </w:t>
      </w:r>
      <w:hyperlink r:id="rId14" w:history="1">
        <w:r w:rsidRPr="00C97705">
          <w:rPr>
            <w:rFonts w:ascii="Times New Roman" w:eastAsia="Times New Roman" w:hAnsi="Times New Roman" w:cs="Times New Roman"/>
            <w:color w:val="006699"/>
            <w:sz w:val="27"/>
            <w:szCs w:val="27"/>
            <w:u w:val="single"/>
            <w:lang w:eastAsia="bg-BG"/>
          </w:rPr>
          <w:t>sofiaoffice@roel-98.com</w:t>
        </w:r>
      </w:hyperlink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, Факс: 02 28433216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Изпълнителят е МСП: да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ІII.4)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При изпълнението участват подизпълнители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ІII.5)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Предмет на договора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Обособена позиция 5 "Доставка на канцеларски материали за нуждите на ИЗДАТЕЛСКИ КОМПЛЕКС – УНСС, попадащи в списъка по чл. 12 от ЗОП" от "Доставка на канцеларски материали за нуждите на УНСС и поделения"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ІІI.6)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на изпълнение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Срок в месеци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24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ІII.7)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Стойност, посочена в договора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2000 BGN без ДДС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III.8)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Обществената поръчка е във връзка с проект и/или програма, финансиран/а със средства от Европейския съюз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97705" w:rsidRPr="00C97705" w:rsidRDefault="00C97705" w:rsidP="00C9770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IV: Приключване на договора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договорът е изпълнен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ІV.1)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Дата на приключване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22.01.2020 г. 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ІV.3)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изменян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ІV.4)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срок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ДА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ІV.5)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Договорът е изпълнен в пълен обем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Изпълнението е 18.13% от предмета на договора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ІV.6)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Информация за изплатената сума по договора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lastRenderedPageBreak/>
        <w:t>362.5 BGN без ДДС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ІV.7)</w:t>
      </w: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Във връзка с изпълнението на договора се дължат или са платени неустойки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НЕ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97705" w:rsidRPr="00C97705" w:rsidRDefault="00C97705" w:rsidP="00C9770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V: Допълнителна информация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97705" w:rsidRPr="00C97705" w:rsidRDefault="00C97705" w:rsidP="00C9770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VI: Дата на изпращане на настоящото обявление</w:t>
      </w:r>
    </w:p>
    <w:p w:rsidR="00C97705" w:rsidRPr="00C97705" w:rsidRDefault="00C97705" w:rsidP="00C97705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19.02.2020 г. 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</w:p>
    <w:p w:rsidR="00C97705" w:rsidRPr="00C97705" w:rsidRDefault="00C97705" w:rsidP="00C97705">
      <w:pPr>
        <w:shd w:val="clear" w:color="auto" w:fill="FFFFFF"/>
        <w:spacing w:after="150" w:line="384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u w:val="single"/>
          <w:lang w:eastAsia="bg-BG"/>
        </w:rPr>
        <w:t>VII: Възложител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VII.1)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Трите имена</w:t>
      </w: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 xml:space="preserve">: </w:t>
      </w:r>
      <w:proofErr w:type="spellStart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проф.д.ик.н</w:t>
      </w:r>
      <w:proofErr w:type="spellEnd"/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. Кирил Петров Стойчев</w:t>
      </w:r>
    </w:p>
    <w:p w:rsidR="00C97705" w:rsidRPr="00C97705" w:rsidRDefault="00C97705" w:rsidP="00C977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VII.2)</w:t>
      </w:r>
    </w:p>
    <w:p w:rsidR="00C97705" w:rsidRPr="00C97705" w:rsidRDefault="00C97705" w:rsidP="00C97705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</w:pPr>
      <w:r w:rsidRPr="00C9770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bg-BG"/>
        </w:rPr>
        <w:t>Длъжност</w:t>
      </w:r>
      <w:r w:rsidRPr="00C97705">
        <w:rPr>
          <w:rFonts w:ascii="Times New Roman" w:eastAsia="Times New Roman" w:hAnsi="Times New Roman" w:cs="Times New Roman"/>
          <w:color w:val="000000"/>
          <w:sz w:val="27"/>
          <w:szCs w:val="27"/>
          <w:lang w:eastAsia="bg-BG"/>
        </w:rPr>
        <w:t>: Помощник-ректор на УНСС - делегирани правомощия на основание чл.7,ал.1 от ЗОП със заповед №3264 от 31.12.2019г.</w:t>
      </w:r>
    </w:p>
    <w:p w:rsidR="00DE4695" w:rsidRDefault="00C97705">
      <w:bookmarkStart w:id="1" w:name="_GoBack"/>
      <w:bookmarkEnd w:id="1"/>
    </w:p>
    <w:sectPr w:rsidR="00DE46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82A55BD"/>
    <w:multiLevelType w:val="multilevel"/>
    <w:tmpl w:val="07244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D0E"/>
    <w:rsid w:val="000A35BE"/>
    <w:rsid w:val="001C4D0E"/>
    <w:rsid w:val="00250ABF"/>
    <w:rsid w:val="00C97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313F55-44AF-4898-8D6B-5D89B6FA9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31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2817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506094909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209269600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898899025">
          <w:marLeft w:val="0"/>
          <w:marRight w:val="0"/>
          <w:marTop w:val="0"/>
          <w:marBottom w:val="0"/>
          <w:divBdr>
            <w:top w:val="single" w:sz="6" w:space="2" w:color="000000"/>
            <w:left w:val="single" w:sz="6" w:space="2" w:color="000000"/>
            <w:bottom w:val="single" w:sz="18" w:space="2" w:color="000000"/>
            <w:right w:val="single" w:sz="18" w:space="2" w:color="000000"/>
          </w:divBdr>
        </w:div>
        <w:div w:id="181521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13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996899">
                  <w:marLeft w:val="0"/>
                  <w:marRight w:val="0"/>
                  <w:marTop w:val="0"/>
                  <w:marBottom w:val="300"/>
                  <w:divBdr>
                    <w:top w:val="single" w:sz="6" w:space="15" w:color="67A64F"/>
                    <w:left w:val="single" w:sz="6" w:space="15" w:color="67A64F"/>
                    <w:bottom w:val="single" w:sz="6" w:space="15" w:color="67A64F"/>
                    <w:right w:val="single" w:sz="6" w:space="15" w:color="67A64F"/>
                  </w:divBdr>
                  <w:divsChild>
                    <w:div w:id="206309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472137">
                          <w:marLeft w:val="0"/>
                          <w:marRight w:val="0"/>
                          <w:marTop w:val="15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547358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2982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933172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0529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014884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4714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5037272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69826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228705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233449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001156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950865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75778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017211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50812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6215711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791316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0610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67541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535138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856365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1203708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7194379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9712426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550963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779945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22689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042384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769375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182617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35317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24408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2841966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6677877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4375372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178304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5876961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4197684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7903176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86725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7234273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9116831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3134568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22737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646393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099506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0730312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68170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8916231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107868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09864520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1805773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2081835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8212002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2950624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905680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77637737">
                              <w:marLeft w:val="300"/>
                              <w:marRight w:val="0"/>
                              <w:marTop w:val="7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932035">
                                  <w:marLeft w:val="75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op.bg/case2.php?mode=show_doc&amp;doc_id=960893&amp;newver=2&amp;_ga=GA1.2.858009458.1575277738&amp;__cfduid=d1f0edb7b0764e023638f45c7628983a01581939782&amp;PHPSESSID=a50d9a398ac418af2a5d0143a856cee9&amp;header=&amp;header=print" TargetMode="External"/><Relationship Id="rId13" Type="http://schemas.openxmlformats.org/officeDocument/2006/relationships/image" Target="media/image2.gif"/><Relationship Id="rId3" Type="http://schemas.openxmlformats.org/officeDocument/2006/relationships/settings" Target="settings.xml"/><Relationship Id="rId7" Type="http://schemas.openxmlformats.org/officeDocument/2006/relationships/hyperlink" Target="http://www.aop.bg/case2.php?mode=show_doc&amp;doc_id=960893&amp;newver=2&amp;_ga=GA1.2.858009458.1575277738&amp;__cfduid=d1f0edb7b0764e023638f45c7628983a01581939782&amp;PHPSESSID=a50d9a398ac418af2a5d0143a856cee9&amp;header=&amp;header=print" TargetMode="External"/><Relationship Id="rId12" Type="http://schemas.openxmlformats.org/officeDocument/2006/relationships/hyperlink" Target="javascript:void(0);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www.aop.bg/case2.php?mode=show_doc&amp;doc_id=960893&amp;newver=2&amp;_ga=GA1.2.858009458.1575277738&amp;__cfduid=d1f0edb7b0764e023638f45c7628983a01581939782&amp;PHPSESSID=a50d9a398ac418af2a5d0143a856cee9&amp;header=&amp;header=print" TargetMode="External"/><Relationship Id="rId11" Type="http://schemas.openxmlformats.org/officeDocument/2006/relationships/hyperlink" Target="http://www.aop.bg/case2.php?mode=show_doc&amp;doc_id=960893&amp;newver=2&amp;_ga=GA1.2.858009458.1575277738&amp;__cfduid=d1f0edb7b0764e023638f45c7628983a01581939782&amp;PHPSESSID=a50d9a398ac418af2a5d0143a856cee9&amp;header=&amp;header=print" TargetMode="External"/><Relationship Id="rId5" Type="http://schemas.openxmlformats.org/officeDocument/2006/relationships/image" Target="media/image1.gif"/><Relationship Id="rId15" Type="http://schemas.openxmlformats.org/officeDocument/2006/relationships/fontTable" Target="fontTable.xml"/><Relationship Id="rId10" Type="http://schemas.openxmlformats.org/officeDocument/2006/relationships/hyperlink" Target="http://www.aop.bg/case2.php?mode=show_doc&amp;doc_id=960893&amp;newver=2&amp;_ga=GA1.2.858009458.1575277738&amp;__cfduid=d1f0edb7b0764e023638f45c7628983a01581939782&amp;PHPSESSID=a50d9a398ac418af2a5d0143a856cee9&amp;header=&amp;header=prin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vrubieva@unwe.bg" TargetMode="External"/><Relationship Id="rId14" Type="http://schemas.openxmlformats.org/officeDocument/2006/relationships/hyperlink" Target="mailto:sofiaoffice@roel-98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670</Words>
  <Characters>3819</Characters>
  <Application>Microsoft Office Word</Application>
  <DocSecurity>0</DocSecurity>
  <Lines>31</Lines>
  <Paragraphs>8</Paragraphs>
  <ScaleCrop>false</ScaleCrop>
  <Company/>
  <LinksUpToDate>false</LinksUpToDate>
  <CharactersWithSpaces>4481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Виолета Рубиева</dc:creator>
  <cp:keywords/>
  <dc:description/>
  <cp:lastModifiedBy>Виолета Рубиева</cp:lastModifiedBy>
  <cp:revision>2</cp:revision>
  <dcterms:created xsi:type="dcterms:W3CDTF">2020-02-19T12:38:00Z</dcterms:created>
  <dcterms:modified xsi:type="dcterms:W3CDTF">2020-02-19T12:38:00Z</dcterms:modified>
</cp:coreProperties>
</file>