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fldChar w:fldCharType="begin"/>
      </w: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instrText xml:space="preserve"> HYPERLINK "http://www.aop.bg/case2.php?newver=2&amp;mode=show_doc&amp;doc_id=922205&amp;PHPSESSID=9d271a39ce59dce5e61a91e19d6e33c7&amp;header=&amp;header=print" \t "_blank" </w:instrText>
      </w: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fldChar w:fldCharType="separate"/>
      </w:r>
      <w:proofErr w:type="spellStart"/>
      <w:r w:rsidRPr="0045260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he-IL"/>
        </w:rPr>
        <w:t>Версия</w:t>
      </w:r>
      <w:proofErr w:type="spellEnd"/>
      <w:r w:rsidRPr="0045260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he-IL"/>
        </w:rPr>
        <w:t>за</w:t>
      </w:r>
      <w:proofErr w:type="spellEnd"/>
      <w:r w:rsidRPr="0045260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he-IL"/>
        </w:rPr>
        <w:t>печат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fldChar w:fldCharType="end"/>
      </w:r>
    </w:p>
    <w:p w:rsidR="0045260F" w:rsidRPr="0045260F" w:rsidRDefault="0045260F" w:rsidP="004526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r w:rsidRPr="0045260F">
        <w:rPr>
          <w:rFonts w:ascii="Times New Roman" w:eastAsia="Times New Roman" w:hAnsi="Times New Roman" w:cs="Times New Roman"/>
          <w:sz w:val="27"/>
          <w:szCs w:val="27"/>
          <w:lang w:bidi="he-IL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редакции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4BB383F9" wp14:editId="40DABEC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150" w:type="dxa"/>
            <w:noWrap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15:53 ч. : </w:t>
            </w:r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</w:tc>
        <w:tc>
          <w:tcPr>
            <w:tcW w:w="0" w:type="auto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преди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публикуване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75B9EF24" wp14:editId="7918404B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7" w:history="1">
              <w:proofErr w:type="spellStart"/>
              <w:r w:rsidRPr="004526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  <w:proofErr w:type="spellEnd"/>
            </w:hyperlink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редакции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0C680D4E" wp14:editId="0ED31014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150" w:type="dxa"/>
            <w:noWrap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15:53 ч. : </w:t>
            </w:r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преди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публикуване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16BCE59E" wp14:editId="67C1A979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8" w:history="1">
              <w:proofErr w:type="spellStart"/>
              <w:r w:rsidRPr="004526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  <w:proofErr w:type="spellEnd"/>
            </w:hyperlink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he-IL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редакции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530B449D" wp14:editId="725428CD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150" w:type="dxa"/>
            <w:noWrap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15:53 ч. : </w:t>
            </w:r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15:42 </w:t>
            </w:r>
          </w:p>
        </w:tc>
        <w:tc>
          <w:tcPr>
            <w:tcW w:w="0" w:type="auto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преди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публикуване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7B90B153" wp14:editId="78EFAB85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9" w:history="1">
              <w:proofErr w:type="spellStart"/>
              <w:r w:rsidRPr="004526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  <w:proofErr w:type="spellEnd"/>
            </w:hyperlink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редакции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7C77CA0C" wp14:editId="1A8F1F81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150" w:type="dxa"/>
            <w:noWrap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15:53 ч. : </w:t>
            </w:r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15:42 </w:t>
            </w:r>
          </w:p>
        </w:tc>
        <w:tc>
          <w:tcPr>
            <w:tcW w:w="0" w:type="auto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преди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452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публикуване</w:t>
            </w:r>
            <w:proofErr w:type="spellEnd"/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4526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2329D8B9" wp14:editId="176BFF5C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60F" w:rsidRPr="0045260F" w:rsidTr="004526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5260F" w:rsidRPr="0045260F" w:rsidRDefault="0045260F" w:rsidP="004526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0" w:history="1">
              <w:proofErr w:type="spellStart"/>
              <w:r w:rsidRPr="004526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  <w:proofErr w:type="spellEnd"/>
            </w:hyperlink>
            <w:r w:rsidRPr="0045260F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45260F" w:rsidRPr="0045260F" w:rsidRDefault="0045260F" w:rsidP="00452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1" w:anchor="I." w:history="1">
        <w:r w:rsidRPr="004526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I.</w:t>
        </w:r>
      </w:hyperlink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45260F" w:rsidRPr="0045260F" w:rsidRDefault="0045260F" w:rsidP="00452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2" w:anchor="II." w:history="1">
        <w:r w:rsidRPr="004526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II.</w:t>
        </w:r>
      </w:hyperlink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45260F" w:rsidRPr="0045260F" w:rsidRDefault="0045260F" w:rsidP="00452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3" w:anchor="IV." w:history="1">
        <w:r w:rsidRPr="004526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IV.</w:t>
        </w:r>
      </w:hyperlink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45260F" w:rsidRPr="0045260F" w:rsidRDefault="0045260F" w:rsidP="004526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BG-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София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: </w:t>
      </w:r>
    </w:p>
    <w:p w:rsidR="0045260F" w:rsidRPr="0045260F" w:rsidRDefault="0045260F" w:rsidP="004526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Обявление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за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приключване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за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І: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Възложител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I."/>
      <w:bookmarkEnd w:id="0"/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Публичен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I.1)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Наименование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и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адрес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Национален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идентификационен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No (ЕИК): 000670602</w:t>
      </w: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gram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Университет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национално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и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световно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стопанство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Студентски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град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ул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  <w:proofErr w:type="gram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8-ми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декември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: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Самуил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Авдала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България 1700,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София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proofErr w:type="gram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Тел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.:</w:t>
      </w:r>
      <w:proofErr w:type="gram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02 8195516, E-mail: </w:t>
      </w:r>
      <w:hyperlink r:id="rId14" w:history="1">
        <w:r w:rsidRPr="004526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avdala@unwe.bg</w:t>
        </w:r>
      </w:hyperlink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Факс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: 02 8195516</w:t>
      </w: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адрес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/и:</w:t>
      </w: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Основен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адрес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(URL): </w:t>
      </w:r>
      <w:hyperlink r:id="rId15" w:history="1">
        <w:r w:rsidRPr="004526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www.unwe.bg</w:t>
        </w:r>
      </w:hyperlink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Адрес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профила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купувача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(URL): </w:t>
      </w:r>
      <w:hyperlink r:id="rId16" w:history="1">
        <w:r w:rsidRPr="004526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http://zop2.unwe.bg/Document?folderId=411</w:t>
        </w:r>
      </w:hyperlink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I.2)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Вид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възложителя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Публичноправна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организация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I.3)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Основна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дейност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Образование</w:t>
      </w:r>
      <w:proofErr w:type="spellEnd"/>
    </w:p>
    <w:p w:rsidR="0045260F" w:rsidRPr="0045260F" w:rsidRDefault="0045260F" w:rsidP="0045260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ІI: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Процедура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предхождаща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сключването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договора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II.1)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Обект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поръчката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Доставки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ІI.2)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Процедурата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открита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с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решение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№: 8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от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02.02.2018 г. 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ІI.3)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Уникален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№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поръчката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в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Регистъра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обществениет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поръчки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00062-2018-0008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ІI.4)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Описание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предмета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поръчката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компютърна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техника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нуждите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УНСС–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поръчка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с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пореден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№5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III: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Условия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договора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ІII.1) 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Номер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:</w:t>
      </w: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ЗОП-21/2019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от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05.06.2019 г. 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ІII.2)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сключен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след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proofErr w:type="gram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процедура</w:t>
      </w:r>
      <w:proofErr w:type="spellEnd"/>
      <w:proofErr w:type="gram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възлагане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обществена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поръчка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lastRenderedPageBreak/>
        <w:t>Поръчката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възложена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обединение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III.3)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Изпълнител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gram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“ПАРАФЛОУ КОМУНИКЕЙШЪНС” ООД,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ул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  <w:proofErr w:type="gram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“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Никола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Габровски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” №79, България 1700,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София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proofErr w:type="gram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Тел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.:</w:t>
      </w:r>
      <w:proofErr w:type="gram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02 9604200, E-mail: </w:t>
      </w:r>
      <w:hyperlink r:id="rId17" w:history="1">
        <w:r w:rsidRPr="004526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office@paraflow.bg</w:t>
        </w:r>
      </w:hyperlink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Факс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: 02 9604218</w:t>
      </w: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адрес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/и:</w:t>
      </w: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URL: </w:t>
      </w:r>
      <w:hyperlink r:id="rId18" w:history="1">
        <w:r w:rsidRPr="004526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www.paraflow.bg</w:t>
        </w:r>
      </w:hyperlink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Изпълнителят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е МСП: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ІII.4)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изпълнението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участват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подизпълнители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ІII.5)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Предмет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монитори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за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нуждите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УНСС –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поръчка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с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пореден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№ 5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ІІI.6)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изпълнение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в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дни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30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ІII.7)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Стойност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,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посочена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в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9356 BGN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без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ДДС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III.8)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Обществената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във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връзка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с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проект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и/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или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програма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,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финансиран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/а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със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средства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Европейския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съюз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IV: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Приключване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договора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proofErr w:type="gram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договорът</w:t>
      </w:r>
      <w:proofErr w:type="spellEnd"/>
      <w:proofErr w:type="gram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е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изпълнен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ІV.1)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Дата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приключване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gram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09.07.2019 г.</w:t>
      </w:r>
      <w:proofErr w:type="gram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 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ІV.3)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изменян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НЕ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ІV.4)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изпълнен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в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ІV.5)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е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изпълнен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в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пълен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обем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ІV.6)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Информация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за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изплатената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сума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9356 BGN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без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ДДС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ІV.7)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Във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връзка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с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изпълнението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се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дължат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или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са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платени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неустойки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V: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Допълнителна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информация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VI: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Дата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изпращане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настоящото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обявление</w:t>
      </w:r>
      <w:proofErr w:type="spellEnd"/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gram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15.07.2019 г.</w:t>
      </w:r>
      <w:proofErr w:type="gram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 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5260F" w:rsidRPr="0045260F" w:rsidRDefault="0045260F" w:rsidP="00452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VII: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Възложител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VII.1) 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Трите</w:t>
      </w:r>
      <w:proofErr w:type="spellEnd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имена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: Николай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Василев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Бакърджиев</w:t>
      </w:r>
      <w:proofErr w:type="spellEnd"/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VII.2) </w:t>
      </w:r>
    </w:p>
    <w:p w:rsidR="0045260F" w:rsidRPr="0045260F" w:rsidRDefault="0045260F" w:rsidP="00452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5260F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Длъжност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: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Помощник-ректор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УНСС -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делегирани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правомощия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на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основание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чл.7</w:t>
      </w:r>
      <w:proofErr w:type="gram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,ал.1</w:t>
      </w:r>
      <w:proofErr w:type="gram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от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ЗОП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със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заповед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№858 </w:t>
      </w:r>
      <w:proofErr w:type="spellStart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>от</w:t>
      </w:r>
      <w:proofErr w:type="spellEnd"/>
      <w:r w:rsidRPr="0045260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15.04.2016г.</w:t>
      </w:r>
    </w:p>
    <w:p w:rsidR="004D51B5" w:rsidRDefault="004D51B5">
      <w:bookmarkStart w:id="1" w:name="_GoBack"/>
      <w:bookmarkEnd w:id="1"/>
    </w:p>
    <w:sectPr w:rsidR="004D51B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51A40"/>
    <w:multiLevelType w:val="multilevel"/>
    <w:tmpl w:val="5B9E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60F"/>
    <w:rsid w:val="0045260F"/>
    <w:rsid w:val="004D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3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18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0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81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32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9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7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73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50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9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7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32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9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0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5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98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28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7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2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46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26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47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2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1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05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65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0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733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3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9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8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7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4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1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9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262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74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4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35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00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56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80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0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56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2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51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2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43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9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74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7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newver=2&amp;mode=show_doc&amp;doc_id=922205" TargetMode="External"/><Relationship Id="rId18" Type="http://schemas.openxmlformats.org/officeDocument/2006/relationships/hyperlink" Target="http://www.aop.bg/case2.php?newver=2&amp;mode=show_doc&amp;doc_id=922205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newver=2&amp;mode=show_doc&amp;doc_id=922205" TargetMode="External"/><Relationship Id="rId17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op.bg/case2.php?newver=2&amp;mode=show_doc&amp;doc_id=92220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newver=2&amp;mode=show_doc&amp;doc_id=9222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op.bg/case2.php?newver=2&amp;mode=show_doc&amp;doc_id=922205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mailto:avdal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2019-07-15T13:02:00Z</dcterms:created>
  <dcterms:modified xsi:type="dcterms:W3CDTF">2019-07-15T13:02:00Z</dcterms:modified>
</cp:coreProperties>
</file>