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D88" w:rsidRPr="004E4F4A" w:rsidRDefault="00551BB2" w:rsidP="00E37D88">
      <w:pPr>
        <w:ind w:left="6372" w:firstLine="708"/>
        <w:jc w:val="both"/>
        <w:rPr>
          <w:bCs/>
          <w:i/>
          <w:sz w:val="20"/>
          <w:szCs w:val="20"/>
        </w:rPr>
      </w:pPr>
      <w:r w:rsidRPr="004E4F4A">
        <w:rPr>
          <w:bCs/>
          <w:i/>
          <w:sz w:val="20"/>
          <w:szCs w:val="20"/>
          <w:lang w:val="bg-BG"/>
        </w:rPr>
        <w:t xml:space="preserve">    </w:t>
      </w:r>
      <w:r w:rsidR="004730A1" w:rsidRPr="004E4F4A">
        <w:rPr>
          <w:bCs/>
          <w:i/>
          <w:sz w:val="20"/>
          <w:szCs w:val="20"/>
        </w:rPr>
        <w:t>Рег. № ................./201</w:t>
      </w:r>
      <w:r w:rsidRPr="004E4F4A">
        <w:rPr>
          <w:bCs/>
          <w:i/>
          <w:sz w:val="20"/>
          <w:szCs w:val="20"/>
          <w:lang w:val="bg-BG"/>
        </w:rPr>
        <w:t xml:space="preserve">9 </w:t>
      </w:r>
      <w:r w:rsidR="00E37D88" w:rsidRPr="004E4F4A">
        <w:rPr>
          <w:bCs/>
          <w:i/>
          <w:sz w:val="20"/>
          <w:szCs w:val="20"/>
        </w:rPr>
        <w:t>г.</w:t>
      </w:r>
    </w:p>
    <w:p w:rsidR="00E37D88" w:rsidRPr="006B2E29" w:rsidRDefault="00E37D88" w:rsidP="00E37D88">
      <w:pPr>
        <w:jc w:val="both"/>
        <w:rPr>
          <w:b/>
        </w:rPr>
      </w:pPr>
    </w:p>
    <w:p w:rsidR="00E37D88" w:rsidRPr="001A287C" w:rsidRDefault="00E37D88" w:rsidP="00E37D88">
      <w:pPr>
        <w:jc w:val="both"/>
        <w:rPr>
          <w:b/>
          <w:sz w:val="22"/>
          <w:szCs w:val="22"/>
          <w:lang w:val="bg-BG"/>
        </w:rPr>
      </w:pPr>
      <w:r w:rsidRPr="001A287C">
        <w:rPr>
          <w:b/>
          <w:sz w:val="22"/>
          <w:szCs w:val="22"/>
        </w:rPr>
        <w:t>ВЪЗЛОЖИТЕЛ: УНИВЕРСИТЕТ ЗА НАЦИОНАЛНО И СВЕТОВНО СТОПАНСТВО</w:t>
      </w:r>
      <w:r w:rsidR="00551BB2" w:rsidRPr="001A287C">
        <w:rPr>
          <w:b/>
          <w:sz w:val="22"/>
          <w:szCs w:val="22"/>
          <w:lang w:val="bg-BG"/>
        </w:rPr>
        <w:t xml:space="preserve"> /УНСС/</w:t>
      </w:r>
    </w:p>
    <w:p w:rsidR="00E37D88" w:rsidRPr="001A287C" w:rsidRDefault="005D2AA9" w:rsidP="00E37D88">
      <w:pPr>
        <w:jc w:val="both"/>
        <w:rPr>
          <w:b/>
          <w:sz w:val="22"/>
          <w:szCs w:val="22"/>
          <w:lang w:val="bg-BG"/>
        </w:rPr>
      </w:pPr>
      <w:r w:rsidRPr="001A287C">
        <w:rPr>
          <w:b/>
          <w:sz w:val="22"/>
          <w:szCs w:val="22"/>
        </w:rPr>
        <w:t>ИЗПЪЛНИТЕЛ:</w:t>
      </w:r>
      <w:r w:rsidR="004730A1" w:rsidRPr="001A287C">
        <w:rPr>
          <w:b/>
          <w:sz w:val="22"/>
          <w:szCs w:val="22"/>
          <w:lang w:val="bg-BG"/>
        </w:rPr>
        <w:t xml:space="preserve"> </w:t>
      </w:r>
      <w:r w:rsidR="00AB56C1">
        <w:rPr>
          <w:b/>
          <w:sz w:val="22"/>
          <w:szCs w:val="22"/>
          <w:lang w:val="bg-BG"/>
        </w:rPr>
        <w:t>…………………</w:t>
      </w:r>
      <w:r w:rsidR="004730A1" w:rsidRPr="001A287C">
        <w:rPr>
          <w:b/>
          <w:sz w:val="22"/>
          <w:szCs w:val="22"/>
          <w:lang w:val="bg-BG"/>
        </w:rPr>
        <w:t xml:space="preserve"> </w:t>
      </w:r>
    </w:p>
    <w:p w:rsidR="00E37D88" w:rsidRPr="006B2E29" w:rsidRDefault="00E37D88" w:rsidP="00E37D88">
      <w:pPr>
        <w:jc w:val="both"/>
        <w:rPr>
          <w:b/>
        </w:rPr>
      </w:pPr>
    </w:p>
    <w:p w:rsidR="005D2AA9" w:rsidRDefault="005D2AA9" w:rsidP="005D2AA9">
      <w:pPr>
        <w:jc w:val="center"/>
        <w:rPr>
          <w:b/>
          <w:sz w:val="32"/>
          <w:szCs w:val="32"/>
          <w:lang w:val="bg-BG"/>
        </w:rPr>
      </w:pPr>
    </w:p>
    <w:p w:rsidR="00B02EE0" w:rsidRPr="00BC13EE" w:rsidRDefault="00D31ED0" w:rsidP="00D31ED0">
      <w:pPr>
        <w:ind w:firstLine="567"/>
        <w:rPr>
          <w:b/>
          <w:sz w:val="28"/>
          <w:szCs w:val="28"/>
        </w:rPr>
      </w:pPr>
      <w:r>
        <w:rPr>
          <w:b/>
          <w:sz w:val="28"/>
          <w:szCs w:val="28"/>
          <w:lang w:val="bg-BG"/>
        </w:rPr>
        <w:t xml:space="preserve">                                                 </w:t>
      </w:r>
      <w:r w:rsidR="00B02EE0" w:rsidRPr="00BC13EE">
        <w:rPr>
          <w:b/>
          <w:sz w:val="28"/>
          <w:szCs w:val="28"/>
        </w:rPr>
        <w:t>Д О Г О В О Р</w:t>
      </w:r>
    </w:p>
    <w:p w:rsidR="00E37D88" w:rsidRPr="00BC13EE" w:rsidRDefault="00E37D88" w:rsidP="005D2AA9">
      <w:pPr>
        <w:jc w:val="center"/>
        <w:rPr>
          <w:b/>
        </w:rPr>
      </w:pPr>
      <w:r w:rsidRPr="00BC13EE">
        <w:rPr>
          <w:b/>
        </w:rPr>
        <w:t>№ .....</w:t>
      </w:r>
      <w:r w:rsidRPr="00BC13EE">
        <w:rPr>
          <w:b/>
          <w:lang w:val="bg-BG"/>
        </w:rPr>
        <w:t>.....</w:t>
      </w:r>
      <w:r w:rsidR="005D2AA9" w:rsidRPr="00BC13EE">
        <w:rPr>
          <w:b/>
        </w:rPr>
        <w:t>....</w:t>
      </w:r>
      <w:r w:rsidR="004730A1" w:rsidRPr="00BC13EE">
        <w:rPr>
          <w:b/>
        </w:rPr>
        <w:t>...../201</w:t>
      </w:r>
      <w:r w:rsidR="00156B67" w:rsidRPr="00BC13EE">
        <w:rPr>
          <w:b/>
          <w:lang w:val="bg-BG"/>
        </w:rPr>
        <w:t>9</w:t>
      </w:r>
      <w:r w:rsidR="00255369" w:rsidRPr="00BC13EE">
        <w:rPr>
          <w:b/>
          <w:lang w:val="bg-BG"/>
        </w:rPr>
        <w:t xml:space="preserve"> </w:t>
      </w:r>
      <w:r w:rsidRPr="00BC13EE">
        <w:rPr>
          <w:b/>
        </w:rPr>
        <w:t>г.</w:t>
      </w:r>
    </w:p>
    <w:p w:rsidR="00E37D88" w:rsidRPr="00BC13EE" w:rsidRDefault="00E37D88" w:rsidP="00E37D88">
      <w:pPr>
        <w:pStyle w:val="21"/>
        <w:spacing w:after="0" w:line="240" w:lineRule="auto"/>
      </w:pPr>
    </w:p>
    <w:p w:rsidR="00E37D88" w:rsidRDefault="00E37D88" w:rsidP="00E37D88">
      <w:pPr>
        <w:pStyle w:val="21"/>
        <w:spacing w:after="0" w:line="240" w:lineRule="auto"/>
        <w:ind w:firstLine="567"/>
        <w:jc w:val="both"/>
        <w:rPr>
          <w:lang w:val="bg-BG"/>
        </w:rPr>
      </w:pPr>
    </w:p>
    <w:p w:rsidR="00E37D88" w:rsidRPr="00B6429D" w:rsidRDefault="00166084" w:rsidP="004730A1">
      <w:pPr>
        <w:pStyle w:val="21"/>
        <w:spacing w:after="0" w:line="240" w:lineRule="auto"/>
        <w:ind w:firstLine="567"/>
        <w:jc w:val="both"/>
      </w:pPr>
      <w:r>
        <w:rPr>
          <w:lang w:val="bg-BG"/>
        </w:rPr>
        <w:t xml:space="preserve">        </w:t>
      </w:r>
      <w:proofErr w:type="gramStart"/>
      <w:r w:rsidR="00E37D88" w:rsidRPr="00B6429D">
        <w:t>Днес,......................</w:t>
      </w:r>
      <w:proofErr w:type="gramEnd"/>
      <w:r w:rsidR="00E37D88" w:rsidRPr="00B6429D">
        <w:t xml:space="preserve"> 201</w:t>
      </w:r>
      <w:r w:rsidR="00156B67">
        <w:rPr>
          <w:lang w:val="bg-BG"/>
        </w:rPr>
        <w:t xml:space="preserve">9 </w:t>
      </w:r>
      <w:r w:rsidR="00E37D88" w:rsidRPr="00B6429D">
        <w:t>г., в гр. София, между:</w:t>
      </w:r>
    </w:p>
    <w:p w:rsidR="00E37D88" w:rsidRPr="00B6429D" w:rsidRDefault="00E37D88" w:rsidP="004730A1">
      <w:pPr>
        <w:pStyle w:val="21"/>
        <w:spacing w:after="0" w:line="240" w:lineRule="auto"/>
        <w:ind w:firstLine="567"/>
        <w:jc w:val="both"/>
        <w:rPr>
          <w:b/>
          <w:caps/>
          <w:lang w:val="bg-BG"/>
        </w:rPr>
      </w:pPr>
    </w:p>
    <w:p w:rsidR="00E37D88" w:rsidRPr="00B6429D" w:rsidRDefault="00E37D88" w:rsidP="004730A1">
      <w:pPr>
        <w:pStyle w:val="21"/>
        <w:spacing w:after="0" w:line="240" w:lineRule="auto"/>
        <w:ind w:firstLine="567"/>
        <w:jc w:val="both"/>
      </w:pPr>
      <w:r w:rsidRPr="00B6429D">
        <w:rPr>
          <w:b/>
          <w:caps/>
        </w:rPr>
        <w:t>Университет ЗА НАЦИОНАЛНО И СВЕТОВНО СТОПАНСТВО</w:t>
      </w:r>
      <w:r w:rsidR="00156B67">
        <w:rPr>
          <w:b/>
          <w:caps/>
          <w:lang w:val="bg-BG"/>
        </w:rPr>
        <w:t xml:space="preserve"> /унсс/</w:t>
      </w:r>
      <w:r w:rsidRPr="00B6429D">
        <w:t xml:space="preserve">, </w:t>
      </w:r>
      <w:r w:rsidR="00C362C1" w:rsidRPr="00C362C1">
        <w:t xml:space="preserve">с адрес:  гр. София, п.к. 1700, Студентски град „Христо Ботев“, ул. “Осми декември”, ЕИК: 000670602, ИН по ДДС: BG000670602, представляван от Николай Бакърджиев - Помощник-Ректор на УНСС и упълномощено лице по чл.7, ал.1 от Закона за обществените поръчки със заповед № 858/15.04.2016г. </w:t>
      </w:r>
      <w:proofErr w:type="gramStart"/>
      <w:r w:rsidR="00C362C1" w:rsidRPr="00C362C1">
        <w:t>на</w:t>
      </w:r>
      <w:proofErr w:type="gramEnd"/>
      <w:r w:rsidR="00C362C1" w:rsidRPr="00C362C1">
        <w:t xml:space="preserve"> Ректора на УНСС – проф. д.ик.н. Стати Статев и Светослава Филчева-Иванова – Директор на Дирекция „Финанси“, наричан за краткост </w:t>
      </w:r>
      <w:r w:rsidR="00093EDE">
        <w:rPr>
          <w:lang w:val="bg-BG"/>
        </w:rPr>
        <w:t>„</w:t>
      </w:r>
      <w:r w:rsidR="00C362C1" w:rsidRPr="00C362C1">
        <w:rPr>
          <w:b/>
        </w:rPr>
        <w:t>ВЪЗЛОЖИТЕЛ</w:t>
      </w:r>
      <w:r w:rsidR="00093EDE">
        <w:rPr>
          <w:b/>
          <w:lang w:val="bg-BG"/>
        </w:rPr>
        <w:t>“</w:t>
      </w:r>
      <w:r w:rsidR="00C362C1" w:rsidRPr="00C362C1">
        <w:t>, от една страна,</w:t>
      </w:r>
      <w:r w:rsidR="00C362C1">
        <w:rPr>
          <w:lang w:val="bg-BG"/>
        </w:rPr>
        <w:t xml:space="preserve">  </w:t>
      </w:r>
    </w:p>
    <w:p w:rsidR="00E37D88" w:rsidRPr="00B6429D" w:rsidRDefault="00E37D88" w:rsidP="004730A1">
      <w:pPr>
        <w:pStyle w:val="a7"/>
        <w:ind w:firstLine="567"/>
        <w:jc w:val="both"/>
        <w:rPr>
          <w:b w:val="0"/>
          <w:sz w:val="24"/>
        </w:rPr>
      </w:pPr>
      <w:r w:rsidRPr="00B6429D">
        <w:rPr>
          <w:b w:val="0"/>
          <w:sz w:val="24"/>
        </w:rPr>
        <w:t>и</w:t>
      </w:r>
    </w:p>
    <w:p w:rsidR="00E37D88" w:rsidRDefault="00AB56C1" w:rsidP="004730A1">
      <w:pPr>
        <w:ind w:firstLine="567"/>
        <w:jc w:val="both"/>
        <w:rPr>
          <w:lang w:val="bg-BG"/>
        </w:rPr>
      </w:pPr>
      <w:r>
        <w:rPr>
          <w:caps/>
          <w:noProof/>
          <w:lang w:val="bg-BG" w:bidi="he-IL"/>
        </w:rPr>
        <w:t>………………</w:t>
      </w:r>
      <w:r w:rsidR="004730A1" w:rsidRPr="00B6429D">
        <w:rPr>
          <w:caps/>
          <w:noProof/>
          <w:lang w:bidi="he-IL"/>
        </w:rPr>
        <w:t>,</w:t>
      </w:r>
      <w:r w:rsidR="004730A1" w:rsidRPr="00B6429D">
        <w:rPr>
          <w:bCs/>
          <w:noProof/>
          <w:lang w:bidi="he-IL"/>
        </w:rPr>
        <w:t xml:space="preserve"> със седалище и адрес на управление: </w:t>
      </w:r>
      <w:r>
        <w:rPr>
          <w:bCs/>
          <w:noProof/>
          <w:lang w:val="bg-BG" w:bidi="he-IL"/>
        </w:rPr>
        <w:t>………………………</w:t>
      </w:r>
      <w:r w:rsidR="00951B2F">
        <w:rPr>
          <w:noProof/>
          <w:lang w:val="bg-BG" w:bidi="he-IL"/>
        </w:rPr>
        <w:t xml:space="preserve">, </w:t>
      </w:r>
      <w:r w:rsidR="004730A1" w:rsidRPr="00B6429D">
        <w:rPr>
          <w:noProof/>
          <w:lang w:bidi="he-IL"/>
        </w:rPr>
        <w:t xml:space="preserve">ЕИК: </w:t>
      </w:r>
      <w:r>
        <w:rPr>
          <w:noProof/>
          <w:lang w:val="bg-BG" w:bidi="he-IL"/>
        </w:rPr>
        <w:t>……………</w:t>
      </w:r>
      <w:r w:rsidR="004730A1" w:rsidRPr="00B6429D">
        <w:rPr>
          <w:noProof/>
          <w:lang w:bidi="he-IL"/>
        </w:rPr>
        <w:t xml:space="preserve">, </w:t>
      </w:r>
      <w:r w:rsidR="004730A1">
        <w:rPr>
          <w:lang w:bidi="he-IL"/>
        </w:rPr>
        <w:t>ИН по ДДС: BG</w:t>
      </w:r>
      <w:r>
        <w:rPr>
          <w:lang w:val="bg-BG" w:bidi="he-IL"/>
        </w:rPr>
        <w:t>…………</w:t>
      </w:r>
      <w:r w:rsidR="004730A1" w:rsidRPr="00B6429D">
        <w:rPr>
          <w:lang w:bidi="he-IL"/>
        </w:rPr>
        <w:t>,</w:t>
      </w:r>
      <w:r w:rsidR="004730A1">
        <w:rPr>
          <w:lang w:bidi="he-IL"/>
        </w:rPr>
        <w:t xml:space="preserve"> </w:t>
      </w:r>
      <w:r w:rsidR="004730A1" w:rsidRPr="00111013">
        <w:t xml:space="preserve">представлявано от </w:t>
      </w:r>
      <w:r>
        <w:rPr>
          <w:lang w:val="bg-BG"/>
        </w:rPr>
        <w:t>………………..</w:t>
      </w:r>
      <w:r w:rsidR="00990913">
        <w:rPr>
          <w:lang w:val="bg-BG"/>
        </w:rPr>
        <w:t>, в качеството на</w:t>
      </w:r>
      <w:r w:rsidR="004730A1" w:rsidRPr="00111013">
        <w:t xml:space="preserve"> </w:t>
      </w:r>
      <w:r>
        <w:rPr>
          <w:lang w:val="bg-BG"/>
        </w:rPr>
        <w:t>…………..</w:t>
      </w:r>
      <w:r w:rsidR="004730A1" w:rsidRPr="00111013">
        <w:t xml:space="preserve">, </w:t>
      </w:r>
      <w:proofErr w:type="gramStart"/>
      <w:r w:rsidR="004730A1" w:rsidRPr="00111013">
        <w:t>от</w:t>
      </w:r>
      <w:proofErr w:type="gramEnd"/>
      <w:r w:rsidR="004730A1" w:rsidRPr="00111013">
        <w:t xml:space="preserve"> друга страна наричан по–долу за краткост </w:t>
      </w:r>
      <w:r w:rsidR="004730A1" w:rsidRPr="00B6429D">
        <w:rPr>
          <w:b/>
        </w:rPr>
        <w:t>„ИЗПЪЛНИТЕЛ”</w:t>
      </w:r>
      <w:r w:rsidR="004730A1" w:rsidRPr="00B6429D">
        <w:t>,</w:t>
      </w:r>
      <w:r w:rsidR="00764184">
        <w:rPr>
          <w:lang w:val="bg-BG"/>
        </w:rPr>
        <w:t xml:space="preserve"> </w:t>
      </w:r>
      <w:r w:rsidR="00764184" w:rsidRPr="00764184">
        <w:rPr>
          <w:lang w:val="bg-BG"/>
        </w:rPr>
        <w:t>от друга страна,</w:t>
      </w:r>
    </w:p>
    <w:p w:rsidR="0014574D" w:rsidRDefault="0014574D" w:rsidP="004730A1">
      <w:pPr>
        <w:ind w:firstLine="567"/>
        <w:jc w:val="both"/>
        <w:rPr>
          <w:lang w:val="bg-BG"/>
        </w:rPr>
      </w:pPr>
    </w:p>
    <w:p w:rsidR="004730A1" w:rsidRPr="004730A1" w:rsidRDefault="00166084" w:rsidP="00166084">
      <w:pPr>
        <w:ind w:firstLine="567"/>
        <w:jc w:val="both"/>
        <w:rPr>
          <w:b/>
          <w:sz w:val="28"/>
          <w:szCs w:val="28"/>
        </w:rPr>
      </w:pPr>
      <w:r w:rsidRPr="00166084">
        <w:rPr>
          <w:lang w:val="bg-BG" w:bidi="he-IL"/>
        </w:rPr>
        <w:t>(ВЪЗЛОЖИТЕЛЯТ и ИЗПЪЛНИТЕЛЯТ наричани заедно „Страните“, а всеки от тях поотделно „Страна“)</w:t>
      </w:r>
      <w:r>
        <w:rPr>
          <w:lang w:val="bg-BG" w:bidi="he-IL"/>
        </w:rPr>
        <w:t>,</w:t>
      </w:r>
      <w:r w:rsidR="00C42945">
        <w:rPr>
          <w:i/>
          <w:sz w:val="28"/>
          <w:szCs w:val="28"/>
        </w:rPr>
        <w:t xml:space="preserve">     </w:t>
      </w:r>
      <w:r w:rsidR="00C42945" w:rsidRPr="004730A1">
        <w:rPr>
          <w:sz w:val="28"/>
          <w:szCs w:val="28"/>
        </w:rPr>
        <w:t xml:space="preserve">                                                      </w:t>
      </w:r>
    </w:p>
    <w:p w:rsidR="00E37D88" w:rsidRDefault="001B536B" w:rsidP="004730A1">
      <w:pPr>
        <w:ind w:firstLine="567"/>
        <w:jc w:val="both"/>
        <w:rPr>
          <w:b/>
          <w:bCs/>
          <w:lang w:val="bg-BG"/>
        </w:rPr>
      </w:pPr>
      <w:r>
        <w:rPr>
          <w:b/>
          <w:bCs/>
          <w:lang w:val="bg-BG"/>
        </w:rPr>
        <w:t xml:space="preserve">на основание </w:t>
      </w:r>
      <w:r w:rsidR="00CB36E0" w:rsidRPr="00627F9F">
        <w:rPr>
          <w:b/>
          <w:bCs/>
          <w:lang w:val="bg-BG"/>
        </w:rPr>
        <w:t>чл. 1</w:t>
      </w:r>
      <w:r w:rsidR="00E1308F">
        <w:rPr>
          <w:b/>
          <w:bCs/>
          <w:lang w:val="bg-BG"/>
        </w:rPr>
        <w:t>12</w:t>
      </w:r>
      <w:r w:rsidR="00CB36E0" w:rsidRPr="00627F9F">
        <w:rPr>
          <w:b/>
          <w:bCs/>
          <w:lang w:val="bg-BG"/>
        </w:rPr>
        <w:t xml:space="preserve"> от ЗОП</w:t>
      </w:r>
      <w:r w:rsidR="00CB36E0">
        <w:rPr>
          <w:b/>
          <w:bCs/>
          <w:lang w:val="bg-BG"/>
        </w:rPr>
        <w:t xml:space="preserve"> в резултат на </w:t>
      </w:r>
      <w:r w:rsidR="004730A1">
        <w:rPr>
          <w:b/>
          <w:bCs/>
          <w:lang w:val="bg-BG"/>
        </w:rPr>
        <w:t xml:space="preserve">проведена </w:t>
      </w:r>
      <w:r w:rsidR="004730A1" w:rsidRPr="00627F9F">
        <w:rPr>
          <w:b/>
          <w:lang w:val="bg-BG" w:eastAsia="bg-BG"/>
        </w:rPr>
        <w:t xml:space="preserve">процедура </w:t>
      </w:r>
      <w:r w:rsidR="003F59A6">
        <w:rPr>
          <w:b/>
          <w:lang w:val="bg-BG" w:eastAsia="bg-BG"/>
        </w:rPr>
        <w:t>–</w:t>
      </w:r>
      <w:r w:rsidR="00764184">
        <w:rPr>
          <w:b/>
          <w:lang w:val="bg-BG" w:eastAsia="bg-BG"/>
        </w:rPr>
        <w:t xml:space="preserve"> </w:t>
      </w:r>
      <w:r w:rsidR="00E1308F">
        <w:rPr>
          <w:b/>
          <w:lang w:val="bg-BG" w:eastAsia="bg-BG"/>
        </w:rPr>
        <w:t>договаряне без предварително обявление</w:t>
      </w:r>
      <w:r w:rsidR="003F59A6">
        <w:rPr>
          <w:b/>
          <w:lang w:val="bg-BG" w:eastAsia="bg-BG"/>
        </w:rPr>
        <w:t xml:space="preserve"> </w:t>
      </w:r>
      <w:r>
        <w:rPr>
          <w:b/>
          <w:lang w:val="bg-BG" w:eastAsia="bg-BG"/>
        </w:rPr>
        <w:t xml:space="preserve">по </w:t>
      </w:r>
      <w:r w:rsidR="001565C4">
        <w:rPr>
          <w:b/>
          <w:bCs/>
          <w:lang w:val="bg-BG"/>
        </w:rPr>
        <w:t xml:space="preserve">чл. 18, ал. 1, т. </w:t>
      </w:r>
      <w:r w:rsidR="005F27DA">
        <w:rPr>
          <w:b/>
          <w:bCs/>
          <w:lang w:val="bg-BG"/>
        </w:rPr>
        <w:t>8</w:t>
      </w:r>
      <w:r w:rsidR="001565C4">
        <w:rPr>
          <w:b/>
          <w:bCs/>
          <w:lang w:val="bg-BG"/>
        </w:rPr>
        <w:t xml:space="preserve"> от ЗОП</w:t>
      </w:r>
      <w:r w:rsidR="001565C4" w:rsidRPr="00627F9F">
        <w:rPr>
          <w:b/>
          <w:lang w:val="bg-BG" w:eastAsia="bg-BG"/>
        </w:rPr>
        <w:t xml:space="preserve"> </w:t>
      </w:r>
      <w:r w:rsidR="003F4872">
        <w:rPr>
          <w:b/>
          <w:lang w:val="bg-BG" w:eastAsia="bg-BG"/>
        </w:rPr>
        <w:t>във връзка с чл.79</w:t>
      </w:r>
      <w:r w:rsidR="009F0815">
        <w:rPr>
          <w:b/>
          <w:lang w:val="bg-BG" w:eastAsia="bg-BG"/>
        </w:rPr>
        <w:t>, ал.1, т.3, буква „в“</w:t>
      </w:r>
      <w:r w:rsidR="003F4872">
        <w:rPr>
          <w:b/>
          <w:lang w:val="bg-BG" w:eastAsia="bg-BG"/>
        </w:rPr>
        <w:t xml:space="preserve"> от ЗОП </w:t>
      </w:r>
      <w:r w:rsidR="004730A1" w:rsidRPr="00627F9F">
        <w:rPr>
          <w:b/>
          <w:lang w:val="bg-BG" w:eastAsia="bg-BG"/>
        </w:rPr>
        <w:t>за възлагане на обществена поръчка</w:t>
      </w:r>
      <w:r w:rsidR="001565C4">
        <w:rPr>
          <w:b/>
          <w:lang w:val="bg-BG" w:eastAsia="bg-BG"/>
        </w:rPr>
        <w:t xml:space="preserve"> </w:t>
      </w:r>
      <w:r w:rsidR="004730A1" w:rsidRPr="00627F9F">
        <w:rPr>
          <w:b/>
          <w:lang w:val="bg-BG" w:eastAsia="bg-BG"/>
        </w:rPr>
        <w:t>с предмет</w:t>
      </w:r>
      <w:r w:rsidR="004730A1">
        <w:rPr>
          <w:b/>
          <w:bCs/>
          <w:lang w:val="bg-BG"/>
        </w:rPr>
        <w:t>:</w:t>
      </w:r>
      <w:r w:rsidR="002439C3">
        <w:rPr>
          <w:b/>
          <w:bCs/>
        </w:rPr>
        <w:t xml:space="preserve"> </w:t>
      </w:r>
      <w:r w:rsidR="004730A1">
        <w:rPr>
          <w:b/>
          <w:bCs/>
          <w:lang w:val="bg-BG"/>
        </w:rPr>
        <w:t>“</w:t>
      </w:r>
      <w:r w:rsidR="00466477">
        <w:rPr>
          <w:b/>
          <w:bCs/>
          <w:lang w:val="bg-BG"/>
        </w:rPr>
        <w:t>П</w:t>
      </w:r>
      <w:r w:rsidR="004730A1">
        <w:rPr>
          <w:b/>
          <w:bCs/>
          <w:lang w:val="bg-BG"/>
        </w:rPr>
        <w:t xml:space="preserve">оддръжка на </w:t>
      </w:r>
      <w:r w:rsidR="00466477">
        <w:rPr>
          <w:b/>
          <w:bCs/>
          <w:lang w:val="bg-BG"/>
        </w:rPr>
        <w:t>автоматизирани библиотечни процеси и модули на библиотечно-информационната система „Автоматизирана библиотека</w:t>
      </w:r>
      <w:r w:rsidR="009B3B22">
        <w:rPr>
          <w:b/>
          <w:bCs/>
          <w:lang w:val="bg-BG"/>
        </w:rPr>
        <w:t xml:space="preserve">“ за нуждите на библиотеката на </w:t>
      </w:r>
      <w:r w:rsidR="004730A1">
        <w:rPr>
          <w:b/>
          <w:bCs/>
          <w:lang w:val="bg-BG"/>
        </w:rPr>
        <w:t>УНСС“</w:t>
      </w:r>
      <w:r>
        <w:rPr>
          <w:b/>
          <w:bCs/>
          <w:lang w:val="bg-BG"/>
        </w:rPr>
        <w:t xml:space="preserve"> и </w:t>
      </w:r>
      <w:r w:rsidR="004730A1" w:rsidRPr="00627F9F">
        <w:rPr>
          <w:b/>
          <w:color w:val="000000"/>
          <w:lang w:val="bg-BG" w:eastAsia="bg-BG"/>
        </w:rPr>
        <w:t xml:space="preserve">Решение № </w:t>
      </w:r>
      <w:r w:rsidR="009B3B22">
        <w:rPr>
          <w:b/>
          <w:color w:val="000000"/>
          <w:lang w:val="bg-BG" w:eastAsia="bg-BG"/>
        </w:rPr>
        <w:t>…</w:t>
      </w:r>
      <w:r w:rsidR="004730A1">
        <w:rPr>
          <w:b/>
          <w:color w:val="000000"/>
          <w:lang w:val="bg-BG" w:eastAsia="bg-BG"/>
        </w:rPr>
        <w:t>/</w:t>
      </w:r>
      <w:r w:rsidR="009B3B22">
        <w:rPr>
          <w:b/>
          <w:color w:val="000000"/>
          <w:lang w:val="bg-BG" w:eastAsia="bg-BG"/>
        </w:rPr>
        <w:t>…….</w:t>
      </w:r>
      <w:r w:rsidR="001C66EA">
        <w:rPr>
          <w:b/>
          <w:color w:val="000000"/>
          <w:lang w:eastAsia="bg-BG"/>
        </w:rPr>
        <w:t xml:space="preserve"> </w:t>
      </w:r>
      <w:r w:rsidR="001C66EA">
        <w:rPr>
          <w:b/>
          <w:color w:val="000000"/>
          <w:lang w:val="bg-BG" w:eastAsia="bg-BG"/>
        </w:rPr>
        <w:t xml:space="preserve">г. </w:t>
      </w:r>
      <w:r w:rsidR="004730A1">
        <w:rPr>
          <w:b/>
          <w:bCs/>
          <w:color w:val="000000"/>
          <w:lang w:val="bg-BG"/>
        </w:rPr>
        <w:t xml:space="preserve">на </w:t>
      </w:r>
      <w:r w:rsidR="004730A1" w:rsidRPr="00627F9F">
        <w:rPr>
          <w:b/>
          <w:bCs/>
          <w:color w:val="000000"/>
          <w:lang w:val="bg-BG"/>
        </w:rPr>
        <w:t>ВЪЗЛОЖИТЕЛЯ за определяне на ИЗПЪЛНИТЕЛ</w:t>
      </w:r>
      <w:r w:rsidR="00CB36E0">
        <w:rPr>
          <w:b/>
          <w:bCs/>
          <w:lang w:val="bg-BG"/>
        </w:rPr>
        <w:t>,</w:t>
      </w:r>
      <w:r w:rsidR="004730A1" w:rsidRPr="00627F9F">
        <w:rPr>
          <w:b/>
          <w:bCs/>
          <w:lang w:val="bg-BG"/>
        </w:rPr>
        <w:t xml:space="preserve"> се сключи </w:t>
      </w:r>
      <w:r w:rsidR="00EB48FE" w:rsidRPr="00EB48FE">
        <w:rPr>
          <w:b/>
          <w:bCs/>
          <w:lang w:val="bg-BG"/>
        </w:rPr>
        <w:t>този договор („Договора/Договорът“) за следното:</w:t>
      </w:r>
    </w:p>
    <w:p w:rsidR="004730A1" w:rsidRPr="004730A1" w:rsidRDefault="004730A1" w:rsidP="00F72E48">
      <w:pPr>
        <w:rPr>
          <w:b/>
          <w:lang w:val="bg-BG"/>
        </w:rPr>
      </w:pPr>
    </w:p>
    <w:p w:rsidR="00C42945" w:rsidRPr="00E37D88" w:rsidRDefault="00C42945" w:rsidP="00E37D88">
      <w:pPr>
        <w:ind w:firstLine="567"/>
        <w:jc w:val="center"/>
        <w:rPr>
          <w:b/>
        </w:rPr>
      </w:pPr>
      <w:r w:rsidRPr="00E37D88">
        <w:rPr>
          <w:b/>
        </w:rPr>
        <w:t xml:space="preserve">I. </w:t>
      </w:r>
      <w:r w:rsidRPr="00E37D88">
        <w:rPr>
          <w:b/>
          <w:lang w:val="bg-BG"/>
        </w:rPr>
        <w:t>ПРЕДМЕТ НА ДОГОВОРА</w:t>
      </w:r>
    </w:p>
    <w:p w:rsidR="00C42945" w:rsidRPr="00E37D88" w:rsidRDefault="00C42945" w:rsidP="00E37D88">
      <w:pPr>
        <w:ind w:firstLine="567"/>
        <w:jc w:val="both"/>
        <w:rPr>
          <w:b/>
          <w:lang w:val="bg-BG"/>
        </w:rPr>
      </w:pPr>
    </w:p>
    <w:p w:rsidR="00936119" w:rsidRDefault="00C42945" w:rsidP="00936119">
      <w:pPr>
        <w:widowControl w:val="0"/>
        <w:autoSpaceDE w:val="0"/>
        <w:autoSpaceDN w:val="0"/>
        <w:adjustRightInd w:val="0"/>
        <w:ind w:firstLine="567"/>
        <w:jc w:val="both"/>
        <w:rPr>
          <w:lang w:val="bg-BG"/>
        </w:rPr>
      </w:pPr>
      <w:r w:rsidRPr="00E37D88">
        <w:t>Чл.</w:t>
      </w:r>
      <w:r w:rsidR="00E37D88">
        <w:rPr>
          <w:lang w:val="bg-BG"/>
        </w:rPr>
        <w:t xml:space="preserve"> </w:t>
      </w:r>
      <w:r w:rsidR="00E96C53">
        <w:t>1</w:t>
      </w:r>
      <w:r w:rsidR="00E96C53">
        <w:rPr>
          <w:lang w:val="bg-BG"/>
        </w:rPr>
        <w:t xml:space="preserve">. (1) </w:t>
      </w:r>
      <w:r w:rsidR="00FF0033" w:rsidRPr="00FF0033">
        <w:rPr>
          <w:lang w:val="bg-BG"/>
        </w:rPr>
        <w:t xml:space="preserve">ВЪЗЛОЖИТЕЛЯТ възлага, а ИЗПЪЛНИТЕЛЯТ приема да предоставя срещу възнаграждение и при условията на този Договор, </w:t>
      </w:r>
      <w:r w:rsidR="00FF0033">
        <w:rPr>
          <w:lang w:val="bg-BG"/>
        </w:rPr>
        <w:t>поддръжка на</w:t>
      </w:r>
      <w:r w:rsidR="00DA4DC9">
        <w:rPr>
          <w:lang w:val="bg-BG"/>
        </w:rPr>
        <w:t xml:space="preserve"> </w:t>
      </w:r>
      <w:r w:rsidR="00C93850" w:rsidRPr="00C93850">
        <w:rPr>
          <w:lang w:val="bg-BG"/>
        </w:rPr>
        <w:t>автоматизирани библиотечни процеси и модули на библиотечно-информационната система „Автоматизирана библиотека“ за нуждите на библиотеката на УНСС</w:t>
      </w:r>
      <w:r w:rsidR="00FF0033" w:rsidRPr="00FF0033">
        <w:rPr>
          <w:lang w:val="bg-BG"/>
        </w:rPr>
        <w:t>, наричани за краткост „Услугите“</w:t>
      </w:r>
      <w:r w:rsidR="00702FD2">
        <w:rPr>
          <w:lang w:val="bg-BG"/>
        </w:rPr>
        <w:t>, в които се включват:</w:t>
      </w:r>
      <w:r w:rsidR="00FF0033" w:rsidRPr="00FF0033">
        <w:rPr>
          <w:lang w:val="bg-BG"/>
        </w:rPr>
        <w:t xml:space="preserve"> </w:t>
      </w:r>
    </w:p>
    <w:p w:rsidR="002948E8" w:rsidRPr="00393C4A" w:rsidRDefault="002948E8" w:rsidP="00936119">
      <w:pPr>
        <w:widowControl w:val="0"/>
        <w:autoSpaceDE w:val="0"/>
        <w:autoSpaceDN w:val="0"/>
        <w:adjustRightInd w:val="0"/>
        <w:ind w:firstLine="567"/>
        <w:jc w:val="both"/>
        <w:rPr>
          <w:lang w:val="bg-BG"/>
        </w:rPr>
      </w:pPr>
    </w:p>
    <w:p w:rsidR="00555C2C" w:rsidRPr="002948E8" w:rsidRDefault="00A56F82" w:rsidP="00A56F82">
      <w:pPr>
        <w:pStyle w:val="ab"/>
        <w:widowControl w:val="0"/>
        <w:numPr>
          <w:ilvl w:val="0"/>
          <w:numId w:val="15"/>
        </w:numPr>
        <w:autoSpaceDE w:val="0"/>
        <w:autoSpaceDN w:val="0"/>
        <w:adjustRightInd w:val="0"/>
        <w:jc w:val="both"/>
        <w:rPr>
          <w:rFonts w:ascii="Times New Roman" w:hAnsi="Times New Roman" w:cs="Times New Roman"/>
          <w:b/>
          <w:sz w:val="24"/>
          <w:szCs w:val="24"/>
        </w:rPr>
      </w:pPr>
      <w:r w:rsidRPr="002948E8">
        <w:rPr>
          <w:rFonts w:ascii="Times New Roman" w:hAnsi="Times New Roman" w:cs="Times New Roman"/>
          <w:b/>
          <w:sz w:val="24"/>
          <w:szCs w:val="24"/>
        </w:rPr>
        <w:t xml:space="preserve">Модул </w:t>
      </w:r>
      <w:r w:rsidR="00666EB5" w:rsidRPr="002948E8">
        <w:rPr>
          <w:rFonts w:ascii="Times New Roman" w:hAnsi="Times New Roman" w:cs="Times New Roman"/>
          <w:b/>
          <w:sz w:val="24"/>
          <w:szCs w:val="24"/>
        </w:rPr>
        <w:t>„</w:t>
      </w:r>
      <w:r w:rsidRPr="002948E8">
        <w:rPr>
          <w:rFonts w:ascii="Times New Roman" w:hAnsi="Times New Roman" w:cs="Times New Roman"/>
          <w:b/>
          <w:sz w:val="24"/>
          <w:szCs w:val="24"/>
        </w:rPr>
        <w:t>Класификатори</w:t>
      </w:r>
      <w:r w:rsidR="00666EB5" w:rsidRPr="002948E8">
        <w:rPr>
          <w:rFonts w:ascii="Times New Roman" w:hAnsi="Times New Roman" w:cs="Times New Roman"/>
          <w:b/>
          <w:sz w:val="24"/>
          <w:szCs w:val="24"/>
        </w:rPr>
        <w:t>“</w:t>
      </w:r>
      <w:r w:rsidRPr="002948E8">
        <w:rPr>
          <w:rFonts w:ascii="Times New Roman" w:hAnsi="Times New Roman" w:cs="Times New Roman"/>
          <w:b/>
          <w:sz w:val="24"/>
          <w:szCs w:val="24"/>
        </w:rPr>
        <w:t>;</w:t>
      </w:r>
    </w:p>
    <w:p w:rsidR="00A56F82" w:rsidRPr="002948E8" w:rsidRDefault="00666EB5" w:rsidP="00A56F82">
      <w:pPr>
        <w:pStyle w:val="ab"/>
        <w:widowControl w:val="0"/>
        <w:numPr>
          <w:ilvl w:val="0"/>
          <w:numId w:val="15"/>
        </w:numPr>
        <w:autoSpaceDE w:val="0"/>
        <w:autoSpaceDN w:val="0"/>
        <w:adjustRightInd w:val="0"/>
        <w:jc w:val="both"/>
        <w:rPr>
          <w:rFonts w:ascii="Times New Roman" w:hAnsi="Times New Roman" w:cs="Times New Roman"/>
          <w:b/>
          <w:sz w:val="24"/>
          <w:szCs w:val="24"/>
        </w:rPr>
      </w:pPr>
      <w:r w:rsidRPr="002948E8">
        <w:rPr>
          <w:rFonts w:ascii="Times New Roman" w:hAnsi="Times New Roman" w:cs="Times New Roman"/>
          <w:b/>
          <w:sz w:val="24"/>
          <w:szCs w:val="24"/>
        </w:rPr>
        <w:t>Модули за въвеждане на данни;</w:t>
      </w:r>
    </w:p>
    <w:p w:rsidR="00666EB5" w:rsidRPr="002948E8" w:rsidRDefault="002F6589" w:rsidP="00A56F82">
      <w:pPr>
        <w:pStyle w:val="ab"/>
        <w:widowControl w:val="0"/>
        <w:numPr>
          <w:ilvl w:val="0"/>
          <w:numId w:val="15"/>
        </w:numPr>
        <w:autoSpaceDE w:val="0"/>
        <w:autoSpaceDN w:val="0"/>
        <w:adjustRightInd w:val="0"/>
        <w:jc w:val="both"/>
        <w:rPr>
          <w:rFonts w:ascii="Times New Roman" w:hAnsi="Times New Roman" w:cs="Times New Roman"/>
          <w:b/>
          <w:sz w:val="24"/>
          <w:szCs w:val="24"/>
        </w:rPr>
      </w:pPr>
      <w:r w:rsidRPr="002948E8">
        <w:rPr>
          <w:rFonts w:ascii="Times New Roman" w:hAnsi="Times New Roman" w:cs="Times New Roman"/>
          <w:b/>
          <w:sz w:val="24"/>
          <w:szCs w:val="24"/>
        </w:rPr>
        <w:t>Модул „Заемна служба“;</w:t>
      </w:r>
    </w:p>
    <w:p w:rsidR="002F6589" w:rsidRPr="002948E8" w:rsidRDefault="002F6589" w:rsidP="00A56F82">
      <w:pPr>
        <w:pStyle w:val="ab"/>
        <w:widowControl w:val="0"/>
        <w:numPr>
          <w:ilvl w:val="0"/>
          <w:numId w:val="15"/>
        </w:numPr>
        <w:autoSpaceDE w:val="0"/>
        <w:autoSpaceDN w:val="0"/>
        <w:adjustRightInd w:val="0"/>
        <w:jc w:val="both"/>
        <w:rPr>
          <w:rFonts w:ascii="Times New Roman" w:hAnsi="Times New Roman" w:cs="Times New Roman"/>
          <w:b/>
          <w:sz w:val="24"/>
          <w:szCs w:val="24"/>
        </w:rPr>
      </w:pPr>
      <w:r w:rsidRPr="002948E8">
        <w:rPr>
          <w:rFonts w:ascii="Times New Roman" w:hAnsi="Times New Roman" w:cs="Times New Roman"/>
          <w:b/>
          <w:sz w:val="24"/>
          <w:szCs w:val="24"/>
        </w:rPr>
        <w:t>Модул „Информационно обслужване“;</w:t>
      </w:r>
    </w:p>
    <w:p w:rsidR="002F6589" w:rsidRPr="002948E8" w:rsidRDefault="002F6589" w:rsidP="00A56F82">
      <w:pPr>
        <w:pStyle w:val="ab"/>
        <w:widowControl w:val="0"/>
        <w:numPr>
          <w:ilvl w:val="0"/>
          <w:numId w:val="15"/>
        </w:numPr>
        <w:autoSpaceDE w:val="0"/>
        <w:autoSpaceDN w:val="0"/>
        <w:adjustRightInd w:val="0"/>
        <w:jc w:val="both"/>
        <w:rPr>
          <w:rFonts w:ascii="Times New Roman" w:hAnsi="Times New Roman" w:cs="Times New Roman"/>
          <w:b/>
          <w:sz w:val="24"/>
          <w:szCs w:val="24"/>
        </w:rPr>
      </w:pPr>
      <w:r w:rsidRPr="002948E8">
        <w:rPr>
          <w:rFonts w:ascii="Times New Roman" w:hAnsi="Times New Roman" w:cs="Times New Roman"/>
          <w:b/>
          <w:sz w:val="24"/>
          <w:szCs w:val="24"/>
        </w:rPr>
        <w:t>Модул „Сканиране“;</w:t>
      </w:r>
    </w:p>
    <w:p w:rsidR="002F6589" w:rsidRPr="002948E8" w:rsidRDefault="002F6589" w:rsidP="00A56F82">
      <w:pPr>
        <w:pStyle w:val="ab"/>
        <w:widowControl w:val="0"/>
        <w:numPr>
          <w:ilvl w:val="0"/>
          <w:numId w:val="15"/>
        </w:numPr>
        <w:autoSpaceDE w:val="0"/>
        <w:autoSpaceDN w:val="0"/>
        <w:adjustRightInd w:val="0"/>
        <w:jc w:val="both"/>
        <w:rPr>
          <w:rFonts w:ascii="Times New Roman" w:hAnsi="Times New Roman" w:cs="Times New Roman"/>
          <w:b/>
          <w:sz w:val="24"/>
          <w:szCs w:val="24"/>
        </w:rPr>
      </w:pPr>
      <w:r w:rsidRPr="002948E8">
        <w:rPr>
          <w:rFonts w:ascii="Times New Roman" w:hAnsi="Times New Roman" w:cs="Times New Roman"/>
          <w:b/>
          <w:sz w:val="24"/>
          <w:szCs w:val="24"/>
        </w:rPr>
        <w:t>Модул „Сервизни функции“;</w:t>
      </w:r>
    </w:p>
    <w:p w:rsidR="002266B9" w:rsidRDefault="002F5B41" w:rsidP="00C00164">
      <w:pPr>
        <w:widowControl w:val="0"/>
        <w:autoSpaceDE w:val="0"/>
        <w:autoSpaceDN w:val="0"/>
        <w:adjustRightInd w:val="0"/>
        <w:ind w:firstLine="567"/>
        <w:jc w:val="both"/>
        <w:rPr>
          <w:lang w:val="bg-BG"/>
        </w:rPr>
      </w:pPr>
      <w:r w:rsidRPr="002F5B41">
        <w:rPr>
          <w:lang w:val="bg-BG"/>
        </w:rPr>
        <w:t>(</w:t>
      </w:r>
      <w:r w:rsidR="003E3013">
        <w:rPr>
          <w:lang w:val="bg-BG"/>
        </w:rPr>
        <w:t>2</w:t>
      </w:r>
      <w:r w:rsidRPr="002F5B41">
        <w:rPr>
          <w:lang w:val="bg-BG"/>
        </w:rPr>
        <w:t xml:space="preserve">) </w:t>
      </w:r>
      <w:r w:rsidR="00FF7BED">
        <w:rPr>
          <w:lang w:val="bg-BG"/>
        </w:rPr>
        <w:t xml:space="preserve">Услугата включва </w:t>
      </w:r>
      <w:r w:rsidR="009958B8">
        <w:rPr>
          <w:lang w:val="bg-BG"/>
        </w:rPr>
        <w:t xml:space="preserve">и </w:t>
      </w:r>
      <w:r w:rsidR="00FF7BED">
        <w:rPr>
          <w:lang w:val="bg-BG"/>
        </w:rPr>
        <w:t xml:space="preserve">осигуряване на обучение </w:t>
      </w:r>
      <w:r w:rsidR="00BB4196">
        <w:rPr>
          <w:lang w:val="bg-BG"/>
        </w:rPr>
        <w:t>на персонала на ВЪЗЛОЖИТЕЛЯ на място</w:t>
      </w:r>
      <w:r w:rsidR="00C26580">
        <w:rPr>
          <w:lang w:val="bg-BG"/>
        </w:rPr>
        <w:t xml:space="preserve">, както и краткосрочно </w:t>
      </w:r>
      <w:r w:rsidR="002266B9">
        <w:rPr>
          <w:lang w:val="bg-BG"/>
        </w:rPr>
        <w:t xml:space="preserve">инсталиране </w:t>
      </w:r>
      <w:r w:rsidR="000C7759">
        <w:rPr>
          <w:lang w:val="bg-BG"/>
        </w:rPr>
        <w:t xml:space="preserve">от страна на ИЗПЪЛНИТЕЛЯ </w:t>
      </w:r>
      <w:r w:rsidR="002266B9">
        <w:rPr>
          <w:lang w:val="bg-BG"/>
        </w:rPr>
        <w:t>на най-новите версии на продукта на компютрите в библиотеката на ВЪЗЛОЖИТЕЛЯ.</w:t>
      </w:r>
    </w:p>
    <w:p w:rsidR="001969A3" w:rsidRPr="002A62F0" w:rsidRDefault="00E57072" w:rsidP="0087525E">
      <w:pPr>
        <w:widowControl w:val="0"/>
        <w:autoSpaceDE w:val="0"/>
        <w:autoSpaceDN w:val="0"/>
        <w:adjustRightInd w:val="0"/>
        <w:ind w:firstLine="567"/>
        <w:jc w:val="both"/>
        <w:rPr>
          <w:lang w:val="bg-BG"/>
        </w:rPr>
      </w:pPr>
      <w:r w:rsidRPr="002A62F0">
        <w:rPr>
          <w:lang w:val="bg-BG"/>
        </w:rPr>
        <w:lastRenderedPageBreak/>
        <w:t>(</w:t>
      </w:r>
      <w:r w:rsidR="003C0AAB" w:rsidRPr="002A62F0">
        <w:rPr>
          <w:lang w:val="bg-BG"/>
        </w:rPr>
        <w:t>3</w:t>
      </w:r>
      <w:r w:rsidRPr="002A62F0">
        <w:rPr>
          <w:lang w:val="bg-BG"/>
        </w:rPr>
        <w:t>)</w:t>
      </w:r>
      <w:r w:rsidR="0062792C">
        <w:rPr>
          <w:lang w:val="bg-BG"/>
        </w:rPr>
        <w:t>.</w:t>
      </w:r>
      <w:r w:rsidRPr="002A62F0">
        <w:rPr>
          <w:lang w:val="bg-BG"/>
        </w:rPr>
        <w:t xml:space="preserve"> </w:t>
      </w:r>
      <w:r w:rsidR="003C0AAB" w:rsidRPr="002A62F0">
        <w:rPr>
          <w:lang w:val="bg-BG"/>
        </w:rPr>
        <w:t xml:space="preserve">Поддръжката на </w:t>
      </w:r>
      <w:r w:rsidR="008626C3" w:rsidRPr="002A62F0">
        <w:rPr>
          <w:lang w:val="bg-BG"/>
        </w:rPr>
        <w:t xml:space="preserve">процесите и модулите </w:t>
      </w:r>
      <w:r w:rsidR="00423E6E" w:rsidRPr="002A62F0">
        <w:rPr>
          <w:lang w:val="bg-BG"/>
        </w:rPr>
        <w:t xml:space="preserve">включва </w:t>
      </w:r>
      <w:r w:rsidR="008626C3" w:rsidRPr="002A62F0">
        <w:rPr>
          <w:lang w:val="bg-BG"/>
        </w:rPr>
        <w:t>обслужване</w:t>
      </w:r>
      <w:r w:rsidR="003C0AAB" w:rsidRPr="002A62F0">
        <w:rPr>
          <w:lang w:val="bg-BG"/>
        </w:rPr>
        <w:t xml:space="preserve"> </w:t>
      </w:r>
      <w:r w:rsidR="00423E6E" w:rsidRPr="002A62F0">
        <w:rPr>
          <w:lang w:val="bg-BG"/>
        </w:rPr>
        <w:t>и реакция</w:t>
      </w:r>
      <w:r w:rsidR="00A34137" w:rsidRPr="002A62F0">
        <w:rPr>
          <w:lang w:val="bg-BG"/>
        </w:rPr>
        <w:t>,</w:t>
      </w:r>
      <w:r w:rsidR="00423E6E" w:rsidRPr="002A62F0">
        <w:rPr>
          <w:lang w:val="bg-BG"/>
        </w:rPr>
        <w:t xml:space="preserve"> при необходимост</w:t>
      </w:r>
      <w:r w:rsidR="00A34137" w:rsidRPr="002A62F0">
        <w:rPr>
          <w:lang w:val="bg-BG"/>
        </w:rPr>
        <w:t>,</w:t>
      </w:r>
      <w:r w:rsidR="00423E6E" w:rsidRPr="002A62F0">
        <w:rPr>
          <w:lang w:val="bg-BG"/>
        </w:rPr>
        <w:t xml:space="preserve"> за отстраняване на несъответствия и повреди</w:t>
      </w:r>
      <w:r w:rsidR="00770D3B" w:rsidRPr="002A62F0">
        <w:rPr>
          <w:lang w:val="bg-BG"/>
        </w:rPr>
        <w:t xml:space="preserve"> </w:t>
      </w:r>
      <w:r w:rsidR="0095146C">
        <w:rPr>
          <w:lang w:val="bg-BG"/>
        </w:rPr>
        <w:t xml:space="preserve">след уведомяване по телефон/имейл от ВЪЗЛОЖИТЕЛЯ </w:t>
      </w:r>
      <w:r w:rsidR="00770D3B" w:rsidRPr="002A62F0">
        <w:rPr>
          <w:lang w:val="bg-BG"/>
        </w:rPr>
        <w:t>с</w:t>
      </w:r>
      <w:r w:rsidR="00423E6E" w:rsidRPr="002A62F0">
        <w:rPr>
          <w:lang w:val="bg-BG"/>
        </w:rPr>
        <w:t xml:space="preserve"> </w:t>
      </w:r>
      <w:r w:rsidR="00770D3B" w:rsidRPr="002A62F0">
        <w:rPr>
          <w:lang w:val="bg-BG"/>
        </w:rPr>
        <w:t>и</w:t>
      </w:r>
      <w:r w:rsidR="001969A3" w:rsidRPr="002A62F0">
        <w:t xml:space="preserve">зпращане на специалисти </w:t>
      </w:r>
      <w:r w:rsidR="00770D3B" w:rsidRPr="002A62F0">
        <w:rPr>
          <w:lang w:val="bg-BG"/>
        </w:rPr>
        <w:t xml:space="preserve">на ИЗПЪЛНИТЕЛЯ </w:t>
      </w:r>
      <w:r w:rsidR="001969A3" w:rsidRPr="002A62F0">
        <w:t xml:space="preserve">за идентифициране на възникнали </w:t>
      </w:r>
      <w:r w:rsidR="00770D3B" w:rsidRPr="002A62F0">
        <w:rPr>
          <w:lang w:val="bg-BG"/>
        </w:rPr>
        <w:t xml:space="preserve">проблеми по процесите и модулите </w:t>
      </w:r>
      <w:r w:rsidR="00A34137" w:rsidRPr="002A62F0">
        <w:rPr>
          <w:lang w:val="bg-BG"/>
        </w:rPr>
        <w:t>с време на реакция до 24 часа в рамките на работното време на библиотеката на УНСС</w:t>
      </w:r>
      <w:r w:rsidR="002A62F0" w:rsidRPr="002A62F0">
        <w:rPr>
          <w:lang w:val="bg-BG"/>
        </w:rPr>
        <w:t>.</w:t>
      </w:r>
      <w:r w:rsidR="001969A3" w:rsidRPr="002A62F0">
        <w:t xml:space="preserve"> </w:t>
      </w:r>
    </w:p>
    <w:p w:rsidR="00F82ACE" w:rsidRPr="00450335" w:rsidRDefault="002A62F0" w:rsidP="00450335">
      <w:pPr>
        <w:ind w:firstLine="567"/>
        <w:jc w:val="both"/>
        <w:rPr>
          <w:lang w:val="bg-BG"/>
        </w:rPr>
      </w:pPr>
      <w:r w:rsidRPr="002A62F0">
        <w:rPr>
          <w:lang w:val="bg-BG"/>
        </w:rPr>
        <w:t>(</w:t>
      </w:r>
      <w:r w:rsidR="0062792C">
        <w:rPr>
          <w:lang w:val="bg-BG"/>
        </w:rPr>
        <w:t>4</w:t>
      </w:r>
      <w:r w:rsidRPr="002A62F0">
        <w:rPr>
          <w:lang w:val="bg-BG"/>
        </w:rPr>
        <w:t>)</w:t>
      </w:r>
      <w:r w:rsidR="00450335" w:rsidRPr="00450335">
        <w:rPr>
          <w:lang w:val="bg-BG"/>
        </w:rPr>
        <w:t xml:space="preserve">. </w:t>
      </w:r>
      <w:r w:rsidR="0062792C">
        <w:rPr>
          <w:lang w:val="bg-BG"/>
        </w:rPr>
        <w:t>На всеки 6 /шест/ месеца</w:t>
      </w:r>
      <w:r w:rsidR="0095146C">
        <w:rPr>
          <w:lang w:val="bg-BG"/>
        </w:rPr>
        <w:t>,</w:t>
      </w:r>
      <w:r w:rsidR="0062792C">
        <w:rPr>
          <w:lang w:val="bg-BG"/>
        </w:rPr>
        <w:t xml:space="preserve"> </w:t>
      </w:r>
      <w:r w:rsidR="00450335" w:rsidRPr="00450335">
        <w:t>И</w:t>
      </w:r>
      <w:r w:rsidR="00BA15E9">
        <w:rPr>
          <w:lang w:val="bg-BG"/>
        </w:rPr>
        <w:t>ЗПЪЛНИТЕЛЯТ</w:t>
      </w:r>
      <w:r w:rsidR="00450335" w:rsidRPr="00450335">
        <w:t xml:space="preserve"> </w:t>
      </w:r>
      <w:r w:rsidR="0062792C">
        <w:rPr>
          <w:lang w:val="bg-BG"/>
        </w:rPr>
        <w:t>представя на ВЪЗЛОЖИТЕЛЯ приемо-предавателен протокол за извършената дейност в библиотеката.</w:t>
      </w:r>
    </w:p>
    <w:p w:rsidR="00C10978" w:rsidRPr="00C10978" w:rsidRDefault="00C10978" w:rsidP="00C10978">
      <w:pPr>
        <w:tabs>
          <w:tab w:val="left" w:pos="-1843"/>
        </w:tabs>
        <w:suppressAutoHyphens w:val="0"/>
        <w:jc w:val="both"/>
        <w:rPr>
          <w:lang w:val="bg-BG"/>
        </w:rPr>
      </w:pPr>
      <w:r>
        <w:rPr>
          <w:lang w:val="bg-BG"/>
        </w:rPr>
        <w:t xml:space="preserve">          </w:t>
      </w:r>
      <w:r w:rsidRPr="00C10978">
        <w:rPr>
          <w:lang w:val="bg-BG"/>
        </w:rPr>
        <w:t>Чл.</w:t>
      </w:r>
      <w:r>
        <w:rPr>
          <w:lang w:val="bg-BG"/>
        </w:rPr>
        <w:t>2</w:t>
      </w:r>
      <w:r w:rsidRPr="00C10978">
        <w:rPr>
          <w:lang w:val="bg-BG"/>
        </w:rPr>
        <w:t>. ИЗПЪЛНИТЕЛЯТ се задължава да предостави Услугите в съответствие с Техническата спецификация</w:t>
      </w:r>
      <w:r w:rsidR="003161A3">
        <w:rPr>
          <w:lang w:val="bg-BG"/>
        </w:rPr>
        <w:t xml:space="preserve"> на ВЪЗЛОЖИТЕЛЯ</w:t>
      </w:r>
      <w:r w:rsidR="00231FE6">
        <w:rPr>
          <w:lang w:val="bg-BG"/>
        </w:rPr>
        <w:t xml:space="preserve"> и Офертата на ИЗПЪЛНИТЕЛЯ</w:t>
      </w:r>
      <w:r w:rsidRPr="00C10978">
        <w:rPr>
          <w:lang w:val="bg-BG"/>
        </w:rPr>
        <w:t>, съставляващи съответно Приложения №№ 1</w:t>
      </w:r>
      <w:r w:rsidR="00231FE6">
        <w:rPr>
          <w:lang w:val="bg-BG"/>
        </w:rPr>
        <w:t xml:space="preserve"> и</w:t>
      </w:r>
      <w:r w:rsidRPr="00C10978">
        <w:rPr>
          <w:lang w:val="bg-BG"/>
        </w:rPr>
        <w:t xml:space="preserve"> 2 към този Договор /“Приложенията“/ и представляващи неразделна част от него.</w:t>
      </w:r>
    </w:p>
    <w:p w:rsidR="00EC5F73" w:rsidRDefault="00DD6A40" w:rsidP="00C10978">
      <w:pPr>
        <w:tabs>
          <w:tab w:val="left" w:pos="-1843"/>
        </w:tabs>
        <w:suppressAutoHyphens w:val="0"/>
        <w:jc w:val="both"/>
        <w:rPr>
          <w:lang w:val="bg-BG"/>
        </w:rPr>
      </w:pPr>
      <w:r>
        <w:rPr>
          <w:lang w:val="bg-BG"/>
        </w:rPr>
        <w:t xml:space="preserve">          </w:t>
      </w:r>
      <w:r w:rsidR="00C10978" w:rsidRPr="00C10978">
        <w:rPr>
          <w:lang w:val="bg-BG"/>
        </w:rPr>
        <w:t>Чл.</w:t>
      </w:r>
      <w:r w:rsidR="00C10978">
        <w:rPr>
          <w:lang w:val="bg-BG"/>
        </w:rPr>
        <w:t>3</w:t>
      </w:r>
      <w:r w:rsidR="00C10978" w:rsidRPr="00C10978">
        <w:rPr>
          <w:lang w:val="bg-BG"/>
        </w:rPr>
        <w:t>. В срок до 3 /три/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3 /три/ дни от настъпване на съответното обстоятелство. (ако е приложимо)</w:t>
      </w:r>
    </w:p>
    <w:p w:rsidR="005E4E8F" w:rsidRDefault="005E4E8F" w:rsidP="00C10978">
      <w:pPr>
        <w:tabs>
          <w:tab w:val="left" w:pos="-1843"/>
        </w:tabs>
        <w:suppressAutoHyphens w:val="0"/>
        <w:jc w:val="both"/>
        <w:rPr>
          <w:lang w:val="bg-BG"/>
        </w:rPr>
      </w:pPr>
    </w:p>
    <w:p w:rsidR="005E4E8F" w:rsidRDefault="005E4E8F" w:rsidP="005E4E8F">
      <w:pPr>
        <w:tabs>
          <w:tab w:val="left" w:pos="-1843"/>
        </w:tabs>
        <w:suppressAutoHyphens w:val="0"/>
        <w:jc w:val="center"/>
        <w:rPr>
          <w:b/>
          <w:lang w:val="bg-BG"/>
        </w:rPr>
      </w:pPr>
      <w:r w:rsidRPr="005E4E8F">
        <w:rPr>
          <w:b/>
          <w:lang w:val="bg-BG"/>
        </w:rPr>
        <w:t>ІІ. СРОК НА ДОГОВОРА.СРОК И МЯСТО НА ИЗПЪЛНЕНИЕ</w:t>
      </w:r>
    </w:p>
    <w:p w:rsidR="005E4E8F" w:rsidRPr="005E4E8F" w:rsidRDefault="005E4E8F" w:rsidP="005E4E8F">
      <w:pPr>
        <w:tabs>
          <w:tab w:val="left" w:pos="-1843"/>
        </w:tabs>
        <w:suppressAutoHyphens w:val="0"/>
        <w:jc w:val="both"/>
        <w:rPr>
          <w:lang w:val="bg-BG"/>
        </w:rPr>
      </w:pPr>
      <w:r>
        <w:rPr>
          <w:lang w:val="bg-BG"/>
        </w:rPr>
        <w:t xml:space="preserve">           </w:t>
      </w:r>
      <w:r w:rsidRPr="005E4E8F">
        <w:rPr>
          <w:lang w:val="bg-BG"/>
        </w:rPr>
        <w:t>Чл.</w:t>
      </w:r>
      <w:r>
        <w:rPr>
          <w:lang w:val="bg-BG"/>
        </w:rPr>
        <w:t>4</w:t>
      </w:r>
      <w:r w:rsidRPr="005E4E8F">
        <w:rPr>
          <w:lang w:val="bg-BG"/>
        </w:rPr>
        <w:t xml:space="preserve">. Договорът влиза в сила, считано от </w:t>
      </w:r>
      <w:r w:rsidR="0072502C">
        <w:rPr>
          <w:lang w:val="bg-BG"/>
        </w:rPr>
        <w:t>датата на подписване на договора</w:t>
      </w:r>
      <w:r w:rsidRPr="005E4E8F">
        <w:rPr>
          <w:lang w:val="bg-BG"/>
        </w:rPr>
        <w:t xml:space="preserve"> и е със срок на действие </w:t>
      </w:r>
      <w:r w:rsidR="0072502C">
        <w:rPr>
          <w:lang w:val="bg-BG"/>
        </w:rPr>
        <w:t>2</w:t>
      </w:r>
      <w:r w:rsidRPr="005E4E8F">
        <w:rPr>
          <w:lang w:val="bg-BG"/>
        </w:rPr>
        <w:t xml:space="preserve"> /</w:t>
      </w:r>
      <w:r w:rsidR="0072502C">
        <w:rPr>
          <w:lang w:val="bg-BG"/>
        </w:rPr>
        <w:t>две</w:t>
      </w:r>
      <w:r w:rsidRPr="005E4E8F">
        <w:rPr>
          <w:lang w:val="bg-BG"/>
        </w:rPr>
        <w:t>/ годин</w:t>
      </w:r>
      <w:r w:rsidR="0072502C">
        <w:rPr>
          <w:lang w:val="bg-BG"/>
        </w:rPr>
        <w:t>и</w:t>
      </w:r>
      <w:r w:rsidRPr="005E4E8F">
        <w:rPr>
          <w:lang w:val="bg-BG"/>
        </w:rPr>
        <w:t xml:space="preserve">. </w:t>
      </w:r>
    </w:p>
    <w:p w:rsidR="005E4E8F" w:rsidRPr="005E4E8F" w:rsidRDefault="00ED53EA" w:rsidP="005E4E8F">
      <w:pPr>
        <w:tabs>
          <w:tab w:val="left" w:pos="-1843"/>
        </w:tabs>
        <w:suppressAutoHyphens w:val="0"/>
        <w:jc w:val="both"/>
        <w:rPr>
          <w:lang w:val="bg-BG"/>
        </w:rPr>
      </w:pPr>
      <w:r>
        <w:rPr>
          <w:lang w:val="bg-BG"/>
        </w:rPr>
        <w:t xml:space="preserve">           </w:t>
      </w:r>
      <w:r w:rsidR="005E4E8F" w:rsidRPr="005E4E8F">
        <w:rPr>
          <w:lang w:val="bg-BG"/>
        </w:rPr>
        <w:t xml:space="preserve">Чл. </w:t>
      </w:r>
      <w:r w:rsidR="005E4E8F">
        <w:rPr>
          <w:lang w:val="bg-BG"/>
        </w:rPr>
        <w:t>5</w:t>
      </w:r>
      <w:r w:rsidR="005E4E8F" w:rsidRPr="005E4E8F">
        <w:rPr>
          <w:lang w:val="bg-BG"/>
        </w:rPr>
        <w:t xml:space="preserve">. Срокът за изпълнение на услугите е </w:t>
      </w:r>
      <w:r w:rsidR="0072502C">
        <w:rPr>
          <w:lang w:val="bg-BG"/>
        </w:rPr>
        <w:t>2</w:t>
      </w:r>
      <w:r w:rsidR="005E4E8F" w:rsidRPr="005E4E8F">
        <w:rPr>
          <w:lang w:val="bg-BG"/>
        </w:rPr>
        <w:t xml:space="preserve"> /</w:t>
      </w:r>
      <w:r w:rsidR="0072502C">
        <w:rPr>
          <w:lang w:val="bg-BG"/>
        </w:rPr>
        <w:t>две</w:t>
      </w:r>
      <w:r w:rsidR="005E4E8F" w:rsidRPr="005E4E8F">
        <w:rPr>
          <w:lang w:val="bg-BG"/>
        </w:rPr>
        <w:t>/ годин</w:t>
      </w:r>
      <w:r w:rsidR="0072502C">
        <w:rPr>
          <w:lang w:val="bg-BG"/>
        </w:rPr>
        <w:t>и</w:t>
      </w:r>
      <w:r w:rsidR="005E4E8F" w:rsidRPr="005E4E8F">
        <w:rPr>
          <w:lang w:val="bg-BG"/>
        </w:rPr>
        <w:t xml:space="preserve"> от датата на влизане в сила на договора. </w:t>
      </w:r>
    </w:p>
    <w:p w:rsidR="00CD5B3E" w:rsidRDefault="00ED53EA" w:rsidP="005E4E8F">
      <w:pPr>
        <w:tabs>
          <w:tab w:val="left" w:pos="-1843"/>
        </w:tabs>
        <w:suppressAutoHyphens w:val="0"/>
        <w:jc w:val="both"/>
        <w:rPr>
          <w:lang w:val="bg-BG"/>
        </w:rPr>
      </w:pPr>
      <w:r>
        <w:rPr>
          <w:lang w:val="bg-BG"/>
        </w:rPr>
        <w:t xml:space="preserve">           </w:t>
      </w:r>
      <w:r w:rsidR="005E4E8F" w:rsidRPr="005E4E8F">
        <w:rPr>
          <w:lang w:val="bg-BG"/>
        </w:rPr>
        <w:t xml:space="preserve">Чл. </w:t>
      </w:r>
      <w:r w:rsidR="005E4E8F">
        <w:rPr>
          <w:lang w:val="bg-BG"/>
        </w:rPr>
        <w:t>6</w:t>
      </w:r>
      <w:r w:rsidR="005E4E8F" w:rsidRPr="005E4E8F">
        <w:rPr>
          <w:lang w:val="bg-BG"/>
        </w:rPr>
        <w:t xml:space="preserve">. Мястото на изпълнение на договора е: </w:t>
      </w:r>
      <w:r w:rsidR="008B2504" w:rsidRPr="005E4E8F">
        <w:rPr>
          <w:lang w:val="bg-BG"/>
        </w:rPr>
        <w:t xml:space="preserve">УНСС </w:t>
      </w:r>
      <w:r w:rsidR="008B2504">
        <w:rPr>
          <w:lang w:val="bg-BG"/>
        </w:rPr>
        <w:t xml:space="preserve">- </w:t>
      </w:r>
      <w:r w:rsidR="005E4E8F" w:rsidRPr="005E4E8F">
        <w:rPr>
          <w:lang w:val="bg-BG"/>
        </w:rPr>
        <w:t>гр.София, Студентски град „Христо Ботев“, бул.“8-ми декември“.</w:t>
      </w:r>
    </w:p>
    <w:p w:rsidR="005E4E8F" w:rsidRDefault="005E4E8F" w:rsidP="005E4E8F">
      <w:pPr>
        <w:tabs>
          <w:tab w:val="left" w:pos="-1843"/>
        </w:tabs>
        <w:suppressAutoHyphens w:val="0"/>
        <w:jc w:val="both"/>
        <w:rPr>
          <w:lang w:val="bg-BG"/>
        </w:rPr>
      </w:pPr>
    </w:p>
    <w:p w:rsidR="00D7349C" w:rsidRDefault="00D7349C" w:rsidP="00D7349C">
      <w:pPr>
        <w:ind w:firstLine="567"/>
        <w:jc w:val="center"/>
        <w:rPr>
          <w:b/>
          <w:spacing w:val="4"/>
          <w:lang w:eastAsia="en-US"/>
        </w:rPr>
      </w:pPr>
      <w:r w:rsidRPr="00313243">
        <w:rPr>
          <w:b/>
          <w:spacing w:val="4"/>
          <w:lang w:eastAsia="en-US"/>
        </w:rPr>
        <w:t>ІІІ. ЦЕНА, РЕД И СРОКОВЕ ЗА ПЛАЩАНЕ</w:t>
      </w:r>
    </w:p>
    <w:p w:rsidR="00533CD1" w:rsidRDefault="00B26819" w:rsidP="00D7349C">
      <w:pPr>
        <w:shd w:val="clear" w:color="auto" w:fill="FFFFFF"/>
        <w:suppressAutoHyphens w:val="0"/>
        <w:ind w:firstLine="567"/>
        <w:jc w:val="both"/>
        <w:rPr>
          <w:spacing w:val="4"/>
          <w:lang w:eastAsia="en-US"/>
        </w:rPr>
      </w:pPr>
      <w:r>
        <w:rPr>
          <w:spacing w:val="4"/>
          <w:lang w:val="bg-BG" w:eastAsia="en-US"/>
        </w:rPr>
        <w:t xml:space="preserve">  </w:t>
      </w:r>
      <w:r w:rsidR="00D7349C" w:rsidRPr="00F209C1">
        <w:rPr>
          <w:spacing w:val="4"/>
          <w:lang w:eastAsia="en-US"/>
        </w:rPr>
        <w:t>Чл.</w:t>
      </w:r>
      <w:r w:rsidR="00DD6A40">
        <w:rPr>
          <w:spacing w:val="4"/>
          <w:lang w:val="bg-BG" w:eastAsia="en-US"/>
        </w:rPr>
        <w:t xml:space="preserve"> 7</w:t>
      </w:r>
      <w:r w:rsidR="00D7349C" w:rsidRPr="00F209C1">
        <w:rPr>
          <w:spacing w:val="4"/>
          <w:lang w:eastAsia="en-US"/>
        </w:rPr>
        <w:t xml:space="preserve">. (1) За предоставянето на Услугите, ВЪЗЛОЖИТЕЛЯТ се задължава да плати на ИЗПЪЛНИТЕЛЯ обща цена в размер </w:t>
      </w:r>
      <w:r w:rsidR="00EE73DA">
        <w:rPr>
          <w:spacing w:val="4"/>
          <w:lang w:val="bg-BG" w:eastAsia="en-US"/>
        </w:rPr>
        <w:t xml:space="preserve">до </w:t>
      </w:r>
      <w:r w:rsidR="004E4843" w:rsidRPr="004E4843">
        <w:rPr>
          <w:b/>
          <w:spacing w:val="4"/>
          <w:lang w:val="bg-BG" w:eastAsia="en-US"/>
        </w:rPr>
        <w:t>3 4</w:t>
      </w:r>
      <w:r w:rsidR="00EE73DA" w:rsidRPr="00EE73DA">
        <w:rPr>
          <w:b/>
          <w:spacing w:val="4"/>
          <w:lang w:val="bg-BG" w:eastAsia="en-US"/>
        </w:rPr>
        <w:t>00.00</w:t>
      </w:r>
      <w:r w:rsidR="00EE73DA">
        <w:rPr>
          <w:spacing w:val="4"/>
          <w:lang w:val="bg-BG" w:eastAsia="en-US"/>
        </w:rPr>
        <w:t xml:space="preserve"> </w:t>
      </w:r>
      <w:r w:rsidR="00D7349C" w:rsidRPr="00F209C1">
        <w:rPr>
          <w:b/>
          <w:spacing w:val="4"/>
          <w:lang w:eastAsia="en-US"/>
        </w:rPr>
        <w:t>лв. /</w:t>
      </w:r>
      <w:r w:rsidR="004E4843">
        <w:rPr>
          <w:b/>
          <w:spacing w:val="4"/>
          <w:lang w:val="bg-BG" w:eastAsia="en-US"/>
        </w:rPr>
        <w:t>три</w:t>
      </w:r>
      <w:r w:rsidR="00E442A1">
        <w:rPr>
          <w:b/>
          <w:spacing w:val="4"/>
          <w:lang w:val="bg-BG" w:eastAsia="en-US"/>
        </w:rPr>
        <w:t xml:space="preserve"> хиляди и </w:t>
      </w:r>
      <w:r w:rsidR="004E4843">
        <w:rPr>
          <w:b/>
          <w:spacing w:val="4"/>
          <w:lang w:val="bg-BG" w:eastAsia="en-US"/>
        </w:rPr>
        <w:t>четири</w:t>
      </w:r>
      <w:r w:rsidR="00E442A1">
        <w:rPr>
          <w:b/>
          <w:spacing w:val="4"/>
          <w:lang w:val="bg-BG" w:eastAsia="en-US"/>
        </w:rPr>
        <w:t>стотин</w:t>
      </w:r>
      <w:r w:rsidR="00D7349C" w:rsidRPr="00F209C1">
        <w:rPr>
          <w:b/>
          <w:spacing w:val="4"/>
          <w:lang w:eastAsia="en-US"/>
        </w:rPr>
        <w:t xml:space="preserve"> лева/ без ДДС и </w:t>
      </w:r>
      <w:r w:rsidR="00C228AE">
        <w:rPr>
          <w:b/>
          <w:spacing w:val="4"/>
          <w:lang w:val="bg-BG" w:eastAsia="en-US"/>
        </w:rPr>
        <w:t xml:space="preserve">до </w:t>
      </w:r>
      <w:r w:rsidR="004E4843">
        <w:rPr>
          <w:b/>
          <w:spacing w:val="4"/>
          <w:lang w:val="bg-BG" w:eastAsia="en-US"/>
        </w:rPr>
        <w:t>4 08</w:t>
      </w:r>
      <w:r w:rsidR="000B72F0">
        <w:rPr>
          <w:b/>
          <w:spacing w:val="4"/>
          <w:lang w:val="bg-BG" w:eastAsia="en-US"/>
        </w:rPr>
        <w:t>0.00</w:t>
      </w:r>
      <w:r w:rsidR="00D7349C" w:rsidRPr="00F209C1">
        <w:rPr>
          <w:b/>
          <w:spacing w:val="4"/>
          <w:lang w:eastAsia="en-US"/>
        </w:rPr>
        <w:t xml:space="preserve"> лв. /</w:t>
      </w:r>
      <w:r w:rsidR="004E4843">
        <w:rPr>
          <w:b/>
          <w:spacing w:val="4"/>
          <w:lang w:val="bg-BG" w:eastAsia="en-US"/>
        </w:rPr>
        <w:t>четири</w:t>
      </w:r>
      <w:r w:rsidR="00BA0161">
        <w:rPr>
          <w:b/>
          <w:spacing w:val="4"/>
          <w:lang w:val="bg-BG" w:eastAsia="en-US"/>
        </w:rPr>
        <w:t xml:space="preserve"> хиляди и осем</w:t>
      </w:r>
      <w:r w:rsidR="004E4843">
        <w:rPr>
          <w:b/>
          <w:spacing w:val="4"/>
          <w:lang w:val="bg-BG" w:eastAsia="en-US"/>
        </w:rPr>
        <w:t>десет</w:t>
      </w:r>
      <w:r w:rsidR="00D7349C">
        <w:rPr>
          <w:b/>
          <w:spacing w:val="4"/>
          <w:lang w:eastAsia="en-US"/>
        </w:rPr>
        <w:t xml:space="preserve"> </w:t>
      </w:r>
      <w:r w:rsidR="00D7349C" w:rsidRPr="00F209C1">
        <w:rPr>
          <w:b/>
          <w:spacing w:val="4"/>
          <w:lang w:eastAsia="en-US"/>
        </w:rPr>
        <w:t xml:space="preserve">лева/ с </w:t>
      </w:r>
      <w:r w:rsidR="00D7349C">
        <w:rPr>
          <w:b/>
          <w:spacing w:val="4"/>
          <w:lang w:eastAsia="en-US"/>
        </w:rPr>
        <w:t xml:space="preserve">включен </w:t>
      </w:r>
      <w:r w:rsidR="00D7349C" w:rsidRPr="00F209C1">
        <w:rPr>
          <w:b/>
          <w:spacing w:val="4"/>
          <w:lang w:eastAsia="en-US"/>
        </w:rPr>
        <w:t>ДДС</w:t>
      </w:r>
      <w:r w:rsidR="00D7349C" w:rsidRPr="00F209C1">
        <w:rPr>
          <w:spacing w:val="4"/>
          <w:lang w:eastAsia="en-US"/>
        </w:rPr>
        <w:t>, наричана по-нататък „Цената</w:t>
      </w:r>
      <w:proofErr w:type="gramStart"/>
      <w:r w:rsidR="00D7349C" w:rsidRPr="00F209C1">
        <w:rPr>
          <w:spacing w:val="4"/>
          <w:lang w:eastAsia="en-US"/>
        </w:rPr>
        <w:t>“ или</w:t>
      </w:r>
      <w:proofErr w:type="gramEnd"/>
      <w:r w:rsidR="00D7349C" w:rsidRPr="00F209C1">
        <w:rPr>
          <w:spacing w:val="4"/>
          <w:lang w:eastAsia="en-US"/>
        </w:rPr>
        <w:t xml:space="preserve"> „Стойността на Договора“. </w:t>
      </w:r>
      <w:r w:rsidR="00D7349C" w:rsidRPr="00C86CC4">
        <w:rPr>
          <w:spacing w:val="4"/>
          <w:lang w:eastAsia="en-US"/>
        </w:rPr>
        <w:t xml:space="preserve">В Цената се включва </w:t>
      </w:r>
      <w:r w:rsidR="00BB5E76">
        <w:rPr>
          <w:spacing w:val="4"/>
          <w:lang w:val="bg-BG" w:eastAsia="en-US"/>
        </w:rPr>
        <w:t xml:space="preserve">стойността на всички услуги по договора, съгласно чл.1. </w:t>
      </w:r>
    </w:p>
    <w:p w:rsidR="00972442" w:rsidRPr="0003043F" w:rsidRDefault="00205DD4" w:rsidP="00972442">
      <w:pPr>
        <w:tabs>
          <w:tab w:val="left" w:pos="851"/>
        </w:tabs>
        <w:ind w:right="-59" w:firstLine="567"/>
        <w:jc w:val="both"/>
        <w:rPr>
          <w:color w:val="000000" w:themeColor="text1"/>
          <w:lang w:val="bg-BG"/>
        </w:rPr>
      </w:pPr>
      <w:r>
        <w:rPr>
          <w:lang w:val="bg-BG"/>
        </w:rPr>
        <w:t xml:space="preserve"> </w:t>
      </w:r>
      <w:r w:rsidR="00972442">
        <w:rPr>
          <w:lang w:val="bg-BG"/>
        </w:rPr>
        <w:t>(</w:t>
      </w:r>
      <w:r>
        <w:rPr>
          <w:lang w:val="bg-BG"/>
        </w:rPr>
        <w:t>2</w:t>
      </w:r>
      <w:r w:rsidR="00972442">
        <w:rPr>
          <w:lang w:val="bg-BG"/>
        </w:rPr>
        <w:t xml:space="preserve">) </w:t>
      </w:r>
      <w:r>
        <w:rPr>
          <w:lang w:val="bg-BG"/>
        </w:rPr>
        <w:t>Услугите</w:t>
      </w:r>
      <w:r w:rsidR="00972442">
        <w:rPr>
          <w:lang w:val="bg-BG"/>
        </w:rPr>
        <w:t xml:space="preserve"> се заплаща</w:t>
      </w:r>
      <w:r>
        <w:rPr>
          <w:lang w:val="bg-BG"/>
        </w:rPr>
        <w:t>т</w:t>
      </w:r>
      <w:r w:rsidR="00972442">
        <w:rPr>
          <w:lang w:val="bg-BG"/>
        </w:rPr>
        <w:t xml:space="preserve"> </w:t>
      </w:r>
      <w:r w:rsidR="00E47B57">
        <w:rPr>
          <w:lang w:val="bg-BG"/>
        </w:rPr>
        <w:t xml:space="preserve">до </w:t>
      </w:r>
      <w:r w:rsidR="00972442">
        <w:rPr>
          <w:lang w:val="bg-BG"/>
        </w:rPr>
        <w:t>30</w:t>
      </w:r>
      <w:r w:rsidR="00E47B57">
        <w:rPr>
          <w:lang w:val="bg-BG"/>
        </w:rPr>
        <w:t>-то число на всяко шестмесечие за срока на договора</w:t>
      </w:r>
      <w:r w:rsidR="00972442">
        <w:rPr>
          <w:lang w:val="bg-BG"/>
        </w:rPr>
        <w:t xml:space="preserve"> </w:t>
      </w:r>
      <w:r w:rsidR="009C0315">
        <w:rPr>
          <w:lang w:val="bg-BG"/>
        </w:rPr>
        <w:t xml:space="preserve">в размер на </w:t>
      </w:r>
      <w:r w:rsidR="002F44CB" w:rsidRPr="002F44CB">
        <w:rPr>
          <w:b/>
          <w:lang w:val="bg-BG"/>
        </w:rPr>
        <w:t xml:space="preserve">850.00 лв. /осемстотин и петдесет лева/ без ДДС и </w:t>
      </w:r>
      <w:r w:rsidR="009C0315" w:rsidRPr="002F44CB">
        <w:rPr>
          <w:b/>
          <w:lang w:val="bg-BG"/>
        </w:rPr>
        <w:t>1</w:t>
      </w:r>
      <w:r w:rsidR="009C0315" w:rsidRPr="009C0315">
        <w:rPr>
          <w:b/>
          <w:lang w:val="bg-BG"/>
        </w:rPr>
        <w:t> 020</w:t>
      </w:r>
      <w:r w:rsidR="002F44CB">
        <w:rPr>
          <w:b/>
          <w:lang w:val="bg-BG"/>
        </w:rPr>
        <w:t>.00</w:t>
      </w:r>
      <w:r w:rsidR="009C0315" w:rsidRPr="009C0315">
        <w:rPr>
          <w:b/>
          <w:lang w:val="bg-BG"/>
        </w:rPr>
        <w:t xml:space="preserve"> лв. /хиляда и двадесет лева/ с включен ДДС</w:t>
      </w:r>
      <w:r w:rsidR="009C0315">
        <w:rPr>
          <w:lang w:val="bg-BG"/>
        </w:rPr>
        <w:t xml:space="preserve">, </w:t>
      </w:r>
      <w:r w:rsidR="00972442">
        <w:rPr>
          <w:lang w:val="bg-BG"/>
        </w:rPr>
        <w:t xml:space="preserve">след </w:t>
      </w:r>
      <w:r w:rsidR="00E47B57">
        <w:rPr>
          <w:lang w:val="bg-BG"/>
        </w:rPr>
        <w:t>подписан приемо-предавателен протокол</w:t>
      </w:r>
      <w:r w:rsidR="00C34932">
        <w:rPr>
          <w:lang w:val="bg-BG"/>
        </w:rPr>
        <w:t xml:space="preserve"> за извършените услуги през съответн</w:t>
      </w:r>
      <w:r w:rsidR="00622A57">
        <w:rPr>
          <w:lang w:val="bg-BG"/>
        </w:rPr>
        <w:t>и</w:t>
      </w:r>
      <w:r w:rsidR="00C34932">
        <w:rPr>
          <w:lang w:val="bg-BG"/>
        </w:rPr>
        <w:t>я период</w:t>
      </w:r>
      <w:r w:rsidR="002A46C7">
        <w:rPr>
          <w:lang w:val="bg-BG"/>
        </w:rPr>
        <w:t xml:space="preserve"> и представена от ИЗПЪЛНИТЕЛЯ</w:t>
      </w:r>
      <w:r w:rsidR="00972442" w:rsidRPr="0003043F">
        <w:rPr>
          <w:color w:val="000000" w:themeColor="text1"/>
          <w:lang w:val="bg-BG"/>
        </w:rPr>
        <w:t xml:space="preserve"> фактура – оригинал.</w:t>
      </w:r>
    </w:p>
    <w:p w:rsidR="00D7349C" w:rsidRPr="00F209C1" w:rsidRDefault="00D7349C" w:rsidP="00D7349C">
      <w:pPr>
        <w:shd w:val="clear" w:color="auto" w:fill="FFFFFF"/>
        <w:suppressAutoHyphens w:val="0"/>
        <w:ind w:firstLine="567"/>
        <w:jc w:val="both"/>
        <w:rPr>
          <w:spacing w:val="4"/>
          <w:lang w:eastAsia="en-US"/>
        </w:rPr>
      </w:pPr>
      <w:r w:rsidRPr="00F209C1">
        <w:rPr>
          <w:spacing w:val="4"/>
          <w:lang w:eastAsia="en-US"/>
        </w:rPr>
        <w:t>Чл.</w:t>
      </w:r>
      <w:r w:rsidR="003B3C0E">
        <w:rPr>
          <w:spacing w:val="4"/>
          <w:lang w:val="bg-BG" w:eastAsia="en-US"/>
        </w:rPr>
        <w:t>8</w:t>
      </w:r>
      <w:proofErr w:type="gramStart"/>
      <w:r w:rsidRPr="00F209C1">
        <w:rPr>
          <w:spacing w:val="4"/>
          <w:lang w:eastAsia="en-US"/>
        </w:rPr>
        <w:t>.(</w:t>
      </w:r>
      <w:proofErr w:type="gramEnd"/>
      <w:r>
        <w:rPr>
          <w:spacing w:val="4"/>
          <w:lang w:eastAsia="en-US"/>
        </w:rPr>
        <w:t>1</w:t>
      </w:r>
      <w:r w:rsidRPr="00F209C1">
        <w:rPr>
          <w:spacing w:val="4"/>
          <w:lang w:eastAsia="en-US"/>
        </w:rPr>
        <w:t xml:space="preserve">) В Цената по </w:t>
      </w:r>
      <w:r w:rsidR="00831E0E">
        <w:rPr>
          <w:spacing w:val="4"/>
          <w:lang w:val="bg-BG" w:eastAsia="en-US"/>
        </w:rPr>
        <w:t xml:space="preserve">чл.7, </w:t>
      </w:r>
      <w:r w:rsidRPr="00F209C1">
        <w:rPr>
          <w:spacing w:val="4"/>
          <w:lang w:eastAsia="en-US"/>
        </w:rPr>
        <w:t>ал.1 са включени всички разходи на ИЗПЪЛНИТЕЛЯ за изпълнение на Услугите, като ВЪЗЛОЖИТЕЛЯТ не дължи заплащането на каквито и да е други разноски, направени от ИЗПЪЛНИТЕЛЯ.</w:t>
      </w:r>
    </w:p>
    <w:p w:rsidR="00D7349C" w:rsidRPr="00F209C1" w:rsidRDefault="00D7349C" w:rsidP="00D7349C">
      <w:pPr>
        <w:shd w:val="clear" w:color="auto" w:fill="FFFFFF"/>
        <w:suppressAutoHyphens w:val="0"/>
        <w:ind w:firstLine="567"/>
        <w:jc w:val="both"/>
        <w:rPr>
          <w:spacing w:val="4"/>
          <w:lang w:eastAsia="en-US"/>
        </w:rPr>
      </w:pPr>
      <w:r w:rsidRPr="00F209C1">
        <w:rPr>
          <w:spacing w:val="4"/>
          <w:lang w:eastAsia="en-US"/>
        </w:rPr>
        <w:t>(</w:t>
      </w:r>
      <w:r>
        <w:rPr>
          <w:spacing w:val="4"/>
          <w:lang w:eastAsia="en-US"/>
        </w:rPr>
        <w:t>2</w:t>
      </w:r>
      <w:r w:rsidRPr="00F209C1">
        <w:rPr>
          <w:spacing w:val="4"/>
          <w:lang w:eastAsia="en-US"/>
        </w:rPr>
        <w:t xml:space="preserve">) Цената, посочена в </w:t>
      </w:r>
      <w:r w:rsidR="00831E0E">
        <w:rPr>
          <w:spacing w:val="4"/>
          <w:lang w:val="bg-BG" w:eastAsia="en-US"/>
        </w:rPr>
        <w:t xml:space="preserve">чл.7, </w:t>
      </w:r>
      <w:r w:rsidRPr="00F209C1">
        <w:rPr>
          <w:spacing w:val="4"/>
          <w:lang w:eastAsia="en-US"/>
        </w:rPr>
        <w:t>ал.1 е фиксирана и крайна за времето на изпълнение на Договора и не подлежи на промяна, освен в случаите, изрично уговорени в този Договор и в съответствие с разпоредб</w:t>
      </w:r>
      <w:bookmarkStart w:id="0" w:name="_GoBack"/>
      <w:bookmarkEnd w:id="0"/>
      <w:r w:rsidRPr="00F209C1">
        <w:rPr>
          <w:spacing w:val="4"/>
          <w:lang w:eastAsia="en-US"/>
        </w:rPr>
        <w:t>ите на ЗОП.</w:t>
      </w:r>
    </w:p>
    <w:p w:rsidR="00D7349C" w:rsidRDefault="00D7349C" w:rsidP="00D7349C">
      <w:pPr>
        <w:shd w:val="clear" w:color="auto" w:fill="FFFFFF"/>
        <w:suppressAutoHyphens w:val="0"/>
        <w:ind w:firstLine="567"/>
        <w:jc w:val="both"/>
        <w:rPr>
          <w:spacing w:val="4"/>
          <w:lang w:eastAsia="en-US"/>
        </w:rPr>
      </w:pPr>
      <w:r w:rsidRPr="00F209C1">
        <w:rPr>
          <w:spacing w:val="4"/>
          <w:lang w:eastAsia="en-US"/>
        </w:rPr>
        <w:t>(</w:t>
      </w:r>
      <w:r>
        <w:rPr>
          <w:spacing w:val="4"/>
          <w:lang w:eastAsia="en-US"/>
        </w:rPr>
        <w:t>3</w:t>
      </w:r>
      <w:r w:rsidRPr="00F209C1">
        <w:rPr>
          <w:spacing w:val="4"/>
          <w:lang w:eastAsia="en-US"/>
        </w:rPr>
        <w:t>) Плащането по този Договор се извършва в лева</w:t>
      </w:r>
      <w:r>
        <w:rPr>
          <w:spacing w:val="4"/>
          <w:lang w:eastAsia="en-US"/>
        </w:rPr>
        <w:t>,</w:t>
      </w:r>
      <w:r w:rsidRPr="00F209C1">
        <w:rPr>
          <w:spacing w:val="4"/>
          <w:lang w:eastAsia="en-US"/>
        </w:rPr>
        <w:t xml:space="preserve"> чрез банков превод</w:t>
      </w:r>
      <w:r>
        <w:rPr>
          <w:spacing w:val="4"/>
          <w:lang w:eastAsia="en-US"/>
        </w:rPr>
        <w:t>,</w:t>
      </w:r>
      <w:r w:rsidRPr="00F209C1">
        <w:rPr>
          <w:spacing w:val="4"/>
          <w:lang w:eastAsia="en-US"/>
        </w:rPr>
        <w:t xml:space="preserve"> по следната банкова сметка на ИЗПЪЛНИТЕЛЯ:</w:t>
      </w:r>
    </w:p>
    <w:p w:rsidR="00D7349C" w:rsidRPr="00F209C1" w:rsidRDefault="00D7349C" w:rsidP="00D7349C">
      <w:pPr>
        <w:shd w:val="clear" w:color="auto" w:fill="FFFFFF"/>
        <w:suppressAutoHyphens w:val="0"/>
        <w:ind w:firstLine="567"/>
        <w:jc w:val="both"/>
        <w:rPr>
          <w:b/>
          <w:spacing w:val="4"/>
          <w:lang w:eastAsia="en-US"/>
        </w:rPr>
      </w:pPr>
      <w:r w:rsidRPr="00F209C1">
        <w:rPr>
          <w:b/>
          <w:spacing w:val="4"/>
          <w:lang w:eastAsia="en-US"/>
        </w:rPr>
        <w:t xml:space="preserve">      IBAN: </w:t>
      </w:r>
      <w:r w:rsidR="00D141F0">
        <w:rPr>
          <w:b/>
          <w:spacing w:val="4"/>
          <w:lang w:val="bg-BG" w:eastAsia="en-US"/>
        </w:rPr>
        <w:t>…………………….</w:t>
      </w:r>
      <w:r w:rsidRPr="00F209C1">
        <w:rPr>
          <w:b/>
          <w:spacing w:val="4"/>
          <w:lang w:eastAsia="en-US"/>
        </w:rPr>
        <w:t xml:space="preserve"> </w:t>
      </w:r>
    </w:p>
    <w:p w:rsidR="00D7349C" w:rsidRPr="00D141F0" w:rsidRDefault="00D7349C" w:rsidP="00D7349C">
      <w:pPr>
        <w:shd w:val="clear" w:color="auto" w:fill="FFFFFF"/>
        <w:suppressAutoHyphens w:val="0"/>
        <w:ind w:firstLine="567"/>
        <w:jc w:val="both"/>
        <w:rPr>
          <w:b/>
          <w:spacing w:val="4"/>
          <w:lang w:val="bg-BG" w:eastAsia="en-US"/>
        </w:rPr>
      </w:pPr>
      <w:r w:rsidRPr="00F209C1">
        <w:rPr>
          <w:b/>
          <w:spacing w:val="4"/>
          <w:lang w:eastAsia="en-US"/>
        </w:rPr>
        <w:t xml:space="preserve">      BIC: </w:t>
      </w:r>
      <w:r w:rsidR="00D141F0">
        <w:rPr>
          <w:b/>
          <w:spacing w:val="4"/>
          <w:lang w:val="bg-BG" w:eastAsia="en-US"/>
        </w:rPr>
        <w:t>……………………….</w:t>
      </w:r>
    </w:p>
    <w:p w:rsidR="00D7349C" w:rsidRPr="00D141F0" w:rsidRDefault="00D7349C" w:rsidP="00D7349C">
      <w:pPr>
        <w:shd w:val="clear" w:color="auto" w:fill="FFFFFF"/>
        <w:suppressAutoHyphens w:val="0"/>
        <w:ind w:firstLine="567"/>
        <w:jc w:val="both"/>
        <w:rPr>
          <w:b/>
          <w:spacing w:val="4"/>
          <w:lang w:val="bg-BG" w:eastAsia="en-US"/>
        </w:rPr>
      </w:pPr>
      <w:r w:rsidRPr="00F209C1">
        <w:rPr>
          <w:b/>
          <w:spacing w:val="4"/>
          <w:lang w:eastAsia="en-US"/>
        </w:rPr>
        <w:t xml:space="preserve">      Банка: </w:t>
      </w:r>
      <w:r w:rsidR="00D141F0">
        <w:rPr>
          <w:b/>
          <w:spacing w:val="4"/>
          <w:lang w:val="bg-BG" w:eastAsia="en-US"/>
        </w:rPr>
        <w:t>……………………</w:t>
      </w:r>
    </w:p>
    <w:p w:rsidR="00D7349C" w:rsidRDefault="00D7349C" w:rsidP="00D7349C">
      <w:pPr>
        <w:shd w:val="clear" w:color="auto" w:fill="FFFFFF"/>
        <w:suppressAutoHyphens w:val="0"/>
        <w:ind w:firstLine="567"/>
        <w:jc w:val="both"/>
        <w:rPr>
          <w:spacing w:val="4"/>
          <w:lang w:eastAsia="en-US"/>
        </w:rPr>
      </w:pPr>
      <w:r w:rsidRPr="00F209C1">
        <w:rPr>
          <w:spacing w:val="4"/>
          <w:lang w:eastAsia="en-US"/>
        </w:rPr>
        <w:t>(</w:t>
      </w:r>
      <w:r>
        <w:rPr>
          <w:spacing w:val="4"/>
          <w:lang w:eastAsia="en-US"/>
        </w:rPr>
        <w:t>4</w:t>
      </w:r>
      <w:r w:rsidRPr="00F209C1">
        <w:rPr>
          <w:spacing w:val="4"/>
          <w:lang w:eastAsia="en-US"/>
        </w:rPr>
        <w:t>) ИЗПЪЛНИТЕЛЯТ е длъжен да уведомява писмено ВЪЗЛОЖИТЕЛЯ за всички последващи промени по ал.</w:t>
      </w:r>
      <w:r w:rsidR="00127E76">
        <w:rPr>
          <w:spacing w:val="4"/>
          <w:lang w:val="bg-BG" w:eastAsia="en-US"/>
        </w:rPr>
        <w:t>3</w:t>
      </w:r>
      <w:r w:rsidRPr="00F209C1">
        <w:rPr>
          <w:spacing w:val="4"/>
          <w:lang w:eastAsia="en-US"/>
        </w:rPr>
        <w:t xml:space="preserve"> в срок от 3 /три/ дни, считано от момента на промяната.</w:t>
      </w:r>
      <w:r>
        <w:rPr>
          <w:spacing w:val="4"/>
          <w:lang w:eastAsia="en-US"/>
        </w:rPr>
        <w:t xml:space="preserve"> </w:t>
      </w:r>
      <w:r w:rsidRPr="00F209C1">
        <w:rPr>
          <w:spacing w:val="4"/>
          <w:lang w:eastAsia="en-US"/>
        </w:rPr>
        <w:t>В случай, че ИЗПЪЛНИТЕЛЯТ не уведоми В</w:t>
      </w:r>
      <w:r>
        <w:rPr>
          <w:spacing w:val="4"/>
          <w:lang w:eastAsia="en-US"/>
        </w:rPr>
        <w:t>ЪЗЛОЖИТЕЛЯ</w:t>
      </w:r>
      <w:r w:rsidRPr="00F209C1">
        <w:rPr>
          <w:spacing w:val="4"/>
          <w:lang w:eastAsia="en-US"/>
        </w:rPr>
        <w:t xml:space="preserve"> в този срок, счита се, че плащанията са надлежно извършени.</w:t>
      </w:r>
    </w:p>
    <w:p w:rsidR="00D7349C" w:rsidRPr="000F0872" w:rsidRDefault="00D7349C" w:rsidP="00D7349C">
      <w:pPr>
        <w:suppressAutoHyphens w:val="0"/>
        <w:jc w:val="both"/>
        <w:rPr>
          <w:bCs/>
          <w:szCs w:val="26"/>
          <w:lang w:eastAsia="en-US"/>
        </w:rPr>
      </w:pPr>
      <w:r>
        <w:rPr>
          <w:rFonts w:eastAsia="Calibri"/>
          <w:b/>
          <w:lang w:eastAsia="en-US"/>
        </w:rPr>
        <w:lastRenderedPageBreak/>
        <w:t xml:space="preserve">          </w:t>
      </w:r>
      <w:r w:rsidRPr="000F0872">
        <w:rPr>
          <w:rFonts w:eastAsia="Calibri"/>
          <w:lang w:eastAsia="en-US"/>
        </w:rPr>
        <w:t>Чл.</w:t>
      </w:r>
      <w:r w:rsidR="00127E76">
        <w:rPr>
          <w:rFonts w:eastAsia="Calibri"/>
          <w:lang w:val="bg-BG" w:eastAsia="en-US"/>
        </w:rPr>
        <w:t>9</w:t>
      </w:r>
      <w:r w:rsidRPr="000F0872">
        <w:rPr>
          <w:rFonts w:eastAsia="Calibri"/>
          <w:lang w:eastAsia="en-US"/>
        </w:rPr>
        <w:t>.</w:t>
      </w:r>
      <w:r w:rsidR="00295E44">
        <w:rPr>
          <w:rFonts w:eastAsia="Calibri"/>
          <w:lang w:val="bg-BG" w:eastAsia="en-US"/>
        </w:rPr>
        <w:t xml:space="preserve"> </w:t>
      </w:r>
      <w:r w:rsidRPr="000F0872">
        <w:rPr>
          <w:lang w:eastAsia="en-US"/>
        </w:rPr>
        <w:t>(1)</w:t>
      </w:r>
      <w:r w:rsidRPr="000F0872">
        <w:rPr>
          <w:b/>
          <w:lang w:eastAsia="en-US"/>
        </w:rPr>
        <w:t xml:space="preserve"> </w:t>
      </w:r>
      <w:r w:rsidRPr="000F0872">
        <w:rPr>
          <w:bCs/>
          <w:szCs w:val="26"/>
          <w:lang w:eastAsia="en-US"/>
        </w:rPr>
        <w:t>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период, заедно с искане за плащане на тази част пряко на подизпълнителя.</w:t>
      </w:r>
      <w:r w:rsidR="00B56F21" w:rsidRPr="00B56F21">
        <w:t xml:space="preserve"> </w:t>
      </w:r>
      <w:r w:rsidR="00B56F21" w:rsidRPr="00B56F21">
        <w:rPr>
          <w:bCs/>
          <w:szCs w:val="26"/>
          <w:lang w:eastAsia="en-US"/>
        </w:rPr>
        <w:t>(</w:t>
      </w:r>
      <w:proofErr w:type="gramStart"/>
      <w:r w:rsidR="00B56F21" w:rsidRPr="00B56F21">
        <w:rPr>
          <w:bCs/>
          <w:szCs w:val="26"/>
          <w:lang w:eastAsia="en-US"/>
        </w:rPr>
        <w:t>ако</w:t>
      </w:r>
      <w:proofErr w:type="gramEnd"/>
      <w:r w:rsidR="00B56F21" w:rsidRPr="00B56F21">
        <w:rPr>
          <w:bCs/>
          <w:szCs w:val="26"/>
          <w:lang w:eastAsia="en-US"/>
        </w:rPr>
        <w:t xml:space="preserve"> е приложимо)</w:t>
      </w:r>
    </w:p>
    <w:p w:rsidR="00D7349C" w:rsidRPr="000F0872" w:rsidRDefault="00D7349C" w:rsidP="00D7349C">
      <w:pPr>
        <w:suppressAutoHyphens w:val="0"/>
        <w:jc w:val="both"/>
        <w:rPr>
          <w:bCs/>
          <w:szCs w:val="26"/>
          <w:lang w:eastAsia="en-US"/>
        </w:rPr>
      </w:pPr>
      <w:r>
        <w:rPr>
          <w:b/>
          <w:bCs/>
          <w:szCs w:val="26"/>
          <w:lang w:eastAsia="en-US"/>
        </w:rPr>
        <w:t xml:space="preserve">          </w:t>
      </w:r>
      <w:r w:rsidRPr="000F0872">
        <w:rPr>
          <w:bCs/>
          <w:szCs w:val="26"/>
          <w:lang w:eastAsia="en-US"/>
        </w:rPr>
        <w:t>(2)</w:t>
      </w:r>
      <w:r w:rsidRPr="000F0872">
        <w:rPr>
          <w:b/>
          <w:bCs/>
          <w:szCs w:val="26"/>
          <w:lang w:eastAsia="en-US"/>
        </w:rPr>
        <w:t xml:space="preserve"> </w:t>
      </w:r>
      <w:r w:rsidRPr="000F0872">
        <w:rPr>
          <w:bCs/>
          <w:szCs w:val="26"/>
          <w:lang w:eastAsia="en-US"/>
        </w:rPr>
        <w:t>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r w:rsidR="00B56F21" w:rsidRPr="00B56F21">
        <w:t xml:space="preserve"> </w:t>
      </w:r>
      <w:r w:rsidR="00B56F21" w:rsidRPr="00B56F21">
        <w:rPr>
          <w:bCs/>
          <w:szCs w:val="26"/>
          <w:lang w:eastAsia="en-US"/>
        </w:rPr>
        <w:t>(</w:t>
      </w:r>
      <w:proofErr w:type="gramStart"/>
      <w:r w:rsidR="00B56F21" w:rsidRPr="00B56F21">
        <w:rPr>
          <w:bCs/>
          <w:szCs w:val="26"/>
          <w:lang w:eastAsia="en-US"/>
        </w:rPr>
        <w:t>ако</w:t>
      </w:r>
      <w:proofErr w:type="gramEnd"/>
      <w:r w:rsidR="00B56F21" w:rsidRPr="00B56F21">
        <w:rPr>
          <w:bCs/>
          <w:szCs w:val="26"/>
          <w:lang w:eastAsia="en-US"/>
        </w:rPr>
        <w:t xml:space="preserve"> е приложимо)</w:t>
      </w:r>
    </w:p>
    <w:p w:rsidR="00D7349C" w:rsidRDefault="00D7349C" w:rsidP="00D7349C">
      <w:pPr>
        <w:suppressAutoHyphens w:val="0"/>
        <w:jc w:val="both"/>
        <w:rPr>
          <w:bCs/>
          <w:szCs w:val="26"/>
          <w:lang w:eastAsia="en-US"/>
        </w:rPr>
      </w:pPr>
      <w:r>
        <w:rPr>
          <w:b/>
          <w:bCs/>
          <w:szCs w:val="26"/>
          <w:lang w:eastAsia="en-US"/>
        </w:rPr>
        <w:t xml:space="preserve">          </w:t>
      </w:r>
      <w:r w:rsidRPr="000F0872">
        <w:rPr>
          <w:bCs/>
          <w:szCs w:val="26"/>
          <w:lang w:eastAsia="en-US"/>
        </w:rPr>
        <w:t>(3)</w:t>
      </w:r>
      <w:r w:rsidRPr="000F0872">
        <w:rPr>
          <w:b/>
          <w:bCs/>
          <w:szCs w:val="26"/>
          <w:lang w:eastAsia="en-US"/>
        </w:rPr>
        <w:t xml:space="preserve"> </w:t>
      </w:r>
      <w:r w:rsidRPr="000F0872">
        <w:rPr>
          <w:bCs/>
          <w:szCs w:val="26"/>
          <w:lang w:eastAsia="en-US"/>
        </w:rPr>
        <w:t>ВЪЗЛОЖИТЕЛЯТ приема изпълнението на частта от Услугите, при съответно спазване на разпоредбите на Раздел „Предаване и приемане на изпълнението“ от Договора и заплаща възнаграждение</w:t>
      </w:r>
      <w:r w:rsidRPr="000F0872">
        <w:rPr>
          <w:rFonts w:ascii="Calibri" w:eastAsia="Calibri" w:hAnsi="Calibri"/>
          <w:lang w:eastAsia="en-US"/>
        </w:rPr>
        <w:t xml:space="preserve"> </w:t>
      </w:r>
      <w:r w:rsidRPr="000F0872">
        <w:rPr>
          <w:bCs/>
          <w:szCs w:val="26"/>
          <w:lang w:eastAsia="en-US"/>
        </w:rPr>
        <w:t>за тази част на подизпълнителя в срок до 30 (тридесет) дни от подписването на приемо-предавателен протокол и представена оригинална фактура от подизпълнителя.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r w:rsidR="00B56F21" w:rsidRPr="00B56F21">
        <w:t xml:space="preserve"> </w:t>
      </w:r>
      <w:r w:rsidR="00B56F21" w:rsidRPr="00B56F21">
        <w:rPr>
          <w:bCs/>
          <w:szCs w:val="26"/>
          <w:lang w:eastAsia="en-US"/>
        </w:rPr>
        <w:t>(</w:t>
      </w:r>
      <w:proofErr w:type="gramStart"/>
      <w:r w:rsidR="00B56F21" w:rsidRPr="00B56F21">
        <w:rPr>
          <w:bCs/>
          <w:szCs w:val="26"/>
          <w:lang w:eastAsia="en-US"/>
        </w:rPr>
        <w:t>ако</w:t>
      </w:r>
      <w:proofErr w:type="gramEnd"/>
      <w:r w:rsidR="00B56F21" w:rsidRPr="00B56F21">
        <w:rPr>
          <w:bCs/>
          <w:szCs w:val="26"/>
          <w:lang w:eastAsia="en-US"/>
        </w:rPr>
        <w:t xml:space="preserve"> е приложимо)</w:t>
      </w:r>
    </w:p>
    <w:p w:rsidR="00156964" w:rsidRPr="00A2461F" w:rsidRDefault="00156964" w:rsidP="00156964">
      <w:pPr>
        <w:keepNext/>
        <w:keepLines/>
        <w:spacing w:before="240" w:after="240"/>
        <w:jc w:val="center"/>
        <w:outlineLvl w:val="1"/>
        <w:rPr>
          <w:b/>
          <w:bCs/>
          <w:szCs w:val="26"/>
          <w:lang w:eastAsia="en-US"/>
        </w:rPr>
      </w:pPr>
      <w:r>
        <w:rPr>
          <w:b/>
          <w:spacing w:val="4"/>
          <w:lang w:eastAsia="en-US"/>
        </w:rPr>
        <w:t>I</w:t>
      </w:r>
      <w:r w:rsidRPr="00A2461F">
        <w:rPr>
          <w:b/>
          <w:spacing w:val="4"/>
          <w:lang w:eastAsia="en-US"/>
        </w:rPr>
        <w:t xml:space="preserve">V. </w:t>
      </w:r>
      <w:r w:rsidRPr="00A2461F">
        <w:rPr>
          <w:b/>
          <w:bCs/>
          <w:szCs w:val="26"/>
          <w:lang w:eastAsia="en-US"/>
        </w:rPr>
        <w:t>ГАРАНЦИЯ ЗА ИЗПЪЛНЕНИЕ</w:t>
      </w:r>
    </w:p>
    <w:p w:rsidR="00156964" w:rsidRPr="00D34957" w:rsidRDefault="00156964" w:rsidP="00156964">
      <w:pPr>
        <w:shd w:val="clear" w:color="auto" w:fill="FFFFFF"/>
        <w:suppressAutoHyphens w:val="0"/>
        <w:jc w:val="both"/>
        <w:rPr>
          <w:spacing w:val="-2"/>
          <w:lang w:eastAsia="en-US"/>
        </w:rPr>
      </w:pPr>
      <w:r w:rsidRPr="00D34957">
        <w:rPr>
          <w:lang w:eastAsia="en-US"/>
        </w:rPr>
        <w:t xml:space="preserve">         Чл. 1</w:t>
      </w:r>
      <w:r w:rsidR="001024E9">
        <w:rPr>
          <w:lang w:eastAsia="en-US"/>
        </w:rPr>
        <w:t>0</w:t>
      </w:r>
      <w:r w:rsidRPr="00D34957">
        <w:rPr>
          <w:lang w:eastAsia="en-US"/>
        </w:rPr>
        <w:t>.</w:t>
      </w:r>
      <w:r w:rsidRPr="00D34957">
        <w:rPr>
          <w:b/>
          <w:lang w:eastAsia="en-US"/>
        </w:rPr>
        <w:t xml:space="preserve"> </w:t>
      </w:r>
      <w:r w:rsidRPr="00D34957">
        <w:rPr>
          <w:spacing w:val="1"/>
          <w:lang w:eastAsia="en-US"/>
        </w:rPr>
        <w:t xml:space="preserve">При подписването на този Договор, ИЗПЪЛНИТЕЛЯТ представя на </w:t>
      </w:r>
      <w:r w:rsidRPr="00D34957">
        <w:rPr>
          <w:lang w:eastAsia="en-US"/>
        </w:rPr>
        <w:t>ВЪЗЛОЖИТЕЛЯ</w:t>
      </w:r>
      <w:r w:rsidRPr="00D34957">
        <w:rPr>
          <w:spacing w:val="1"/>
          <w:lang w:eastAsia="en-US"/>
        </w:rPr>
        <w:t xml:space="preserve"> гаранция за изпълнение в размер на </w:t>
      </w:r>
      <w:r w:rsidR="00866E7D">
        <w:rPr>
          <w:spacing w:val="1"/>
          <w:lang w:val="bg-BG" w:eastAsia="en-US"/>
        </w:rPr>
        <w:t>5</w:t>
      </w:r>
      <w:r w:rsidRPr="00D34957">
        <w:rPr>
          <w:spacing w:val="1"/>
          <w:lang w:eastAsia="en-US"/>
        </w:rPr>
        <w:t>% (</w:t>
      </w:r>
      <w:r w:rsidR="00866E7D">
        <w:rPr>
          <w:spacing w:val="1"/>
          <w:lang w:val="bg-BG" w:eastAsia="en-US"/>
        </w:rPr>
        <w:t>пет</w:t>
      </w:r>
      <w:r w:rsidRPr="00D34957">
        <w:rPr>
          <w:spacing w:val="1"/>
          <w:lang w:eastAsia="en-US"/>
        </w:rPr>
        <w:t xml:space="preserve"> на сто) от </w:t>
      </w:r>
      <w:r w:rsidRPr="00D34957">
        <w:rPr>
          <w:spacing w:val="-2"/>
          <w:lang w:eastAsia="en-US"/>
        </w:rPr>
        <w:t xml:space="preserve">Стойността на Договора без ДДС, а именно </w:t>
      </w:r>
      <w:proofErr w:type="gramStart"/>
      <w:r w:rsidR="00030FF3">
        <w:rPr>
          <w:spacing w:val="-2"/>
          <w:lang w:val="bg-BG" w:eastAsia="en-US"/>
        </w:rPr>
        <w:t>……….</w:t>
      </w:r>
      <w:proofErr w:type="gramEnd"/>
      <w:r w:rsidR="00EC7B74" w:rsidRPr="00EC7B74">
        <w:rPr>
          <w:b/>
          <w:spacing w:val="-2"/>
          <w:lang w:val="bg-BG" w:eastAsia="en-US"/>
        </w:rPr>
        <w:t xml:space="preserve"> лв. </w:t>
      </w:r>
      <w:r w:rsidRPr="00EC7B74">
        <w:rPr>
          <w:b/>
          <w:lang w:eastAsia="en-US"/>
        </w:rPr>
        <w:t>(</w:t>
      </w:r>
      <w:r w:rsidR="00030FF3">
        <w:rPr>
          <w:b/>
          <w:lang w:val="bg-BG" w:eastAsia="en-US"/>
        </w:rPr>
        <w:t>………….</w:t>
      </w:r>
      <w:r w:rsidR="00EC7B74" w:rsidRPr="00EC7B74">
        <w:rPr>
          <w:b/>
          <w:lang w:val="bg-BG" w:eastAsia="en-US"/>
        </w:rPr>
        <w:t xml:space="preserve"> лева</w:t>
      </w:r>
      <w:r w:rsidRPr="00D34957">
        <w:rPr>
          <w:lang w:eastAsia="en-US"/>
        </w:rPr>
        <w:t>), която служи за обезпечаване на изпълнението на задълженията на ИЗПЪЛНИТЕЛЯ по Договора</w:t>
      </w:r>
      <w:r w:rsidRPr="00D34957">
        <w:rPr>
          <w:spacing w:val="-2"/>
          <w:lang w:eastAsia="en-US"/>
        </w:rPr>
        <w:t>.</w:t>
      </w:r>
    </w:p>
    <w:p w:rsidR="00156964" w:rsidRPr="00D34957" w:rsidRDefault="00156964" w:rsidP="00156964">
      <w:pPr>
        <w:shd w:val="clear" w:color="auto" w:fill="FFFFFF"/>
        <w:suppressAutoHyphens w:val="0"/>
        <w:jc w:val="both"/>
        <w:rPr>
          <w:spacing w:val="-2"/>
          <w:lang w:eastAsia="en-US"/>
        </w:rPr>
      </w:pPr>
      <w:r>
        <w:rPr>
          <w:b/>
          <w:lang w:eastAsia="en-US"/>
        </w:rPr>
        <w:t xml:space="preserve">         </w:t>
      </w:r>
      <w:r w:rsidRPr="00D34957">
        <w:rPr>
          <w:lang w:eastAsia="en-US"/>
        </w:rPr>
        <w:t>Чл. 1</w:t>
      </w:r>
      <w:r w:rsidR="00185503">
        <w:rPr>
          <w:lang w:val="bg-BG" w:eastAsia="en-US"/>
        </w:rPr>
        <w:t>1</w:t>
      </w:r>
      <w:r w:rsidRPr="00D34957">
        <w:rPr>
          <w:lang w:eastAsia="en-US"/>
        </w:rPr>
        <w:t>. (1)</w:t>
      </w:r>
      <w:r w:rsidRPr="00D34957">
        <w:rPr>
          <w:b/>
          <w:lang w:eastAsia="en-US"/>
        </w:rPr>
        <w:t xml:space="preserve"> </w:t>
      </w:r>
      <w:r w:rsidRPr="00D34957">
        <w:rPr>
          <w:spacing w:val="-2"/>
          <w:lang w:eastAsia="en-US"/>
        </w:rPr>
        <w:t>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5 (пет) дни от подписването на допълнително споразумение за изменението.</w:t>
      </w:r>
    </w:p>
    <w:p w:rsidR="00156964" w:rsidRPr="00D34957" w:rsidRDefault="00156964" w:rsidP="00156964">
      <w:pPr>
        <w:shd w:val="clear" w:color="auto" w:fill="FFFFFF"/>
        <w:suppressAutoHyphens w:val="0"/>
        <w:jc w:val="both"/>
        <w:rPr>
          <w:lang w:eastAsia="en-US"/>
        </w:rPr>
      </w:pPr>
      <w:r w:rsidRPr="00D34957">
        <w:rPr>
          <w:lang w:eastAsia="en-US"/>
        </w:rPr>
        <w:t xml:space="preserve">         (2)</w:t>
      </w:r>
      <w:r w:rsidRPr="00D34957">
        <w:rPr>
          <w:b/>
          <w:lang w:eastAsia="en-US"/>
        </w:rPr>
        <w:t xml:space="preserve"> </w:t>
      </w:r>
      <w:r w:rsidRPr="00D34957">
        <w:rPr>
          <w:lang w:eastAsia="en-US"/>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156964" w:rsidRPr="00D34957" w:rsidRDefault="00156964" w:rsidP="00156964">
      <w:pPr>
        <w:shd w:val="clear" w:color="auto" w:fill="FFFFFF"/>
        <w:suppressAutoHyphens w:val="0"/>
        <w:jc w:val="both"/>
        <w:rPr>
          <w:lang w:eastAsia="en-US"/>
        </w:rPr>
      </w:pPr>
      <w:r w:rsidRPr="00D34957">
        <w:rPr>
          <w:lang w:eastAsia="en-US"/>
        </w:rPr>
        <w:t xml:space="preserve">1. </w:t>
      </w:r>
      <w:proofErr w:type="gramStart"/>
      <w:r w:rsidRPr="00D34957">
        <w:rPr>
          <w:lang w:eastAsia="en-US"/>
        </w:rPr>
        <w:t>внасяне</w:t>
      </w:r>
      <w:proofErr w:type="gramEnd"/>
      <w:r w:rsidRPr="00D34957">
        <w:rPr>
          <w:lang w:eastAsia="en-US"/>
        </w:rPr>
        <w:t xml:space="preserve"> на допълнителна парична сума по банковата сметка на ВЪЗЛОЖИТЕЛЯ, при спазване на изискванията на чл. </w:t>
      </w:r>
      <w:proofErr w:type="gramStart"/>
      <w:r w:rsidRPr="00D34957">
        <w:rPr>
          <w:spacing w:val="-2"/>
          <w:lang w:eastAsia="en-US"/>
        </w:rPr>
        <w:t>1</w:t>
      </w:r>
      <w:r w:rsidR="00600607">
        <w:rPr>
          <w:spacing w:val="-2"/>
          <w:lang w:val="bg-BG" w:eastAsia="en-US"/>
        </w:rPr>
        <w:t>2</w:t>
      </w:r>
      <w:proofErr w:type="gramEnd"/>
      <w:r w:rsidRPr="00D34957">
        <w:rPr>
          <w:lang w:eastAsia="en-US"/>
        </w:rPr>
        <w:t xml:space="preserve"> от Договора; и/или;</w:t>
      </w:r>
    </w:p>
    <w:p w:rsidR="00156964" w:rsidRPr="00D34957" w:rsidRDefault="00156964" w:rsidP="00156964">
      <w:pPr>
        <w:shd w:val="clear" w:color="auto" w:fill="FFFFFF"/>
        <w:suppressAutoHyphens w:val="0"/>
        <w:jc w:val="both"/>
        <w:rPr>
          <w:spacing w:val="-2"/>
          <w:lang w:eastAsia="en-US"/>
        </w:rPr>
      </w:pPr>
      <w:r w:rsidRPr="00D34957">
        <w:rPr>
          <w:lang w:eastAsia="en-US"/>
        </w:rPr>
        <w:t xml:space="preserve">2. </w:t>
      </w:r>
      <w:proofErr w:type="gramStart"/>
      <w:r w:rsidRPr="00D34957">
        <w:rPr>
          <w:spacing w:val="-2"/>
          <w:lang w:eastAsia="en-US"/>
        </w:rPr>
        <w:t>предоставяне</w:t>
      </w:r>
      <w:proofErr w:type="gramEnd"/>
      <w:r w:rsidRPr="00D34957">
        <w:rPr>
          <w:spacing w:val="-2"/>
          <w:lang w:eastAsia="en-US"/>
        </w:rPr>
        <w:t xml:space="preserve"> на документ за изменение на първоначалната банкова гаранция или нова банкова гаранция, при спазване на изискванията на чл. </w:t>
      </w:r>
      <w:proofErr w:type="gramStart"/>
      <w:r w:rsidRPr="00D34957">
        <w:rPr>
          <w:spacing w:val="-2"/>
          <w:lang w:eastAsia="en-US"/>
        </w:rPr>
        <w:t>1</w:t>
      </w:r>
      <w:r w:rsidR="00600607">
        <w:rPr>
          <w:spacing w:val="-2"/>
          <w:lang w:val="bg-BG" w:eastAsia="en-US"/>
        </w:rPr>
        <w:t>3</w:t>
      </w:r>
      <w:proofErr w:type="gramEnd"/>
      <w:r w:rsidRPr="00D34957">
        <w:rPr>
          <w:spacing w:val="-2"/>
          <w:lang w:eastAsia="en-US"/>
        </w:rPr>
        <w:t xml:space="preserve"> от Договора; и/или</w:t>
      </w:r>
    </w:p>
    <w:p w:rsidR="00156964" w:rsidRPr="00D34957" w:rsidRDefault="00156964" w:rsidP="00156964">
      <w:pPr>
        <w:shd w:val="clear" w:color="auto" w:fill="FFFFFF"/>
        <w:suppressAutoHyphens w:val="0"/>
        <w:jc w:val="both"/>
        <w:rPr>
          <w:b/>
          <w:spacing w:val="1"/>
          <w:lang w:eastAsia="en-US"/>
        </w:rPr>
      </w:pPr>
      <w:r w:rsidRPr="00D34957">
        <w:rPr>
          <w:spacing w:val="-2"/>
          <w:lang w:eastAsia="en-US"/>
        </w:rPr>
        <w:t xml:space="preserve">3.  </w:t>
      </w:r>
      <w:proofErr w:type="gramStart"/>
      <w:r w:rsidRPr="00D34957">
        <w:rPr>
          <w:spacing w:val="-2"/>
          <w:lang w:eastAsia="en-US"/>
        </w:rPr>
        <w:t>предоставяне</w:t>
      </w:r>
      <w:proofErr w:type="gramEnd"/>
      <w:r w:rsidRPr="00D34957">
        <w:rPr>
          <w:spacing w:val="-2"/>
          <w:lang w:eastAsia="en-US"/>
        </w:rPr>
        <w:t xml:space="preserve"> на документ за изменение на първоначалната застраховка или нова застраховка, при спазване на изискванията на чл. </w:t>
      </w:r>
      <w:proofErr w:type="gramStart"/>
      <w:r w:rsidRPr="00D34957">
        <w:rPr>
          <w:spacing w:val="-2"/>
          <w:lang w:eastAsia="en-US"/>
        </w:rPr>
        <w:t>1</w:t>
      </w:r>
      <w:r w:rsidR="00AC4BE5">
        <w:rPr>
          <w:spacing w:val="-2"/>
          <w:lang w:val="bg-BG" w:eastAsia="en-US"/>
        </w:rPr>
        <w:t>4</w:t>
      </w:r>
      <w:r w:rsidRPr="00D34957">
        <w:rPr>
          <w:spacing w:val="-2"/>
          <w:lang w:eastAsia="en-US"/>
        </w:rPr>
        <w:t xml:space="preserve"> от</w:t>
      </w:r>
      <w:proofErr w:type="gramEnd"/>
      <w:r w:rsidRPr="00D34957">
        <w:rPr>
          <w:spacing w:val="-2"/>
          <w:lang w:eastAsia="en-US"/>
        </w:rPr>
        <w:t xml:space="preserve"> Договора.</w:t>
      </w:r>
    </w:p>
    <w:p w:rsidR="00156964" w:rsidRPr="00D34957" w:rsidRDefault="00156964" w:rsidP="00156964">
      <w:pPr>
        <w:shd w:val="clear" w:color="auto" w:fill="FFFFFF"/>
        <w:suppressAutoHyphens w:val="0"/>
        <w:jc w:val="both"/>
        <w:rPr>
          <w:b/>
          <w:spacing w:val="-2"/>
          <w:lang w:eastAsia="en-US"/>
        </w:rPr>
      </w:pPr>
      <w:r>
        <w:rPr>
          <w:b/>
          <w:spacing w:val="-2"/>
          <w:lang w:eastAsia="en-US"/>
        </w:rPr>
        <w:t xml:space="preserve">       </w:t>
      </w:r>
      <w:r w:rsidRPr="00D34957">
        <w:rPr>
          <w:spacing w:val="-2"/>
          <w:lang w:eastAsia="en-US"/>
        </w:rPr>
        <w:t>Чл. 1</w:t>
      </w:r>
      <w:r w:rsidR="008C4276">
        <w:rPr>
          <w:spacing w:val="-2"/>
          <w:lang w:val="bg-BG" w:eastAsia="en-US"/>
        </w:rPr>
        <w:t>2</w:t>
      </w:r>
      <w:r w:rsidRPr="00D34957">
        <w:rPr>
          <w:spacing w:val="-2"/>
          <w:lang w:eastAsia="en-US"/>
        </w:rPr>
        <w:t>.</w:t>
      </w:r>
      <w:r w:rsidRPr="00D34957">
        <w:rPr>
          <w:b/>
          <w:spacing w:val="-2"/>
          <w:lang w:eastAsia="en-US"/>
        </w:rPr>
        <w:t xml:space="preserve"> </w:t>
      </w:r>
      <w:r w:rsidRPr="00D34957">
        <w:rPr>
          <w:spacing w:val="-2"/>
          <w:lang w:eastAsia="en-US"/>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156964" w:rsidRPr="00D34957" w:rsidRDefault="00156964" w:rsidP="00156964">
      <w:pPr>
        <w:shd w:val="clear" w:color="auto" w:fill="FFFFFF"/>
        <w:suppressAutoHyphens w:val="0"/>
        <w:jc w:val="both"/>
        <w:rPr>
          <w:szCs w:val="20"/>
          <w:lang w:eastAsia="en-US"/>
        </w:rPr>
      </w:pPr>
      <w:r w:rsidRPr="00D34957">
        <w:rPr>
          <w:lang w:eastAsia="en-US"/>
        </w:rPr>
        <w:t xml:space="preserve">       Чл.1</w:t>
      </w:r>
      <w:r w:rsidR="008C4276">
        <w:rPr>
          <w:lang w:val="bg-BG" w:eastAsia="en-US"/>
        </w:rPr>
        <w:t>3</w:t>
      </w:r>
      <w:r w:rsidRPr="00D34957">
        <w:rPr>
          <w:lang w:eastAsia="en-US"/>
        </w:rPr>
        <w:t>. (1)</w:t>
      </w:r>
      <w:r w:rsidRPr="00D34957">
        <w:rPr>
          <w:b/>
          <w:lang w:eastAsia="en-US"/>
        </w:rPr>
        <w:t xml:space="preserve"> </w:t>
      </w:r>
      <w:r w:rsidRPr="00D34957">
        <w:rPr>
          <w:szCs w:val="20"/>
          <w:lang w:eastAsia="en-US"/>
        </w:rPr>
        <w:t xml:space="preserve">Когато като гаранция за изпълнение се представя </w:t>
      </w:r>
      <w:r w:rsidRPr="00D34957">
        <w:rPr>
          <w:spacing w:val="1"/>
          <w:lang w:eastAsia="en-US"/>
        </w:rPr>
        <w:t>банкова гаранция</w:t>
      </w:r>
      <w:r w:rsidRPr="00D34957">
        <w:rPr>
          <w:szCs w:val="20"/>
          <w:lang w:eastAsia="en-US"/>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156964" w:rsidRPr="00D34957" w:rsidRDefault="00156964" w:rsidP="00156964">
      <w:pPr>
        <w:shd w:val="clear" w:color="auto" w:fill="FFFFFF"/>
        <w:suppressAutoHyphens w:val="0"/>
        <w:jc w:val="both"/>
        <w:rPr>
          <w:szCs w:val="20"/>
          <w:lang w:eastAsia="en-US"/>
        </w:rPr>
      </w:pPr>
      <w:r w:rsidRPr="00D34957">
        <w:rPr>
          <w:szCs w:val="20"/>
          <w:lang w:eastAsia="en-US"/>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156964" w:rsidRPr="00D34957" w:rsidRDefault="00156964" w:rsidP="00156964">
      <w:pPr>
        <w:shd w:val="clear" w:color="auto" w:fill="FFFFFF"/>
        <w:suppressAutoHyphens w:val="0"/>
        <w:jc w:val="both"/>
        <w:rPr>
          <w:spacing w:val="-2"/>
          <w:lang w:eastAsia="en-US"/>
        </w:rPr>
      </w:pPr>
      <w:r w:rsidRPr="00D34957">
        <w:rPr>
          <w:szCs w:val="20"/>
          <w:lang w:eastAsia="en-US"/>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D34957">
        <w:rPr>
          <w:spacing w:val="-2"/>
          <w:lang w:eastAsia="en-US"/>
        </w:rPr>
        <w:t xml:space="preserve"> </w:t>
      </w:r>
    </w:p>
    <w:p w:rsidR="00156964" w:rsidRPr="00D34957" w:rsidRDefault="00156964" w:rsidP="00156964">
      <w:pPr>
        <w:shd w:val="clear" w:color="auto" w:fill="FFFFFF"/>
        <w:suppressAutoHyphens w:val="0"/>
        <w:jc w:val="both"/>
        <w:rPr>
          <w:b/>
          <w:spacing w:val="-2"/>
          <w:highlight w:val="yellow"/>
          <w:lang w:eastAsia="en-US"/>
        </w:rPr>
      </w:pPr>
      <w:r>
        <w:rPr>
          <w:spacing w:val="-2"/>
          <w:lang w:eastAsia="en-US"/>
        </w:rPr>
        <w:t xml:space="preserve">        </w:t>
      </w:r>
      <w:r w:rsidRPr="00D34957">
        <w:rPr>
          <w:spacing w:val="-2"/>
          <w:lang w:eastAsia="en-US"/>
        </w:rPr>
        <w:t xml:space="preserve">(2) Банковите разходи по откриването и поддържането на Гаранцията </w:t>
      </w:r>
      <w:r w:rsidRPr="00D34957">
        <w:rPr>
          <w:spacing w:val="1"/>
          <w:lang w:eastAsia="en-US"/>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D34957">
        <w:rPr>
          <w:spacing w:val="-2"/>
          <w:lang w:eastAsia="en-US"/>
        </w:rPr>
        <w:t>са за сметка на ИЗПЪЛНИТЕЛЯ.</w:t>
      </w:r>
    </w:p>
    <w:p w:rsidR="00156964" w:rsidRPr="00D34957" w:rsidRDefault="00156964" w:rsidP="00156964">
      <w:pPr>
        <w:shd w:val="clear" w:color="auto" w:fill="FFFFFF"/>
        <w:suppressAutoHyphens w:val="0"/>
        <w:jc w:val="both"/>
        <w:rPr>
          <w:spacing w:val="1"/>
          <w:lang w:eastAsia="en-US"/>
        </w:rPr>
      </w:pPr>
      <w:r>
        <w:rPr>
          <w:lang w:eastAsia="en-US"/>
        </w:rPr>
        <w:t xml:space="preserve">        </w:t>
      </w:r>
      <w:r w:rsidRPr="00D34957">
        <w:rPr>
          <w:lang w:eastAsia="en-US"/>
        </w:rPr>
        <w:t>Чл.1</w:t>
      </w:r>
      <w:r w:rsidR="008C4276">
        <w:rPr>
          <w:lang w:val="bg-BG" w:eastAsia="en-US"/>
        </w:rPr>
        <w:t>4</w:t>
      </w:r>
      <w:proofErr w:type="gramStart"/>
      <w:r w:rsidRPr="00D34957">
        <w:rPr>
          <w:lang w:eastAsia="en-US"/>
        </w:rPr>
        <w:t>.(</w:t>
      </w:r>
      <w:proofErr w:type="gramEnd"/>
      <w:r w:rsidRPr="00D34957">
        <w:rPr>
          <w:lang w:eastAsia="en-US"/>
        </w:rPr>
        <w:t>1</w:t>
      </w:r>
      <w:r w:rsidRPr="00D34957">
        <w:rPr>
          <w:b/>
          <w:lang w:eastAsia="en-US"/>
        </w:rPr>
        <w:t xml:space="preserve">) </w:t>
      </w:r>
      <w:r w:rsidRPr="00D34957">
        <w:rPr>
          <w:szCs w:val="20"/>
          <w:lang w:eastAsia="en-US"/>
        </w:rPr>
        <w:t xml:space="preserve">Когато като Гаранция за изпълнение се представя </w:t>
      </w:r>
      <w:r w:rsidRPr="00D34957">
        <w:rPr>
          <w:spacing w:val="1"/>
          <w:lang w:eastAsia="en-US"/>
        </w:rPr>
        <w:t xml:space="preserve">застраховка, ИЗПЪЛНИТЕЛЯТ предава на ВЪЗЛОЖИТЕЛЯ оригинален екземпляр на застрахователна полица, която </w:t>
      </w:r>
      <w:r w:rsidRPr="00D34957">
        <w:rPr>
          <w:spacing w:val="1"/>
          <w:lang w:eastAsia="en-US"/>
        </w:rPr>
        <w:lastRenderedPageBreak/>
        <w:t>ВЪЗЛОЖИТЕЛЯТ е посочен като трето ползващо се лице (бенефициер), която трябва да отговаря на следните изисквания:</w:t>
      </w:r>
    </w:p>
    <w:p w:rsidR="00156964" w:rsidRPr="00721C41" w:rsidRDefault="00156964" w:rsidP="00156964">
      <w:pPr>
        <w:shd w:val="clear" w:color="auto" w:fill="FFFFFF"/>
        <w:suppressAutoHyphens w:val="0"/>
        <w:jc w:val="both"/>
        <w:rPr>
          <w:spacing w:val="1"/>
          <w:lang w:eastAsia="en-US"/>
        </w:rPr>
      </w:pPr>
      <w:r w:rsidRPr="00D34957">
        <w:rPr>
          <w:spacing w:val="1"/>
          <w:lang w:eastAsia="en-US"/>
        </w:rPr>
        <w:t xml:space="preserve">1. </w:t>
      </w:r>
      <w:proofErr w:type="gramStart"/>
      <w:r w:rsidRPr="00D34957">
        <w:rPr>
          <w:spacing w:val="1"/>
          <w:lang w:eastAsia="en-US"/>
        </w:rPr>
        <w:t>да</w:t>
      </w:r>
      <w:proofErr w:type="gramEnd"/>
      <w:r w:rsidRPr="00D34957">
        <w:rPr>
          <w:spacing w:val="1"/>
          <w:lang w:eastAsia="en-US"/>
        </w:rPr>
        <w:t xml:space="preserve"> обезпечава изпълнението на този Договор чрез покритие на отговорността на ИЗПЪЛНИТЕЛЯ;</w:t>
      </w:r>
    </w:p>
    <w:p w:rsidR="00156964" w:rsidRPr="00D34957" w:rsidRDefault="00156964" w:rsidP="00156964">
      <w:pPr>
        <w:shd w:val="clear" w:color="auto" w:fill="FFFFFF"/>
        <w:suppressAutoHyphens w:val="0"/>
        <w:jc w:val="both"/>
        <w:rPr>
          <w:spacing w:val="1"/>
          <w:lang w:eastAsia="en-US"/>
        </w:rPr>
      </w:pPr>
      <w:r w:rsidRPr="00D34957">
        <w:rPr>
          <w:spacing w:val="1"/>
          <w:lang w:eastAsia="en-US"/>
        </w:rPr>
        <w:t xml:space="preserve">2. </w:t>
      </w:r>
      <w:proofErr w:type="gramStart"/>
      <w:r w:rsidRPr="00D34957">
        <w:rPr>
          <w:spacing w:val="1"/>
          <w:lang w:eastAsia="en-US"/>
        </w:rPr>
        <w:t>да</w:t>
      </w:r>
      <w:proofErr w:type="gramEnd"/>
      <w:r w:rsidRPr="00D34957">
        <w:rPr>
          <w:spacing w:val="1"/>
          <w:lang w:eastAsia="en-US"/>
        </w:rPr>
        <w:t xml:space="preserve"> бъде със срок на валидност за целия срок на действие на Договора, плюс 30 (тридесет) дни след прекратяването на Договора. </w:t>
      </w:r>
    </w:p>
    <w:p w:rsidR="00156964" w:rsidRPr="00D34957" w:rsidRDefault="00156964" w:rsidP="00156964">
      <w:pPr>
        <w:shd w:val="clear" w:color="auto" w:fill="FFFFFF"/>
        <w:suppressAutoHyphens w:val="0"/>
        <w:jc w:val="both"/>
        <w:rPr>
          <w:b/>
          <w:lang w:eastAsia="en-US"/>
        </w:rPr>
      </w:pPr>
      <w:r>
        <w:rPr>
          <w:lang w:eastAsia="en-US"/>
        </w:rPr>
        <w:t xml:space="preserve">        </w:t>
      </w:r>
      <w:r w:rsidRPr="00D34957">
        <w:rPr>
          <w:lang w:eastAsia="en-US"/>
        </w:rPr>
        <w:t>(2)</w:t>
      </w:r>
      <w:r w:rsidRPr="00D34957">
        <w:rPr>
          <w:b/>
          <w:lang w:eastAsia="en-US"/>
        </w:rPr>
        <w:t xml:space="preserve"> </w:t>
      </w:r>
      <w:r w:rsidRPr="00D34957">
        <w:rPr>
          <w:spacing w:val="1"/>
          <w:lang w:eastAsia="en-US"/>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156964" w:rsidRPr="00D34957" w:rsidRDefault="00156964" w:rsidP="00156964">
      <w:pPr>
        <w:shd w:val="clear" w:color="auto" w:fill="FFFFFF"/>
        <w:tabs>
          <w:tab w:val="left" w:pos="-180"/>
        </w:tabs>
        <w:suppressAutoHyphens w:val="0"/>
        <w:jc w:val="both"/>
        <w:rPr>
          <w:spacing w:val="-2"/>
          <w:lang w:eastAsia="en-US"/>
        </w:rPr>
      </w:pPr>
      <w:r>
        <w:rPr>
          <w:b/>
          <w:lang w:eastAsia="en-US"/>
        </w:rPr>
        <w:t xml:space="preserve">        </w:t>
      </w:r>
      <w:r w:rsidRPr="00D34957">
        <w:rPr>
          <w:lang w:eastAsia="en-US"/>
        </w:rPr>
        <w:t>Чл.1</w:t>
      </w:r>
      <w:r w:rsidR="00E14109">
        <w:rPr>
          <w:lang w:val="bg-BG" w:eastAsia="en-US"/>
        </w:rPr>
        <w:t>5</w:t>
      </w:r>
      <w:r w:rsidRPr="00D34957">
        <w:rPr>
          <w:lang w:eastAsia="en-US"/>
        </w:rPr>
        <w:t>. (1)</w:t>
      </w:r>
      <w:r w:rsidRPr="00D34957">
        <w:rPr>
          <w:b/>
          <w:lang w:eastAsia="en-US"/>
        </w:rPr>
        <w:t xml:space="preserve"> </w:t>
      </w:r>
      <w:r w:rsidRPr="00D34957">
        <w:rPr>
          <w:spacing w:val="1"/>
          <w:lang w:eastAsia="en-US"/>
        </w:rPr>
        <w:t>ВЪЗЛОЖИТЕЛЯТ освобождава Гаранцията за изпълнение в срок до 30 (тридесет) дни след прекратяването на Договора,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D34957">
        <w:rPr>
          <w:spacing w:val="-2"/>
          <w:lang w:eastAsia="en-US"/>
        </w:rPr>
        <w:t>.</w:t>
      </w:r>
    </w:p>
    <w:p w:rsidR="00156964" w:rsidRPr="00D34957" w:rsidRDefault="00156964" w:rsidP="00156964">
      <w:pPr>
        <w:shd w:val="clear" w:color="auto" w:fill="FFFFFF"/>
        <w:tabs>
          <w:tab w:val="left" w:pos="-180"/>
        </w:tabs>
        <w:suppressAutoHyphens w:val="0"/>
        <w:jc w:val="both"/>
        <w:rPr>
          <w:spacing w:val="-2"/>
          <w:lang w:eastAsia="en-US"/>
        </w:rPr>
      </w:pPr>
      <w:r>
        <w:rPr>
          <w:b/>
          <w:spacing w:val="-2"/>
          <w:lang w:eastAsia="en-US"/>
        </w:rPr>
        <w:t xml:space="preserve">       </w:t>
      </w:r>
      <w:r w:rsidRPr="00D34957">
        <w:rPr>
          <w:spacing w:val="-2"/>
          <w:lang w:eastAsia="en-US"/>
        </w:rPr>
        <w:t>(2) Освобождаването на Гаранцията за изпълнение се извършва след писмено искане от ИЗПЪЛНИТЕЛЯ, както следва:</w:t>
      </w:r>
    </w:p>
    <w:p w:rsidR="00156964" w:rsidRPr="00D34957" w:rsidRDefault="00156964" w:rsidP="00156964">
      <w:pPr>
        <w:shd w:val="clear" w:color="auto" w:fill="FFFFFF"/>
        <w:tabs>
          <w:tab w:val="left" w:pos="-180"/>
        </w:tabs>
        <w:suppressAutoHyphens w:val="0"/>
        <w:jc w:val="both"/>
        <w:rPr>
          <w:spacing w:val="-2"/>
          <w:lang w:eastAsia="en-US"/>
        </w:rPr>
      </w:pPr>
      <w:r w:rsidRPr="00D34957">
        <w:rPr>
          <w:spacing w:val="-2"/>
          <w:lang w:eastAsia="en-US"/>
        </w:rPr>
        <w:t xml:space="preserve">1. </w:t>
      </w:r>
      <w:proofErr w:type="gramStart"/>
      <w:r w:rsidRPr="00D34957">
        <w:rPr>
          <w:spacing w:val="-2"/>
          <w:lang w:eastAsia="en-US"/>
        </w:rPr>
        <w:t>когато</w:t>
      </w:r>
      <w:proofErr w:type="gramEnd"/>
      <w:r w:rsidRPr="00D34957">
        <w:rPr>
          <w:spacing w:val="-2"/>
          <w:lang w:eastAsia="en-US"/>
        </w:rPr>
        <w:t xml:space="preserve"> е във формата на парична сума – чрез превеждане на сумата по банковата сметка на ИЗПЪЛНИТЕЛЯ, посочена в чл. </w:t>
      </w:r>
      <w:r w:rsidR="00E14109">
        <w:rPr>
          <w:spacing w:val="-2"/>
          <w:lang w:val="bg-BG" w:eastAsia="en-US"/>
        </w:rPr>
        <w:t>8, ал.3</w:t>
      </w:r>
      <w:r w:rsidRPr="00D34957">
        <w:rPr>
          <w:color w:val="FF0000"/>
          <w:spacing w:val="-2"/>
          <w:lang w:eastAsia="en-US"/>
        </w:rPr>
        <w:t xml:space="preserve"> </w:t>
      </w:r>
      <w:r w:rsidRPr="00D34957">
        <w:rPr>
          <w:spacing w:val="-2"/>
          <w:lang w:eastAsia="en-US"/>
        </w:rPr>
        <w:t xml:space="preserve">от Договора; </w:t>
      </w:r>
    </w:p>
    <w:p w:rsidR="00156964" w:rsidRPr="00D34957" w:rsidRDefault="00156964" w:rsidP="00156964">
      <w:pPr>
        <w:shd w:val="clear" w:color="auto" w:fill="FFFFFF"/>
        <w:tabs>
          <w:tab w:val="left" w:pos="-180"/>
        </w:tabs>
        <w:suppressAutoHyphens w:val="0"/>
        <w:jc w:val="both"/>
        <w:rPr>
          <w:spacing w:val="-2"/>
          <w:lang w:eastAsia="en-US"/>
        </w:rPr>
      </w:pPr>
      <w:r w:rsidRPr="00D34957">
        <w:rPr>
          <w:spacing w:val="-2"/>
          <w:lang w:eastAsia="en-US"/>
        </w:rPr>
        <w:t xml:space="preserve">2. </w:t>
      </w:r>
      <w:proofErr w:type="gramStart"/>
      <w:r w:rsidRPr="00D34957">
        <w:rPr>
          <w:spacing w:val="-2"/>
          <w:lang w:eastAsia="en-US"/>
        </w:rPr>
        <w:t>когато</w:t>
      </w:r>
      <w:proofErr w:type="gramEnd"/>
      <w:r w:rsidRPr="00D34957">
        <w:rPr>
          <w:spacing w:val="-2"/>
          <w:lang w:eastAsia="en-US"/>
        </w:rPr>
        <w:t xml:space="preserve"> е във формата на банкова гаранция – чрез връщане на нейния оригинал на представител на ИЗПЪЛНИТЕЛЯ или упълномощено от него лице;</w:t>
      </w:r>
    </w:p>
    <w:p w:rsidR="00156964" w:rsidRPr="00D34957" w:rsidRDefault="00156964" w:rsidP="00156964">
      <w:pPr>
        <w:shd w:val="clear" w:color="auto" w:fill="FFFFFF"/>
        <w:tabs>
          <w:tab w:val="left" w:pos="-180"/>
        </w:tabs>
        <w:suppressAutoHyphens w:val="0"/>
        <w:jc w:val="both"/>
        <w:rPr>
          <w:spacing w:val="-2"/>
          <w:lang w:eastAsia="en-US"/>
        </w:rPr>
      </w:pPr>
      <w:r w:rsidRPr="00D34957">
        <w:rPr>
          <w:spacing w:val="-2"/>
          <w:lang w:eastAsia="en-US"/>
        </w:rPr>
        <w:t xml:space="preserve">3. </w:t>
      </w:r>
      <w:proofErr w:type="gramStart"/>
      <w:r w:rsidRPr="00D34957">
        <w:rPr>
          <w:spacing w:val="-2"/>
          <w:lang w:eastAsia="en-US"/>
        </w:rPr>
        <w:t>когато</w:t>
      </w:r>
      <w:proofErr w:type="gramEnd"/>
      <w:r w:rsidRPr="00D34957">
        <w:rPr>
          <w:spacing w:val="-2"/>
          <w:lang w:eastAsia="en-US"/>
        </w:rPr>
        <w:t xml:space="preserve"> е във формата на застраховка – чрез връщане на оригинала на </w:t>
      </w:r>
      <w:r w:rsidRPr="00D34957">
        <w:rPr>
          <w:spacing w:val="1"/>
          <w:lang w:eastAsia="en-US"/>
        </w:rPr>
        <w:t xml:space="preserve">застрахователната полица </w:t>
      </w:r>
      <w:r w:rsidRPr="00D34957">
        <w:rPr>
          <w:spacing w:val="-2"/>
          <w:lang w:eastAsia="en-US"/>
        </w:rPr>
        <w:t>на представител на ИЗПЪЛНИТЕЛЯ или упълномощено от него лице.</w:t>
      </w:r>
    </w:p>
    <w:p w:rsidR="00156964" w:rsidRPr="00D34957" w:rsidRDefault="00156964" w:rsidP="00156964">
      <w:pPr>
        <w:shd w:val="clear" w:color="auto" w:fill="FFFFFF"/>
        <w:tabs>
          <w:tab w:val="left" w:pos="-180"/>
        </w:tabs>
        <w:suppressAutoHyphens w:val="0"/>
        <w:jc w:val="both"/>
        <w:rPr>
          <w:spacing w:val="-2"/>
          <w:lang w:eastAsia="en-US"/>
        </w:rPr>
      </w:pPr>
      <w:r w:rsidRPr="00D34957">
        <w:rPr>
          <w:color w:val="FF0000"/>
          <w:spacing w:val="-2"/>
          <w:lang w:eastAsia="en-US"/>
        </w:rPr>
        <w:t xml:space="preserve">       </w:t>
      </w:r>
      <w:r w:rsidRPr="00B82C48">
        <w:rPr>
          <w:spacing w:val="-2"/>
          <w:lang w:eastAsia="en-US"/>
        </w:rPr>
        <w:t>(3)</w:t>
      </w:r>
      <w:r w:rsidRPr="00D34957">
        <w:rPr>
          <w:spacing w:val="-2"/>
          <w:lang w:eastAsia="en-US"/>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r w:rsidRPr="00D34957">
        <w:rPr>
          <w:spacing w:val="-2"/>
          <w:lang w:eastAsia="en-US"/>
        </w:rPr>
        <w:tab/>
      </w:r>
    </w:p>
    <w:p w:rsidR="00156964" w:rsidRPr="00D34957" w:rsidRDefault="00156964" w:rsidP="00156964">
      <w:pPr>
        <w:shd w:val="clear" w:color="auto" w:fill="FFFFFF"/>
        <w:tabs>
          <w:tab w:val="left" w:pos="-180"/>
        </w:tabs>
        <w:suppressAutoHyphens w:val="0"/>
        <w:jc w:val="both"/>
        <w:rPr>
          <w:b/>
          <w:lang w:eastAsia="en-US"/>
        </w:rPr>
      </w:pPr>
      <w:r>
        <w:rPr>
          <w:b/>
          <w:lang w:eastAsia="en-US"/>
        </w:rPr>
        <w:t xml:space="preserve">       </w:t>
      </w:r>
      <w:r w:rsidRPr="00D34957">
        <w:rPr>
          <w:lang w:eastAsia="en-US"/>
        </w:rPr>
        <w:t>Чл. 1</w:t>
      </w:r>
      <w:r w:rsidR="004F7D72">
        <w:rPr>
          <w:lang w:val="bg-BG" w:eastAsia="en-US"/>
        </w:rPr>
        <w:t>6</w:t>
      </w:r>
      <w:r w:rsidRPr="00D34957">
        <w:rPr>
          <w:lang w:eastAsia="en-US"/>
        </w:rPr>
        <w:t>.</w:t>
      </w:r>
      <w:r w:rsidRPr="00D34957">
        <w:rPr>
          <w:b/>
          <w:lang w:eastAsia="en-US"/>
        </w:rPr>
        <w:t xml:space="preserve"> </w:t>
      </w:r>
      <w:proofErr w:type="gramStart"/>
      <w:r w:rsidRPr="00D34957">
        <w:rPr>
          <w:lang w:eastAsia="en-US"/>
        </w:rPr>
        <w:t>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w:t>
      </w:r>
      <w:proofErr w:type="gramEnd"/>
      <w:r w:rsidRPr="00D34957">
        <w:rPr>
          <w:lang w:eastAsia="en-US"/>
        </w:rPr>
        <w:t xml:space="preserve"> </w:t>
      </w:r>
    </w:p>
    <w:p w:rsidR="00156964" w:rsidRPr="00D34957" w:rsidRDefault="00156964" w:rsidP="00156964">
      <w:pPr>
        <w:shd w:val="clear" w:color="auto" w:fill="FFFFFF"/>
        <w:tabs>
          <w:tab w:val="left" w:pos="-180"/>
        </w:tabs>
        <w:suppressAutoHyphens w:val="0"/>
        <w:jc w:val="both"/>
        <w:rPr>
          <w:b/>
          <w:lang w:eastAsia="en-US"/>
        </w:rPr>
      </w:pPr>
      <w:r>
        <w:rPr>
          <w:b/>
          <w:lang w:eastAsia="en-US"/>
        </w:rPr>
        <w:t xml:space="preserve">       </w:t>
      </w:r>
      <w:r w:rsidRPr="00D34957">
        <w:rPr>
          <w:lang w:eastAsia="en-US"/>
        </w:rPr>
        <w:t>Чл. 1</w:t>
      </w:r>
      <w:r w:rsidR="004F7D72">
        <w:rPr>
          <w:lang w:val="bg-BG" w:eastAsia="en-US"/>
        </w:rPr>
        <w:t>7</w:t>
      </w:r>
      <w:r w:rsidRPr="00D34957">
        <w:rPr>
          <w:lang w:eastAsia="en-US"/>
        </w:rPr>
        <w:t>.</w:t>
      </w:r>
      <w:r w:rsidRPr="00D34957">
        <w:rPr>
          <w:b/>
          <w:lang w:eastAsia="en-US"/>
        </w:rPr>
        <w:t xml:space="preserve"> </w:t>
      </w:r>
      <w:r w:rsidRPr="00D34957">
        <w:rPr>
          <w:lang w:eastAsia="en-US"/>
        </w:rPr>
        <w:t>ВЪЗЛОЖИТЕЛЯТ има право да задържи Гаранцията за изпълнение в пълен размер, в следните случаи:</w:t>
      </w:r>
    </w:p>
    <w:p w:rsidR="00156964" w:rsidRPr="00D34957" w:rsidRDefault="00156964" w:rsidP="00156964">
      <w:pPr>
        <w:shd w:val="clear" w:color="auto" w:fill="FFFFFF"/>
        <w:tabs>
          <w:tab w:val="left" w:pos="-180"/>
        </w:tabs>
        <w:suppressAutoHyphens w:val="0"/>
        <w:jc w:val="both"/>
        <w:rPr>
          <w:spacing w:val="-2"/>
          <w:lang w:eastAsia="en-US"/>
        </w:rPr>
      </w:pPr>
      <w:r w:rsidRPr="00D34957">
        <w:rPr>
          <w:lang w:eastAsia="en-US"/>
        </w:rPr>
        <w:t xml:space="preserve">1. </w:t>
      </w:r>
      <w:proofErr w:type="gramStart"/>
      <w:r w:rsidRPr="00D34957">
        <w:rPr>
          <w:lang w:eastAsia="en-US"/>
        </w:rPr>
        <w:t>ако</w:t>
      </w:r>
      <w:proofErr w:type="gramEnd"/>
      <w:r w:rsidRPr="00D34957">
        <w:rPr>
          <w:lang w:eastAsia="en-US"/>
        </w:rPr>
        <w:t xml:space="preserve"> ИЗПЪЛНИТЕЛЯТ не започне работа по изпълнение на Договора в срок до 10</w:t>
      </w:r>
      <w:r w:rsidRPr="00D34957">
        <w:rPr>
          <w:spacing w:val="1"/>
          <w:lang w:eastAsia="en-US"/>
        </w:rPr>
        <w:t xml:space="preserve"> (десет) дни</w:t>
      </w:r>
      <w:r w:rsidRPr="00D34957">
        <w:rPr>
          <w:lang w:eastAsia="en-US"/>
        </w:rPr>
        <w:t xml:space="preserve"> след Датата на влизане в сила и ВЪЗЛОЖИТЕЛЯТ развали Договора на това основание;</w:t>
      </w:r>
      <w:r w:rsidRPr="00D34957">
        <w:rPr>
          <w:spacing w:val="-2"/>
          <w:lang w:eastAsia="en-US"/>
        </w:rPr>
        <w:t xml:space="preserve"> </w:t>
      </w:r>
    </w:p>
    <w:p w:rsidR="00156964" w:rsidRPr="00D34957" w:rsidRDefault="00156964" w:rsidP="00156964">
      <w:pPr>
        <w:shd w:val="clear" w:color="auto" w:fill="FFFFFF"/>
        <w:tabs>
          <w:tab w:val="left" w:pos="-180"/>
        </w:tabs>
        <w:suppressAutoHyphens w:val="0"/>
        <w:jc w:val="both"/>
        <w:rPr>
          <w:spacing w:val="-2"/>
          <w:lang w:eastAsia="en-US"/>
        </w:rPr>
      </w:pPr>
      <w:r w:rsidRPr="00D34957">
        <w:rPr>
          <w:spacing w:val="-2"/>
          <w:lang w:eastAsia="en-US"/>
        </w:rPr>
        <w:t xml:space="preserve">2. </w:t>
      </w:r>
      <w:proofErr w:type="gramStart"/>
      <w:r w:rsidRPr="00D34957">
        <w:rPr>
          <w:spacing w:val="-2"/>
          <w:lang w:eastAsia="en-US"/>
        </w:rPr>
        <w:t>при</w:t>
      </w:r>
      <w:proofErr w:type="gramEnd"/>
      <w:r w:rsidRPr="00D34957">
        <w:rPr>
          <w:spacing w:val="-2"/>
          <w:lang w:eastAsia="en-US"/>
        </w:rPr>
        <w:t xml:space="preserve">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156964" w:rsidRPr="00D34957" w:rsidRDefault="00156964" w:rsidP="00156964">
      <w:pPr>
        <w:shd w:val="clear" w:color="auto" w:fill="FFFFFF"/>
        <w:tabs>
          <w:tab w:val="left" w:pos="-180"/>
        </w:tabs>
        <w:suppressAutoHyphens w:val="0"/>
        <w:jc w:val="both"/>
        <w:rPr>
          <w:spacing w:val="-2"/>
          <w:lang w:eastAsia="en-US"/>
        </w:rPr>
      </w:pPr>
      <w:r w:rsidRPr="00D34957">
        <w:rPr>
          <w:spacing w:val="-2"/>
          <w:lang w:eastAsia="en-US"/>
        </w:rPr>
        <w:t xml:space="preserve">3. </w:t>
      </w:r>
      <w:proofErr w:type="gramStart"/>
      <w:r w:rsidRPr="00D34957">
        <w:rPr>
          <w:spacing w:val="-2"/>
          <w:lang w:eastAsia="en-US"/>
        </w:rPr>
        <w:t>при</w:t>
      </w:r>
      <w:proofErr w:type="gramEnd"/>
      <w:r w:rsidRPr="00D34957">
        <w:rPr>
          <w:spacing w:val="-2"/>
          <w:lang w:eastAsia="en-US"/>
        </w:rPr>
        <w:t xml:space="preserve"> прекратяване на дейността на ИЗПЪЛНИТЕЛЯ или при обявяването му в несъстоятелност.</w:t>
      </w:r>
    </w:p>
    <w:p w:rsidR="00156964" w:rsidRPr="00D34957" w:rsidRDefault="00156964" w:rsidP="00156964">
      <w:pPr>
        <w:shd w:val="clear" w:color="auto" w:fill="FFFFFF"/>
        <w:tabs>
          <w:tab w:val="left" w:pos="-180"/>
        </w:tabs>
        <w:suppressAutoHyphens w:val="0"/>
        <w:jc w:val="both"/>
        <w:rPr>
          <w:lang w:eastAsia="en-US"/>
        </w:rPr>
      </w:pPr>
      <w:r>
        <w:rPr>
          <w:b/>
          <w:lang w:eastAsia="en-US"/>
        </w:rPr>
        <w:t xml:space="preserve">        </w:t>
      </w:r>
      <w:r w:rsidRPr="00D34957">
        <w:rPr>
          <w:lang w:eastAsia="en-US"/>
        </w:rPr>
        <w:t xml:space="preserve">Чл. </w:t>
      </w:r>
      <w:r w:rsidR="004F7D72">
        <w:rPr>
          <w:lang w:val="bg-BG" w:eastAsia="en-US"/>
        </w:rPr>
        <w:t>18</w:t>
      </w:r>
      <w:r w:rsidRPr="00D34957">
        <w:rPr>
          <w:lang w:eastAsia="en-US"/>
        </w:rPr>
        <w:t>.</w:t>
      </w:r>
      <w:r w:rsidRPr="00D34957">
        <w:rPr>
          <w:b/>
          <w:lang w:eastAsia="en-US"/>
        </w:rPr>
        <w:t xml:space="preserve"> </w:t>
      </w:r>
      <w:r w:rsidRPr="00D34957">
        <w:rPr>
          <w:lang w:eastAsia="en-US"/>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156964" w:rsidRPr="00D34957" w:rsidRDefault="00156964" w:rsidP="00156964">
      <w:pPr>
        <w:shd w:val="clear" w:color="auto" w:fill="FFFFFF"/>
        <w:tabs>
          <w:tab w:val="left" w:pos="-180"/>
        </w:tabs>
        <w:suppressAutoHyphens w:val="0"/>
        <w:jc w:val="both"/>
        <w:rPr>
          <w:rFonts w:eastAsia="Calibri"/>
          <w:lang w:eastAsia="bg-BG"/>
        </w:rPr>
      </w:pPr>
      <w:r>
        <w:rPr>
          <w:b/>
          <w:lang w:eastAsia="en-US"/>
        </w:rPr>
        <w:t xml:space="preserve">        </w:t>
      </w:r>
      <w:r w:rsidRPr="00D34957">
        <w:rPr>
          <w:lang w:eastAsia="en-US"/>
        </w:rPr>
        <w:t xml:space="preserve">Чл. </w:t>
      </w:r>
      <w:r>
        <w:rPr>
          <w:lang w:eastAsia="en-US"/>
        </w:rPr>
        <w:t>1</w:t>
      </w:r>
      <w:r w:rsidR="004F7D72">
        <w:rPr>
          <w:lang w:val="bg-BG" w:eastAsia="en-US"/>
        </w:rPr>
        <w:t>9</w:t>
      </w:r>
      <w:r w:rsidRPr="00D34957">
        <w:rPr>
          <w:lang w:eastAsia="en-US"/>
        </w:rPr>
        <w:t>.</w:t>
      </w:r>
      <w:r w:rsidRPr="00D34957">
        <w:rPr>
          <w:b/>
          <w:lang w:eastAsia="en-US"/>
        </w:rPr>
        <w:t xml:space="preserve"> </w:t>
      </w:r>
      <w:proofErr w:type="gramStart"/>
      <w:r w:rsidRPr="00D34957">
        <w:rPr>
          <w:lang w:eastAsia="en-US"/>
        </w:rPr>
        <w:t>Когато ВЪЗЛОЖИТЕЛЯТ се е удовлетворил от Гаранцията за изпълнение и Договорът продължава да е в сила, ИЗПЪЛНИТЕЛЯТ се задължава в срок до 5 (пет)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w:t>
      </w:r>
      <w:proofErr w:type="gramEnd"/>
      <w:r w:rsidRPr="00D34957">
        <w:rPr>
          <w:lang w:eastAsia="en-US"/>
        </w:rPr>
        <w:t xml:space="preserve"> </w:t>
      </w:r>
      <w:proofErr w:type="gramStart"/>
      <w:r>
        <w:rPr>
          <w:lang w:eastAsia="en-US"/>
        </w:rPr>
        <w:t>1</w:t>
      </w:r>
      <w:r w:rsidR="004F7D72">
        <w:rPr>
          <w:lang w:val="bg-BG" w:eastAsia="en-US"/>
        </w:rPr>
        <w:t>0</w:t>
      </w:r>
      <w:r w:rsidRPr="00D34957">
        <w:rPr>
          <w:color w:val="FF0000"/>
          <w:lang w:eastAsia="en-US"/>
        </w:rPr>
        <w:t xml:space="preserve"> </w:t>
      </w:r>
      <w:r w:rsidRPr="00D34957">
        <w:rPr>
          <w:lang w:eastAsia="en-US"/>
        </w:rPr>
        <w:t>от</w:t>
      </w:r>
      <w:proofErr w:type="gramEnd"/>
      <w:r w:rsidRPr="00D34957">
        <w:rPr>
          <w:lang w:eastAsia="en-US"/>
        </w:rPr>
        <w:t xml:space="preserve"> Договора.</w:t>
      </w:r>
    </w:p>
    <w:p w:rsidR="00156964" w:rsidRDefault="00156964" w:rsidP="00156964">
      <w:pPr>
        <w:suppressAutoHyphens w:val="0"/>
        <w:jc w:val="both"/>
        <w:rPr>
          <w:rFonts w:eastAsia="Calibri"/>
          <w:lang w:eastAsia="bg-BG"/>
        </w:rPr>
      </w:pPr>
      <w:r>
        <w:rPr>
          <w:lang w:eastAsia="en-US"/>
        </w:rPr>
        <w:t xml:space="preserve">        </w:t>
      </w:r>
      <w:r w:rsidRPr="00D34957">
        <w:rPr>
          <w:lang w:eastAsia="en-US"/>
        </w:rPr>
        <w:t xml:space="preserve">Чл. </w:t>
      </w:r>
      <w:r>
        <w:rPr>
          <w:lang w:eastAsia="en-US"/>
        </w:rPr>
        <w:t>2</w:t>
      </w:r>
      <w:r w:rsidR="004F7D72">
        <w:rPr>
          <w:lang w:val="bg-BG" w:eastAsia="en-US"/>
        </w:rPr>
        <w:t>0</w:t>
      </w:r>
      <w:r w:rsidRPr="00D34957">
        <w:rPr>
          <w:lang w:eastAsia="en-US"/>
        </w:rPr>
        <w:t>.</w:t>
      </w:r>
      <w:r w:rsidRPr="00D34957">
        <w:rPr>
          <w:b/>
          <w:lang w:eastAsia="en-US"/>
        </w:rPr>
        <w:t xml:space="preserve"> </w:t>
      </w:r>
      <w:r w:rsidRPr="00D34957">
        <w:rPr>
          <w:rFonts w:eastAsia="Calibri"/>
          <w:lang w:eastAsia="bg-BG"/>
        </w:rPr>
        <w:t xml:space="preserve">ВЪЗЛОЖИТЕЛЯТ не дължи лихва за времето, през което средствата по Гаранцията за </w:t>
      </w:r>
      <w:proofErr w:type="gramStart"/>
      <w:r w:rsidRPr="00D34957">
        <w:rPr>
          <w:rFonts w:eastAsia="Calibri"/>
          <w:lang w:eastAsia="bg-BG"/>
        </w:rPr>
        <w:t>изпълнение  са</w:t>
      </w:r>
      <w:proofErr w:type="gramEnd"/>
      <w:r w:rsidRPr="00D34957">
        <w:rPr>
          <w:rFonts w:eastAsia="Calibri"/>
          <w:lang w:eastAsia="bg-BG"/>
        </w:rPr>
        <w:t xml:space="preserve"> престояли при него законосъобразно.</w:t>
      </w:r>
    </w:p>
    <w:p w:rsidR="00156964" w:rsidRDefault="00156964" w:rsidP="00156964">
      <w:pPr>
        <w:suppressAutoHyphens w:val="0"/>
        <w:jc w:val="both"/>
        <w:rPr>
          <w:rFonts w:eastAsia="Calibri"/>
          <w:lang w:eastAsia="bg-BG"/>
        </w:rPr>
      </w:pPr>
    </w:p>
    <w:p w:rsidR="00156964" w:rsidRDefault="00156964" w:rsidP="00156964">
      <w:pPr>
        <w:shd w:val="clear" w:color="auto" w:fill="FFFFFF"/>
        <w:suppressAutoHyphens w:val="0"/>
        <w:ind w:firstLine="567"/>
        <w:jc w:val="center"/>
        <w:rPr>
          <w:b/>
          <w:spacing w:val="4"/>
          <w:lang w:eastAsia="en-US"/>
        </w:rPr>
      </w:pPr>
      <w:r w:rsidRPr="00F209C1">
        <w:rPr>
          <w:b/>
          <w:spacing w:val="4"/>
          <w:lang w:eastAsia="en-US"/>
        </w:rPr>
        <w:lastRenderedPageBreak/>
        <w:t>V. ПРАВА И ЗАДЪЛЖЕНИЯ НА СТРАНИТЕ</w:t>
      </w:r>
    </w:p>
    <w:p w:rsidR="00156964" w:rsidRPr="00F209C1" w:rsidRDefault="00156964" w:rsidP="00156964">
      <w:pPr>
        <w:shd w:val="clear" w:color="auto" w:fill="FFFFFF"/>
        <w:suppressAutoHyphens w:val="0"/>
        <w:ind w:firstLine="567"/>
        <w:jc w:val="center"/>
        <w:rPr>
          <w:b/>
          <w:spacing w:val="4"/>
          <w:lang w:eastAsia="en-US"/>
        </w:rPr>
      </w:pPr>
    </w:p>
    <w:p w:rsidR="00156964" w:rsidRDefault="00156964" w:rsidP="00156964">
      <w:pPr>
        <w:shd w:val="clear" w:color="auto" w:fill="FFFFFF"/>
        <w:suppressAutoHyphens w:val="0"/>
        <w:ind w:firstLine="567"/>
        <w:jc w:val="both"/>
        <w:rPr>
          <w:spacing w:val="4"/>
          <w:lang w:eastAsia="en-US"/>
        </w:rPr>
      </w:pPr>
      <w:r w:rsidRPr="00F209C1">
        <w:rPr>
          <w:spacing w:val="4"/>
          <w:lang w:eastAsia="en-US"/>
        </w:rPr>
        <w:t xml:space="preserve">Чл. </w:t>
      </w:r>
      <w:r>
        <w:rPr>
          <w:spacing w:val="4"/>
          <w:lang w:eastAsia="en-US"/>
        </w:rPr>
        <w:t>2</w:t>
      </w:r>
      <w:r w:rsidR="004F7D72">
        <w:rPr>
          <w:spacing w:val="4"/>
          <w:lang w:val="bg-BG" w:eastAsia="en-US"/>
        </w:rPr>
        <w:t>1</w:t>
      </w:r>
      <w:r w:rsidRPr="00F209C1">
        <w:rPr>
          <w:spacing w:val="4"/>
          <w:lang w:eastAsia="en-US"/>
        </w:rPr>
        <w:t>. 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9615C8" w:rsidRPr="00F209C1" w:rsidRDefault="009615C8" w:rsidP="00156964">
      <w:pPr>
        <w:shd w:val="clear" w:color="auto" w:fill="FFFFFF"/>
        <w:suppressAutoHyphens w:val="0"/>
        <w:ind w:firstLine="567"/>
        <w:jc w:val="both"/>
        <w:rPr>
          <w:spacing w:val="4"/>
          <w:lang w:eastAsia="en-US"/>
        </w:rPr>
      </w:pPr>
    </w:p>
    <w:p w:rsidR="009615C8" w:rsidRPr="009615C8" w:rsidRDefault="009615C8" w:rsidP="009615C8">
      <w:pPr>
        <w:shd w:val="clear" w:color="auto" w:fill="FFFFFF"/>
        <w:suppressAutoHyphens w:val="0"/>
        <w:ind w:firstLine="567"/>
        <w:jc w:val="center"/>
        <w:rPr>
          <w:b/>
          <w:spacing w:val="4"/>
          <w:lang w:eastAsia="en-US"/>
        </w:rPr>
      </w:pPr>
      <w:r w:rsidRPr="009615C8">
        <w:rPr>
          <w:b/>
          <w:spacing w:val="4"/>
          <w:lang w:eastAsia="en-US"/>
        </w:rPr>
        <w:t>ПРАВА И ЗАДЪЛЖЕНИЯ НА ИЗПЪЛНИТЕЛЯ</w:t>
      </w:r>
    </w:p>
    <w:p w:rsidR="009615C8" w:rsidRPr="009615C8" w:rsidRDefault="009615C8" w:rsidP="009615C8">
      <w:pPr>
        <w:shd w:val="clear" w:color="auto" w:fill="FFFFFF"/>
        <w:suppressAutoHyphens w:val="0"/>
        <w:ind w:firstLine="567"/>
        <w:jc w:val="both"/>
        <w:rPr>
          <w:spacing w:val="4"/>
          <w:lang w:eastAsia="en-US"/>
        </w:rPr>
      </w:pPr>
    </w:p>
    <w:p w:rsidR="009615C8" w:rsidRPr="009615C8" w:rsidRDefault="009615C8" w:rsidP="009615C8">
      <w:pPr>
        <w:shd w:val="clear" w:color="auto" w:fill="FFFFFF"/>
        <w:suppressAutoHyphens w:val="0"/>
        <w:ind w:firstLine="567"/>
        <w:jc w:val="both"/>
        <w:rPr>
          <w:spacing w:val="4"/>
          <w:lang w:eastAsia="en-US"/>
        </w:rPr>
      </w:pPr>
      <w:r w:rsidRPr="009615C8">
        <w:rPr>
          <w:spacing w:val="4"/>
          <w:lang w:eastAsia="en-US"/>
        </w:rPr>
        <w:t>Чл. 2</w:t>
      </w:r>
      <w:r>
        <w:rPr>
          <w:spacing w:val="4"/>
          <w:lang w:val="bg-BG" w:eastAsia="en-US"/>
        </w:rPr>
        <w:t>2</w:t>
      </w:r>
      <w:r w:rsidRPr="009615C8">
        <w:rPr>
          <w:spacing w:val="4"/>
          <w:lang w:eastAsia="en-US"/>
        </w:rPr>
        <w:t>. ИЗПЪЛНИТЕЛЯТ има право:</w:t>
      </w:r>
    </w:p>
    <w:p w:rsidR="009615C8" w:rsidRPr="009615C8" w:rsidRDefault="009615C8" w:rsidP="009615C8">
      <w:pPr>
        <w:shd w:val="clear" w:color="auto" w:fill="FFFFFF"/>
        <w:suppressAutoHyphens w:val="0"/>
        <w:ind w:firstLine="567"/>
        <w:jc w:val="both"/>
        <w:rPr>
          <w:spacing w:val="4"/>
          <w:lang w:eastAsia="en-US"/>
        </w:rPr>
      </w:pPr>
      <w:r w:rsidRPr="009615C8">
        <w:rPr>
          <w:spacing w:val="4"/>
          <w:lang w:eastAsia="en-US"/>
        </w:rPr>
        <w:t xml:space="preserve">1. </w:t>
      </w:r>
      <w:proofErr w:type="gramStart"/>
      <w:r w:rsidRPr="009615C8">
        <w:rPr>
          <w:spacing w:val="4"/>
          <w:lang w:eastAsia="en-US"/>
        </w:rPr>
        <w:t>да</w:t>
      </w:r>
      <w:proofErr w:type="gramEnd"/>
      <w:r w:rsidRPr="009615C8">
        <w:rPr>
          <w:spacing w:val="4"/>
          <w:lang w:eastAsia="en-US"/>
        </w:rPr>
        <w:t xml:space="preserve"> получи възнаграждение в размера, сроковете и при условията по чл.</w:t>
      </w:r>
      <w:r w:rsidR="00684579">
        <w:rPr>
          <w:spacing w:val="4"/>
          <w:lang w:val="bg-BG" w:eastAsia="en-US"/>
        </w:rPr>
        <w:t>7</w:t>
      </w:r>
      <w:r w:rsidRPr="009615C8">
        <w:rPr>
          <w:spacing w:val="4"/>
          <w:lang w:eastAsia="en-US"/>
        </w:rPr>
        <w:t xml:space="preserve"> - чл.</w:t>
      </w:r>
      <w:r w:rsidR="00684579">
        <w:rPr>
          <w:spacing w:val="4"/>
          <w:lang w:val="bg-BG" w:eastAsia="en-US"/>
        </w:rPr>
        <w:t>9</w:t>
      </w:r>
      <w:r w:rsidRPr="009615C8">
        <w:rPr>
          <w:spacing w:val="4"/>
          <w:lang w:eastAsia="en-US"/>
        </w:rPr>
        <w:t xml:space="preserve"> от Договора; </w:t>
      </w:r>
    </w:p>
    <w:p w:rsidR="009615C8" w:rsidRPr="009615C8" w:rsidRDefault="009615C8" w:rsidP="009615C8">
      <w:pPr>
        <w:shd w:val="clear" w:color="auto" w:fill="FFFFFF"/>
        <w:suppressAutoHyphens w:val="0"/>
        <w:ind w:firstLine="567"/>
        <w:jc w:val="both"/>
        <w:rPr>
          <w:spacing w:val="4"/>
          <w:lang w:eastAsia="en-US"/>
        </w:rPr>
      </w:pPr>
      <w:r w:rsidRPr="009615C8">
        <w:rPr>
          <w:spacing w:val="4"/>
          <w:lang w:eastAsia="en-US"/>
        </w:rPr>
        <w:t xml:space="preserve">2. </w:t>
      </w:r>
      <w:proofErr w:type="gramStart"/>
      <w:r w:rsidRPr="009615C8">
        <w:rPr>
          <w:spacing w:val="4"/>
          <w:lang w:eastAsia="en-US"/>
        </w:rPr>
        <w:t>да</w:t>
      </w:r>
      <w:proofErr w:type="gramEnd"/>
      <w:r w:rsidRPr="009615C8">
        <w:rPr>
          <w:spacing w:val="4"/>
          <w:lang w:eastAsia="en-US"/>
        </w:rPr>
        <w:t xml:space="preserve">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9615C8" w:rsidRPr="009615C8" w:rsidRDefault="009615C8" w:rsidP="009615C8">
      <w:pPr>
        <w:shd w:val="clear" w:color="auto" w:fill="FFFFFF"/>
        <w:suppressAutoHyphens w:val="0"/>
        <w:ind w:firstLine="567"/>
        <w:jc w:val="both"/>
        <w:rPr>
          <w:spacing w:val="4"/>
          <w:lang w:eastAsia="en-US"/>
        </w:rPr>
      </w:pPr>
    </w:p>
    <w:p w:rsidR="009615C8" w:rsidRPr="009615C8" w:rsidRDefault="009615C8" w:rsidP="009615C8">
      <w:pPr>
        <w:shd w:val="clear" w:color="auto" w:fill="FFFFFF"/>
        <w:suppressAutoHyphens w:val="0"/>
        <w:ind w:firstLine="567"/>
        <w:jc w:val="both"/>
        <w:rPr>
          <w:spacing w:val="4"/>
          <w:lang w:eastAsia="en-US"/>
        </w:rPr>
      </w:pPr>
      <w:r w:rsidRPr="009615C8">
        <w:rPr>
          <w:spacing w:val="4"/>
          <w:lang w:eastAsia="en-US"/>
        </w:rPr>
        <w:t>Чл. 2</w:t>
      </w:r>
      <w:r w:rsidR="00FB0D60">
        <w:rPr>
          <w:spacing w:val="4"/>
          <w:lang w:val="bg-BG" w:eastAsia="en-US"/>
        </w:rPr>
        <w:t>3</w:t>
      </w:r>
      <w:r w:rsidRPr="009615C8">
        <w:rPr>
          <w:spacing w:val="4"/>
          <w:lang w:eastAsia="en-US"/>
        </w:rPr>
        <w:t xml:space="preserve">. ИЗПЪЛНИТЕЛЯТ се задължава: </w:t>
      </w:r>
    </w:p>
    <w:p w:rsidR="009615C8" w:rsidRPr="009615C8" w:rsidRDefault="009615C8" w:rsidP="009615C8">
      <w:pPr>
        <w:shd w:val="clear" w:color="auto" w:fill="FFFFFF"/>
        <w:suppressAutoHyphens w:val="0"/>
        <w:ind w:firstLine="567"/>
        <w:jc w:val="both"/>
        <w:rPr>
          <w:spacing w:val="4"/>
          <w:lang w:eastAsia="en-US"/>
        </w:rPr>
      </w:pPr>
      <w:r w:rsidRPr="009615C8">
        <w:rPr>
          <w:spacing w:val="4"/>
          <w:lang w:eastAsia="en-US"/>
        </w:rPr>
        <w:t xml:space="preserve">1. </w:t>
      </w:r>
      <w:proofErr w:type="gramStart"/>
      <w:r w:rsidRPr="009615C8">
        <w:rPr>
          <w:spacing w:val="4"/>
          <w:lang w:eastAsia="en-US"/>
        </w:rPr>
        <w:t>да</w:t>
      </w:r>
      <w:proofErr w:type="gramEnd"/>
      <w:r w:rsidRPr="009615C8">
        <w:rPr>
          <w:spacing w:val="4"/>
          <w:lang w:eastAsia="en-US"/>
        </w:rPr>
        <w:t xml:space="preserve"> предоставя Услугите и да изпълнява задълженията си по този Договор в уговорените срокове и качествено и с дължимата грижа, в съответствие с договора и Приложенията и действащата нормативна уредба;           </w:t>
      </w:r>
    </w:p>
    <w:p w:rsidR="009615C8" w:rsidRPr="009615C8" w:rsidRDefault="009615C8" w:rsidP="009615C8">
      <w:pPr>
        <w:shd w:val="clear" w:color="auto" w:fill="FFFFFF"/>
        <w:suppressAutoHyphens w:val="0"/>
        <w:ind w:firstLine="567"/>
        <w:jc w:val="both"/>
        <w:rPr>
          <w:spacing w:val="4"/>
          <w:lang w:eastAsia="en-US"/>
        </w:rPr>
      </w:pPr>
      <w:r w:rsidRPr="009615C8">
        <w:rPr>
          <w:spacing w:val="4"/>
          <w:lang w:eastAsia="en-US"/>
        </w:rPr>
        <w:t xml:space="preserve">2. </w:t>
      </w:r>
      <w:proofErr w:type="gramStart"/>
      <w:r w:rsidRPr="009615C8">
        <w:rPr>
          <w:spacing w:val="4"/>
          <w:lang w:eastAsia="en-US"/>
        </w:rPr>
        <w:t>да</w:t>
      </w:r>
      <w:proofErr w:type="gramEnd"/>
      <w:r w:rsidRPr="009615C8">
        <w:rPr>
          <w:spacing w:val="4"/>
          <w:lang w:eastAsia="en-US"/>
        </w:rPr>
        <w:t xml:space="preserve"> информира своевременно ВЪЗЛОЖИТЕЛЯ</w:t>
      </w:r>
      <w:r w:rsidR="001459B5">
        <w:rPr>
          <w:spacing w:val="4"/>
          <w:lang w:val="bg-BG" w:eastAsia="en-US"/>
        </w:rPr>
        <w:t xml:space="preserve"> </w:t>
      </w:r>
      <w:r w:rsidRPr="009615C8">
        <w:rPr>
          <w:spacing w:val="4"/>
          <w:lang w:eastAsia="en-US"/>
        </w:rPr>
        <w:t>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w:t>
      </w:r>
    </w:p>
    <w:p w:rsidR="009615C8" w:rsidRPr="009615C8" w:rsidRDefault="009615C8" w:rsidP="009615C8">
      <w:pPr>
        <w:shd w:val="clear" w:color="auto" w:fill="FFFFFF"/>
        <w:suppressAutoHyphens w:val="0"/>
        <w:ind w:firstLine="567"/>
        <w:jc w:val="both"/>
        <w:rPr>
          <w:spacing w:val="4"/>
          <w:lang w:eastAsia="en-US"/>
        </w:rPr>
      </w:pPr>
      <w:r w:rsidRPr="009615C8">
        <w:rPr>
          <w:spacing w:val="4"/>
          <w:lang w:eastAsia="en-US"/>
        </w:rPr>
        <w:t xml:space="preserve">3.  </w:t>
      </w:r>
      <w:proofErr w:type="gramStart"/>
      <w:r w:rsidRPr="009615C8">
        <w:rPr>
          <w:spacing w:val="4"/>
          <w:lang w:eastAsia="en-US"/>
        </w:rPr>
        <w:t>да</w:t>
      </w:r>
      <w:proofErr w:type="gramEnd"/>
      <w:r w:rsidRPr="009615C8">
        <w:rPr>
          <w:spacing w:val="4"/>
          <w:lang w:eastAsia="en-US"/>
        </w:rPr>
        <w:t xml:space="preserve"> изпълнява всички законосъобразни указания и изисквания на ВЪЗЛОЖИТЕЛЯ;</w:t>
      </w:r>
    </w:p>
    <w:p w:rsidR="009615C8" w:rsidRPr="009615C8" w:rsidRDefault="009615C8" w:rsidP="009615C8">
      <w:pPr>
        <w:shd w:val="clear" w:color="auto" w:fill="FFFFFF"/>
        <w:suppressAutoHyphens w:val="0"/>
        <w:ind w:firstLine="567"/>
        <w:jc w:val="both"/>
        <w:rPr>
          <w:spacing w:val="4"/>
          <w:lang w:eastAsia="en-US"/>
        </w:rPr>
      </w:pPr>
      <w:r w:rsidRPr="009615C8">
        <w:rPr>
          <w:spacing w:val="4"/>
          <w:lang w:eastAsia="en-US"/>
        </w:rPr>
        <w:t xml:space="preserve">4. </w:t>
      </w:r>
      <w:proofErr w:type="gramStart"/>
      <w:r w:rsidRPr="009615C8">
        <w:rPr>
          <w:spacing w:val="4"/>
          <w:lang w:eastAsia="en-US"/>
        </w:rPr>
        <w:t>да</w:t>
      </w:r>
      <w:proofErr w:type="gramEnd"/>
      <w:r w:rsidRPr="009615C8">
        <w:rPr>
          <w:spacing w:val="4"/>
          <w:lang w:eastAsia="en-US"/>
        </w:rPr>
        <w:t xml:space="preserve"> пази поверителна Конфиденциалната информация, в съответствие с уговореното в </w:t>
      </w:r>
      <w:r w:rsidRPr="00DF6EEA">
        <w:rPr>
          <w:spacing w:val="4"/>
          <w:lang w:eastAsia="en-US"/>
        </w:rPr>
        <w:t>чл.4</w:t>
      </w:r>
      <w:r w:rsidR="00DF6EEA" w:rsidRPr="00DF6EEA">
        <w:rPr>
          <w:spacing w:val="4"/>
          <w:lang w:val="bg-BG" w:eastAsia="en-US"/>
        </w:rPr>
        <w:t>1</w:t>
      </w:r>
      <w:r w:rsidRPr="00DF6EEA">
        <w:rPr>
          <w:spacing w:val="4"/>
          <w:lang w:eastAsia="en-US"/>
        </w:rPr>
        <w:t xml:space="preserve"> от</w:t>
      </w:r>
      <w:r w:rsidRPr="009615C8">
        <w:rPr>
          <w:spacing w:val="4"/>
          <w:lang w:eastAsia="en-US"/>
        </w:rPr>
        <w:t xml:space="preserve"> Договора. </w:t>
      </w:r>
    </w:p>
    <w:p w:rsidR="009615C8" w:rsidRPr="009615C8" w:rsidRDefault="009615C8" w:rsidP="009615C8">
      <w:pPr>
        <w:shd w:val="clear" w:color="auto" w:fill="FFFFFF"/>
        <w:suppressAutoHyphens w:val="0"/>
        <w:ind w:firstLine="567"/>
        <w:jc w:val="both"/>
        <w:rPr>
          <w:spacing w:val="4"/>
          <w:lang w:eastAsia="en-US"/>
        </w:rPr>
      </w:pPr>
      <w:r w:rsidRPr="009615C8">
        <w:rPr>
          <w:spacing w:val="4"/>
          <w:lang w:eastAsia="en-US"/>
        </w:rPr>
        <w:t xml:space="preserve">5. </w:t>
      </w:r>
      <w:proofErr w:type="gramStart"/>
      <w:r w:rsidRPr="009615C8">
        <w:rPr>
          <w:spacing w:val="4"/>
          <w:lang w:eastAsia="en-US"/>
        </w:rPr>
        <w:t>да</w:t>
      </w:r>
      <w:proofErr w:type="gramEnd"/>
      <w:r w:rsidRPr="009615C8">
        <w:rPr>
          <w:spacing w:val="4"/>
          <w:lang w:eastAsia="en-US"/>
        </w:rPr>
        <w:t xml:space="preserve">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9615C8" w:rsidRPr="009615C8" w:rsidRDefault="009615C8" w:rsidP="009615C8">
      <w:pPr>
        <w:shd w:val="clear" w:color="auto" w:fill="FFFFFF"/>
        <w:suppressAutoHyphens w:val="0"/>
        <w:ind w:firstLine="567"/>
        <w:jc w:val="both"/>
        <w:rPr>
          <w:spacing w:val="4"/>
          <w:lang w:eastAsia="en-US"/>
        </w:rPr>
      </w:pPr>
      <w:r w:rsidRPr="009615C8">
        <w:rPr>
          <w:spacing w:val="4"/>
          <w:lang w:eastAsia="en-US"/>
        </w:rPr>
        <w:t xml:space="preserve">6. </w:t>
      </w:r>
      <w:proofErr w:type="gramStart"/>
      <w:r w:rsidRPr="009615C8">
        <w:rPr>
          <w:spacing w:val="4"/>
          <w:lang w:eastAsia="en-US"/>
        </w:rPr>
        <w:t>да</w:t>
      </w:r>
      <w:proofErr w:type="gramEnd"/>
      <w:r w:rsidRPr="009615C8">
        <w:rPr>
          <w:spacing w:val="4"/>
          <w:lang w:eastAsia="en-US"/>
        </w:rPr>
        <w:t xml:space="preserve"> участва във всички работни срещи, свързани с изпълнението на този Договор; </w:t>
      </w:r>
    </w:p>
    <w:p w:rsidR="000D3B7D" w:rsidRPr="000323C4" w:rsidRDefault="009615C8" w:rsidP="000D3B7D">
      <w:pPr>
        <w:ind w:firstLine="567"/>
        <w:jc w:val="both"/>
        <w:rPr>
          <w:lang w:val="bg-BG"/>
        </w:rPr>
      </w:pPr>
      <w:r w:rsidRPr="009615C8">
        <w:rPr>
          <w:spacing w:val="4"/>
          <w:lang w:eastAsia="en-US"/>
        </w:rPr>
        <w:t xml:space="preserve">7. </w:t>
      </w:r>
      <w:proofErr w:type="gramStart"/>
      <w:r w:rsidR="000D3B7D" w:rsidRPr="000323C4">
        <w:rPr>
          <w:lang w:val="bg-BG"/>
        </w:rPr>
        <w:t>да</w:t>
      </w:r>
      <w:proofErr w:type="gramEnd"/>
      <w:r w:rsidR="000D3B7D" w:rsidRPr="000323C4">
        <w:rPr>
          <w:lang w:val="bg-BG"/>
        </w:rPr>
        <w:t xml:space="preserve"> поддържа </w:t>
      </w:r>
      <w:r w:rsidR="00950CC8">
        <w:rPr>
          <w:lang w:val="bg-BG"/>
        </w:rPr>
        <w:t>процесите и модулите</w:t>
      </w:r>
      <w:r w:rsidR="000323C4">
        <w:rPr>
          <w:lang w:val="bg-BG"/>
        </w:rPr>
        <w:t xml:space="preserve"> </w:t>
      </w:r>
      <w:r w:rsidR="000D3B7D" w:rsidRPr="000323C4">
        <w:rPr>
          <w:lang w:val="bg-BG"/>
        </w:rPr>
        <w:t xml:space="preserve">и </w:t>
      </w:r>
      <w:r w:rsidR="000323C4">
        <w:rPr>
          <w:lang w:val="bg-BG"/>
        </w:rPr>
        <w:t xml:space="preserve">да </w:t>
      </w:r>
      <w:r w:rsidR="000D3B7D" w:rsidRPr="000323C4">
        <w:rPr>
          <w:lang w:val="bg-BG"/>
        </w:rPr>
        <w:t>отстранява откритите неизправности по сигнали на ВЪЗЛОЖИТЕЛЯ</w:t>
      </w:r>
      <w:r w:rsidR="000D3B7D" w:rsidRPr="000323C4">
        <w:rPr>
          <w:lang w:val="ru-RU"/>
        </w:rPr>
        <w:t>;</w:t>
      </w:r>
    </w:p>
    <w:p w:rsidR="003D10A7" w:rsidRPr="007A1CBA" w:rsidRDefault="000323C4" w:rsidP="003D10A7">
      <w:pPr>
        <w:shd w:val="clear" w:color="auto" w:fill="FFFFFF"/>
        <w:suppressAutoHyphens w:val="0"/>
        <w:ind w:firstLine="567"/>
        <w:jc w:val="both"/>
        <w:rPr>
          <w:spacing w:val="4"/>
          <w:lang w:eastAsia="en-US"/>
        </w:rPr>
      </w:pPr>
      <w:r w:rsidRPr="001B6F44">
        <w:rPr>
          <w:lang w:val="bg-BG"/>
        </w:rPr>
        <w:t>8</w:t>
      </w:r>
      <w:r w:rsidR="000D3B7D" w:rsidRPr="001B6F44">
        <w:rPr>
          <w:lang w:val="bg-BG"/>
        </w:rPr>
        <w:t xml:space="preserve">. </w:t>
      </w:r>
      <w:proofErr w:type="gramStart"/>
      <w:r w:rsidR="003D10A7" w:rsidRPr="007A1CBA">
        <w:rPr>
          <w:spacing w:val="4"/>
          <w:lang w:eastAsia="en-US"/>
        </w:rPr>
        <w:t>да</w:t>
      </w:r>
      <w:proofErr w:type="gramEnd"/>
      <w:r w:rsidR="003D10A7" w:rsidRPr="007A1CBA">
        <w:rPr>
          <w:spacing w:val="4"/>
          <w:lang w:eastAsia="en-US"/>
        </w:rPr>
        <w:t xml:space="preserve"> реагира до </w:t>
      </w:r>
      <w:r w:rsidR="00950CC8">
        <w:rPr>
          <w:spacing w:val="4"/>
          <w:lang w:val="bg-BG" w:eastAsia="en-US"/>
        </w:rPr>
        <w:t>2</w:t>
      </w:r>
      <w:r w:rsidR="003D10A7" w:rsidRPr="007A1CBA">
        <w:rPr>
          <w:spacing w:val="4"/>
          <w:lang w:eastAsia="en-US"/>
        </w:rPr>
        <w:t>4 /</w:t>
      </w:r>
      <w:r w:rsidR="00950CC8">
        <w:rPr>
          <w:spacing w:val="4"/>
          <w:lang w:val="bg-BG" w:eastAsia="en-US"/>
        </w:rPr>
        <w:t xml:space="preserve">двадесет и </w:t>
      </w:r>
      <w:r w:rsidR="003D10A7" w:rsidRPr="007A1CBA">
        <w:rPr>
          <w:spacing w:val="4"/>
          <w:lang w:eastAsia="en-US"/>
        </w:rPr>
        <w:t xml:space="preserve">четири/ часа от подаване на </w:t>
      </w:r>
      <w:r w:rsidR="00950CC8">
        <w:rPr>
          <w:spacing w:val="4"/>
          <w:lang w:val="bg-BG" w:eastAsia="en-US"/>
        </w:rPr>
        <w:t>сигнал</w:t>
      </w:r>
      <w:r w:rsidR="003D10A7" w:rsidRPr="007A1CBA">
        <w:rPr>
          <w:spacing w:val="4"/>
          <w:lang w:eastAsia="en-US"/>
        </w:rPr>
        <w:t xml:space="preserve"> от упълномощен представител на ВЪЗЛОЖИТЕЛЯ по телефон</w:t>
      </w:r>
      <w:r w:rsidR="00BA79BD" w:rsidRPr="007A1CBA">
        <w:rPr>
          <w:spacing w:val="4"/>
          <w:lang w:val="bg-BG" w:eastAsia="en-US"/>
        </w:rPr>
        <w:t xml:space="preserve"> </w:t>
      </w:r>
      <w:r w:rsidR="003D10A7" w:rsidRPr="007A1CBA">
        <w:rPr>
          <w:spacing w:val="4"/>
          <w:lang w:eastAsia="en-US"/>
        </w:rPr>
        <w:t>и</w:t>
      </w:r>
      <w:r w:rsidR="00BA79BD" w:rsidRPr="007A1CBA">
        <w:rPr>
          <w:spacing w:val="4"/>
          <w:lang w:val="bg-BG" w:eastAsia="en-US"/>
        </w:rPr>
        <w:t>/или</w:t>
      </w:r>
      <w:r w:rsidR="003D10A7" w:rsidRPr="007A1CBA">
        <w:rPr>
          <w:spacing w:val="4"/>
          <w:lang w:eastAsia="en-US"/>
        </w:rPr>
        <w:t xml:space="preserve"> електронна поща</w:t>
      </w:r>
      <w:r w:rsidR="00BA79BD" w:rsidRPr="007A1CBA">
        <w:rPr>
          <w:spacing w:val="4"/>
          <w:lang w:val="bg-BG" w:eastAsia="en-US"/>
        </w:rPr>
        <w:t>, като изпрати специалисти на обекта на ВЪЗЛОЖИТЕЛЯ</w:t>
      </w:r>
      <w:r w:rsidR="003D10A7" w:rsidRPr="007A1CBA">
        <w:rPr>
          <w:spacing w:val="4"/>
          <w:lang w:eastAsia="en-US"/>
        </w:rPr>
        <w:t xml:space="preserve">; </w:t>
      </w:r>
    </w:p>
    <w:p w:rsidR="009615C8" w:rsidRPr="009615C8" w:rsidRDefault="009615C8" w:rsidP="009615C8">
      <w:pPr>
        <w:shd w:val="clear" w:color="auto" w:fill="FFFFFF"/>
        <w:suppressAutoHyphens w:val="0"/>
        <w:ind w:firstLine="567"/>
        <w:jc w:val="both"/>
        <w:rPr>
          <w:spacing w:val="4"/>
          <w:lang w:eastAsia="en-US"/>
        </w:rPr>
      </w:pPr>
      <w:r w:rsidRPr="009615C8">
        <w:rPr>
          <w:spacing w:val="4"/>
          <w:lang w:eastAsia="en-US"/>
        </w:rPr>
        <w:t>Чл.2</w:t>
      </w:r>
      <w:r w:rsidR="002C7C33">
        <w:rPr>
          <w:spacing w:val="4"/>
          <w:lang w:val="bg-BG" w:eastAsia="en-US"/>
        </w:rPr>
        <w:t>4</w:t>
      </w:r>
      <w:r w:rsidRPr="009615C8">
        <w:rPr>
          <w:spacing w:val="4"/>
          <w:lang w:eastAsia="en-US"/>
        </w:rPr>
        <w:t xml:space="preserve">. В случай, че ИЗПЪЛНИТЕЛЯТ не предприеме действия по отстраняване на </w:t>
      </w:r>
      <w:r w:rsidR="006405C9">
        <w:rPr>
          <w:spacing w:val="4"/>
          <w:lang w:val="bg-BG" w:eastAsia="en-US"/>
        </w:rPr>
        <w:t>несъответствия и неизправности по процесите и модулите</w:t>
      </w:r>
      <w:r w:rsidRPr="009615C8">
        <w:rPr>
          <w:spacing w:val="4"/>
          <w:lang w:eastAsia="en-US"/>
        </w:rPr>
        <w:t>, ВЪЗЛОЖИТЕЛЯТ може да отстрани повредата за сметка на ИЗПЪЛНИТЕЛЯ.</w:t>
      </w:r>
    </w:p>
    <w:p w:rsidR="009615C8" w:rsidRPr="009615C8" w:rsidRDefault="009615C8" w:rsidP="009615C8">
      <w:pPr>
        <w:shd w:val="clear" w:color="auto" w:fill="FFFFFF"/>
        <w:suppressAutoHyphens w:val="0"/>
        <w:ind w:firstLine="567"/>
        <w:jc w:val="both"/>
        <w:rPr>
          <w:spacing w:val="4"/>
          <w:lang w:eastAsia="en-US"/>
        </w:rPr>
      </w:pPr>
      <w:proofErr w:type="gramStart"/>
      <w:r w:rsidRPr="009615C8">
        <w:rPr>
          <w:spacing w:val="4"/>
          <w:lang w:eastAsia="en-US"/>
        </w:rPr>
        <w:t>Чл.2</w:t>
      </w:r>
      <w:r w:rsidR="002F6EC1">
        <w:rPr>
          <w:spacing w:val="4"/>
          <w:lang w:val="bg-BG" w:eastAsia="en-US"/>
        </w:rPr>
        <w:t>5</w:t>
      </w:r>
      <w:r w:rsidRPr="009615C8">
        <w:rPr>
          <w:spacing w:val="4"/>
          <w:lang w:eastAsia="en-US"/>
        </w:rPr>
        <w:t>.</w:t>
      </w:r>
      <w:r w:rsidR="00B955A1">
        <w:rPr>
          <w:spacing w:val="4"/>
          <w:lang w:val="bg-BG" w:eastAsia="en-US"/>
        </w:rPr>
        <w:t xml:space="preserve"> </w:t>
      </w:r>
      <w:r w:rsidRPr="009615C8">
        <w:rPr>
          <w:spacing w:val="4"/>
          <w:lang w:eastAsia="en-US"/>
        </w:rPr>
        <w:t>(1) ИЗПЪЛНИТЕЛЯТ се задължава да сключи договор/договори за подизпълнение с посочените в офертата му подизпълнители в срок от 3 /три/ дни от сключване на настоящия Договор. В срок до 3 /три/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ал.</w:t>
      </w:r>
      <w:proofErr w:type="gramEnd"/>
      <w:r w:rsidRPr="009615C8">
        <w:rPr>
          <w:spacing w:val="4"/>
          <w:lang w:eastAsia="en-US"/>
        </w:rPr>
        <w:t xml:space="preserve"> </w:t>
      </w:r>
      <w:proofErr w:type="gramStart"/>
      <w:r w:rsidRPr="009615C8">
        <w:rPr>
          <w:spacing w:val="4"/>
          <w:lang w:eastAsia="en-US"/>
        </w:rPr>
        <w:t>11 от</w:t>
      </w:r>
      <w:proofErr w:type="gramEnd"/>
      <w:r w:rsidRPr="009615C8">
        <w:rPr>
          <w:spacing w:val="4"/>
          <w:lang w:eastAsia="en-US"/>
        </w:rPr>
        <w:t xml:space="preserve"> ЗОП. </w:t>
      </w:r>
      <w:r w:rsidR="00857921" w:rsidRPr="00857921">
        <w:rPr>
          <w:spacing w:val="4"/>
          <w:lang w:eastAsia="en-US"/>
        </w:rPr>
        <w:t>(</w:t>
      </w:r>
      <w:proofErr w:type="gramStart"/>
      <w:r w:rsidR="00857921" w:rsidRPr="00857921">
        <w:rPr>
          <w:spacing w:val="4"/>
          <w:lang w:eastAsia="en-US"/>
        </w:rPr>
        <w:t>ако</w:t>
      </w:r>
      <w:proofErr w:type="gramEnd"/>
      <w:r w:rsidR="00857921" w:rsidRPr="00857921">
        <w:rPr>
          <w:spacing w:val="4"/>
          <w:lang w:eastAsia="en-US"/>
        </w:rPr>
        <w:t xml:space="preserve"> е приложимо)</w:t>
      </w:r>
    </w:p>
    <w:p w:rsidR="00156964" w:rsidRPr="009615C8" w:rsidRDefault="009615C8" w:rsidP="009615C8">
      <w:pPr>
        <w:shd w:val="clear" w:color="auto" w:fill="FFFFFF"/>
        <w:suppressAutoHyphens w:val="0"/>
        <w:ind w:firstLine="567"/>
        <w:jc w:val="both"/>
        <w:rPr>
          <w:spacing w:val="4"/>
          <w:lang w:eastAsia="en-US"/>
        </w:rPr>
      </w:pPr>
      <w:r w:rsidRPr="009615C8">
        <w:rPr>
          <w:spacing w:val="4"/>
          <w:lang w:eastAsia="en-US"/>
        </w:rPr>
        <w:t>(2) Независимо от ползването на подизпълнители, отговорността за изпълнение на договора е на ИЗПЪЛНИТЕЛЯ.</w:t>
      </w:r>
    </w:p>
    <w:p w:rsidR="00EC5F73" w:rsidRPr="00E37D88" w:rsidRDefault="00EC5F73" w:rsidP="00AF0A2A">
      <w:pPr>
        <w:pStyle w:val="a9"/>
        <w:spacing w:after="0"/>
        <w:ind w:left="0"/>
        <w:jc w:val="both"/>
        <w:rPr>
          <w:lang w:val="bg-BG"/>
        </w:rPr>
      </w:pPr>
    </w:p>
    <w:p w:rsidR="00D45EAF" w:rsidRPr="00D829E4" w:rsidRDefault="00D45EAF" w:rsidP="00D829E4">
      <w:pPr>
        <w:pStyle w:val="a9"/>
        <w:ind w:firstLine="567"/>
        <w:jc w:val="center"/>
        <w:rPr>
          <w:b/>
        </w:rPr>
      </w:pPr>
      <w:r w:rsidRPr="00D829E4">
        <w:rPr>
          <w:b/>
        </w:rPr>
        <w:t>ПРАВА И ЗАДЪЛЖЕНИЯ НА ВЪЗЛОЖИТЕЛЯ</w:t>
      </w:r>
    </w:p>
    <w:p w:rsidR="00D45EAF" w:rsidRPr="00D829E4" w:rsidRDefault="00D829E4" w:rsidP="00BF47D8">
      <w:pPr>
        <w:pStyle w:val="a9"/>
        <w:spacing w:after="0" w:line="240" w:lineRule="atLeast"/>
        <w:jc w:val="both"/>
      </w:pPr>
      <w:r>
        <w:rPr>
          <w:lang w:val="bg-BG"/>
        </w:rPr>
        <w:t xml:space="preserve">         </w:t>
      </w:r>
      <w:r w:rsidR="00D45EAF" w:rsidRPr="00D829E4">
        <w:t>Чл.2</w:t>
      </w:r>
      <w:r w:rsidR="00BF47D8">
        <w:rPr>
          <w:lang w:val="bg-BG"/>
        </w:rPr>
        <w:t>6</w:t>
      </w:r>
      <w:r w:rsidR="00D45EAF" w:rsidRPr="00D829E4">
        <w:t xml:space="preserve">. ВЪЗЛОЖИТЕЛЯТ има право: </w:t>
      </w:r>
    </w:p>
    <w:p w:rsidR="00D45EAF" w:rsidRPr="00D829E4" w:rsidRDefault="00D45EAF" w:rsidP="00BF47D8">
      <w:pPr>
        <w:pStyle w:val="a9"/>
        <w:spacing w:after="0" w:line="240" w:lineRule="atLeast"/>
        <w:ind w:firstLine="567"/>
        <w:jc w:val="both"/>
      </w:pPr>
      <w:r w:rsidRPr="00D829E4">
        <w:t>1.да изисква и да получава Услугите в уговорените срокове, количество и качество;</w:t>
      </w:r>
    </w:p>
    <w:p w:rsidR="00D45EAF" w:rsidRPr="00D829E4" w:rsidRDefault="00D45EAF" w:rsidP="00BF47D8">
      <w:pPr>
        <w:pStyle w:val="a9"/>
        <w:spacing w:after="0" w:line="240" w:lineRule="atLeast"/>
        <w:ind w:firstLine="567"/>
        <w:jc w:val="both"/>
      </w:pPr>
      <w:r w:rsidRPr="00D829E4">
        <w:t xml:space="preserve">2. да контролира изпълнението на поетите от ИЗПЪЛНИТЕЛЯ задължения, в т.ч.да иска и да получава информация от ИЗПЪЛНИТЕЛЯ през целия Срок на Договора, или да извършва </w:t>
      </w:r>
      <w:r w:rsidRPr="00D829E4">
        <w:lastRenderedPageBreak/>
        <w:t>проверки, при необходимост и на мястото на изпълнение на Договора, но без с това да пречи на изпълнението;</w:t>
      </w:r>
    </w:p>
    <w:p w:rsidR="00D45EAF" w:rsidRPr="00D829E4" w:rsidRDefault="00D45EAF" w:rsidP="00BF47D8">
      <w:pPr>
        <w:pStyle w:val="a9"/>
        <w:spacing w:after="0" w:line="240" w:lineRule="atLeast"/>
        <w:ind w:firstLine="567"/>
        <w:jc w:val="both"/>
      </w:pPr>
      <w:r w:rsidRPr="00D829E4">
        <w:t xml:space="preserve">3. </w:t>
      </w:r>
      <w:proofErr w:type="gramStart"/>
      <w:r w:rsidRPr="00D829E4">
        <w:t>да</w:t>
      </w:r>
      <w:proofErr w:type="gramEnd"/>
      <w:r w:rsidRPr="00D829E4">
        <w:t xml:space="preserve"> изисква, при необходимост и по своя преценка, обосновка от страна на ИЗПЪЛНИТЕЛЯ на изготвените от него протоколи или на съответна част от тях; </w:t>
      </w:r>
    </w:p>
    <w:p w:rsidR="00D45EAF" w:rsidRPr="00D829E4" w:rsidRDefault="00D45EAF" w:rsidP="00BF47D8">
      <w:pPr>
        <w:pStyle w:val="a9"/>
        <w:spacing w:after="0" w:line="240" w:lineRule="atLeast"/>
        <w:ind w:firstLine="567"/>
        <w:jc w:val="both"/>
      </w:pPr>
      <w:r w:rsidRPr="00D829E4">
        <w:t xml:space="preserve">4. </w:t>
      </w:r>
      <w:proofErr w:type="gramStart"/>
      <w:r w:rsidRPr="00D829E4">
        <w:t>да</w:t>
      </w:r>
      <w:proofErr w:type="gramEnd"/>
      <w:r w:rsidRPr="00D829E4">
        <w:t xml:space="preserve"> изисква от ИЗПЪЛНИТЕЛЯ преработване или доработване на протоколи, в съответствие с уговореното в Договора;</w:t>
      </w:r>
    </w:p>
    <w:p w:rsidR="00D45EAF" w:rsidRPr="009D18FD" w:rsidRDefault="00D45EAF" w:rsidP="00BF47D8">
      <w:pPr>
        <w:pStyle w:val="a9"/>
        <w:spacing w:after="0" w:line="240" w:lineRule="atLeast"/>
        <w:ind w:firstLine="567"/>
        <w:jc w:val="both"/>
      </w:pPr>
      <w:r w:rsidRPr="00D829E4">
        <w:t xml:space="preserve">5. </w:t>
      </w:r>
      <w:proofErr w:type="gramStart"/>
      <w:r w:rsidRPr="00D829E4">
        <w:t>да</w:t>
      </w:r>
      <w:proofErr w:type="gramEnd"/>
      <w:r w:rsidRPr="00D829E4">
        <w:t xml:space="preserve"> не приеме някои от протоколите, в съответствие с уговореното в </w:t>
      </w:r>
      <w:r w:rsidRPr="009D18FD">
        <w:t>чл.</w:t>
      </w:r>
      <w:r w:rsidR="009D18FD" w:rsidRPr="009D18FD">
        <w:rPr>
          <w:lang w:val="bg-BG"/>
        </w:rPr>
        <w:t>29</w:t>
      </w:r>
      <w:r w:rsidRPr="009D18FD">
        <w:t>, ал.1, т.2 и т.3 от Договора;</w:t>
      </w:r>
    </w:p>
    <w:p w:rsidR="00D45EAF" w:rsidRPr="009D18FD" w:rsidRDefault="005C6C57" w:rsidP="00DD618D">
      <w:pPr>
        <w:pStyle w:val="a9"/>
        <w:spacing w:after="0" w:line="240" w:lineRule="atLeast"/>
        <w:jc w:val="both"/>
      </w:pPr>
      <w:r w:rsidRPr="009D18FD">
        <w:rPr>
          <w:lang w:val="bg-BG"/>
        </w:rPr>
        <w:t xml:space="preserve">         </w:t>
      </w:r>
      <w:r w:rsidR="00D45EAF" w:rsidRPr="009D18FD">
        <w:t xml:space="preserve">6. </w:t>
      </w:r>
      <w:proofErr w:type="gramStart"/>
      <w:r w:rsidR="00D45EAF" w:rsidRPr="009D18FD">
        <w:t>да</w:t>
      </w:r>
      <w:proofErr w:type="gramEnd"/>
      <w:r w:rsidR="00D45EAF" w:rsidRPr="009D18FD">
        <w:t xml:space="preserve"> уведомява ИЗПЪЛНИТЕЛЯ за възникнали повреди</w:t>
      </w:r>
      <w:r w:rsidR="00F700DB">
        <w:rPr>
          <w:lang w:val="bg-BG"/>
        </w:rPr>
        <w:t>/несъответствия</w:t>
      </w:r>
      <w:r w:rsidR="00D45EAF" w:rsidRPr="009D18FD">
        <w:t xml:space="preserve"> </w:t>
      </w:r>
      <w:r w:rsidR="00F700DB">
        <w:rPr>
          <w:lang w:val="bg-BG"/>
        </w:rPr>
        <w:t>в процесите и модулите</w:t>
      </w:r>
      <w:r w:rsidR="00D45EAF" w:rsidRPr="009D18FD">
        <w:t>;</w:t>
      </w:r>
    </w:p>
    <w:p w:rsidR="00D45EAF" w:rsidRDefault="005C6C57" w:rsidP="005C6C57">
      <w:pPr>
        <w:pStyle w:val="a9"/>
        <w:spacing w:after="0" w:line="240" w:lineRule="atLeast"/>
        <w:jc w:val="both"/>
      </w:pPr>
      <w:r>
        <w:rPr>
          <w:lang w:val="bg-BG"/>
        </w:rPr>
        <w:t xml:space="preserve">         </w:t>
      </w:r>
      <w:r w:rsidR="00D45EAF" w:rsidRPr="00D829E4">
        <w:t xml:space="preserve">7. </w:t>
      </w:r>
      <w:proofErr w:type="gramStart"/>
      <w:r w:rsidR="00D45EAF" w:rsidRPr="00D829E4">
        <w:t>да</w:t>
      </w:r>
      <w:proofErr w:type="gramEnd"/>
      <w:r w:rsidR="00D45EAF" w:rsidRPr="00D829E4">
        <w:t xml:space="preserve"> получава от ИЗПЪЛНИТЕЛЯ </w:t>
      </w:r>
      <w:r w:rsidR="00304700">
        <w:rPr>
          <w:lang w:val="bg-BG"/>
        </w:rPr>
        <w:t xml:space="preserve">на всеки шест месеца приемо-предавателни протоколи </w:t>
      </w:r>
      <w:r w:rsidR="00D45EAF" w:rsidRPr="00D829E4">
        <w:t xml:space="preserve">за </w:t>
      </w:r>
      <w:r w:rsidR="00304700">
        <w:rPr>
          <w:lang w:val="bg-BG"/>
        </w:rPr>
        <w:t>извършената дейност в библиотеката</w:t>
      </w:r>
      <w:r w:rsidR="00D45EAF" w:rsidRPr="00D829E4">
        <w:t>, както и фактура-оригинал, съгласно уговореното.</w:t>
      </w:r>
    </w:p>
    <w:p w:rsidR="00F724B0" w:rsidRPr="00D829E4" w:rsidRDefault="00F724B0" w:rsidP="005C6C57">
      <w:pPr>
        <w:pStyle w:val="a9"/>
        <w:spacing w:after="0" w:line="240" w:lineRule="atLeast"/>
        <w:jc w:val="both"/>
      </w:pPr>
    </w:p>
    <w:p w:rsidR="00D45EAF" w:rsidRPr="00D829E4" w:rsidRDefault="00D45EAF" w:rsidP="00BF47D8">
      <w:pPr>
        <w:pStyle w:val="a9"/>
        <w:spacing w:after="0" w:line="240" w:lineRule="atLeast"/>
        <w:ind w:firstLine="567"/>
        <w:jc w:val="both"/>
      </w:pPr>
      <w:r w:rsidRPr="00D829E4">
        <w:t>Чл. 2</w:t>
      </w:r>
      <w:r w:rsidR="00B225A3">
        <w:rPr>
          <w:lang w:val="bg-BG"/>
        </w:rPr>
        <w:t>7</w:t>
      </w:r>
      <w:r w:rsidRPr="00D829E4">
        <w:t xml:space="preserve">. /1/ ВЪЗЛОЖИТЕЛЯТ се задължава: </w:t>
      </w:r>
    </w:p>
    <w:p w:rsidR="00D45EAF" w:rsidRPr="00D829E4" w:rsidRDefault="00F724B0" w:rsidP="00BF47D8">
      <w:pPr>
        <w:pStyle w:val="a9"/>
        <w:spacing w:after="0" w:line="240" w:lineRule="atLeast"/>
        <w:ind w:firstLine="567"/>
        <w:jc w:val="both"/>
      </w:pPr>
      <w:r>
        <w:t xml:space="preserve"> </w:t>
      </w:r>
      <w:r w:rsidR="00D45EAF" w:rsidRPr="00D829E4">
        <w:t xml:space="preserve">1. </w:t>
      </w:r>
      <w:proofErr w:type="gramStart"/>
      <w:r w:rsidR="00D45EAF" w:rsidRPr="00D829E4">
        <w:t>да</w:t>
      </w:r>
      <w:proofErr w:type="gramEnd"/>
      <w:r w:rsidR="00D45EAF" w:rsidRPr="00D829E4">
        <w:t xml:space="preserve"> приеме изпълнението на Услугите, когато отговарят на договореното, по реда и при условията на този Договор;</w:t>
      </w:r>
    </w:p>
    <w:p w:rsidR="00D45EAF" w:rsidRPr="00D829E4" w:rsidRDefault="008640F1" w:rsidP="00BF47D8">
      <w:pPr>
        <w:pStyle w:val="a9"/>
        <w:spacing w:after="0" w:line="240" w:lineRule="atLeast"/>
        <w:ind w:firstLine="567"/>
        <w:jc w:val="both"/>
      </w:pPr>
      <w:r>
        <w:t xml:space="preserve"> </w:t>
      </w:r>
      <w:r w:rsidR="00D45EAF" w:rsidRPr="00D829E4">
        <w:t xml:space="preserve">2. </w:t>
      </w:r>
      <w:proofErr w:type="gramStart"/>
      <w:r w:rsidR="00D45EAF" w:rsidRPr="00D829E4">
        <w:t>да</w:t>
      </w:r>
      <w:proofErr w:type="gramEnd"/>
      <w:r w:rsidR="00D45EAF" w:rsidRPr="00D829E4">
        <w:t xml:space="preserve"> заплати на ИЗПЪЛНИТЕЛЯ Цената в размера, по реда и при условията, предвидени в този Договор;</w:t>
      </w:r>
    </w:p>
    <w:p w:rsidR="00D45EAF" w:rsidRPr="00D829E4" w:rsidRDefault="008640F1" w:rsidP="00BF47D8">
      <w:pPr>
        <w:pStyle w:val="a9"/>
        <w:spacing w:after="0" w:line="240" w:lineRule="atLeast"/>
        <w:ind w:firstLine="567"/>
        <w:jc w:val="both"/>
      </w:pPr>
      <w:r>
        <w:t xml:space="preserve"> </w:t>
      </w:r>
      <w:r w:rsidR="00D45EAF" w:rsidRPr="00D829E4">
        <w:t xml:space="preserve">3. </w:t>
      </w:r>
      <w:proofErr w:type="gramStart"/>
      <w:r w:rsidR="00D45EAF" w:rsidRPr="00D829E4">
        <w:t>да</w:t>
      </w:r>
      <w:proofErr w:type="gramEnd"/>
      <w:r w:rsidR="00D45EAF" w:rsidRPr="00D829E4">
        <w:t xml:space="preserve">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D45EAF" w:rsidRPr="00D829E4" w:rsidRDefault="004E6817" w:rsidP="00BF47D8">
      <w:pPr>
        <w:pStyle w:val="a9"/>
        <w:spacing w:after="0" w:line="240" w:lineRule="atLeast"/>
        <w:ind w:firstLine="567"/>
        <w:jc w:val="both"/>
      </w:pPr>
      <w:r>
        <w:t xml:space="preserve"> </w:t>
      </w:r>
      <w:r w:rsidR="00D45EAF" w:rsidRPr="00D829E4">
        <w:t xml:space="preserve">4. </w:t>
      </w:r>
      <w:proofErr w:type="gramStart"/>
      <w:r w:rsidR="00D45EAF" w:rsidRPr="00D829E4">
        <w:t>да</w:t>
      </w:r>
      <w:proofErr w:type="gramEnd"/>
      <w:r w:rsidR="00D45EAF" w:rsidRPr="00D829E4">
        <w:t xml:space="preserve"> пази поверителна Конфиденциалната информация, в съответствие с уговореното в </w:t>
      </w:r>
      <w:r w:rsidR="00D45EAF" w:rsidRPr="00DF6EEA">
        <w:t>чл.4</w:t>
      </w:r>
      <w:r w:rsidR="00DF6EEA" w:rsidRPr="00DF6EEA">
        <w:rPr>
          <w:lang w:val="bg-BG"/>
        </w:rPr>
        <w:t>1</w:t>
      </w:r>
      <w:r w:rsidR="00D45EAF" w:rsidRPr="00DF6EEA">
        <w:t xml:space="preserve"> от</w:t>
      </w:r>
      <w:r w:rsidR="00D45EAF" w:rsidRPr="00D829E4">
        <w:t xml:space="preserve"> Договора; </w:t>
      </w:r>
    </w:p>
    <w:p w:rsidR="00D45EAF" w:rsidRPr="00D829E4" w:rsidRDefault="004E26DD" w:rsidP="00BF47D8">
      <w:pPr>
        <w:pStyle w:val="a9"/>
        <w:spacing w:after="0" w:line="240" w:lineRule="atLeast"/>
        <w:ind w:firstLine="567"/>
        <w:jc w:val="both"/>
      </w:pPr>
      <w:r>
        <w:t xml:space="preserve"> </w:t>
      </w:r>
      <w:r w:rsidR="00D45EAF" w:rsidRPr="00D829E4">
        <w:t xml:space="preserve">5. </w:t>
      </w:r>
      <w:proofErr w:type="gramStart"/>
      <w:r w:rsidR="00D45EAF" w:rsidRPr="00D829E4">
        <w:t>да</w:t>
      </w:r>
      <w:proofErr w:type="gramEnd"/>
      <w:r w:rsidR="00D45EAF" w:rsidRPr="00D829E4">
        <w:t xml:space="preserve">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D45EAF" w:rsidRPr="00D829E4" w:rsidRDefault="00D45EAF" w:rsidP="00BF47D8">
      <w:pPr>
        <w:pStyle w:val="a9"/>
        <w:spacing w:after="0" w:line="240" w:lineRule="atLeast"/>
        <w:ind w:firstLine="567"/>
        <w:jc w:val="both"/>
      </w:pPr>
      <w:r w:rsidRPr="00D829E4">
        <w:t xml:space="preserve">6. </w:t>
      </w:r>
      <w:proofErr w:type="gramStart"/>
      <w:r w:rsidRPr="00D829E4">
        <w:t>да</w:t>
      </w:r>
      <w:proofErr w:type="gramEnd"/>
      <w:r w:rsidRPr="00D829E4">
        <w:t xml:space="preserve"> определи длъжностно лице, което да приема извършените дейности от ИЗПЪЛНИТЕЛЯ;</w:t>
      </w:r>
    </w:p>
    <w:p w:rsidR="00D40ECB" w:rsidRDefault="00A06363" w:rsidP="00BF47D8">
      <w:pPr>
        <w:pStyle w:val="a9"/>
        <w:spacing w:after="0" w:line="240" w:lineRule="atLeast"/>
        <w:ind w:left="0" w:firstLine="567"/>
        <w:jc w:val="both"/>
        <w:rPr>
          <w:lang w:val="bg-BG"/>
        </w:rPr>
      </w:pPr>
      <w:r>
        <w:t xml:space="preserve">     </w:t>
      </w:r>
      <w:r w:rsidR="00111BC9">
        <w:rPr>
          <w:lang w:val="bg-BG"/>
        </w:rPr>
        <w:t>7</w:t>
      </w:r>
      <w:r w:rsidR="00D45EAF" w:rsidRPr="00D829E4">
        <w:t xml:space="preserve">. </w:t>
      </w:r>
      <w:proofErr w:type="gramStart"/>
      <w:r w:rsidR="00D45EAF" w:rsidRPr="00D829E4">
        <w:t>да</w:t>
      </w:r>
      <w:proofErr w:type="gramEnd"/>
      <w:r w:rsidR="00D45EAF" w:rsidRPr="00D829E4">
        <w:t xml:space="preserve"> осъществи достъп на ИЗПЪЛНИТЕЛЯ до </w:t>
      </w:r>
      <w:r>
        <w:rPr>
          <w:lang w:val="bg-BG"/>
        </w:rPr>
        <w:t>системите</w:t>
      </w:r>
      <w:r w:rsidR="00D45EAF" w:rsidRPr="00D829E4">
        <w:t xml:space="preserve"> по всяко време в рамките на </w:t>
      </w:r>
      <w:r w:rsidR="00D40ECB">
        <w:rPr>
          <w:lang w:val="bg-BG"/>
        </w:rPr>
        <w:t xml:space="preserve"> </w:t>
      </w:r>
    </w:p>
    <w:p w:rsidR="00D829E4" w:rsidRDefault="00D45EAF" w:rsidP="00D40ECB">
      <w:pPr>
        <w:pStyle w:val="a9"/>
        <w:spacing w:after="0" w:line="240" w:lineRule="atLeast"/>
        <w:jc w:val="both"/>
      </w:pPr>
      <w:proofErr w:type="gramStart"/>
      <w:r w:rsidRPr="00D829E4">
        <w:t>работното</w:t>
      </w:r>
      <w:proofErr w:type="gramEnd"/>
      <w:r w:rsidRPr="00D829E4">
        <w:t xml:space="preserve"> време</w:t>
      </w:r>
      <w:r w:rsidR="00811C6A" w:rsidRPr="00811C6A">
        <w:rPr>
          <w:lang w:val="bg-BG"/>
        </w:rPr>
        <w:t xml:space="preserve"> </w:t>
      </w:r>
      <w:r w:rsidR="00111BC9">
        <w:rPr>
          <w:lang w:val="bg-BG"/>
        </w:rPr>
        <w:t>на библиотеката</w:t>
      </w:r>
      <w:r w:rsidRPr="00D829E4">
        <w:t xml:space="preserve">; </w:t>
      </w:r>
    </w:p>
    <w:p w:rsidR="00D829E4" w:rsidRDefault="00D829E4" w:rsidP="00D45EAF">
      <w:pPr>
        <w:pStyle w:val="a9"/>
        <w:spacing w:after="0"/>
        <w:ind w:left="0" w:firstLine="567"/>
        <w:jc w:val="both"/>
      </w:pPr>
    </w:p>
    <w:p w:rsidR="00B225A3" w:rsidRPr="00B225A3" w:rsidRDefault="00B225A3" w:rsidP="00B225A3">
      <w:pPr>
        <w:pStyle w:val="a9"/>
        <w:ind w:firstLine="567"/>
        <w:jc w:val="center"/>
        <w:rPr>
          <w:b/>
        </w:rPr>
      </w:pPr>
      <w:r w:rsidRPr="00B225A3">
        <w:rPr>
          <w:b/>
        </w:rPr>
        <w:t>VI. ПРЕДАВАНЕ И ПРИЕМАНЕ НА ИЗПЪЛНЕНИЕТО</w:t>
      </w:r>
    </w:p>
    <w:p w:rsidR="00B225A3" w:rsidRDefault="00B225A3" w:rsidP="0065617A">
      <w:pPr>
        <w:pStyle w:val="a9"/>
        <w:spacing w:after="0" w:line="240" w:lineRule="atLeast"/>
        <w:ind w:firstLine="567"/>
        <w:jc w:val="both"/>
      </w:pPr>
      <w:r>
        <w:t>Чл.</w:t>
      </w:r>
      <w:r w:rsidR="00304C64">
        <w:rPr>
          <w:lang w:val="bg-BG"/>
        </w:rPr>
        <w:t>28</w:t>
      </w:r>
      <w:r>
        <w:t xml:space="preserve">. (1) Предаването и приемането на извършените услуги се осъществява от упълномощени представители на страните, които подписват приемо-предавателни протоколи </w:t>
      </w:r>
      <w:r w:rsidR="005141B7">
        <w:rPr>
          <w:lang w:val="bg-BG"/>
        </w:rPr>
        <w:t>за осъществяване на обслужване</w:t>
      </w:r>
      <w:r w:rsidR="00777E72">
        <w:rPr>
          <w:lang w:val="bg-BG"/>
        </w:rPr>
        <w:t>то на всеки шест месеца от срока на договора</w:t>
      </w:r>
      <w:r w:rsidR="005141B7">
        <w:rPr>
          <w:lang w:val="bg-BG"/>
        </w:rPr>
        <w:t xml:space="preserve">, </w:t>
      </w:r>
      <w:r>
        <w:t xml:space="preserve">в </w:t>
      </w:r>
      <w:r w:rsidR="005141B7">
        <w:rPr>
          <w:lang w:val="bg-BG"/>
        </w:rPr>
        <w:t xml:space="preserve">по </w:t>
      </w:r>
      <w:r>
        <w:t xml:space="preserve">два оригинални екземпляра – по един за всяка от Страните („Приемо-предавателен протокол“). </w:t>
      </w:r>
    </w:p>
    <w:p w:rsidR="00B225A3" w:rsidRDefault="00B225A3" w:rsidP="0065617A">
      <w:pPr>
        <w:pStyle w:val="a9"/>
        <w:spacing w:after="0" w:line="240" w:lineRule="atLeast"/>
        <w:ind w:firstLine="567"/>
        <w:jc w:val="both"/>
      </w:pPr>
      <w:r>
        <w:t>(2) При сключен договор за подизпълнение, протоколите по ал.1 се съставят и подписват в присъствието на представители на ИЗПЪЛНИТЕЛЯ и подизпълнителя.</w:t>
      </w:r>
    </w:p>
    <w:p w:rsidR="0065617A" w:rsidRDefault="0065617A" w:rsidP="0065617A">
      <w:pPr>
        <w:pStyle w:val="a9"/>
        <w:spacing w:after="0" w:line="240" w:lineRule="atLeast"/>
        <w:ind w:firstLine="567"/>
        <w:jc w:val="both"/>
      </w:pPr>
    </w:p>
    <w:p w:rsidR="00B225A3" w:rsidRDefault="005B57F5" w:rsidP="0065617A">
      <w:pPr>
        <w:pStyle w:val="a9"/>
        <w:spacing w:after="0" w:line="240" w:lineRule="atLeast"/>
        <w:jc w:val="both"/>
      </w:pPr>
      <w:r>
        <w:rPr>
          <w:lang w:val="bg-BG"/>
        </w:rPr>
        <w:t xml:space="preserve">         </w:t>
      </w:r>
      <w:r w:rsidR="00B225A3">
        <w:t>Чл.</w:t>
      </w:r>
      <w:r>
        <w:rPr>
          <w:lang w:val="bg-BG"/>
        </w:rPr>
        <w:t>29</w:t>
      </w:r>
      <w:r w:rsidR="00880B3F">
        <w:rPr>
          <w:lang w:val="bg-BG"/>
        </w:rPr>
        <w:t xml:space="preserve">. </w:t>
      </w:r>
      <w:r w:rsidR="00B225A3">
        <w:t>(1) ВЪЗЛОЖИТЕЛЯТ има право:</w:t>
      </w:r>
    </w:p>
    <w:p w:rsidR="00B225A3" w:rsidRDefault="00B225A3" w:rsidP="0065617A">
      <w:pPr>
        <w:pStyle w:val="a9"/>
        <w:spacing w:after="0" w:line="240" w:lineRule="atLeast"/>
        <w:ind w:firstLine="567"/>
        <w:jc w:val="both"/>
      </w:pPr>
      <w:r>
        <w:t>1.</w:t>
      </w:r>
      <w:r>
        <w:tab/>
      </w:r>
      <w:proofErr w:type="gramStart"/>
      <w:r>
        <w:t>да</w:t>
      </w:r>
      <w:proofErr w:type="gramEnd"/>
      <w:r>
        <w:t xml:space="preserve"> приеме изпълнението, когато отговаря на договореното;</w:t>
      </w:r>
    </w:p>
    <w:p w:rsidR="00B225A3" w:rsidRDefault="00B225A3" w:rsidP="0065617A">
      <w:pPr>
        <w:pStyle w:val="a9"/>
        <w:spacing w:after="0" w:line="240" w:lineRule="atLeast"/>
        <w:ind w:firstLine="567"/>
        <w:jc w:val="both"/>
      </w:pPr>
      <w:r>
        <w:t>2.</w:t>
      </w:r>
      <w:r>
        <w:tab/>
      </w:r>
      <w:proofErr w:type="gramStart"/>
      <w:r>
        <w:t>когато</w:t>
      </w:r>
      <w:proofErr w:type="gramEnd"/>
      <w:r>
        <w:t xml:space="preserve">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B225A3" w:rsidRDefault="005C2B17" w:rsidP="005C2B17">
      <w:pPr>
        <w:pStyle w:val="a9"/>
        <w:spacing w:after="0" w:line="240" w:lineRule="atLeast"/>
        <w:jc w:val="both"/>
      </w:pPr>
      <w:r>
        <w:rPr>
          <w:lang w:val="bg-BG"/>
        </w:rPr>
        <w:t xml:space="preserve">        </w:t>
      </w:r>
      <w:r w:rsidR="00B225A3">
        <w:t xml:space="preserve">3. </w:t>
      </w:r>
      <w:proofErr w:type="gramStart"/>
      <w:r w:rsidR="00B225A3">
        <w:t>да</w:t>
      </w:r>
      <w:proofErr w:type="gramEnd"/>
      <w:r w:rsidR="00B225A3">
        <w:t xml:space="preserve"> откаже да приеме изпълнението при съществени отклонения от договореното и/или в случай, че констатираните недостатъци са от такова естество, че не могат да бъдат отстранени в рамките на срока за изпълнение на Договора или резултатът от изпълнението става безполезен за ВЪЗЛОЖИТЕЛЯ;</w:t>
      </w:r>
    </w:p>
    <w:p w:rsidR="00D829E4" w:rsidRDefault="005C2B17" w:rsidP="0065617A">
      <w:pPr>
        <w:pStyle w:val="a9"/>
        <w:spacing w:after="0" w:line="240" w:lineRule="atLeast"/>
        <w:ind w:left="0" w:firstLine="567"/>
        <w:jc w:val="both"/>
      </w:pPr>
      <w:r>
        <w:lastRenderedPageBreak/>
        <w:t xml:space="preserve">  </w:t>
      </w:r>
      <w:proofErr w:type="gramStart"/>
      <w:r w:rsidR="00B225A3">
        <w:t>(2)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3 /три/ дни след изтичането на срока на изпълнение по чл.</w:t>
      </w:r>
      <w:r w:rsidR="0099262F">
        <w:rPr>
          <w:lang w:val="bg-BG"/>
        </w:rPr>
        <w:t>5</w:t>
      </w:r>
      <w:r w:rsidR="00B225A3">
        <w:t xml:space="preserve"> от Договора. 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чл.</w:t>
      </w:r>
      <w:proofErr w:type="gramEnd"/>
      <w:r w:rsidR="00B225A3">
        <w:t xml:space="preserve"> 3</w:t>
      </w:r>
      <w:r w:rsidR="00707EE4">
        <w:rPr>
          <w:lang w:val="bg-BG"/>
        </w:rPr>
        <w:t>0</w:t>
      </w:r>
      <w:r w:rsidR="00B225A3">
        <w:t xml:space="preserve"> - </w:t>
      </w:r>
      <w:proofErr w:type="gramStart"/>
      <w:r w:rsidR="00B225A3">
        <w:t>чл.3</w:t>
      </w:r>
      <w:r w:rsidR="00707EE4">
        <w:rPr>
          <w:lang w:val="bg-BG"/>
        </w:rPr>
        <w:t>3</w:t>
      </w:r>
      <w:proofErr w:type="gramEnd"/>
      <w:r w:rsidR="00B225A3">
        <w:t xml:space="preserve"> от Договора.</w:t>
      </w:r>
    </w:p>
    <w:p w:rsidR="00D829E4" w:rsidRDefault="00D829E4" w:rsidP="00D45EAF">
      <w:pPr>
        <w:pStyle w:val="a9"/>
        <w:spacing w:after="0"/>
        <w:ind w:left="0" w:firstLine="567"/>
        <w:jc w:val="both"/>
      </w:pPr>
    </w:p>
    <w:p w:rsidR="0099262F" w:rsidRPr="00F209C1" w:rsidRDefault="0099262F" w:rsidP="0099262F">
      <w:pPr>
        <w:shd w:val="clear" w:color="auto" w:fill="FFFFFF"/>
        <w:suppressAutoHyphens w:val="0"/>
        <w:ind w:firstLine="567"/>
        <w:jc w:val="center"/>
        <w:rPr>
          <w:b/>
          <w:lang w:bidi="he-IL"/>
        </w:rPr>
      </w:pPr>
      <w:r w:rsidRPr="00F209C1">
        <w:rPr>
          <w:b/>
          <w:spacing w:val="4"/>
          <w:lang w:eastAsia="en-US"/>
        </w:rPr>
        <w:t>VІ</w:t>
      </w:r>
      <w:r>
        <w:rPr>
          <w:b/>
          <w:spacing w:val="4"/>
          <w:lang w:eastAsia="en-US"/>
        </w:rPr>
        <w:t>I</w:t>
      </w:r>
      <w:r w:rsidRPr="00F209C1">
        <w:rPr>
          <w:b/>
          <w:spacing w:val="4"/>
          <w:lang w:eastAsia="en-US"/>
        </w:rPr>
        <w:t xml:space="preserve">. </w:t>
      </w:r>
      <w:r w:rsidRPr="00F209C1">
        <w:rPr>
          <w:b/>
          <w:lang w:bidi="he-IL"/>
        </w:rPr>
        <w:t>САНКЦИИ ПРИ НЕИЗПЪЛНЕНИЕ</w:t>
      </w:r>
    </w:p>
    <w:p w:rsidR="0099262F" w:rsidRPr="00F209C1" w:rsidRDefault="0099262F" w:rsidP="0099262F">
      <w:pPr>
        <w:shd w:val="clear" w:color="auto" w:fill="FFFFFF"/>
        <w:suppressAutoHyphens w:val="0"/>
        <w:ind w:firstLine="567"/>
        <w:jc w:val="center"/>
        <w:rPr>
          <w:spacing w:val="4"/>
          <w:lang w:eastAsia="en-US"/>
        </w:rPr>
      </w:pPr>
    </w:p>
    <w:p w:rsidR="0099262F" w:rsidRPr="00490F3F" w:rsidRDefault="0099262F" w:rsidP="0099262F">
      <w:pPr>
        <w:pStyle w:val="Style"/>
        <w:jc w:val="both"/>
        <w:rPr>
          <w:rFonts w:ascii="Times New Roman" w:hAnsi="Times New Roman" w:cs="Times New Roman"/>
          <w:lang w:bidi="he-IL"/>
        </w:rPr>
      </w:pPr>
      <w:r w:rsidRPr="00F209C1">
        <w:rPr>
          <w:rFonts w:ascii="Times New Roman" w:hAnsi="Times New Roman" w:cs="Times New Roman"/>
          <w:lang w:bidi="he-IL"/>
        </w:rPr>
        <w:t xml:space="preserve">       Чл. </w:t>
      </w:r>
      <w:r>
        <w:rPr>
          <w:rFonts w:ascii="Times New Roman" w:hAnsi="Times New Roman" w:cs="Times New Roman"/>
          <w:lang w:bidi="he-IL"/>
        </w:rPr>
        <w:t>30</w:t>
      </w:r>
      <w:r w:rsidRPr="00F209C1">
        <w:rPr>
          <w:rFonts w:ascii="Times New Roman" w:hAnsi="Times New Roman" w:cs="Times New Roman"/>
          <w:lang w:bidi="he-IL"/>
        </w:rPr>
        <w:t xml:space="preserve">. </w:t>
      </w:r>
      <w:r>
        <w:rPr>
          <w:rFonts w:ascii="Times New Roman" w:hAnsi="Times New Roman" w:cs="Times New Roman"/>
          <w:lang w:bidi="he-IL"/>
        </w:rPr>
        <w:t xml:space="preserve">/1/. </w:t>
      </w:r>
      <w:r w:rsidRPr="00490F3F">
        <w:rPr>
          <w:rFonts w:ascii="Times New Roman" w:hAnsi="Times New Roman" w:cs="Times New Roman"/>
          <w:lang w:bidi="he-IL"/>
        </w:rPr>
        <w:t xml:space="preserve">При просрочване изпълнението на задълженията по този Договор, неизправната Страна дължи на изправната неустойка в размер на 5% (пет на сто) от Цената за съответната дейност за всеки ден забава, но не повече от </w:t>
      </w:r>
      <w:r w:rsidR="005747C3">
        <w:rPr>
          <w:rFonts w:ascii="Times New Roman" w:hAnsi="Times New Roman" w:cs="Times New Roman"/>
          <w:lang w:bidi="he-IL"/>
        </w:rPr>
        <w:t>2</w:t>
      </w:r>
      <w:r w:rsidRPr="00490F3F">
        <w:rPr>
          <w:rFonts w:ascii="Times New Roman" w:hAnsi="Times New Roman" w:cs="Times New Roman"/>
          <w:lang w:bidi="he-IL"/>
        </w:rPr>
        <w:t>0% (</w:t>
      </w:r>
      <w:r w:rsidR="005747C3">
        <w:rPr>
          <w:rFonts w:ascii="Times New Roman" w:hAnsi="Times New Roman" w:cs="Times New Roman"/>
          <w:lang w:bidi="he-IL"/>
        </w:rPr>
        <w:t>два</w:t>
      </w:r>
      <w:r w:rsidRPr="00490F3F">
        <w:rPr>
          <w:rFonts w:ascii="Times New Roman" w:hAnsi="Times New Roman" w:cs="Times New Roman"/>
          <w:lang w:bidi="he-IL"/>
        </w:rPr>
        <w:t>десет на сто) от стойността на Договора.</w:t>
      </w:r>
    </w:p>
    <w:p w:rsidR="0099262F" w:rsidRPr="00490F3F" w:rsidRDefault="0099262F" w:rsidP="0099262F">
      <w:pPr>
        <w:pStyle w:val="Style"/>
        <w:jc w:val="both"/>
        <w:rPr>
          <w:rFonts w:ascii="Times New Roman" w:hAnsi="Times New Roman" w:cs="Times New Roman"/>
          <w:lang w:bidi="he-IL"/>
        </w:rPr>
      </w:pPr>
      <w:r>
        <w:rPr>
          <w:rFonts w:ascii="Times New Roman" w:hAnsi="Times New Roman" w:cs="Times New Roman"/>
          <w:lang w:bidi="he-IL"/>
        </w:rPr>
        <w:t xml:space="preserve">       </w:t>
      </w:r>
      <w:r w:rsidRPr="00490F3F">
        <w:rPr>
          <w:rFonts w:ascii="Times New Roman" w:hAnsi="Times New Roman" w:cs="Times New Roman"/>
          <w:lang w:bidi="he-IL"/>
        </w:rPr>
        <w:t xml:space="preserve">Чл. </w:t>
      </w:r>
      <w:r>
        <w:rPr>
          <w:rFonts w:ascii="Times New Roman" w:hAnsi="Times New Roman" w:cs="Times New Roman"/>
          <w:lang w:bidi="he-IL"/>
        </w:rPr>
        <w:t>31</w:t>
      </w:r>
      <w:r w:rsidRPr="00490F3F">
        <w:rPr>
          <w:rFonts w:ascii="Times New Roman" w:hAnsi="Times New Roman" w:cs="Times New Roman"/>
          <w:lang w:bidi="he-IL"/>
        </w:rPr>
        <w:t xml:space="preserve">. При констатирано лошо или друго неточно или частично изпълнение 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некачествено, ВЪЗЛОЖИТЕЛЯТ има право </w:t>
      </w:r>
      <w:r>
        <w:rPr>
          <w:rFonts w:ascii="Times New Roman" w:hAnsi="Times New Roman" w:cs="Times New Roman"/>
          <w:lang w:bidi="he-IL"/>
        </w:rPr>
        <w:t>да задържи гаранцията за изпълнение и да прекрати договора</w:t>
      </w:r>
      <w:r w:rsidRPr="00490F3F">
        <w:rPr>
          <w:rFonts w:ascii="Times New Roman" w:hAnsi="Times New Roman" w:cs="Times New Roman"/>
          <w:lang w:bidi="he-IL"/>
        </w:rPr>
        <w:t xml:space="preserve">. </w:t>
      </w:r>
    </w:p>
    <w:p w:rsidR="0099262F" w:rsidRDefault="0099262F" w:rsidP="0099262F">
      <w:pPr>
        <w:pStyle w:val="Style"/>
        <w:jc w:val="both"/>
        <w:rPr>
          <w:rFonts w:ascii="Times New Roman" w:hAnsi="Times New Roman" w:cs="Times New Roman"/>
          <w:lang w:bidi="he-IL"/>
        </w:rPr>
      </w:pPr>
      <w:r>
        <w:rPr>
          <w:rFonts w:ascii="Times New Roman" w:hAnsi="Times New Roman" w:cs="Times New Roman"/>
          <w:lang w:bidi="he-IL"/>
        </w:rPr>
        <w:t xml:space="preserve">       </w:t>
      </w:r>
      <w:r w:rsidRPr="00490F3F">
        <w:rPr>
          <w:rFonts w:ascii="Times New Roman" w:hAnsi="Times New Roman" w:cs="Times New Roman"/>
          <w:lang w:bidi="he-IL"/>
        </w:rPr>
        <w:t xml:space="preserve">Чл. </w:t>
      </w:r>
      <w:r>
        <w:rPr>
          <w:rFonts w:ascii="Times New Roman" w:hAnsi="Times New Roman" w:cs="Times New Roman"/>
          <w:lang w:bidi="he-IL"/>
        </w:rPr>
        <w:t>32</w:t>
      </w:r>
      <w:r w:rsidRPr="00490F3F">
        <w:rPr>
          <w:rFonts w:ascii="Times New Roman" w:hAnsi="Times New Roman" w:cs="Times New Roman"/>
          <w:lang w:bidi="he-IL"/>
        </w:rPr>
        <w:t xml:space="preserve">. </w:t>
      </w:r>
      <w:r w:rsidRPr="00F209C1">
        <w:rPr>
          <w:rFonts w:ascii="Times New Roman" w:hAnsi="Times New Roman" w:cs="Times New Roman"/>
          <w:spacing w:val="4"/>
          <w:lang w:eastAsia="en-US"/>
        </w:rPr>
        <w:t xml:space="preserve">(1) </w:t>
      </w:r>
      <w:r w:rsidRPr="00490F3F">
        <w:rPr>
          <w:rFonts w:ascii="Times New Roman" w:hAnsi="Times New Roman" w:cs="Times New Roman"/>
          <w:lang w:bidi="he-IL"/>
        </w:rPr>
        <w:t xml:space="preserve">При разваляне на Договора поради виновно неизпълнение на някоя от Страните, виновната Страна дължи неустойка в размер на </w:t>
      </w:r>
      <w:r w:rsidR="005747C3">
        <w:rPr>
          <w:rFonts w:ascii="Times New Roman" w:hAnsi="Times New Roman" w:cs="Times New Roman"/>
          <w:lang w:bidi="he-IL"/>
        </w:rPr>
        <w:t>5</w:t>
      </w:r>
      <w:r w:rsidRPr="00490F3F">
        <w:rPr>
          <w:rFonts w:ascii="Times New Roman" w:hAnsi="Times New Roman" w:cs="Times New Roman"/>
          <w:lang w:bidi="he-IL"/>
        </w:rPr>
        <w:t>0% (</w:t>
      </w:r>
      <w:r w:rsidR="005747C3">
        <w:rPr>
          <w:rFonts w:ascii="Times New Roman" w:hAnsi="Times New Roman" w:cs="Times New Roman"/>
          <w:lang w:bidi="he-IL"/>
        </w:rPr>
        <w:t>пет</w:t>
      </w:r>
      <w:r w:rsidRPr="00490F3F">
        <w:rPr>
          <w:rFonts w:ascii="Times New Roman" w:hAnsi="Times New Roman" w:cs="Times New Roman"/>
          <w:lang w:bidi="he-IL"/>
        </w:rPr>
        <w:t>десет на сто) от Стойността на Договора.</w:t>
      </w:r>
    </w:p>
    <w:p w:rsidR="0099262F" w:rsidRPr="00F209C1" w:rsidRDefault="0099262F" w:rsidP="0099262F">
      <w:pPr>
        <w:pStyle w:val="Style"/>
        <w:jc w:val="both"/>
        <w:rPr>
          <w:rFonts w:ascii="Times New Roman" w:hAnsi="Times New Roman" w:cs="Times New Roman"/>
          <w:lang w:bidi="he-IL"/>
        </w:rPr>
      </w:pPr>
      <w:r>
        <w:rPr>
          <w:rFonts w:ascii="Times New Roman" w:hAnsi="Times New Roman" w:cs="Times New Roman"/>
          <w:lang w:bidi="he-IL"/>
        </w:rPr>
        <w:t xml:space="preserve">        </w:t>
      </w:r>
      <w:r w:rsidRPr="00F209C1">
        <w:rPr>
          <w:rFonts w:ascii="Times New Roman" w:hAnsi="Times New Roman" w:cs="Times New Roman"/>
          <w:spacing w:val="4"/>
          <w:lang w:eastAsia="en-US"/>
        </w:rPr>
        <w:t>(</w:t>
      </w:r>
      <w:r>
        <w:rPr>
          <w:rFonts w:ascii="Times New Roman" w:hAnsi="Times New Roman" w:cs="Times New Roman"/>
          <w:spacing w:val="4"/>
          <w:lang w:eastAsia="en-US"/>
        </w:rPr>
        <w:t>2</w:t>
      </w:r>
      <w:r w:rsidRPr="00F209C1">
        <w:rPr>
          <w:rFonts w:ascii="Times New Roman" w:hAnsi="Times New Roman" w:cs="Times New Roman"/>
          <w:spacing w:val="4"/>
          <w:lang w:eastAsia="en-US"/>
        </w:rPr>
        <w:t>)</w:t>
      </w:r>
      <w:r>
        <w:rPr>
          <w:rFonts w:ascii="Times New Roman" w:hAnsi="Times New Roman" w:cs="Times New Roman"/>
          <w:spacing w:val="4"/>
          <w:lang w:eastAsia="en-US"/>
        </w:rPr>
        <w:t xml:space="preserve"> 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w:t>
      </w:r>
    </w:p>
    <w:p w:rsidR="0099262F" w:rsidRPr="00F209C1" w:rsidRDefault="0099262F" w:rsidP="0099262F">
      <w:pPr>
        <w:pStyle w:val="Style"/>
        <w:jc w:val="both"/>
        <w:rPr>
          <w:rFonts w:ascii="Times New Roman" w:hAnsi="Times New Roman" w:cs="Times New Roman"/>
          <w:lang w:bidi="he-IL"/>
        </w:rPr>
      </w:pPr>
      <w:r w:rsidRPr="00F209C1">
        <w:rPr>
          <w:rFonts w:ascii="Times New Roman" w:hAnsi="Times New Roman" w:cs="Times New Roman"/>
          <w:lang w:bidi="he-IL"/>
        </w:rPr>
        <w:t xml:space="preserve">       Чл.</w:t>
      </w:r>
      <w:r>
        <w:rPr>
          <w:rFonts w:ascii="Times New Roman" w:hAnsi="Times New Roman" w:cs="Times New Roman"/>
          <w:lang w:bidi="he-IL"/>
        </w:rPr>
        <w:t>33</w:t>
      </w:r>
      <w:r w:rsidRPr="00F209C1">
        <w:rPr>
          <w:rFonts w:ascii="Times New Roman" w:hAnsi="Times New Roman" w:cs="Times New Roman"/>
          <w:lang w:bidi="he-IL"/>
        </w:rPr>
        <w:t>. 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D829E4" w:rsidRDefault="00D829E4" w:rsidP="00D45EAF">
      <w:pPr>
        <w:pStyle w:val="a9"/>
        <w:spacing w:after="0"/>
        <w:ind w:left="0" w:firstLine="567"/>
        <w:jc w:val="both"/>
      </w:pPr>
    </w:p>
    <w:p w:rsidR="00015FAF" w:rsidRPr="00F209C1" w:rsidRDefault="00015FAF" w:rsidP="00015FAF">
      <w:pPr>
        <w:ind w:firstLine="567"/>
        <w:jc w:val="center"/>
        <w:rPr>
          <w:b/>
          <w:lang w:bidi="he-IL"/>
        </w:rPr>
      </w:pPr>
      <w:r w:rsidRPr="00F209C1">
        <w:rPr>
          <w:b/>
          <w:spacing w:val="4"/>
          <w:lang w:eastAsia="en-US"/>
        </w:rPr>
        <w:t>VІ</w:t>
      </w:r>
      <w:r>
        <w:rPr>
          <w:b/>
          <w:spacing w:val="4"/>
          <w:lang w:eastAsia="en-US"/>
        </w:rPr>
        <w:t>I</w:t>
      </w:r>
      <w:r w:rsidRPr="00F209C1">
        <w:rPr>
          <w:b/>
          <w:spacing w:val="4"/>
          <w:lang w:eastAsia="en-US"/>
        </w:rPr>
        <w:t>І. ПРЕКРАТЯВАНЕ НА ДОГОВОРА</w:t>
      </w:r>
    </w:p>
    <w:p w:rsidR="00015FAF" w:rsidRPr="00F209C1" w:rsidRDefault="00015FAF" w:rsidP="00015FAF">
      <w:pPr>
        <w:shd w:val="clear" w:color="auto" w:fill="FFFFFF"/>
        <w:suppressAutoHyphens w:val="0"/>
        <w:ind w:firstLine="567"/>
        <w:jc w:val="center"/>
        <w:rPr>
          <w:spacing w:val="4"/>
          <w:lang w:eastAsia="en-US"/>
        </w:rPr>
      </w:pPr>
    </w:p>
    <w:p w:rsidR="00015FAF" w:rsidRPr="00F209C1" w:rsidRDefault="00015FAF" w:rsidP="00015FAF">
      <w:pPr>
        <w:shd w:val="clear" w:color="auto" w:fill="FFFFFF"/>
        <w:suppressAutoHyphens w:val="0"/>
        <w:ind w:firstLine="567"/>
        <w:jc w:val="both"/>
        <w:rPr>
          <w:spacing w:val="4"/>
          <w:lang w:eastAsia="en-US"/>
        </w:rPr>
      </w:pPr>
      <w:r w:rsidRPr="00F209C1">
        <w:rPr>
          <w:spacing w:val="4"/>
          <w:lang w:eastAsia="en-US"/>
        </w:rPr>
        <w:t xml:space="preserve">Чл. </w:t>
      </w:r>
      <w:r>
        <w:rPr>
          <w:spacing w:val="4"/>
          <w:lang w:eastAsia="en-US"/>
        </w:rPr>
        <w:t>3</w:t>
      </w:r>
      <w:r>
        <w:rPr>
          <w:spacing w:val="4"/>
          <w:lang w:val="bg-BG" w:eastAsia="en-US"/>
        </w:rPr>
        <w:t>4</w:t>
      </w:r>
      <w:r w:rsidRPr="00F209C1">
        <w:rPr>
          <w:spacing w:val="4"/>
          <w:lang w:eastAsia="en-US"/>
        </w:rPr>
        <w:t>. (1) Този Договор се прекратява:</w:t>
      </w:r>
    </w:p>
    <w:p w:rsidR="00015FAF" w:rsidRPr="00F209C1" w:rsidRDefault="00015FAF" w:rsidP="00015FAF">
      <w:pPr>
        <w:shd w:val="clear" w:color="auto" w:fill="FFFFFF"/>
        <w:suppressAutoHyphens w:val="0"/>
        <w:ind w:firstLine="567"/>
        <w:jc w:val="both"/>
        <w:rPr>
          <w:spacing w:val="4"/>
          <w:lang w:eastAsia="en-US"/>
        </w:rPr>
      </w:pPr>
      <w:r w:rsidRPr="00F209C1">
        <w:rPr>
          <w:spacing w:val="4"/>
          <w:lang w:eastAsia="en-US"/>
        </w:rPr>
        <w:t xml:space="preserve">1. </w:t>
      </w:r>
      <w:proofErr w:type="gramStart"/>
      <w:r w:rsidRPr="00F209C1">
        <w:rPr>
          <w:spacing w:val="4"/>
          <w:lang w:eastAsia="en-US"/>
        </w:rPr>
        <w:t>с</w:t>
      </w:r>
      <w:proofErr w:type="gramEnd"/>
      <w:r w:rsidRPr="00F209C1">
        <w:rPr>
          <w:spacing w:val="4"/>
          <w:lang w:eastAsia="en-US"/>
        </w:rPr>
        <w:t xml:space="preserve"> изтичане на Срока на Договора по чл.</w:t>
      </w:r>
      <w:r w:rsidR="006B2A79">
        <w:rPr>
          <w:spacing w:val="4"/>
          <w:lang w:val="bg-BG" w:eastAsia="en-US"/>
        </w:rPr>
        <w:t>4</w:t>
      </w:r>
      <w:r w:rsidRPr="00F209C1">
        <w:rPr>
          <w:spacing w:val="4"/>
          <w:lang w:eastAsia="en-US"/>
        </w:rPr>
        <w:t xml:space="preserve"> от Договора</w:t>
      </w:r>
      <w:r w:rsidRPr="00FD7776">
        <w:t xml:space="preserve"> </w:t>
      </w:r>
      <w:r w:rsidRPr="00FD7776">
        <w:rPr>
          <w:spacing w:val="4"/>
          <w:lang w:eastAsia="en-US"/>
        </w:rPr>
        <w:t>или с достигане на максимално допустимата Стойност на Договора;</w:t>
      </w:r>
    </w:p>
    <w:p w:rsidR="00015FAF" w:rsidRPr="00F209C1" w:rsidRDefault="00015FAF" w:rsidP="00015FAF">
      <w:pPr>
        <w:shd w:val="clear" w:color="auto" w:fill="FFFFFF"/>
        <w:suppressAutoHyphens w:val="0"/>
        <w:ind w:firstLine="567"/>
        <w:jc w:val="both"/>
        <w:rPr>
          <w:spacing w:val="4"/>
          <w:lang w:eastAsia="en-US"/>
        </w:rPr>
      </w:pPr>
      <w:r w:rsidRPr="00F209C1">
        <w:rPr>
          <w:spacing w:val="4"/>
          <w:lang w:eastAsia="en-US"/>
        </w:rPr>
        <w:t xml:space="preserve">2. </w:t>
      </w:r>
      <w:proofErr w:type="gramStart"/>
      <w:r w:rsidRPr="00F209C1">
        <w:rPr>
          <w:spacing w:val="4"/>
          <w:lang w:eastAsia="en-US"/>
        </w:rPr>
        <w:t>с</w:t>
      </w:r>
      <w:proofErr w:type="gramEnd"/>
      <w:r w:rsidRPr="00F209C1">
        <w:rPr>
          <w:spacing w:val="4"/>
          <w:lang w:eastAsia="en-US"/>
        </w:rPr>
        <w:t xml:space="preserve"> изпълнението на всички задължения на Страните по него;</w:t>
      </w:r>
    </w:p>
    <w:p w:rsidR="00015FAF" w:rsidRPr="00F209C1" w:rsidRDefault="00015FAF" w:rsidP="00015FAF">
      <w:pPr>
        <w:shd w:val="clear" w:color="auto" w:fill="FFFFFF"/>
        <w:suppressAutoHyphens w:val="0"/>
        <w:ind w:firstLine="567"/>
        <w:jc w:val="both"/>
        <w:rPr>
          <w:spacing w:val="4"/>
          <w:lang w:eastAsia="en-US"/>
        </w:rPr>
      </w:pPr>
      <w:r w:rsidRPr="00F209C1">
        <w:rPr>
          <w:spacing w:val="4"/>
          <w:lang w:eastAsia="en-US"/>
        </w:rPr>
        <w:t xml:space="preserve">3. </w:t>
      </w:r>
      <w:proofErr w:type="gramStart"/>
      <w:r w:rsidRPr="00F209C1">
        <w:rPr>
          <w:spacing w:val="4"/>
          <w:lang w:eastAsia="en-US"/>
        </w:rPr>
        <w:t>при</w:t>
      </w:r>
      <w:proofErr w:type="gramEnd"/>
      <w:r w:rsidRPr="00F209C1">
        <w:rPr>
          <w:spacing w:val="4"/>
          <w:lang w:eastAsia="en-US"/>
        </w:rPr>
        <w:t xml:space="preserve">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 и да представи доказателства;</w:t>
      </w:r>
    </w:p>
    <w:p w:rsidR="00015FAF" w:rsidRPr="00F209C1" w:rsidRDefault="00015FAF" w:rsidP="00015FAF">
      <w:pPr>
        <w:shd w:val="clear" w:color="auto" w:fill="FFFFFF"/>
        <w:suppressAutoHyphens w:val="0"/>
        <w:ind w:firstLine="567"/>
        <w:jc w:val="both"/>
        <w:rPr>
          <w:spacing w:val="4"/>
          <w:lang w:eastAsia="en-US"/>
        </w:rPr>
      </w:pPr>
      <w:r w:rsidRPr="00F209C1">
        <w:rPr>
          <w:spacing w:val="4"/>
          <w:lang w:eastAsia="en-US"/>
        </w:rPr>
        <w:t xml:space="preserve">4. </w:t>
      </w:r>
      <w:proofErr w:type="gramStart"/>
      <w:r w:rsidRPr="00F209C1">
        <w:rPr>
          <w:spacing w:val="4"/>
          <w:lang w:eastAsia="en-US"/>
        </w:rPr>
        <w:t>при</w:t>
      </w:r>
      <w:proofErr w:type="gramEnd"/>
      <w:r w:rsidRPr="00F209C1">
        <w:rPr>
          <w:spacing w:val="4"/>
          <w:lang w:eastAsia="en-US"/>
        </w:rPr>
        <w:t xml:space="preserve">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 </w:t>
      </w:r>
    </w:p>
    <w:p w:rsidR="00015FAF" w:rsidRPr="00F209C1" w:rsidRDefault="00015FAF" w:rsidP="00015FAF">
      <w:pPr>
        <w:shd w:val="clear" w:color="auto" w:fill="FFFFFF"/>
        <w:suppressAutoHyphens w:val="0"/>
        <w:ind w:firstLine="567"/>
        <w:jc w:val="both"/>
        <w:rPr>
          <w:spacing w:val="4"/>
          <w:lang w:eastAsia="en-US"/>
        </w:rPr>
      </w:pPr>
      <w:proofErr w:type="gramStart"/>
      <w:r w:rsidRPr="00F209C1">
        <w:rPr>
          <w:spacing w:val="4"/>
          <w:lang w:eastAsia="en-US"/>
        </w:rPr>
        <w:t>5.при условията по чл.5</w:t>
      </w:r>
      <w:proofErr w:type="gramEnd"/>
      <w:r w:rsidRPr="00F209C1">
        <w:rPr>
          <w:spacing w:val="4"/>
          <w:lang w:eastAsia="en-US"/>
        </w:rPr>
        <w:t xml:space="preserve">, ал.1, т.3 от </w:t>
      </w:r>
      <w:r w:rsidRPr="004F5791">
        <w:rPr>
          <w:spacing w:val="4"/>
          <w:lang w:eastAsia="en-US"/>
        </w:rPr>
        <w:t>ЗИФОДРЮПДРКЛ</w:t>
      </w:r>
      <w:r w:rsidRPr="00F209C1">
        <w:rPr>
          <w:spacing w:val="4"/>
          <w:lang w:eastAsia="en-US"/>
        </w:rPr>
        <w:t>;</w:t>
      </w:r>
    </w:p>
    <w:p w:rsidR="00015FAF" w:rsidRPr="00F209C1" w:rsidRDefault="00015FAF" w:rsidP="00015FAF">
      <w:pPr>
        <w:shd w:val="clear" w:color="auto" w:fill="FFFFFF"/>
        <w:suppressAutoHyphens w:val="0"/>
        <w:jc w:val="both"/>
        <w:rPr>
          <w:spacing w:val="4"/>
          <w:lang w:eastAsia="en-US"/>
        </w:rPr>
      </w:pPr>
      <w:r w:rsidRPr="00F209C1">
        <w:rPr>
          <w:spacing w:val="4"/>
          <w:lang w:eastAsia="en-US"/>
        </w:rPr>
        <w:t xml:space="preserve">        (2) Договорът може да бъде прекратен:</w:t>
      </w:r>
    </w:p>
    <w:p w:rsidR="00015FAF" w:rsidRPr="00F209C1" w:rsidRDefault="00015FAF" w:rsidP="00015FAF">
      <w:pPr>
        <w:shd w:val="clear" w:color="auto" w:fill="FFFFFF"/>
        <w:suppressAutoHyphens w:val="0"/>
        <w:ind w:firstLine="567"/>
        <w:jc w:val="both"/>
        <w:rPr>
          <w:spacing w:val="4"/>
          <w:lang w:eastAsia="en-US"/>
        </w:rPr>
      </w:pPr>
      <w:r w:rsidRPr="00F209C1">
        <w:rPr>
          <w:spacing w:val="4"/>
          <w:lang w:eastAsia="en-US"/>
        </w:rPr>
        <w:t xml:space="preserve">1. </w:t>
      </w:r>
      <w:proofErr w:type="gramStart"/>
      <w:r w:rsidRPr="00F209C1">
        <w:rPr>
          <w:spacing w:val="4"/>
          <w:lang w:eastAsia="en-US"/>
        </w:rPr>
        <w:t>по</w:t>
      </w:r>
      <w:proofErr w:type="gramEnd"/>
      <w:r w:rsidRPr="00F209C1">
        <w:rPr>
          <w:spacing w:val="4"/>
          <w:lang w:eastAsia="en-US"/>
        </w:rPr>
        <w:t xml:space="preserve"> взаимно съгласие на Страните, изразено в писмена форма;</w:t>
      </w:r>
    </w:p>
    <w:p w:rsidR="00015FAF" w:rsidRPr="00F209C1" w:rsidRDefault="006B2A79" w:rsidP="006B2A79">
      <w:pPr>
        <w:shd w:val="clear" w:color="auto" w:fill="FFFFFF"/>
        <w:suppressAutoHyphens w:val="0"/>
        <w:jc w:val="both"/>
        <w:rPr>
          <w:spacing w:val="4"/>
          <w:lang w:eastAsia="en-US"/>
        </w:rPr>
      </w:pPr>
      <w:r>
        <w:rPr>
          <w:spacing w:val="4"/>
          <w:lang w:val="bg-BG" w:eastAsia="en-US"/>
        </w:rPr>
        <w:t xml:space="preserve">        </w:t>
      </w:r>
      <w:r w:rsidR="00015FAF" w:rsidRPr="00F209C1">
        <w:rPr>
          <w:spacing w:val="4"/>
          <w:lang w:eastAsia="en-US"/>
        </w:rPr>
        <w:t xml:space="preserve"> 2. </w:t>
      </w:r>
      <w:proofErr w:type="gramStart"/>
      <w:r w:rsidR="00015FAF" w:rsidRPr="00F209C1">
        <w:rPr>
          <w:spacing w:val="4"/>
          <w:lang w:eastAsia="en-US"/>
        </w:rPr>
        <w:t>когато</w:t>
      </w:r>
      <w:proofErr w:type="gramEnd"/>
      <w:r w:rsidR="00015FAF" w:rsidRPr="00F209C1">
        <w:rPr>
          <w:spacing w:val="4"/>
          <w:lang w:eastAsia="en-US"/>
        </w:rPr>
        <w:t xml:space="preserve"> за ИЗПЪЛНИТЕЛЯ бъде открито производство по несъстоятелност или ликвидация – по искане на ВЪЗЛОЖИТЕЛЯ;</w:t>
      </w:r>
    </w:p>
    <w:p w:rsidR="00015FAF" w:rsidRPr="00F209C1" w:rsidRDefault="00015FAF" w:rsidP="00015FAF">
      <w:pPr>
        <w:shd w:val="clear" w:color="auto" w:fill="FFFFFF"/>
        <w:suppressAutoHyphens w:val="0"/>
        <w:ind w:firstLine="567"/>
        <w:jc w:val="both"/>
        <w:rPr>
          <w:spacing w:val="4"/>
          <w:lang w:eastAsia="en-US"/>
        </w:rPr>
      </w:pPr>
      <w:r w:rsidRPr="00F209C1">
        <w:rPr>
          <w:spacing w:val="4"/>
          <w:lang w:eastAsia="en-US"/>
        </w:rPr>
        <w:t>Чл.</w:t>
      </w:r>
      <w:r>
        <w:rPr>
          <w:spacing w:val="4"/>
          <w:lang w:eastAsia="en-US"/>
        </w:rPr>
        <w:t>3</w:t>
      </w:r>
      <w:r w:rsidR="000D7CCF">
        <w:rPr>
          <w:spacing w:val="4"/>
          <w:lang w:val="bg-BG" w:eastAsia="en-US"/>
        </w:rPr>
        <w:t>5</w:t>
      </w:r>
      <w:r w:rsidRPr="00F209C1">
        <w:rPr>
          <w:spacing w:val="4"/>
          <w:lang w:eastAsia="en-US"/>
        </w:rPr>
        <w:t xml:space="preserve">. (1)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чл.87 и сл. </w:t>
      </w:r>
      <w:proofErr w:type="gramStart"/>
      <w:r w:rsidRPr="00F209C1">
        <w:rPr>
          <w:spacing w:val="4"/>
          <w:lang w:eastAsia="en-US"/>
        </w:rPr>
        <w:t>от</w:t>
      </w:r>
      <w:proofErr w:type="gramEnd"/>
      <w:r w:rsidRPr="00F209C1">
        <w:rPr>
          <w:spacing w:val="4"/>
          <w:lang w:eastAsia="en-US"/>
        </w:rPr>
        <w:t xml:space="preserve">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015FAF" w:rsidRPr="00F209C1" w:rsidRDefault="00015FAF" w:rsidP="00015FAF">
      <w:pPr>
        <w:shd w:val="clear" w:color="auto" w:fill="FFFFFF"/>
        <w:suppressAutoHyphens w:val="0"/>
        <w:jc w:val="both"/>
        <w:rPr>
          <w:spacing w:val="4"/>
          <w:lang w:eastAsia="en-US"/>
        </w:rPr>
      </w:pPr>
      <w:r w:rsidRPr="00F209C1">
        <w:rPr>
          <w:spacing w:val="4"/>
          <w:lang w:eastAsia="en-US"/>
        </w:rPr>
        <w:t xml:space="preserve">        (2) За целите на този Договор, Страните ще считат за виновно неизпълнение на съществено задължение на ИЗПЪЛНИТЕЛЯ всеки от следните случаи:</w:t>
      </w:r>
    </w:p>
    <w:p w:rsidR="00015FAF" w:rsidRPr="00F209C1" w:rsidRDefault="00015FAF" w:rsidP="00015FAF">
      <w:pPr>
        <w:shd w:val="clear" w:color="auto" w:fill="FFFFFF"/>
        <w:suppressAutoHyphens w:val="0"/>
        <w:ind w:firstLine="567"/>
        <w:jc w:val="both"/>
        <w:rPr>
          <w:spacing w:val="4"/>
          <w:lang w:eastAsia="en-US"/>
        </w:rPr>
      </w:pPr>
      <w:r w:rsidRPr="00F209C1">
        <w:rPr>
          <w:spacing w:val="4"/>
          <w:lang w:eastAsia="en-US"/>
        </w:rPr>
        <w:lastRenderedPageBreak/>
        <w:t xml:space="preserve">1.  </w:t>
      </w:r>
      <w:proofErr w:type="gramStart"/>
      <w:r w:rsidRPr="00F209C1">
        <w:rPr>
          <w:spacing w:val="4"/>
          <w:lang w:eastAsia="en-US"/>
        </w:rPr>
        <w:t>когато</w:t>
      </w:r>
      <w:proofErr w:type="gramEnd"/>
      <w:r w:rsidRPr="00F209C1">
        <w:rPr>
          <w:spacing w:val="4"/>
          <w:lang w:eastAsia="en-US"/>
        </w:rPr>
        <w:t xml:space="preserve"> ИЗПЪЛНИТЕЛЯТ не е започнал изпълнението на Услугите в срок до 7 /седем/ дни, считано от Датата на влизане в сила;</w:t>
      </w:r>
    </w:p>
    <w:p w:rsidR="00015FAF" w:rsidRPr="00F209C1" w:rsidRDefault="00015FAF" w:rsidP="00015FAF">
      <w:pPr>
        <w:shd w:val="clear" w:color="auto" w:fill="FFFFFF"/>
        <w:suppressAutoHyphens w:val="0"/>
        <w:ind w:firstLine="567"/>
        <w:jc w:val="both"/>
        <w:rPr>
          <w:spacing w:val="4"/>
          <w:lang w:eastAsia="en-US"/>
        </w:rPr>
      </w:pPr>
      <w:r w:rsidRPr="00F209C1">
        <w:rPr>
          <w:spacing w:val="4"/>
          <w:lang w:eastAsia="en-US"/>
        </w:rPr>
        <w:t>2. ИЗПЪЛНИТЕЛЯТ е прекратил изпълнението на Услугите за повече от 7 /седем/ дни;</w:t>
      </w:r>
    </w:p>
    <w:p w:rsidR="00015FAF" w:rsidRPr="00F209C1" w:rsidRDefault="00015FAF" w:rsidP="00015FAF">
      <w:pPr>
        <w:shd w:val="clear" w:color="auto" w:fill="FFFFFF"/>
        <w:suppressAutoHyphens w:val="0"/>
        <w:ind w:firstLine="567"/>
        <w:jc w:val="both"/>
        <w:rPr>
          <w:spacing w:val="4"/>
          <w:lang w:eastAsia="en-US"/>
        </w:rPr>
      </w:pPr>
      <w:r w:rsidRPr="00F209C1">
        <w:rPr>
          <w:spacing w:val="4"/>
          <w:lang w:eastAsia="en-US"/>
        </w:rPr>
        <w:t>3. ИЗПЪЛНИТЕЛЯТ е допуснал съществено отклонение от Техническата спецификация и Техническото предложение;</w:t>
      </w:r>
    </w:p>
    <w:p w:rsidR="00015FAF" w:rsidRPr="00F209C1" w:rsidRDefault="00E422FA" w:rsidP="00E422FA">
      <w:pPr>
        <w:shd w:val="clear" w:color="auto" w:fill="FFFFFF"/>
        <w:suppressAutoHyphens w:val="0"/>
        <w:jc w:val="both"/>
        <w:rPr>
          <w:spacing w:val="4"/>
          <w:lang w:eastAsia="en-US"/>
        </w:rPr>
      </w:pPr>
      <w:r>
        <w:rPr>
          <w:spacing w:val="4"/>
          <w:lang w:val="bg-BG" w:eastAsia="en-US"/>
        </w:rPr>
        <w:t xml:space="preserve">      </w:t>
      </w:r>
      <w:r w:rsidR="004A0446">
        <w:rPr>
          <w:spacing w:val="4"/>
          <w:lang w:val="bg-BG" w:eastAsia="en-US"/>
        </w:rPr>
        <w:t xml:space="preserve"> </w:t>
      </w:r>
      <w:r w:rsidR="00015FAF" w:rsidRPr="00F209C1">
        <w:rPr>
          <w:spacing w:val="4"/>
          <w:lang w:eastAsia="en-US"/>
        </w:rPr>
        <w:t xml:space="preserve"> (3)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015FAF" w:rsidRPr="00F209C1" w:rsidRDefault="004A0446" w:rsidP="004A0446">
      <w:pPr>
        <w:shd w:val="clear" w:color="auto" w:fill="FFFFFF"/>
        <w:suppressAutoHyphens w:val="0"/>
        <w:jc w:val="both"/>
        <w:rPr>
          <w:spacing w:val="4"/>
          <w:lang w:eastAsia="en-US"/>
        </w:rPr>
      </w:pPr>
      <w:r>
        <w:rPr>
          <w:spacing w:val="4"/>
          <w:lang w:val="bg-BG" w:eastAsia="en-US"/>
        </w:rPr>
        <w:t xml:space="preserve">        </w:t>
      </w:r>
      <w:r w:rsidR="00015FAF" w:rsidRPr="00F209C1">
        <w:rPr>
          <w:spacing w:val="4"/>
          <w:lang w:eastAsia="en-US"/>
        </w:rPr>
        <w:t>Чл.</w:t>
      </w:r>
      <w:r w:rsidR="00015FAF">
        <w:rPr>
          <w:spacing w:val="4"/>
          <w:lang w:eastAsia="en-US"/>
        </w:rPr>
        <w:t>3</w:t>
      </w:r>
      <w:r>
        <w:rPr>
          <w:spacing w:val="4"/>
          <w:lang w:val="bg-BG" w:eastAsia="en-US"/>
        </w:rPr>
        <w:t>6</w:t>
      </w:r>
      <w:r w:rsidR="00015FAF" w:rsidRPr="00F209C1">
        <w:rPr>
          <w:spacing w:val="4"/>
          <w:lang w:eastAsia="en-US"/>
        </w:rPr>
        <w:t>.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015FAF" w:rsidRPr="00F209C1" w:rsidRDefault="00015FAF" w:rsidP="00015FAF">
      <w:pPr>
        <w:shd w:val="clear" w:color="auto" w:fill="FFFFFF"/>
        <w:suppressAutoHyphens w:val="0"/>
        <w:ind w:firstLine="567"/>
        <w:jc w:val="both"/>
        <w:rPr>
          <w:spacing w:val="4"/>
          <w:lang w:eastAsia="en-US"/>
        </w:rPr>
      </w:pPr>
      <w:r w:rsidRPr="00F209C1">
        <w:rPr>
          <w:spacing w:val="4"/>
          <w:lang w:eastAsia="en-US"/>
        </w:rPr>
        <w:t>Чл.</w:t>
      </w:r>
      <w:r>
        <w:rPr>
          <w:spacing w:val="4"/>
          <w:lang w:eastAsia="en-US"/>
        </w:rPr>
        <w:t>3</w:t>
      </w:r>
      <w:r w:rsidR="004A0446">
        <w:rPr>
          <w:spacing w:val="4"/>
          <w:lang w:val="bg-BG" w:eastAsia="en-US"/>
        </w:rPr>
        <w:t>7</w:t>
      </w:r>
      <w:r w:rsidRPr="00F209C1">
        <w:rPr>
          <w:spacing w:val="4"/>
          <w:lang w:eastAsia="en-US"/>
        </w:rPr>
        <w:t>. Във всички случаи на прекратяване на Договора, освен при прекратяване на юридическо лице – Страна по Договора без правоприемство:</w:t>
      </w:r>
    </w:p>
    <w:p w:rsidR="00015FAF" w:rsidRPr="00F209C1" w:rsidRDefault="00015FAF" w:rsidP="00015FAF">
      <w:pPr>
        <w:shd w:val="clear" w:color="auto" w:fill="FFFFFF"/>
        <w:suppressAutoHyphens w:val="0"/>
        <w:ind w:firstLine="567"/>
        <w:jc w:val="both"/>
        <w:rPr>
          <w:spacing w:val="4"/>
          <w:lang w:eastAsia="en-US"/>
        </w:rPr>
      </w:pPr>
      <w:r w:rsidRPr="00F209C1">
        <w:rPr>
          <w:spacing w:val="4"/>
          <w:lang w:eastAsia="en-US"/>
        </w:rPr>
        <w:t xml:space="preserve">       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w:t>
      </w:r>
    </w:p>
    <w:p w:rsidR="00015FAF" w:rsidRPr="00F209C1" w:rsidRDefault="00015FAF" w:rsidP="00015FAF">
      <w:pPr>
        <w:shd w:val="clear" w:color="auto" w:fill="FFFFFF"/>
        <w:suppressAutoHyphens w:val="0"/>
        <w:ind w:firstLine="567"/>
        <w:jc w:val="both"/>
        <w:rPr>
          <w:spacing w:val="4"/>
          <w:lang w:eastAsia="en-US"/>
        </w:rPr>
      </w:pPr>
      <w:r w:rsidRPr="00F209C1">
        <w:rPr>
          <w:spacing w:val="4"/>
          <w:lang w:eastAsia="en-US"/>
        </w:rPr>
        <w:t xml:space="preserve">      2. ИЗПЪЛНИТЕЛЯТ се задължава:</w:t>
      </w:r>
    </w:p>
    <w:p w:rsidR="00015FAF" w:rsidRPr="00F209C1" w:rsidRDefault="00015FAF" w:rsidP="00015FAF">
      <w:pPr>
        <w:shd w:val="clear" w:color="auto" w:fill="FFFFFF"/>
        <w:suppressAutoHyphens w:val="0"/>
        <w:ind w:firstLine="567"/>
        <w:jc w:val="both"/>
        <w:rPr>
          <w:spacing w:val="4"/>
          <w:lang w:eastAsia="en-US"/>
        </w:rPr>
      </w:pPr>
      <w:r w:rsidRPr="00F209C1">
        <w:rPr>
          <w:spacing w:val="4"/>
          <w:lang w:eastAsia="en-US"/>
        </w:rPr>
        <w:t xml:space="preserve">       </w:t>
      </w:r>
      <w:proofErr w:type="gramStart"/>
      <w:r w:rsidRPr="00F209C1">
        <w:rPr>
          <w:spacing w:val="4"/>
          <w:lang w:eastAsia="en-US"/>
        </w:rPr>
        <w:t>а</w:t>
      </w:r>
      <w:proofErr w:type="gramEnd"/>
      <w:r w:rsidRPr="00F209C1">
        <w:rPr>
          <w:spacing w:val="4"/>
          <w:lang w:eastAsia="en-US"/>
        </w:rPr>
        <w:t>/  да преустанови предоставянето на Услугите, с изключение на такива дейности, каквито може да бъдат необходими и поискани от ВЪЗЛОЖИТЕЛЯ;</w:t>
      </w:r>
    </w:p>
    <w:p w:rsidR="00015FAF" w:rsidRPr="00F209C1" w:rsidRDefault="00015FAF" w:rsidP="00015FAF">
      <w:pPr>
        <w:shd w:val="clear" w:color="auto" w:fill="FFFFFF"/>
        <w:suppressAutoHyphens w:val="0"/>
        <w:ind w:firstLine="567"/>
        <w:jc w:val="both"/>
        <w:rPr>
          <w:spacing w:val="4"/>
          <w:lang w:eastAsia="en-US"/>
        </w:rPr>
      </w:pPr>
      <w:r w:rsidRPr="00F209C1">
        <w:rPr>
          <w:spacing w:val="4"/>
          <w:lang w:eastAsia="en-US"/>
        </w:rPr>
        <w:t xml:space="preserve">       </w:t>
      </w:r>
      <w:proofErr w:type="gramStart"/>
      <w:r w:rsidRPr="00F209C1">
        <w:rPr>
          <w:spacing w:val="4"/>
          <w:lang w:eastAsia="en-US"/>
        </w:rPr>
        <w:t>б</w:t>
      </w:r>
      <w:proofErr w:type="gramEnd"/>
      <w:r w:rsidRPr="00F209C1">
        <w:rPr>
          <w:spacing w:val="4"/>
          <w:lang w:eastAsia="en-US"/>
        </w:rPr>
        <w:t>/ да предаде на ВЪЗЛОЖИТЕЛЯ всички материали, изготвени от него в изпълнение на Договора до датата на прекратяването; и</w:t>
      </w:r>
    </w:p>
    <w:p w:rsidR="00015FAF" w:rsidRPr="00F209C1" w:rsidRDefault="00015FAF" w:rsidP="00015FAF">
      <w:pPr>
        <w:shd w:val="clear" w:color="auto" w:fill="FFFFFF"/>
        <w:suppressAutoHyphens w:val="0"/>
        <w:ind w:firstLine="567"/>
        <w:jc w:val="both"/>
        <w:rPr>
          <w:spacing w:val="4"/>
          <w:lang w:eastAsia="en-US"/>
        </w:rPr>
      </w:pPr>
      <w:r w:rsidRPr="00F209C1">
        <w:rPr>
          <w:spacing w:val="4"/>
          <w:lang w:eastAsia="en-US"/>
        </w:rPr>
        <w:t xml:space="preserve">       </w:t>
      </w:r>
      <w:proofErr w:type="gramStart"/>
      <w:r w:rsidRPr="00F209C1">
        <w:rPr>
          <w:spacing w:val="4"/>
          <w:lang w:eastAsia="en-US"/>
        </w:rPr>
        <w:t>в</w:t>
      </w:r>
      <w:proofErr w:type="gramEnd"/>
      <w:r w:rsidRPr="00F209C1">
        <w:rPr>
          <w:spacing w:val="4"/>
          <w:lang w:eastAsia="en-US"/>
        </w:rPr>
        <w:t>/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015FAF" w:rsidRDefault="00015FAF" w:rsidP="00015FAF">
      <w:pPr>
        <w:shd w:val="clear" w:color="auto" w:fill="FFFFFF"/>
        <w:suppressAutoHyphens w:val="0"/>
        <w:ind w:firstLine="567"/>
        <w:jc w:val="both"/>
        <w:rPr>
          <w:spacing w:val="4"/>
          <w:lang w:eastAsia="en-US"/>
        </w:rPr>
      </w:pPr>
      <w:r w:rsidRPr="00F209C1">
        <w:rPr>
          <w:spacing w:val="4"/>
          <w:lang w:eastAsia="en-US"/>
        </w:rPr>
        <w:t>Чл.</w:t>
      </w:r>
      <w:r w:rsidR="00C7528B">
        <w:rPr>
          <w:spacing w:val="4"/>
          <w:lang w:val="bg-BG" w:eastAsia="en-US"/>
        </w:rPr>
        <w:t>38</w:t>
      </w:r>
      <w:r w:rsidRPr="00F209C1">
        <w:rPr>
          <w:spacing w:val="4"/>
          <w:lang w:eastAsia="en-US"/>
        </w:rPr>
        <w:t>. При предсрочно прекратяване на Договора, ВЪЗЛОЖИТЕЛЯТ е длъжен да заплати на ИЗПЪЛНИТЕЛЯ реално изпълнението и приети по установения ред Услуги.</w:t>
      </w:r>
    </w:p>
    <w:p w:rsidR="00015FAF" w:rsidRPr="00F209C1" w:rsidRDefault="00015FAF" w:rsidP="00015FAF">
      <w:pPr>
        <w:shd w:val="clear" w:color="auto" w:fill="FFFFFF"/>
        <w:suppressAutoHyphens w:val="0"/>
        <w:ind w:firstLine="567"/>
        <w:jc w:val="both"/>
        <w:rPr>
          <w:spacing w:val="4"/>
          <w:lang w:eastAsia="en-US"/>
        </w:rPr>
      </w:pPr>
    </w:p>
    <w:p w:rsidR="00015FAF" w:rsidRDefault="00015FAF" w:rsidP="00015FAF">
      <w:pPr>
        <w:pStyle w:val="Style"/>
        <w:ind w:firstLine="671"/>
        <w:jc w:val="center"/>
        <w:rPr>
          <w:rFonts w:ascii="Times New Roman" w:hAnsi="Times New Roman" w:cs="Times New Roman"/>
          <w:b/>
          <w:lang w:bidi="he-IL"/>
        </w:rPr>
      </w:pPr>
      <w:r w:rsidRPr="00F209C1">
        <w:rPr>
          <w:rFonts w:ascii="Times New Roman" w:hAnsi="Times New Roman" w:cs="Times New Roman"/>
          <w:b/>
          <w:spacing w:val="4"/>
          <w:lang w:eastAsia="en-US"/>
        </w:rPr>
        <w:softHyphen/>
      </w:r>
      <w:r w:rsidRPr="00F209C1">
        <w:rPr>
          <w:rFonts w:ascii="Times New Roman" w:hAnsi="Times New Roman" w:cs="Times New Roman"/>
          <w:b/>
          <w:spacing w:val="4"/>
          <w:lang w:eastAsia="en-US"/>
        </w:rPr>
        <w:softHyphen/>
        <w:t>І</w:t>
      </w:r>
      <w:r>
        <w:rPr>
          <w:rFonts w:ascii="Times New Roman" w:hAnsi="Times New Roman" w:cs="Times New Roman"/>
          <w:b/>
          <w:spacing w:val="4"/>
          <w:lang w:val="en-US" w:eastAsia="en-US"/>
        </w:rPr>
        <w:t>X</w:t>
      </w:r>
      <w:r w:rsidRPr="00F209C1">
        <w:rPr>
          <w:rFonts w:ascii="Times New Roman" w:hAnsi="Times New Roman" w:cs="Times New Roman"/>
          <w:b/>
          <w:spacing w:val="4"/>
          <w:lang w:eastAsia="en-US"/>
        </w:rPr>
        <w:softHyphen/>
      </w:r>
      <w:r w:rsidRPr="00F209C1">
        <w:rPr>
          <w:rFonts w:ascii="Times New Roman" w:hAnsi="Times New Roman" w:cs="Times New Roman"/>
          <w:b/>
          <w:spacing w:val="4"/>
          <w:lang w:eastAsia="en-US"/>
        </w:rPr>
        <w:softHyphen/>
        <w:t xml:space="preserve">. </w:t>
      </w:r>
      <w:r w:rsidRPr="00F209C1">
        <w:rPr>
          <w:rFonts w:ascii="Times New Roman" w:hAnsi="Times New Roman" w:cs="Times New Roman"/>
          <w:b/>
          <w:lang w:bidi="he-IL"/>
        </w:rPr>
        <w:t>ОБЩИ РАЗПОРЕДБИ</w:t>
      </w:r>
    </w:p>
    <w:p w:rsidR="00015FAF" w:rsidRPr="00F209C1" w:rsidRDefault="00015FAF" w:rsidP="00015FAF">
      <w:pPr>
        <w:pStyle w:val="Style"/>
        <w:ind w:firstLine="671"/>
        <w:jc w:val="center"/>
        <w:rPr>
          <w:rFonts w:ascii="Times New Roman" w:hAnsi="Times New Roman" w:cs="Times New Roman"/>
          <w:spacing w:val="2"/>
          <w:lang w:eastAsia="ar-SA"/>
        </w:rPr>
      </w:pPr>
    </w:p>
    <w:p w:rsidR="00015FAF" w:rsidRPr="00F209C1" w:rsidRDefault="00015FAF" w:rsidP="00015FAF">
      <w:pPr>
        <w:suppressAutoHyphens w:val="0"/>
        <w:spacing w:line="240" w:lineRule="atLeast"/>
        <w:rPr>
          <w:noProof/>
          <w:u w:val="single"/>
          <w:lang w:eastAsia="en-GB"/>
        </w:rPr>
      </w:pPr>
      <w:r w:rsidRPr="00F209C1">
        <w:rPr>
          <w:b/>
          <w:bCs/>
          <w:lang w:eastAsia="bg-BG"/>
        </w:rPr>
        <w:t xml:space="preserve">        </w:t>
      </w:r>
      <w:r w:rsidRPr="00F209C1">
        <w:rPr>
          <w:noProof/>
          <w:u w:val="single"/>
          <w:lang w:eastAsia="en-GB"/>
        </w:rPr>
        <w:t>Дефинирани понятия и тълкуване</w:t>
      </w:r>
    </w:p>
    <w:p w:rsidR="00015FAF" w:rsidRPr="00F209C1" w:rsidRDefault="00015FAF" w:rsidP="00015FAF">
      <w:pPr>
        <w:jc w:val="both"/>
        <w:rPr>
          <w:b/>
          <w:lang w:eastAsia="en-US"/>
        </w:rPr>
      </w:pPr>
      <w:r w:rsidRPr="00F209C1">
        <w:rPr>
          <w:lang w:eastAsia="bg-BG"/>
        </w:rPr>
        <w:t xml:space="preserve">       Чл. </w:t>
      </w:r>
      <w:r w:rsidR="00E74257">
        <w:rPr>
          <w:lang w:val="bg-BG" w:eastAsia="bg-BG"/>
        </w:rPr>
        <w:t>39</w:t>
      </w:r>
      <w:r w:rsidRPr="00F209C1">
        <w:rPr>
          <w:lang w:eastAsia="bg-BG"/>
        </w:rPr>
        <w:t>. (1)</w:t>
      </w:r>
      <w:r w:rsidRPr="00F209C1">
        <w:rPr>
          <w:lang w:eastAsia="en-US"/>
        </w:rPr>
        <w:t xml:space="preserve"> 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015FAF" w:rsidRPr="00F209C1" w:rsidRDefault="00015FAF" w:rsidP="00015FAF">
      <w:pPr>
        <w:jc w:val="both"/>
        <w:rPr>
          <w:noProof/>
          <w:lang w:eastAsia="cs-CZ"/>
        </w:rPr>
      </w:pPr>
      <w:r w:rsidRPr="00F209C1">
        <w:rPr>
          <w:lang w:eastAsia="en-US"/>
        </w:rPr>
        <w:t xml:space="preserve">    (2)</w:t>
      </w:r>
      <w:r w:rsidRPr="00F209C1">
        <w:rPr>
          <w:b/>
          <w:lang w:eastAsia="en-US"/>
        </w:rPr>
        <w:t xml:space="preserve"> </w:t>
      </w:r>
      <w:r w:rsidRPr="00F209C1">
        <w:rPr>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015FAF" w:rsidRPr="00F209C1" w:rsidRDefault="00015FAF" w:rsidP="00015FAF">
      <w:pPr>
        <w:jc w:val="both"/>
        <w:rPr>
          <w:noProof/>
          <w:lang w:eastAsia="cs-CZ"/>
        </w:rPr>
      </w:pPr>
      <w:r w:rsidRPr="00F209C1">
        <w:rPr>
          <w:noProof/>
          <w:lang w:eastAsia="cs-CZ"/>
        </w:rPr>
        <w:t xml:space="preserve">    1. специалните разпоредби имат предимство пред общите разпоредби;</w:t>
      </w:r>
    </w:p>
    <w:p w:rsidR="00015FAF" w:rsidRPr="00F209C1" w:rsidRDefault="00015FAF" w:rsidP="00015FAF">
      <w:pPr>
        <w:jc w:val="both"/>
        <w:rPr>
          <w:noProof/>
          <w:lang w:eastAsia="cs-CZ"/>
        </w:rPr>
      </w:pPr>
      <w:r w:rsidRPr="00F209C1">
        <w:rPr>
          <w:noProof/>
          <w:lang w:eastAsia="cs-CZ"/>
        </w:rPr>
        <w:t xml:space="preserve">    2. разпоредбите на Приложенията имат предимство пред разпоредбите на Договора;</w:t>
      </w:r>
    </w:p>
    <w:p w:rsidR="00015FAF" w:rsidRPr="00F209C1" w:rsidRDefault="00015FAF" w:rsidP="00015FAF">
      <w:pPr>
        <w:suppressAutoHyphens w:val="0"/>
        <w:spacing w:line="240" w:lineRule="atLeast"/>
        <w:jc w:val="both"/>
        <w:rPr>
          <w:lang w:eastAsia="en-US"/>
        </w:rPr>
      </w:pPr>
    </w:p>
    <w:p w:rsidR="00015FAF" w:rsidRPr="00F209C1" w:rsidRDefault="00015FAF" w:rsidP="00015FAF">
      <w:pPr>
        <w:jc w:val="both"/>
        <w:rPr>
          <w:noProof/>
          <w:u w:val="single"/>
          <w:lang w:eastAsia="en-GB"/>
        </w:rPr>
      </w:pPr>
      <w:r w:rsidRPr="00F209C1">
        <w:rPr>
          <w:lang w:eastAsia="en-US"/>
        </w:rPr>
        <w:t xml:space="preserve">       </w:t>
      </w:r>
      <w:r w:rsidRPr="00F209C1">
        <w:rPr>
          <w:noProof/>
          <w:u w:val="single"/>
          <w:lang w:eastAsia="en-GB"/>
        </w:rPr>
        <w:t xml:space="preserve">Спазване на приложими норми </w:t>
      </w:r>
    </w:p>
    <w:p w:rsidR="00015FAF" w:rsidRPr="00F209C1" w:rsidRDefault="00015FAF" w:rsidP="00015FAF">
      <w:pPr>
        <w:jc w:val="both"/>
        <w:rPr>
          <w:noProof/>
          <w:lang w:eastAsia="cs-CZ"/>
        </w:rPr>
      </w:pPr>
      <w:r w:rsidRPr="00F209C1">
        <w:rPr>
          <w:b/>
          <w:lang w:eastAsia="en-US"/>
        </w:rPr>
        <w:t xml:space="preserve">       </w:t>
      </w:r>
      <w:r w:rsidRPr="00F209C1">
        <w:rPr>
          <w:lang w:eastAsia="en-US"/>
        </w:rPr>
        <w:t xml:space="preserve">Чл. </w:t>
      </w:r>
      <w:r>
        <w:rPr>
          <w:lang w:eastAsia="en-US"/>
        </w:rPr>
        <w:t>4</w:t>
      </w:r>
      <w:r w:rsidR="00E74257">
        <w:rPr>
          <w:lang w:val="bg-BG" w:eastAsia="en-US"/>
        </w:rPr>
        <w:t>0</w:t>
      </w:r>
      <w:r w:rsidRPr="00F209C1">
        <w:rPr>
          <w:lang w:eastAsia="en-US"/>
        </w:rPr>
        <w:t>.</w:t>
      </w:r>
      <w:r w:rsidRPr="00F209C1">
        <w:rPr>
          <w:b/>
          <w:lang w:eastAsia="en-US"/>
        </w:rPr>
        <w:t xml:space="preserve"> </w:t>
      </w:r>
      <w:r w:rsidRPr="00F209C1">
        <w:rPr>
          <w:noProof/>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015FAF" w:rsidRPr="00F209C1" w:rsidRDefault="00015FAF" w:rsidP="00015FAF">
      <w:pPr>
        <w:suppressAutoHyphens w:val="0"/>
        <w:spacing w:line="240" w:lineRule="atLeast"/>
        <w:jc w:val="both"/>
        <w:rPr>
          <w:lang w:eastAsia="en-US"/>
        </w:rPr>
      </w:pPr>
      <w:r w:rsidRPr="00F209C1">
        <w:rPr>
          <w:lang w:eastAsia="en-US"/>
        </w:rPr>
        <w:t xml:space="preserve">  </w:t>
      </w:r>
    </w:p>
    <w:p w:rsidR="00015FAF" w:rsidRPr="00F209C1" w:rsidRDefault="00015FAF" w:rsidP="00015FAF">
      <w:pPr>
        <w:suppressAutoHyphens w:val="0"/>
        <w:spacing w:line="240" w:lineRule="atLeast"/>
        <w:jc w:val="both"/>
        <w:rPr>
          <w:u w:val="single"/>
          <w:lang w:eastAsia="en-US"/>
        </w:rPr>
      </w:pPr>
      <w:r w:rsidRPr="00F209C1">
        <w:rPr>
          <w:noProof/>
          <w:lang w:eastAsia="en-GB"/>
        </w:rPr>
        <w:t xml:space="preserve">      </w:t>
      </w:r>
      <w:r w:rsidRPr="00F209C1">
        <w:rPr>
          <w:noProof/>
          <w:u w:val="single"/>
          <w:lang w:eastAsia="en-GB"/>
        </w:rPr>
        <w:t xml:space="preserve">Конфиденциалност </w:t>
      </w:r>
    </w:p>
    <w:p w:rsidR="00015FAF" w:rsidRPr="00F209C1" w:rsidRDefault="00015FAF" w:rsidP="00015FAF">
      <w:pPr>
        <w:suppressAutoHyphens w:val="0"/>
        <w:spacing w:line="240" w:lineRule="atLeast"/>
        <w:jc w:val="both"/>
        <w:rPr>
          <w:lang w:eastAsia="en-US"/>
        </w:rPr>
      </w:pPr>
      <w:r w:rsidRPr="00F209C1">
        <w:rPr>
          <w:b/>
          <w:lang w:eastAsia="en-US"/>
        </w:rPr>
        <w:lastRenderedPageBreak/>
        <w:t xml:space="preserve">       </w:t>
      </w:r>
      <w:r w:rsidRPr="00F209C1">
        <w:rPr>
          <w:lang w:eastAsia="en-US"/>
        </w:rPr>
        <w:t xml:space="preserve">Чл. </w:t>
      </w:r>
      <w:r>
        <w:rPr>
          <w:lang w:eastAsia="en-US"/>
        </w:rPr>
        <w:t>4</w:t>
      </w:r>
      <w:r w:rsidR="00E74257">
        <w:rPr>
          <w:lang w:val="bg-BG" w:eastAsia="en-US"/>
        </w:rPr>
        <w:t>1</w:t>
      </w:r>
      <w:r w:rsidRPr="00F209C1">
        <w:rPr>
          <w:lang w:eastAsia="en-US"/>
        </w:rPr>
        <w:t xml:space="preserve">. </w:t>
      </w:r>
      <w:r w:rsidRPr="00F209C1">
        <w:rPr>
          <w:bCs/>
          <w:noProof/>
          <w:lang w:eastAsia="en-GB"/>
        </w:rPr>
        <w:t>(1)</w:t>
      </w:r>
      <w:r w:rsidRPr="00F209C1">
        <w:rPr>
          <w:b/>
          <w:bCs/>
          <w:noProof/>
          <w:lang w:eastAsia="en-GB"/>
        </w:rPr>
        <w:t xml:space="preserve"> </w:t>
      </w:r>
      <w:r w:rsidRPr="00F209C1">
        <w:rPr>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w:t>
      </w:r>
    </w:p>
    <w:p w:rsidR="00015FAF" w:rsidRPr="00F209C1" w:rsidRDefault="00015FAF" w:rsidP="00015FAF">
      <w:pPr>
        <w:jc w:val="both"/>
        <w:rPr>
          <w:bCs/>
          <w:noProof/>
          <w:lang w:eastAsia="en-GB"/>
        </w:rPr>
      </w:pPr>
      <w:r w:rsidRPr="00F209C1">
        <w:rPr>
          <w:bCs/>
          <w:noProof/>
          <w:lang w:eastAsia="en-GB"/>
        </w:rPr>
        <w:t>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015FAF" w:rsidRPr="00F209C1" w:rsidRDefault="00015FAF" w:rsidP="00015FAF">
      <w:pPr>
        <w:jc w:val="both"/>
        <w:rPr>
          <w:noProof/>
          <w:lang w:eastAsia="en-GB"/>
        </w:rPr>
      </w:pPr>
      <w:r w:rsidRPr="00F209C1">
        <w:rPr>
          <w:b/>
          <w:noProof/>
          <w:lang w:eastAsia="en-GB"/>
        </w:rPr>
        <w:t xml:space="preserve">         </w:t>
      </w:r>
      <w:r w:rsidRPr="00F209C1">
        <w:rPr>
          <w:noProof/>
          <w:lang w:eastAsia="en-GB"/>
        </w:rPr>
        <w:t>(2)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015FAF" w:rsidRPr="00F209C1" w:rsidRDefault="00015FAF" w:rsidP="00015FAF">
      <w:pPr>
        <w:jc w:val="both"/>
        <w:rPr>
          <w:noProof/>
          <w:lang w:eastAsia="en-GB"/>
        </w:rPr>
      </w:pPr>
      <w:r w:rsidRPr="00F209C1">
        <w:rPr>
          <w:noProof/>
          <w:lang w:eastAsia="en-GB"/>
        </w:rPr>
        <w:t xml:space="preserve">         (3) Не се счита за нарушение на задълженията за неразкриване на Конфиденциална информация, когато:</w:t>
      </w:r>
    </w:p>
    <w:p w:rsidR="00015FAF" w:rsidRPr="00F209C1" w:rsidRDefault="00015FAF" w:rsidP="00015FAF">
      <w:pPr>
        <w:jc w:val="both"/>
        <w:rPr>
          <w:noProof/>
          <w:lang w:eastAsia="en-GB"/>
        </w:rPr>
      </w:pPr>
      <w:r w:rsidRPr="00F209C1">
        <w:rPr>
          <w:noProof/>
          <w:lang w:eastAsia="en-GB"/>
        </w:rPr>
        <w:t xml:space="preserve">         1. информацията е станала или става публично достъпна, без нарушаване на този Договор от която и да е от Страните;</w:t>
      </w:r>
    </w:p>
    <w:p w:rsidR="00015FAF" w:rsidRPr="00F209C1" w:rsidRDefault="00015FAF" w:rsidP="00015FAF">
      <w:pPr>
        <w:jc w:val="both"/>
        <w:rPr>
          <w:noProof/>
          <w:lang w:eastAsia="en-GB"/>
        </w:rPr>
      </w:pPr>
      <w:r w:rsidRPr="00F209C1">
        <w:rPr>
          <w:noProof/>
          <w:lang w:eastAsia="en-GB"/>
        </w:rPr>
        <w:t xml:space="preserve">         2. информацията се изисква по силата на закон, приложим спрямо която и да е от Страните; или</w:t>
      </w:r>
    </w:p>
    <w:p w:rsidR="00015FAF" w:rsidRPr="00F209C1" w:rsidRDefault="00015FAF" w:rsidP="00015FAF">
      <w:pPr>
        <w:jc w:val="both"/>
        <w:rPr>
          <w:bCs/>
          <w:noProof/>
          <w:lang w:eastAsia="en-GB"/>
        </w:rPr>
      </w:pPr>
      <w:r w:rsidRPr="00F209C1">
        <w:rPr>
          <w:bCs/>
          <w:noProof/>
          <w:lang w:eastAsia="en-GB"/>
        </w:rPr>
        <w:t xml:space="preserve">         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015FAF" w:rsidRPr="00F209C1" w:rsidRDefault="00015FAF" w:rsidP="00015FAF">
      <w:pPr>
        <w:jc w:val="both"/>
        <w:rPr>
          <w:bCs/>
          <w:noProof/>
          <w:lang w:eastAsia="en-GB"/>
        </w:rPr>
      </w:pPr>
      <w:r w:rsidRPr="00F209C1">
        <w:rPr>
          <w:rFonts w:eastAsia="Calibri"/>
          <w:lang w:eastAsia="en-US"/>
        </w:rPr>
        <w:t xml:space="preserve">         В случаите по точки 2 или 3, Страната, която следва да предостави информацията, уведомява незабавно другата Страна по Договора</w:t>
      </w:r>
      <w:r w:rsidRPr="00F209C1">
        <w:rPr>
          <w:bCs/>
          <w:noProof/>
          <w:lang w:eastAsia="en-GB"/>
        </w:rPr>
        <w:t>.</w:t>
      </w:r>
    </w:p>
    <w:p w:rsidR="00015FAF" w:rsidRPr="00F209C1" w:rsidRDefault="00015FAF" w:rsidP="00015FAF">
      <w:pPr>
        <w:jc w:val="both"/>
        <w:rPr>
          <w:bCs/>
          <w:noProof/>
          <w:lang w:eastAsia="en-GB"/>
        </w:rPr>
      </w:pPr>
      <w:r w:rsidRPr="00F209C1">
        <w:rPr>
          <w:bCs/>
          <w:noProof/>
          <w:lang w:eastAsia="en-GB"/>
        </w:rPr>
        <w:t xml:space="preserve">        (4)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015FAF" w:rsidRPr="00F209C1" w:rsidRDefault="00015FAF" w:rsidP="00015FAF">
      <w:pPr>
        <w:jc w:val="both"/>
        <w:rPr>
          <w:bCs/>
          <w:noProof/>
          <w:lang w:eastAsia="en-GB"/>
        </w:rPr>
      </w:pPr>
      <w:r w:rsidRPr="00F209C1">
        <w:rPr>
          <w:bCs/>
          <w:noProof/>
          <w:lang w:eastAsia="en-GB"/>
        </w:rPr>
        <w:t xml:space="preserve">        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015FAF" w:rsidRPr="00F209C1" w:rsidRDefault="00015FAF" w:rsidP="00015FAF">
      <w:pPr>
        <w:suppressAutoHyphens w:val="0"/>
        <w:spacing w:line="240" w:lineRule="atLeast"/>
        <w:jc w:val="both"/>
        <w:rPr>
          <w:lang w:eastAsia="en-US"/>
        </w:rPr>
      </w:pPr>
    </w:p>
    <w:p w:rsidR="00015FAF" w:rsidRPr="00F209C1" w:rsidRDefault="00015FAF" w:rsidP="00015FAF">
      <w:pPr>
        <w:jc w:val="both"/>
        <w:rPr>
          <w:bCs/>
          <w:noProof/>
          <w:u w:val="single"/>
          <w:lang w:eastAsia="en-GB"/>
        </w:rPr>
      </w:pPr>
      <w:r w:rsidRPr="00F209C1">
        <w:rPr>
          <w:bCs/>
          <w:noProof/>
          <w:lang w:eastAsia="en-GB"/>
        </w:rPr>
        <w:t xml:space="preserve">        </w:t>
      </w:r>
      <w:r w:rsidRPr="00F209C1">
        <w:rPr>
          <w:bCs/>
          <w:noProof/>
          <w:u w:val="single"/>
          <w:lang w:eastAsia="en-GB"/>
        </w:rPr>
        <w:t>Публични изявления</w:t>
      </w:r>
    </w:p>
    <w:p w:rsidR="00015FAF" w:rsidRPr="00F209C1" w:rsidRDefault="00015FAF" w:rsidP="00015FAF">
      <w:pPr>
        <w:jc w:val="both"/>
        <w:rPr>
          <w:noProof/>
          <w:lang w:eastAsia="en-GB"/>
        </w:rPr>
      </w:pPr>
      <w:bookmarkStart w:id="1" w:name="_DV_M169"/>
      <w:bookmarkStart w:id="2" w:name="_DV_M170"/>
      <w:bookmarkEnd w:id="1"/>
      <w:bookmarkEnd w:id="2"/>
      <w:r w:rsidRPr="00F209C1">
        <w:rPr>
          <w:b/>
          <w:lang w:eastAsia="en-US"/>
        </w:rPr>
        <w:t xml:space="preserve">        </w:t>
      </w:r>
      <w:r w:rsidRPr="00F209C1">
        <w:rPr>
          <w:lang w:eastAsia="en-US"/>
        </w:rPr>
        <w:t xml:space="preserve">Чл. </w:t>
      </w:r>
      <w:r>
        <w:rPr>
          <w:lang w:eastAsia="en-US"/>
        </w:rPr>
        <w:t>4</w:t>
      </w:r>
      <w:r w:rsidR="00DF6EEA">
        <w:rPr>
          <w:lang w:val="bg-BG" w:eastAsia="en-US"/>
        </w:rPr>
        <w:t>2</w:t>
      </w:r>
      <w:r w:rsidRPr="00F209C1">
        <w:rPr>
          <w:lang w:eastAsia="en-US"/>
        </w:rPr>
        <w:t>.</w:t>
      </w:r>
      <w:r w:rsidRPr="00F209C1">
        <w:rPr>
          <w:b/>
          <w:lang w:eastAsia="en-US"/>
        </w:rPr>
        <w:t xml:space="preserve"> </w:t>
      </w:r>
      <w:r w:rsidRPr="00F209C1">
        <w:rPr>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F209C1">
        <w:rPr>
          <w:bCs/>
          <w:noProof/>
          <w:lang w:eastAsia="en-GB"/>
        </w:rPr>
        <w:t xml:space="preserve">ВЪЗЛОЖИТЕЛЯ </w:t>
      </w:r>
      <w:r w:rsidRPr="00F209C1">
        <w:rPr>
          <w:noProof/>
          <w:lang w:eastAsia="en-GB"/>
        </w:rPr>
        <w:t xml:space="preserve">или на резултати от работата на ИЗПЪЛНИТЕЛЯ, без предварителното писмено съгласие на </w:t>
      </w:r>
      <w:r w:rsidRPr="00F209C1">
        <w:rPr>
          <w:bCs/>
          <w:noProof/>
          <w:lang w:eastAsia="en-GB"/>
        </w:rPr>
        <w:t>ВЪЗЛОЖИТЕЛЯ</w:t>
      </w:r>
      <w:r w:rsidRPr="00F209C1">
        <w:rPr>
          <w:noProof/>
          <w:lang w:eastAsia="en-GB"/>
        </w:rPr>
        <w:t>, което съгласие няма да бъде безпричинно отказано или забавено.</w:t>
      </w:r>
    </w:p>
    <w:p w:rsidR="00015FAF" w:rsidRPr="00F209C1" w:rsidRDefault="00015FAF" w:rsidP="00015FAF">
      <w:pPr>
        <w:jc w:val="both"/>
        <w:rPr>
          <w:noProof/>
          <w:lang w:eastAsia="cs-CZ"/>
        </w:rPr>
      </w:pPr>
    </w:p>
    <w:p w:rsidR="00015FAF" w:rsidRPr="00F209C1" w:rsidRDefault="00015FAF" w:rsidP="00015FAF">
      <w:pPr>
        <w:jc w:val="both"/>
        <w:rPr>
          <w:noProof/>
          <w:u w:val="single"/>
          <w:lang w:eastAsia="cs-CZ"/>
        </w:rPr>
      </w:pPr>
      <w:r w:rsidRPr="00F209C1">
        <w:rPr>
          <w:noProof/>
          <w:lang w:eastAsia="cs-CZ"/>
        </w:rPr>
        <w:t xml:space="preserve">       </w:t>
      </w:r>
      <w:r w:rsidRPr="00F209C1">
        <w:rPr>
          <w:noProof/>
          <w:u w:val="single"/>
          <w:lang w:eastAsia="cs-CZ"/>
        </w:rPr>
        <w:t>Авторски права</w:t>
      </w:r>
    </w:p>
    <w:p w:rsidR="00015FAF" w:rsidRPr="00F209C1" w:rsidRDefault="00015FAF" w:rsidP="00015FAF">
      <w:pPr>
        <w:jc w:val="both"/>
        <w:rPr>
          <w:noProof/>
          <w:lang w:eastAsia="cs-CZ"/>
        </w:rPr>
      </w:pPr>
      <w:r w:rsidRPr="00F209C1">
        <w:rPr>
          <w:lang w:eastAsia="en-US"/>
        </w:rPr>
        <w:t xml:space="preserve">       Чл. </w:t>
      </w:r>
      <w:r>
        <w:rPr>
          <w:lang w:eastAsia="en-US"/>
        </w:rPr>
        <w:t>4</w:t>
      </w:r>
      <w:r w:rsidR="00040CFE">
        <w:rPr>
          <w:lang w:val="bg-BG" w:eastAsia="en-US"/>
        </w:rPr>
        <w:t>3</w:t>
      </w:r>
      <w:r w:rsidRPr="00F209C1">
        <w:rPr>
          <w:lang w:eastAsia="en-US"/>
        </w:rPr>
        <w:t xml:space="preserve">. </w:t>
      </w:r>
      <w:r w:rsidRPr="00F209C1">
        <w:rPr>
          <w:bCs/>
          <w:noProof/>
          <w:lang w:eastAsia="cs-CZ"/>
        </w:rPr>
        <w:t>(1)</w:t>
      </w:r>
      <w:r w:rsidRPr="00F209C1">
        <w:rPr>
          <w:noProof/>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015FAF" w:rsidRPr="00F209C1" w:rsidRDefault="00015FAF" w:rsidP="00015FAF">
      <w:pPr>
        <w:jc w:val="both"/>
        <w:rPr>
          <w:noProof/>
          <w:lang w:eastAsia="cs-CZ"/>
        </w:rPr>
      </w:pPr>
      <w:r w:rsidRPr="00F209C1">
        <w:rPr>
          <w:noProof/>
          <w:lang w:eastAsia="cs-CZ"/>
        </w:rPr>
        <w:lastRenderedPageBreak/>
        <w:t xml:space="preserve">         (2)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015FAF" w:rsidRPr="00F209C1" w:rsidRDefault="00015FAF" w:rsidP="00015FAF">
      <w:pPr>
        <w:jc w:val="both"/>
        <w:rPr>
          <w:noProof/>
          <w:lang w:eastAsia="cs-CZ"/>
        </w:rPr>
      </w:pPr>
      <w:r w:rsidRPr="00F209C1">
        <w:rPr>
          <w:noProof/>
          <w:lang w:eastAsia="cs-CZ"/>
        </w:rPr>
        <w:t xml:space="preserve">         1. чрез промяна на съответния документ или материал; или</w:t>
      </w:r>
    </w:p>
    <w:p w:rsidR="00015FAF" w:rsidRPr="00F209C1" w:rsidRDefault="00015FAF" w:rsidP="00015FAF">
      <w:pPr>
        <w:jc w:val="both"/>
        <w:rPr>
          <w:noProof/>
          <w:lang w:eastAsia="cs-CZ"/>
        </w:rPr>
      </w:pPr>
      <w:r w:rsidRPr="00F209C1">
        <w:rPr>
          <w:noProof/>
          <w:lang w:eastAsia="cs-CZ"/>
        </w:rPr>
        <w:t xml:space="preserve">         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015FAF" w:rsidRPr="00F209C1" w:rsidRDefault="00015FAF" w:rsidP="00015FAF">
      <w:pPr>
        <w:jc w:val="both"/>
        <w:rPr>
          <w:noProof/>
          <w:lang w:eastAsia="cs-CZ"/>
        </w:rPr>
      </w:pPr>
      <w:r w:rsidRPr="00F209C1">
        <w:rPr>
          <w:noProof/>
          <w:lang w:eastAsia="cs-CZ"/>
        </w:rPr>
        <w:t xml:space="preserve">         3. като получи за своя сметка разрешение за ползване на продукта от третото лице, чиито права са нарушени.</w:t>
      </w:r>
    </w:p>
    <w:p w:rsidR="00015FAF" w:rsidRPr="00F209C1" w:rsidRDefault="00015FAF" w:rsidP="00015FAF">
      <w:pPr>
        <w:jc w:val="both"/>
        <w:rPr>
          <w:noProof/>
          <w:lang w:eastAsia="cs-CZ"/>
        </w:rPr>
      </w:pPr>
      <w:r w:rsidRPr="00F209C1">
        <w:rPr>
          <w:noProof/>
          <w:lang w:eastAsia="cs-CZ"/>
        </w:rPr>
        <w:t xml:space="preserve">        (3)</w:t>
      </w:r>
      <w:r w:rsidRPr="00F209C1">
        <w:rPr>
          <w:b/>
          <w:bCs/>
          <w:noProof/>
          <w:lang w:eastAsia="cs-CZ"/>
        </w:rPr>
        <w:t xml:space="preserve"> </w:t>
      </w:r>
      <w:r w:rsidRPr="00F209C1">
        <w:rPr>
          <w:noProof/>
          <w:lang w:eastAsia="cs-CZ"/>
        </w:rPr>
        <w:t>ВЪЗЛОЖИТЕЛЯТ уведомява ИЗПЪЛНИТЕЛЯ за претенциите за нарушени авторски права от страна на трети лица в срок до 7 /седем/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015FAF" w:rsidRPr="00F209C1" w:rsidRDefault="00015FAF" w:rsidP="00015FAF">
      <w:pPr>
        <w:jc w:val="both"/>
        <w:rPr>
          <w:noProof/>
          <w:lang w:eastAsia="cs-CZ"/>
        </w:rPr>
      </w:pPr>
      <w:r w:rsidRPr="00F209C1">
        <w:rPr>
          <w:bCs/>
          <w:noProof/>
          <w:lang w:eastAsia="cs-CZ"/>
        </w:rPr>
        <w:t xml:space="preserve">        (4)</w:t>
      </w:r>
      <w:r w:rsidRPr="00F209C1">
        <w:rPr>
          <w:b/>
          <w:noProof/>
          <w:lang w:eastAsia="cs-CZ"/>
        </w:rPr>
        <w:t xml:space="preserve"> </w:t>
      </w:r>
      <w:r w:rsidRPr="00F209C1">
        <w:rPr>
          <w:noProof/>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015FAF" w:rsidRPr="00F209C1" w:rsidRDefault="00015FAF" w:rsidP="00015FAF">
      <w:pPr>
        <w:suppressAutoHyphens w:val="0"/>
        <w:spacing w:line="240" w:lineRule="atLeast"/>
        <w:jc w:val="both"/>
        <w:rPr>
          <w:lang w:eastAsia="en-US"/>
        </w:rPr>
      </w:pPr>
    </w:p>
    <w:p w:rsidR="00015FAF" w:rsidRPr="00F209C1" w:rsidRDefault="00015FAF" w:rsidP="00015FAF">
      <w:pPr>
        <w:jc w:val="both"/>
        <w:rPr>
          <w:noProof/>
          <w:u w:val="single"/>
          <w:lang w:eastAsia="cs-CZ"/>
        </w:rPr>
      </w:pPr>
      <w:r w:rsidRPr="00F209C1">
        <w:rPr>
          <w:noProof/>
          <w:lang w:eastAsia="cs-CZ"/>
        </w:rPr>
        <w:t xml:space="preserve">        </w:t>
      </w:r>
      <w:r w:rsidRPr="00F209C1">
        <w:rPr>
          <w:noProof/>
          <w:u w:val="single"/>
          <w:lang w:eastAsia="cs-CZ"/>
        </w:rPr>
        <w:t>Прехвърляне на права и задължения</w:t>
      </w:r>
    </w:p>
    <w:p w:rsidR="00015FAF" w:rsidRPr="00F209C1" w:rsidRDefault="00015FAF" w:rsidP="00015FAF">
      <w:pPr>
        <w:jc w:val="both"/>
        <w:rPr>
          <w:noProof/>
          <w:lang w:eastAsia="cs-CZ"/>
        </w:rPr>
      </w:pPr>
      <w:r w:rsidRPr="00F209C1">
        <w:rPr>
          <w:b/>
          <w:lang w:eastAsia="en-US"/>
        </w:rPr>
        <w:t xml:space="preserve">       </w:t>
      </w:r>
      <w:r w:rsidRPr="00F209C1">
        <w:rPr>
          <w:lang w:eastAsia="en-US"/>
        </w:rPr>
        <w:t>Чл.</w:t>
      </w:r>
      <w:r>
        <w:rPr>
          <w:lang w:eastAsia="en-US"/>
        </w:rPr>
        <w:t>4</w:t>
      </w:r>
      <w:r w:rsidR="00040CFE">
        <w:rPr>
          <w:lang w:val="bg-BG" w:eastAsia="en-US"/>
        </w:rPr>
        <w:t>4</w:t>
      </w:r>
      <w:r w:rsidRPr="00F209C1">
        <w:rPr>
          <w:lang w:eastAsia="en-US"/>
        </w:rPr>
        <w:t>.</w:t>
      </w:r>
      <w:r w:rsidRPr="00F209C1">
        <w:rPr>
          <w:b/>
          <w:lang w:eastAsia="en-US"/>
        </w:rPr>
        <w:t xml:space="preserve"> </w:t>
      </w:r>
      <w:r w:rsidRPr="00F209C1">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F209C1">
        <w:rPr>
          <w:lang w:eastAsia="bg-BG"/>
        </w:rPr>
        <w:t xml:space="preserve"> </w:t>
      </w:r>
      <w:r w:rsidRPr="00F209C1">
        <w:rPr>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015FAF" w:rsidRPr="00F209C1" w:rsidRDefault="00015FAF" w:rsidP="00015FAF">
      <w:pPr>
        <w:suppressAutoHyphens w:val="0"/>
        <w:spacing w:line="240" w:lineRule="atLeast"/>
        <w:jc w:val="both"/>
        <w:rPr>
          <w:lang w:eastAsia="en-US"/>
        </w:rPr>
      </w:pPr>
    </w:p>
    <w:p w:rsidR="00015FAF" w:rsidRPr="00F209C1" w:rsidRDefault="00015FAF" w:rsidP="00015FAF">
      <w:pPr>
        <w:jc w:val="both"/>
        <w:rPr>
          <w:noProof/>
          <w:u w:val="single"/>
          <w:lang w:eastAsia="en-GB"/>
        </w:rPr>
      </w:pPr>
      <w:r w:rsidRPr="00F209C1">
        <w:rPr>
          <w:noProof/>
          <w:lang w:eastAsia="en-GB"/>
        </w:rPr>
        <w:t xml:space="preserve">       </w:t>
      </w:r>
      <w:r w:rsidRPr="00F209C1">
        <w:rPr>
          <w:noProof/>
          <w:u w:val="single"/>
          <w:lang w:eastAsia="en-GB"/>
        </w:rPr>
        <w:t>Изменения</w:t>
      </w:r>
    </w:p>
    <w:p w:rsidR="00015FAF" w:rsidRPr="00F209C1" w:rsidRDefault="00015FAF" w:rsidP="00015FAF">
      <w:pPr>
        <w:jc w:val="both"/>
        <w:rPr>
          <w:noProof/>
          <w:lang w:eastAsia="en-GB"/>
        </w:rPr>
      </w:pPr>
      <w:r w:rsidRPr="00F209C1">
        <w:rPr>
          <w:lang w:eastAsia="en-US"/>
        </w:rPr>
        <w:t xml:space="preserve">       Чл. </w:t>
      </w:r>
      <w:r>
        <w:rPr>
          <w:lang w:eastAsia="en-US"/>
        </w:rPr>
        <w:t>4</w:t>
      </w:r>
      <w:r w:rsidR="00040CFE">
        <w:rPr>
          <w:lang w:val="bg-BG" w:eastAsia="en-US"/>
        </w:rPr>
        <w:t>5</w:t>
      </w:r>
      <w:r w:rsidRPr="00F209C1">
        <w:rPr>
          <w:lang w:eastAsia="en-US"/>
        </w:rPr>
        <w:t>.</w:t>
      </w:r>
      <w:r w:rsidRPr="00F209C1">
        <w:rPr>
          <w:b/>
          <w:lang w:eastAsia="en-US"/>
        </w:rPr>
        <w:t xml:space="preserve"> </w:t>
      </w:r>
      <w:r w:rsidRPr="00F209C1">
        <w:rPr>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015FAF" w:rsidRPr="00F209C1" w:rsidRDefault="00015FAF" w:rsidP="00015FAF">
      <w:pPr>
        <w:suppressAutoHyphens w:val="0"/>
        <w:spacing w:line="240" w:lineRule="atLeast"/>
        <w:jc w:val="both"/>
        <w:rPr>
          <w:lang w:eastAsia="en-US"/>
        </w:rPr>
      </w:pPr>
    </w:p>
    <w:p w:rsidR="00015FAF" w:rsidRPr="00F209C1" w:rsidRDefault="00015FAF" w:rsidP="00015FAF">
      <w:pPr>
        <w:jc w:val="both"/>
        <w:rPr>
          <w:noProof/>
          <w:u w:val="single"/>
          <w:lang w:eastAsia="en-GB"/>
        </w:rPr>
      </w:pPr>
      <w:r w:rsidRPr="00F209C1">
        <w:rPr>
          <w:noProof/>
          <w:lang w:eastAsia="en-GB"/>
        </w:rPr>
        <w:t xml:space="preserve">       </w:t>
      </w:r>
      <w:r w:rsidRPr="00F209C1">
        <w:rPr>
          <w:noProof/>
          <w:u w:val="single"/>
          <w:lang w:eastAsia="en-GB"/>
        </w:rPr>
        <w:t>Непреодолима сила</w:t>
      </w:r>
    </w:p>
    <w:p w:rsidR="00015FAF" w:rsidRPr="00F209C1" w:rsidRDefault="00015FAF" w:rsidP="00015FAF">
      <w:pPr>
        <w:jc w:val="both"/>
        <w:rPr>
          <w:noProof/>
          <w:lang w:eastAsia="en-GB"/>
        </w:rPr>
      </w:pPr>
      <w:r w:rsidRPr="00F209C1">
        <w:rPr>
          <w:lang w:eastAsia="en-US"/>
        </w:rPr>
        <w:t xml:space="preserve">       Чл. </w:t>
      </w:r>
      <w:r>
        <w:rPr>
          <w:lang w:eastAsia="en-US"/>
        </w:rPr>
        <w:t>4</w:t>
      </w:r>
      <w:r w:rsidR="00040CFE">
        <w:rPr>
          <w:lang w:val="bg-BG" w:eastAsia="en-US"/>
        </w:rPr>
        <w:t>6</w:t>
      </w:r>
      <w:r w:rsidRPr="00F209C1">
        <w:rPr>
          <w:lang w:eastAsia="en-US"/>
        </w:rPr>
        <w:t>. (1)</w:t>
      </w:r>
      <w:r w:rsidRPr="00F209C1">
        <w:rPr>
          <w:b/>
          <w:lang w:eastAsia="en-US"/>
        </w:rPr>
        <w:t xml:space="preserve"> </w:t>
      </w:r>
      <w:r w:rsidRPr="00F209C1">
        <w:rPr>
          <w:noProof/>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015FAF" w:rsidRPr="00F209C1" w:rsidRDefault="00015FAF" w:rsidP="00015FAF">
      <w:pPr>
        <w:jc w:val="both"/>
        <w:rPr>
          <w:noProof/>
          <w:lang w:eastAsia="en-GB"/>
        </w:rPr>
      </w:pPr>
      <w:r w:rsidRPr="00F209C1">
        <w:rPr>
          <w:lang w:eastAsia="en-US"/>
        </w:rPr>
        <w:t xml:space="preserve">      (2)</w:t>
      </w:r>
      <w:r w:rsidRPr="00F209C1">
        <w:rPr>
          <w:b/>
          <w:lang w:eastAsia="en-US"/>
        </w:rPr>
        <w:t xml:space="preserve"> </w:t>
      </w:r>
      <w:r w:rsidRPr="00F209C1">
        <w:rPr>
          <w:noProof/>
          <w:lang w:eastAsia="en-GB"/>
        </w:rPr>
        <w:t xml:space="preserve">За целите на този Договор, „непреодолима сила“ има значението на това понятие по смисъла на чл.306, ал.2 от Търговския закон. </w:t>
      </w:r>
    </w:p>
    <w:p w:rsidR="00015FAF" w:rsidRPr="00F209C1" w:rsidRDefault="00015FAF" w:rsidP="00015FAF">
      <w:pPr>
        <w:jc w:val="both"/>
        <w:rPr>
          <w:noProof/>
          <w:lang w:eastAsia="en-GB"/>
        </w:rPr>
      </w:pPr>
      <w:r w:rsidRPr="00F209C1">
        <w:rPr>
          <w:noProof/>
          <w:lang w:eastAsia="en-GB"/>
        </w:rPr>
        <w:t xml:space="preserve">      </w:t>
      </w:r>
      <w:r w:rsidRPr="00F209C1">
        <w:rPr>
          <w:lang w:eastAsia="en-US"/>
        </w:rPr>
        <w:t>(3)</w:t>
      </w:r>
      <w:r w:rsidRPr="00F209C1">
        <w:rPr>
          <w:b/>
          <w:lang w:eastAsia="en-US"/>
        </w:rPr>
        <w:t xml:space="preserve"> </w:t>
      </w:r>
      <w:r w:rsidRPr="00F209C1">
        <w:rPr>
          <w:noProof/>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/три/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015FAF" w:rsidRPr="00F209C1" w:rsidRDefault="00015FAF" w:rsidP="00015FAF">
      <w:pPr>
        <w:jc w:val="both"/>
        <w:rPr>
          <w:noProof/>
          <w:lang w:eastAsia="en-GB"/>
        </w:rPr>
      </w:pPr>
      <w:r w:rsidRPr="00F209C1">
        <w:rPr>
          <w:lang w:eastAsia="en-US"/>
        </w:rPr>
        <w:t xml:space="preserve">     (4)</w:t>
      </w:r>
      <w:r w:rsidRPr="00F209C1">
        <w:rPr>
          <w:b/>
          <w:lang w:eastAsia="en-US"/>
        </w:rPr>
        <w:t xml:space="preserve"> </w:t>
      </w:r>
      <w:r w:rsidRPr="00F209C1">
        <w:rPr>
          <w:noProof/>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015FAF" w:rsidRPr="00F209C1" w:rsidRDefault="00015FAF" w:rsidP="00015FAF">
      <w:pPr>
        <w:jc w:val="both"/>
        <w:rPr>
          <w:noProof/>
          <w:lang w:eastAsia="en-GB"/>
        </w:rPr>
      </w:pPr>
      <w:r w:rsidRPr="00F209C1">
        <w:rPr>
          <w:lang w:eastAsia="en-US"/>
        </w:rPr>
        <w:t xml:space="preserve">     (5)</w:t>
      </w:r>
      <w:r w:rsidRPr="00F209C1">
        <w:rPr>
          <w:b/>
          <w:lang w:eastAsia="en-US"/>
        </w:rPr>
        <w:t xml:space="preserve"> </w:t>
      </w:r>
      <w:r w:rsidRPr="00F209C1">
        <w:rPr>
          <w:noProof/>
          <w:lang w:eastAsia="en-GB"/>
        </w:rPr>
        <w:t xml:space="preserve">Не може да се позовава на непреодолима сила Страна: </w:t>
      </w:r>
    </w:p>
    <w:p w:rsidR="00015FAF" w:rsidRPr="00F209C1" w:rsidRDefault="00015FAF" w:rsidP="00015FAF">
      <w:pPr>
        <w:jc w:val="both"/>
        <w:rPr>
          <w:noProof/>
          <w:lang w:eastAsia="en-GB"/>
        </w:rPr>
      </w:pPr>
      <w:r w:rsidRPr="00F209C1">
        <w:rPr>
          <w:noProof/>
          <w:lang w:eastAsia="en-GB"/>
        </w:rPr>
        <w:t xml:space="preserve">     1. която е била в забава или друго неизпълнение преди настъпването на непреодолима сила;</w:t>
      </w:r>
    </w:p>
    <w:p w:rsidR="00015FAF" w:rsidRPr="00F209C1" w:rsidRDefault="00015FAF" w:rsidP="00015FAF">
      <w:pPr>
        <w:jc w:val="both"/>
        <w:rPr>
          <w:noProof/>
          <w:lang w:eastAsia="en-GB"/>
        </w:rPr>
      </w:pPr>
      <w:r w:rsidRPr="00F209C1">
        <w:rPr>
          <w:noProof/>
          <w:lang w:eastAsia="en-GB"/>
        </w:rPr>
        <w:t xml:space="preserve">     2. която не е информирала другата Страна за настъпването на непреодолима сила; или</w:t>
      </w:r>
    </w:p>
    <w:p w:rsidR="00015FAF" w:rsidRPr="00F209C1" w:rsidRDefault="00015FAF" w:rsidP="00015FAF">
      <w:pPr>
        <w:jc w:val="both"/>
        <w:rPr>
          <w:noProof/>
          <w:lang w:eastAsia="en-GB"/>
        </w:rPr>
      </w:pPr>
      <w:r w:rsidRPr="00F209C1">
        <w:rPr>
          <w:noProof/>
          <w:lang w:eastAsia="en-GB"/>
        </w:rPr>
        <w:t xml:space="preserve">     3. чиято небрежност или умишлени действия или бездействия са довели до невъзможност за изпълнение на Договора;</w:t>
      </w:r>
    </w:p>
    <w:p w:rsidR="00015FAF" w:rsidRPr="00F209C1" w:rsidRDefault="00015FAF" w:rsidP="00015FAF">
      <w:pPr>
        <w:jc w:val="both"/>
        <w:rPr>
          <w:noProof/>
          <w:lang w:eastAsia="en-GB"/>
        </w:rPr>
      </w:pPr>
      <w:r w:rsidRPr="00F209C1">
        <w:rPr>
          <w:lang w:eastAsia="en-US"/>
        </w:rPr>
        <w:t xml:space="preserve">     (6)</w:t>
      </w:r>
      <w:r w:rsidRPr="00F209C1">
        <w:rPr>
          <w:b/>
          <w:lang w:eastAsia="en-US"/>
        </w:rPr>
        <w:t xml:space="preserve"> </w:t>
      </w:r>
      <w:r w:rsidRPr="00F209C1">
        <w:rPr>
          <w:noProof/>
          <w:lang w:eastAsia="en-GB"/>
        </w:rPr>
        <w:t>Липсата на парични средства не представлява непреодолима сила.</w:t>
      </w:r>
    </w:p>
    <w:p w:rsidR="00015FAF" w:rsidRPr="00F209C1" w:rsidRDefault="00015FAF" w:rsidP="00015FAF">
      <w:pPr>
        <w:suppressAutoHyphens w:val="0"/>
        <w:spacing w:line="240" w:lineRule="atLeast"/>
        <w:jc w:val="both"/>
        <w:rPr>
          <w:lang w:eastAsia="en-US"/>
        </w:rPr>
      </w:pPr>
    </w:p>
    <w:p w:rsidR="00015FAF" w:rsidRPr="00F209C1" w:rsidRDefault="00015FAF" w:rsidP="00015FAF">
      <w:pPr>
        <w:jc w:val="both"/>
        <w:rPr>
          <w:noProof/>
          <w:u w:val="single"/>
          <w:lang w:eastAsia="en-GB"/>
        </w:rPr>
      </w:pPr>
      <w:r w:rsidRPr="00F209C1">
        <w:rPr>
          <w:noProof/>
          <w:lang w:eastAsia="en-GB"/>
        </w:rPr>
        <w:t xml:space="preserve">       </w:t>
      </w:r>
      <w:r w:rsidRPr="00F209C1">
        <w:rPr>
          <w:noProof/>
          <w:u w:val="single"/>
          <w:lang w:eastAsia="en-GB"/>
        </w:rPr>
        <w:t>Нищожност на отделни клаузи</w:t>
      </w:r>
    </w:p>
    <w:p w:rsidR="00015FAF" w:rsidRPr="00F209C1" w:rsidRDefault="00015FAF" w:rsidP="00015FAF">
      <w:pPr>
        <w:jc w:val="both"/>
        <w:rPr>
          <w:b/>
          <w:bCs/>
          <w:noProof/>
          <w:lang w:eastAsia="en-GB"/>
        </w:rPr>
      </w:pPr>
      <w:r w:rsidRPr="00F209C1">
        <w:rPr>
          <w:lang w:eastAsia="en-US"/>
        </w:rPr>
        <w:lastRenderedPageBreak/>
        <w:t xml:space="preserve">     Чл. </w:t>
      </w:r>
      <w:r>
        <w:rPr>
          <w:lang w:eastAsia="en-US"/>
        </w:rPr>
        <w:t>4</w:t>
      </w:r>
      <w:r w:rsidR="00040CFE">
        <w:rPr>
          <w:lang w:val="bg-BG" w:eastAsia="en-US"/>
        </w:rPr>
        <w:t>7</w:t>
      </w:r>
      <w:r w:rsidRPr="00F209C1">
        <w:rPr>
          <w:lang w:eastAsia="en-US"/>
        </w:rPr>
        <w:t>.</w:t>
      </w:r>
      <w:r w:rsidRPr="00F209C1">
        <w:rPr>
          <w:b/>
          <w:lang w:eastAsia="en-US"/>
        </w:rPr>
        <w:t xml:space="preserve"> </w:t>
      </w:r>
      <w:r w:rsidRPr="00F209C1">
        <w:rPr>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015FAF" w:rsidRPr="00F209C1" w:rsidRDefault="00015FAF" w:rsidP="00015FAF">
      <w:pPr>
        <w:suppressAutoHyphens w:val="0"/>
        <w:spacing w:line="240" w:lineRule="atLeast"/>
        <w:jc w:val="both"/>
        <w:rPr>
          <w:lang w:eastAsia="en-US"/>
        </w:rPr>
      </w:pPr>
    </w:p>
    <w:p w:rsidR="00015FAF" w:rsidRPr="00F209C1" w:rsidRDefault="00015FAF" w:rsidP="00015FAF">
      <w:pPr>
        <w:jc w:val="both"/>
        <w:rPr>
          <w:noProof/>
          <w:u w:val="single"/>
          <w:lang w:eastAsia="en-GB"/>
        </w:rPr>
      </w:pPr>
      <w:r w:rsidRPr="00F209C1">
        <w:rPr>
          <w:noProof/>
          <w:lang w:eastAsia="en-GB"/>
        </w:rPr>
        <w:t xml:space="preserve">      </w:t>
      </w:r>
      <w:r w:rsidRPr="00F209C1">
        <w:rPr>
          <w:noProof/>
          <w:u w:val="single"/>
          <w:lang w:eastAsia="en-GB"/>
        </w:rPr>
        <w:t>Уведомления</w:t>
      </w:r>
    </w:p>
    <w:p w:rsidR="00015FAF" w:rsidRPr="00F209C1" w:rsidRDefault="00015FAF" w:rsidP="00015FAF">
      <w:pPr>
        <w:jc w:val="both"/>
        <w:rPr>
          <w:noProof/>
          <w:lang w:eastAsia="en-GB"/>
        </w:rPr>
      </w:pPr>
      <w:r w:rsidRPr="00F209C1">
        <w:rPr>
          <w:lang w:eastAsia="en-US"/>
        </w:rPr>
        <w:t xml:space="preserve">     Чл. </w:t>
      </w:r>
      <w:r w:rsidR="00040CFE">
        <w:rPr>
          <w:lang w:val="bg-BG" w:eastAsia="en-US"/>
        </w:rPr>
        <w:t>48</w:t>
      </w:r>
      <w:r w:rsidRPr="00F209C1">
        <w:rPr>
          <w:lang w:eastAsia="en-US"/>
        </w:rPr>
        <w:t xml:space="preserve">. </w:t>
      </w:r>
      <w:r w:rsidRPr="00F209C1">
        <w:rPr>
          <w:noProof/>
          <w:lang w:eastAsia="en-GB"/>
        </w:rPr>
        <w:t>(1)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015FAF" w:rsidRPr="00F209C1" w:rsidRDefault="00015FAF" w:rsidP="00015FAF">
      <w:pPr>
        <w:jc w:val="both"/>
        <w:rPr>
          <w:noProof/>
          <w:lang w:eastAsia="en-GB"/>
        </w:rPr>
      </w:pPr>
      <w:r w:rsidRPr="00F209C1">
        <w:rPr>
          <w:noProof/>
          <w:lang w:eastAsia="en-GB"/>
        </w:rPr>
        <w:t xml:space="preserve">      (2) За целите на този Договор данните и лицата за контакт на Страните са, както следва:</w:t>
      </w:r>
    </w:p>
    <w:p w:rsidR="00015FAF" w:rsidRPr="00F209C1" w:rsidRDefault="00015FAF" w:rsidP="00015FAF">
      <w:pPr>
        <w:jc w:val="both"/>
        <w:rPr>
          <w:noProof/>
          <w:lang w:eastAsia="en-GB"/>
        </w:rPr>
      </w:pPr>
    </w:p>
    <w:p w:rsidR="00015FAF" w:rsidRPr="00F209C1" w:rsidRDefault="00015FAF" w:rsidP="00015FAF">
      <w:pPr>
        <w:jc w:val="both"/>
        <w:rPr>
          <w:b/>
          <w:noProof/>
          <w:lang w:eastAsia="en-GB"/>
        </w:rPr>
      </w:pPr>
      <w:r w:rsidRPr="00F209C1">
        <w:rPr>
          <w:b/>
          <w:noProof/>
          <w:lang w:eastAsia="en-GB"/>
        </w:rPr>
        <w:t>1. За ВЪЗЛОЖИТЕЛЯ:</w:t>
      </w:r>
    </w:p>
    <w:p w:rsidR="00015FAF" w:rsidRPr="007449F8" w:rsidRDefault="00015FAF" w:rsidP="00015FAF">
      <w:pPr>
        <w:jc w:val="both"/>
        <w:rPr>
          <w:b/>
          <w:noProof/>
          <w:lang w:eastAsia="en-GB"/>
        </w:rPr>
      </w:pPr>
      <w:r w:rsidRPr="00F209C1">
        <w:rPr>
          <w:b/>
          <w:noProof/>
          <w:lang w:eastAsia="en-GB"/>
        </w:rPr>
        <w:t>Адрес за кореспонденция:</w:t>
      </w:r>
      <w:r w:rsidRPr="007449F8">
        <w:rPr>
          <w:rFonts w:eastAsia="Calibri"/>
          <w:lang w:eastAsia="en-US"/>
        </w:rPr>
        <w:t xml:space="preserve"> </w:t>
      </w:r>
      <w:r w:rsidRPr="007449F8">
        <w:rPr>
          <w:rFonts w:eastAsia="Calibri"/>
          <w:b/>
          <w:lang w:eastAsia="en-US"/>
        </w:rPr>
        <w:t>гр.София, Студентски град „Христо Ботев“, бул.</w:t>
      </w:r>
      <w:r w:rsidR="00040CFE">
        <w:rPr>
          <w:rFonts w:eastAsia="Calibri"/>
          <w:b/>
          <w:lang w:val="bg-BG" w:eastAsia="en-US"/>
        </w:rPr>
        <w:t xml:space="preserve"> </w:t>
      </w:r>
      <w:r w:rsidRPr="007449F8">
        <w:rPr>
          <w:rFonts w:eastAsia="Calibri"/>
          <w:b/>
          <w:lang w:eastAsia="en-US"/>
        </w:rPr>
        <w:t>“8-ми декември“, УНСС</w:t>
      </w:r>
      <w:r w:rsidRPr="007449F8">
        <w:rPr>
          <w:b/>
          <w:noProof/>
          <w:lang w:eastAsia="en-GB"/>
        </w:rPr>
        <w:t xml:space="preserve"> </w:t>
      </w:r>
    </w:p>
    <w:p w:rsidR="00015FAF" w:rsidRPr="00F209C1" w:rsidRDefault="00015FAF" w:rsidP="00015FAF">
      <w:pPr>
        <w:jc w:val="both"/>
        <w:rPr>
          <w:b/>
          <w:noProof/>
          <w:lang w:eastAsia="en-GB"/>
        </w:rPr>
      </w:pPr>
      <w:r w:rsidRPr="00F209C1">
        <w:rPr>
          <w:b/>
          <w:noProof/>
          <w:lang w:eastAsia="en-GB"/>
        </w:rPr>
        <w:t xml:space="preserve">Тел.: </w:t>
      </w:r>
      <w:r w:rsidR="006645A3">
        <w:rPr>
          <w:b/>
          <w:noProof/>
          <w:lang w:val="bg-BG" w:eastAsia="en-GB"/>
        </w:rPr>
        <w:t>……………..</w:t>
      </w:r>
      <w:r w:rsidRPr="00F209C1">
        <w:rPr>
          <w:color w:val="333333"/>
        </w:rPr>
        <w:t xml:space="preserve"> </w:t>
      </w:r>
    </w:p>
    <w:p w:rsidR="00015FAF" w:rsidRPr="006645A3" w:rsidRDefault="00015FAF" w:rsidP="00015FAF">
      <w:pPr>
        <w:jc w:val="both"/>
        <w:rPr>
          <w:b/>
          <w:noProof/>
          <w:lang w:val="bg-BG" w:eastAsia="en-GB"/>
        </w:rPr>
      </w:pPr>
      <w:r w:rsidRPr="00F209C1">
        <w:rPr>
          <w:b/>
          <w:noProof/>
          <w:lang w:eastAsia="en-GB"/>
        </w:rPr>
        <w:t>e-mail:</w:t>
      </w:r>
      <w:r>
        <w:rPr>
          <w:b/>
          <w:noProof/>
          <w:lang w:eastAsia="en-GB"/>
        </w:rPr>
        <w:t xml:space="preserve"> </w:t>
      </w:r>
      <w:r w:rsidR="006645A3">
        <w:rPr>
          <w:b/>
          <w:noProof/>
          <w:lang w:val="bg-BG" w:eastAsia="en-GB"/>
        </w:rPr>
        <w:t>………………..</w:t>
      </w:r>
    </w:p>
    <w:p w:rsidR="00015FAF" w:rsidRPr="00F209C1" w:rsidRDefault="00015FAF" w:rsidP="00015FAF">
      <w:pPr>
        <w:jc w:val="both"/>
        <w:rPr>
          <w:b/>
          <w:noProof/>
          <w:lang w:eastAsia="en-GB"/>
        </w:rPr>
      </w:pPr>
      <w:r w:rsidRPr="00F209C1">
        <w:rPr>
          <w:b/>
          <w:noProof/>
          <w:lang w:eastAsia="en-GB"/>
        </w:rPr>
        <w:t xml:space="preserve">Лице за контакт: </w:t>
      </w:r>
      <w:r w:rsidR="006645A3">
        <w:rPr>
          <w:b/>
          <w:noProof/>
          <w:lang w:val="bg-BG" w:eastAsia="en-GB"/>
        </w:rPr>
        <w:t>……………………………</w:t>
      </w:r>
      <w:r>
        <w:rPr>
          <w:b/>
          <w:noProof/>
          <w:lang w:eastAsia="en-GB"/>
        </w:rPr>
        <w:t xml:space="preserve"> </w:t>
      </w:r>
      <w:r w:rsidRPr="00F209C1">
        <w:rPr>
          <w:b/>
          <w:noProof/>
          <w:lang w:eastAsia="en-GB"/>
        </w:rPr>
        <w:t xml:space="preserve"> </w:t>
      </w:r>
    </w:p>
    <w:p w:rsidR="00015FAF" w:rsidRPr="00F209C1" w:rsidRDefault="00015FAF" w:rsidP="00015FAF">
      <w:pPr>
        <w:jc w:val="both"/>
        <w:rPr>
          <w:b/>
          <w:noProof/>
          <w:lang w:eastAsia="en-GB"/>
        </w:rPr>
      </w:pPr>
    </w:p>
    <w:p w:rsidR="00015FAF" w:rsidRPr="00F209C1" w:rsidRDefault="00015FAF" w:rsidP="00015FAF">
      <w:pPr>
        <w:jc w:val="both"/>
        <w:rPr>
          <w:b/>
          <w:noProof/>
          <w:lang w:eastAsia="en-GB"/>
        </w:rPr>
      </w:pPr>
      <w:r w:rsidRPr="00F209C1">
        <w:rPr>
          <w:b/>
          <w:noProof/>
          <w:lang w:eastAsia="en-GB"/>
        </w:rPr>
        <w:t xml:space="preserve">2. За ИЗПЪЛНИТЕЛЯ: </w:t>
      </w:r>
    </w:p>
    <w:p w:rsidR="00DE7442" w:rsidRPr="006645A3" w:rsidRDefault="00015FAF" w:rsidP="00015FAF">
      <w:pPr>
        <w:jc w:val="both"/>
        <w:rPr>
          <w:b/>
          <w:noProof/>
          <w:lang w:val="bg-BG" w:eastAsia="en-GB"/>
        </w:rPr>
      </w:pPr>
      <w:r w:rsidRPr="00F209C1">
        <w:rPr>
          <w:b/>
          <w:noProof/>
          <w:lang w:eastAsia="en-GB"/>
        </w:rPr>
        <w:t xml:space="preserve">Адрес за кореспонденция: </w:t>
      </w:r>
      <w:r w:rsidR="006645A3">
        <w:rPr>
          <w:b/>
          <w:noProof/>
          <w:lang w:val="bg-BG" w:eastAsia="en-GB"/>
        </w:rPr>
        <w:t>…………………………….</w:t>
      </w:r>
    </w:p>
    <w:p w:rsidR="00015FAF" w:rsidRPr="00F209C1" w:rsidRDefault="00015FAF" w:rsidP="00015FAF">
      <w:pPr>
        <w:jc w:val="both"/>
        <w:rPr>
          <w:b/>
          <w:noProof/>
          <w:lang w:eastAsia="en-GB"/>
        </w:rPr>
      </w:pPr>
      <w:r w:rsidRPr="00F209C1">
        <w:rPr>
          <w:b/>
          <w:noProof/>
          <w:lang w:eastAsia="en-GB"/>
        </w:rPr>
        <w:t xml:space="preserve">Тел.: </w:t>
      </w:r>
      <w:r w:rsidR="006645A3">
        <w:rPr>
          <w:b/>
          <w:noProof/>
          <w:lang w:val="bg-BG" w:eastAsia="en-GB"/>
        </w:rPr>
        <w:t>…………………….</w:t>
      </w:r>
      <w:r w:rsidRPr="00F209C1">
        <w:rPr>
          <w:b/>
          <w:noProof/>
          <w:lang w:eastAsia="en-GB"/>
        </w:rPr>
        <w:t xml:space="preserve"> </w:t>
      </w:r>
    </w:p>
    <w:p w:rsidR="00015FAF" w:rsidRPr="00F209C1" w:rsidRDefault="00015FAF" w:rsidP="00015FAF">
      <w:pPr>
        <w:jc w:val="both"/>
        <w:rPr>
          <w:b/>
          <w:noProof/>
          <w:lang w:eastAsia="en-GB"/>
        </w:rPr>
      </w:pPr>
      <w:r w:rsidRPr="00F209C1">
        <w:rPr>
          <w:b/>
          <w:noProof/>
          <w:lang w:eastAsia="en-GB"/>
        </w:rPr>
        <w:t xml:space="preserve">e-mail: </w:t>
      </w:r>
      <w:r w:rsidR="006645A3">
        <w:rPr>
          <w:b/>
          <w:noProof/>
          <w:lang w:val="bg-BG" w:eastAsia="en-GB"/>
        </w:rPr>
        <w:t>…………………..</w:t>
      </w:r>
      <w:r w:rsidRPr="00F209C1">
        <w:rPr>
          <w:b/>
          <w:noProof/>
          <w:lang w:eastAsia="en-GB"/>
        </w:rPr>
        <w:t xml:space="preserve"> </w:t>
      </w:r>
    </w:p>
    <w:p w:rsidR="00015FAF" w:rsidRPr="006645A3" w:rsidRDefault="00015FAF" w:rsidP="00015FAF">
      <w:pPr>
        <w:jc w:val="both"/>
        <w:rPr>
          <w:b/>
          <w:noProof/>
          <w:lang w:val="bg-BG" w:eastAsia="en-GB"/>
        </w:rPr>
      </w:pPr>
      <w:r w:rsidRPr="00F209C1">
        <w:rPr>
          <w:b/>
          <w:noProof/>
          <w:lang w:eastAsia="en-GB"/>
        </w:rPr>
        <w:t xml:space="preserve">Лице за контакт: </w:t>
      </w:r>
      <w:r w:rsidR="006645A3">
        <w:rPr>
          <w:b/>
          <w:noProof/>
          <w:lang w:val="bg-BG" w:eastAsia="en-GB"/>
        </w:rPr>
        <w:t>………………………….</w:t>
      </w:r>
    </w:p>
    <w:p w:rsidR="00015FAF" w:rsidRPr="00F209C1" w:rsidRDefault="00015FAF" w:rsidP="00015FAF">
      <w:pPr>
        <w:jc w:val="both"/>
        <w:rPr>
          <w:noProof/>
          <w:lang w:eastAsia="en-GB"/>
        </w:rPr>
      </w:pPr>
    </w:p>
    <w:p w:rsidR="00015FAF" w:rsidRPr="00F209C1" w:rsidRDefault="00015FAF" w:rsidP="00015FAF">
      <w:pPr>
        <w:jc w:val="both"/>
        <w:rPr>
          <w:noProof/>
          <w:lang w:eastAsia="en-GB"/>
        </w:rPr>
      </w:pPr>
      <w:r w:rsidRPr="00F209C1">
        <w:rPr>
          <w:noProof/>
          <w:lang w:eastAsia="en-GB"/>
        </w:rPr>
        <w:t xml:space="preserve">     (3) За дата на уведомлението се счита:</w:t>
      </w:r>
    </w:p>
    <w:p w:rsidR="00015FAF" w:rsidRPr="00F209C1" w:rsidRDefault="00015FAF" w:rsidP="00015FAF">
      <w:pPr>
        <w:jc w:val="both"/>
        <w:rPr>
          <w:noProof/>
          <w:lang w:eastAsia="en-GB"/>
        </w:rPr>
      </w:pPr>
      <w:r w:rsidRPr="00F209C1">
        <w:rPr>
          <w:noProof/>
          <w:lang w:eastAsia="en-GB"/>
        </w:rPr>
        <w:t>1. датата на предаването – при лично предаване на уведомлението;</w:t>
      </w:r>
    </w:p>
    <w:p w:rsidR="00015FAF" w:rsidRPr="00F209C1" w:rsidRDefault="00015FAF" w:rsidP="00015FAF">
      <w:pPr>
        <w:jc w:val="both"/>
        <w:rPr>
          <w:noProof/>
          <w:lang w:eastAsia="en-GB"/>
        </w:rPr>
      </w:pPr>
      <w:r w:rsidRPr="00F209C1">
        <w:rPr>
          <w:noProof/>
          <w:lang w:eastAsia="en-GB"/>
        </w:rPr>
        <w:t>2. датата на пощенското клеймо на обратната разписка – при изпращане по пощата;</w:t>
      </w:r>
    </w:p>
    <w:p w:rsidR="00015FAF" w:rsidRPr="00F209C1" w:rsidRDefault="00015FAF" w:rsidP="00015FAF">
      <w:pPr>
        <w:jc w:val="both"/>
        <w:rPr>
          <w:noProof/>
          <w:lang w:eastAsia="en-GB"/>
        </w:rPr>
      </w:pPr>
      <w:r w:rsidRPr="00F209C1">
        <w:rPr>
          <w:noProof/>
          <w:lang w:eastAsia="en-GB"/>
        </w:rPr>
        <w:t>3.  датата на доставка, отбелязана върху куриерската разписка – при изпращане по куриер;</w:t>
      </w:r>
    </w:p>
    <w:p w:rsidR="00015FAF" w:rsidRPr="00F209C1" w:rsidRDefault="00015FAF" w:rsidP="00015FAF">
      <w:pPr>
        <w:jc w:val="both"/>
        <w:rPr>
          <w:noProof/>
          <w:lang w:eastAsia="en-GB"/>
        </w:rPr>
      </w:pPr>
      <w:r w:rsidRPr="00F209C1">
        <w:rPr>
          <w:noProof/>
          <w:lang w:eastAsia="en-GB"/>
        </w:rPr>
        <w:t>3. датата на приемането – при изпращане по факс;</w:t>
      </w:r>
    </w:p>
    <w:p w:rsidR="00015FAF" w:rsidRPr="00F209C1" w:rsidRDefault="00015FAF" w:rsidP="00015FAF">
      <w:pPr>
        <w:jc w:val="both"/>
        <w:rPr>
          <w:noProof/>
          <w:lang w:eastAsia="en-GB"/>
        </w:rPr>
      </w:pPr>
      <w:r w:rsidRPr="00F209C1">
        <w:rPr>
          <w:noProof/>
          <w:lang w:eastAsia="en-GB"/>
        </w:rPr>
        <w:t xml:space="preserve">4. датата на получаване – при изпращане по електронна поща; </w:t>
      </w:r>
    </w:p>
    <w:p w:rsidR="00015FAF" w:rsidRPr="00F209C1" w:rsidRDefault="00015FAF" w:rsidP="00015FAF">
      <w:pPr>
        <w:jc w:val="both"/>
        <w:rPr>
          <w:noProof/>
          <w:lang w:eastAsia="en-GB"/>
        </w:rPr>
      </w:pPr>
      <w:r w:rsidRPr="00F209C1">
        <w:rPr>
          <w:noProof/>
          <w:lang w:eastAsia="en-GB"/>
        </w:rPr>
        <w:t xml:space="preserve">     (4)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015FAF" w:rsidRPr="00F209C1" w:rsidRDefault="00015FAF" w:rsidP="00015FAF">
      <w:pPr>
        <w:jc w:val="both"/>
        <w:rPr>
          <w:noProof/>
          <w:lang w:eastAsia="en-GB"/>
        </w:rPr>
      </w:pPr>
      <w:r w:rsidRPr="00F209C1">
        <w:rPr>
          <w:noProof/>
          <w:lang w:eastAsia="en-GB"/>
        </w:rPr>
        <w:t xml:space="preserve">     (5)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F209C1">
        <w:rPr>
          <w:bCs/>
          <w:noProof/>
          <w:lang w:eastAsia="en-GB"/>
        </w:rPr>
        <w:t>ИЗПЪЛНИТЕЛЯ</w:t>
      </w:r>
      <w:r w:rsidRPr="00F209C1">
        <w:rPr>
          <w:noProof/>
          <w:lang w:eastAsia="en-GB"/>
        </w:rPr>
        <w:t xml:space="preserve">, същият се задължава да уведоми </w:t>
      </w:r>
      <w:r w:rsidRPr="00F209C1">
        <w:rPr>
          <w:bCs/>
          <w:noProof/>
          <w:lang w:eastAsia="en-GB"/>
        </w:rPr>
        <w:t>ВЪЗЛОЖИТЕЛЯ</w:t>
      </w:r>
      <w:r w:rsidRPr="00F209C1">
        <w:rPr>
          <w:noProof/>
          <w:lang w:eastAsia="en-GB"/>
        </w:rPr>
        <w:t xml:space="preserve"> за промяната в срок до 3 /три/ дни от вписването ѝ в съответния регистър.</w:t>
      </w:r>
    </w:p>
    <w:p w:rsidR="00015FAF" w:rsidRPr="00F209C1" w:rsidRDefault="00015FAF" w:rsidP="00015FAF">
      <w:pPr>
        <w:suppressAutoHyphens w:val="0"/>
        <w:spacing w:line="240" w:lineRule="atLeast"/>
        <w:jc w:val="both"/>
        <w:rPr>
          <w:lang w:eastAsia="en-US"/>
        </w:rPr>
      </w:pPr>
    </w:p>
    <w:p w:rsidR="00015FAF" w:rsidRPr="00F209C1" w:rsidRDefault="00015FAF" w:rsidP="00015FAF">
      <w:pPr>
        <w:jc w:val="both"/>
        <w:rPr>
          <w:noProof/>
          <w:u w:val="single"/>
          <w:lang w:eastAsia="en-GB"/>
        </w:rPr>
      </w:pPr>
      <w:r w:rsidRPr="00F209C1">
        <w:rPr>
          <w:noProof/>
          <w:lang w:eastAsia="en-GB"/>
        </w:rPr>
        <w:t xml:space="preserve">    </w:t>
      </w:r>
      <w:r w:rsidRPr="00F209C1">
        <w:rPr>
          <w:noProof/>
          <w:u w:val="single"/>
          <w:lang w:eastAsia="en-GB"/>
        </w:rPr>
        <w:t>Приложимо право</w:t>
      </w:r>
    </w:p>
    <w:p w:rsidR="00015FAF" w:rsidRPr="00F209C1" w:rsidRDefault="00015FAF" w:rsidP="00015FAF">
      <w:pPr>
        <w:jc w:val="both"/>
        <w:rPr>
          <w:noProof/>
          <w:lang w:eastAsia="en-GB"/>
        </w:rPr>
      </w:pPr>
      <w:r w:rsidRPr="00F209C1">
        <w:rPr>
          <w:lang w:eastAsia="en-US"/>
        </w:rPr>
        <w:t xml:space="preserve">    Чл. </w:t>
      </w:r>
      <w:r w:rsidR="00DE252F">
        <w:rPr>
          <w:lang w:val="bg-BG" w:eastAsia="en-US"/>
        </w:rPr>
        <w:t>49</w:t>
      </w:r>
      <w:r w:rsidRPr="00F209C1">
        <w:rPr>
          <w:lang w:eastAsia="en-US"/>
        </w:rPr>
        <w:t>.</w:t>
      </w:r>
      <w:r w:rsidRPr="00F209C1">
        <w:rPr>
          <w:b/>
          <w:lang w:eastAsia="en-US"/>
        </w:rPr>
        <w:t xml:space="preserve"> </w:t>
      </w:r>
      <w:r w:rsidRPr="00F209C1">
        <w:rPr>
          <w:noProof/>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015FAF" w:rsidRPr="00F209C1" w:rsidRDefault="00015FAF" w:rsidP="00015FAF">
      <w:pPr>
        <w:jc w:val="both"/>
        <w:rPr>
          <w:noProof/>
          <w:lang w:eastAsia="en-GB"/>
        </w:rPr>
      </w:pPr>
      <w:r w:rsidRPr="00F209C1">
        <w:rPr>
          <w:b/>
          <w:lang w:eastAsia="en-US"/>
        </w:rPr>
        <w:t xml:space="preserve">    </w:t>
      </w:r>
      <w:r w:rsidRPr="00F209C1">
        <w:rPr>
          <w:lang w:eastAsia="en-US"/>
        </w:rPr>
        <w:t xml:space="preserve">Чл. </w:t>
      </w:r>
      <w:r>
        <w:rPr>
          <w:lang w:eastAsia="en-US"/>
        </w:rPr>
        <w:t>5</w:t>
      </w:r>
      <w:r w:rsidR="00DE252F">
        <w:rPr>
          <w:lang w:val="bg-BG" w:eastAsia="en-US"/>
        </w:rPr>
        <w:t>0</w:t>
      </w:r>
      <w:r w:rsidRPr="00F209C1">
        <w:rPr>
          <w:lang w:eastAsia="en-US"/>
        </w:rPr>
        <w:t xml:space="preserve">. </w:t>
      </w:r>
      <w:r w:rsidRPr="00F209C1">
        <w:rPr>
          <w:b/>
          <w:lang w:eastAsia="en-US"/>
        </w:rPr>
        <w:t xml:space="preserve"> </w:t>
      </w:r>
      <w:r w:rsidRPr="00F209C1">
        <w:rPr>
          <w:noProof/>
          <w:lang w:eastAsia="en-GB"/>
        </w:rPr>
        <w:t>За неуредените в този Договор въпроси се прилагат разпоредбите на действащото българско законодателство.</w:t>
      </w:r>
    </w:p>
    <w:p w:rsidR="00015FAF" w:rsidRPr="00F209C1" w:rsidRDefault="00015FAF" w:rsidP="00015FAF">
      <w:pPr>
        <w:jc w:val="both"/>
        <w:rPr>
          <w:noProof/>
          <w:lang w:eastAsia="en-GB"/>
        </w:rPr>
      </w:pPr>
    </w:p>
    <w:p w:rsidR="00015FAF" w:rsidRPr="00F209C1" w:rsidRDefault="00015FAF" w:rsidP="00015FAF">
      <w:pPr>
        <w:jc w:val="both"/>
        <w:rPr>
          <w:noProof/>
          <w:u w:val="single"/>
          <w:lang w:eastAsia="en-GB"/>
        </w:rPr>
      </w:pPr>
      <w:r w:rsidRPr="00F209C1">
        <w:rPr>
          <w:noProof/>
          <w:lang w:eastAsia="en-GB"/>
        </w:rPr>
        <w:t xml:space="preserve">     </w:t>
      </w:r>
      <w:r w:rsidRPr="00F209C1">
        <w:rPr>
          <w:noProof/>
          <w:u w:val="single"/>
          <w:lang w:eastAsia="en-GB"/>
        </w:rPr>
        <w:t>Разрешаване на спорове</w:t>
      </w:r>
    </w:p>
    <w:p w:rsidR="00015FAF" w:rsidRPr="00F209C1" w:rsidRDefault="00015FAF" w:rsidP="00015FAF">
      <w:pPr>
        <w:jc w:val="both"/>
        <w:rPr>
          <w:bCs/>
          <w:noProof/>
          <w:lang w:eastAsia="en-GB"/>
        </w:rPr>
      </w:pPr>
      <w:r w:rsidRPr="00F209C1">
        <w:rPr>
          <w:b/>
          <w:lang w:eastAsia="en-US"/>
        </w:rPr>
        <w:t xml:space="preserve">    </w:t>
      </w:r>
      <w:r w:rsidRPr="00F209C1">
        <w:rPr>
          <w:lang w:eastAsia="en-US"/>
        </w:rPr>
        <w:t xml:space="preserve">Чл. </w:t>
      </w:r>
      <w:r>
        <w:rPr>
          <w:lang w:eastAsia="en-US"/>
        </w:rPr>
        <w:t>5</w:t>
      </w:r>
      <w:r w:rsidR="00DE252F">
        <w:rPr>
          <w:lang w:val="bg-BG" w:eastAsia="en-US"/>
        </w:rPr>
        <w:t>1</w:t>
      </w:r>
      <w:r w:rsidRPr="00F209C1">
        <w:rPr>
          <w:lang w:eastAsia="en-US"/>
        </w:rPr>
        <w:t>.</w:t>
      </w:r>
      <w:r w:rsidRPr="00F209C1">
        <w:rPr>
          <w:b/>
          <w:lang w:eastAsia="en-US"/>
        </w:rPr>
        <w:t xml:space="preserve"> </w:t>
      </w:r>
      <w:r w:rsidRPr="00F209C1">
        <w:rPr>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w:t>
      </w:r>
      <w:r w:rsidRPr="00F209C1">
        <w:rPr>
          <w:bCs/>
          <w:noProof/>
          <w:lang w:eastAsia="en-GB"/>
        </w:rPr>
        <w:lastRenderedPageBreak/>
        <w:t xml:space="preserve">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F209C1">
        <w:rPr>
          <w:noProof/>
          <w:lang w:eastAsia="en-GB"/>
        </w:rPr>
        <w:t>от компетентния български съд</w:t>
      </w:r>
      <w:r w:rsidRPr="00F209C1">
        <w:rPr>
          <w:bCs/>
          <w:noProof/>
          <w:lang w:eastAsia="en-GB"/>
        </w:rPr>
        <w:t>.</w:t>
      </w:r>
    </w:p>
    <w:p w:rsidR="00015FAF" w:rsidRPr="00F209C1" w:rsidRDefault="00015FAF" w:rsidP="00015FAF">
      <w:pPr>
        <w:jc w:val="both"/>
        <w:rPr>
          <w:noProof/>
          <w:lang w:eastAsia="en-GB"/>
        </w:rPr>
      </w:pPr>
    </w:p>
    <w:p w:rsidR="00015FAF" w:rsidRPr="00F209C1" w:rsidRDefault="00015FAF" w:rsidP="00015FAF">
      <w:pPr>
        <w:jc w:val="both"/>
        <w:rPr>
          <w:noProof/>
          <w:u w:val="single"/>
          <w:lang w:eastAsia="en-GB"/>
        </w:rPr>
      </w:pPr>
      <w:r w:rsidRPr="00F209C1">
        <w:rPr>
          <w:noProof/>
          <w:lang w:eastAsia="en-GB"/>
        </w:rPr>
        <w:t xml:space="preserve">    </w:t>
      </w:r>
      <w:r w:rsidRPr="00F209C1">
        <w:rPr>
          <w:noProof/>
          <w:u w:val="single"/>
          <w:lang w:eastAsia="en-GB"/>
        </w:rPr>
        <w:t>Екземпляри</w:t>
      </w:r>
    </w:p>
    <w:p w:rsidR="00015FAF" w:rsidRPr="00F209C1" w:rsidRDefault="00015FAF" w:rsidP="00015FAF">
      <w:pPr>
        <w:jc w:val="both"/>
        <w:rPr>
          <w:noProof/>
          <w:lang w:eastAsia="en-GB"/>
        </w:rPr>
      </w:pPr>
      <w:r w:rsidRPr="00F209C1">
        <w:rPr>
          <w:lang w:eastAsia="en-US"/>
        </w:rPr>
        <w:t xml:space="preserve">    Чл. </w:t>
      </w:r>
      <w:r>
        <w:rPr>
          <w:lang w:eastAsia="en-US"/>
        </w:rPr>
        <w:t>5</w:t>
      </w:r>
      <w:r w:rsidR="00DE252F">
        <w:rPr>
          <w:lang w:val="bg-BG" w:eastAsia="en-US"/>
        </w:rPr>
        <w:t>2</w:t>
      </w:r>
      <w:r w:rsidRPr="00F209C1">
        <w:rPr>
          <w:lang w:eastAsia="en-US"/>
        </w:rPr>
        <w:t>.</w:t>
      </w:r>
      <w:r w:rsidRPr="00F209C1">
        <w:rPr>
          <w:b/>
          <w:lang w:eastAsia="en-US"/>
        </w:rPr>
        <w:t xml:space="preserve"> </w:t>
      </w:r>
      <w:r w:rsidRPr="00F209C1">
        <w:rPr>
          <w:noProof/>
          <w:lang w:eastAsia="en-GB"/>
        </w:rPr>
        <w:t xml:space="preserve">Този Договор се състои от </w:t>
      </w:r>
      <w:r w:rsidR="00F0014E">
        <w:rPr>
          <w:noProof/>
          <w:lang w:val="bg-BG" w:eastAsia="en-GB"/>
        </w:rPr>
        <w:t>…..</w:t>
      </w:r>
      <w:r w:rsidRPr="00F209C1">
        <w:rPr>
          <w:noProof/>
          <w:lang w:eastAsia="en-GB"/>
        </w:rPr>
        <w:t xml:space="preserve"> /</w:t>
      </w:r>
      <w:r w:rsidR="00F0014E">
        <w:rPr>
          <w:noProof/>
          <w:lang w:val="bg-BG" w:eastAsia="en-GB"/>
        </w:rPr>
        <w:t>…………..</w:t>
      </w:r>
      <w:r w:rsidRPr="00F209C1">
        <w:rPr>
          <w:noProof/>
          <w:lang w:eastAsia="en-GB"/>
        </w:rPr>
        <w:t xml:space="preserve">/ страници и е изготвен и подписан в 3 /три/ еднообразни екземпляра – </w:t>
      </w:r>
      <w:r w:rsidRPr="00F209C1">
        <w:rPr>
          <w:rFonts w:eastAsia="SimSun"/>
          <w:lang w:eastAsia="bg-BG"/>
        </w:rPr>
        <w:t xml:space="preserve">от които два за ВЪЗЛОЖИТЕЛЯ и един за ИЗПЪЛНИТЕЛЯ. </w:t>
      </w:r>
    </w:p>
    <w:p w:rsidR="00015FAF" w:rsidRPr="00F209C1" w:rsidRDefault="00015FAF" w:rsidP="00015FAF">
      <w:pPr>
        <w:suppressAutoHyphens w:val="0"/>
        <w:autoSpaceDE w:val="0"/>
        <w:autoSpaceDN w:val="0"/>
        <w:adjustRightInd w:val="0"/>
        <w:jc w:val="both"/>
        <w:rPr>
          <w:b/>
          <w:highlight w:val="magenta"/>
          <w:lang w:eastAsia="bg-BG"/>
        </w:rPr>
      </w:pPr>
    </w:p>
    <w:p w:rsidR="00015FAF" w:rsidRPr="00F209C1" w:rsidRDefault="00015FAF" w:rsidP="00015FAF">
      <w:pPr>
        <w:suppressAutoHyphens w:val="0"/>
        <w:autoSpaceDE w:val="0"/>
        <w:autoSpaceDN w:val="0"/>
        <w:adjustRightInd w:val="0"/>
        <w:jc w:val="both"/>
        <w:rPr>
          <w:u w:val="single"/>
          <w:lang w:eastAsia="bg-BG"/>
        </w:rPr>
      </w:pPr>
      <w:r w:rsidRPr="00F209C1">
        <w:rPr>
          <w:lang w:eastAsia="bg-BG"/>
        </w:rPr>
        <w:t xml:space="preserve">    </w:t>
      </w:r>
      <w:r w:rsidRPr="00F209C1">
        <w:rPr>
          <w:u w:val="single"/>
          <w:lang w:eastAsia="bg-BG"/>
        </w:rPr>
        <w:t>Приложения:</w:t>
      </w:r>
    </w:p>
    <w:p w:rsidR="00015FAF" w:rsidRPr="00F209C1" w:rsidRDefault="00015FAF" w:rsidP="00015FAF">
      <w:pPr>
        <w:suppressAutoHyphens w:val="0"/>
        <w:autoSpaceDE w:val="0"/>
        <w:autoSpaceDN w:val="0"/>
        <w:adjustRightInd w:val="0"/>
        <w:jc w:val="both"/>
        <w:rPr>
          <w:lang w:eastAsia="en-US"/>
        </w:rPr>
      </w:pPr>
      <w:r w:rsidRPr="00F209C1">
        <w:rPr>
          <w:lang w:eastAsia="en-US"/>
        </w:rPr>
        <w:t xml:space="preserve">   Чл. </w:t>
      </w:r>
      <w:r>
        <w:rPr>
          <w:lang w:eastAsia="en-US"/>
        </w:rPr>
        <w:t>5</w:t>
      </w:r>
      <w:r w:rsidR="001D21E1">
        <w:rPr>
          <w:lang w:val="bg-BG" w:eastAsia="en-US"/>
        </w:rPr>
        <w:t>3</w:t>
      </w:r>
      <w:r w:rsidRPr="00F209C1">
        <w:rPr>
          <w:lang w:eastAsia="en-US"/>
        </w:rPr>
        <w:t>.</w:t>
      </w:r>
      <w:r w:rsidRPr="00F209C1">
        <w:rPr>
          <w:b/>
          <w:lang w:eastAsia="en-US"/>
        </w:rPr>
        <w:t xml:space="preserve"> </w:t>
      </w:r>
      <w:r w:rsidRPr="00F209C1">
        <w:rPr>
          <w:lang w:eastAsia="en-US"/>
        </w:rPr>
        <w:t>Към този Договор се прилагат и са неразделна част от него следните приложения:</w:t>
      </w:r>
    </w:p>
    <w:p w:rsidR="00015FAF" w:rsidRPr="00F209C1" w:rsidRDefault="00015FAF" w:rsidP="00015FAF">
      <w:pPr>
        <w:numPr>
          <w:ilvl w:val="0"/>
          <w:numId w:val="14"/>
        </w:numPr>
        <w:suppressAutoHyphens w:val="0"/>
        <w:autoSpaceDE w:val="0"/>
        <w:autoSpaceDN w:val="0"/>
        <w:adjustRightInd w:val="0"/>
        <w:jc w:val="both"/>
        <w:rPr>
          <w:bCs/>
          <w:iCs/>
          <w:lang w:eastAsia="bg-BG"/>
        </w:rPr>
      </w:pPr>
      <w:r w:rsidRPr="00F209C1">
        <w:rPr>
          <w:bCs/>
          <w:iCs/>
          <w:lang w:eastAsia="bg-BG"/>
        </w:rPr>
        <w:t>Приложение № 1 – Техническа спецификация</w:t>
      </w:r>
      <w:r w:rsidR="001D7E4A">
        <w:rPr>
          <w:bCs/>
          <w:iCs/>
          <w:lang w:val="bg-BG" w:eastAsia="bg-BG"/>
        </w:rPr>
        <w:t xml:space="preserve"> на ВЪЗЛОЖИТЕЛЯ</w:t>
      </w:r>
      <w:r w:rsidRPr="00F209C1">
        <w:rPr>
          <w:bCs/>
          <w:iCs/>
          <w:lang w:eastAsia="bg-BG"/>
        </w:rPr>
        <w:t>;</w:t>
      </w:r>
    </w:p>
    <w:p w:rsidR="00015FAF" w:rsidRPr="00F209C1" w:rsidRDefault="00015FAF" w:rsidP="00015FAF">
      <w:pPr>
        <w:numPr>
          <w:ilvl w:val="0"/>
          <w:numId w:val="14"/>
        </w:numPr>
        <w:suppressAutoHyphens w:val="0"/>
        <w:autoSpaceDE w:val="0"/>
        <w:autoSpaceDN w:val="0"/>
        <w:adjustRightInd w:val="0"/>
        <w:jc w:val="both"/>
        <w:rPr>
          <w:bCs/>
          <w:iCs/>
          <w:lang w:eastAsia="bg-BG"/>
        </w:rPr>
      </w:pPr>
      <w:r w:rsidRPr="00F209C1">
        <w:rPr>
          <w:bCs/>
          <w:iCs/>
          <w:lang w:eastAsia="bg-BG"/>
        </w:rPr>
        <w:t xml:space="preserve">Приложение № 2 – </w:t>
      </w:r>
      <w:r w:rsidR="00E31BBB">
        <w:rPr>
          <w:bCs/>
          <w:iCs/>
          <w:lang w:val="bg-BG" w:eastAsia="bg-BG"/>
        </w:rPr>
        <w:t xml:space="preserve">Оферта </w:t>
      </w:r>
      <w:r w:rsidRPr="00F209C1">
        <w:rPr>
          <w:bCs/>
          <w:iCs/>
          <w:lang w:eastAsia="bg-BG"/>
        </w:rPr>
        <w:t>на ИЗПЪЛНИТЕЛЯ;</w:t>
      </w:r>
    </w:p>
    <w:p w:rsidR="00015FAF" w:rsidRPr="00F209C1" w:rsidRDefault="00015FAF" w:rsidP="00015FAF">
      <w:pPr>
        <w:widowControl w:val="0"/>
        <w:shd w:val="clear" w:color="auto" w:fill="FFFFFF"/>
        <w:suppressAutoHyphens w:val="0"/>
        <w:autoSpaceDE w:val="0"/>
        <w:autoSpaceDN w:val="0"/>
        <w:adjustRightInd w:val="0"/>
        <w:ind w:firstLine="567"/>
        <w:jc w:val="center"/>
        <w:rPr>
          <w:b/>
          <w:spacing w:val="4"/>
          <w:lang w:eastAsia="en-US"/>
        </w:rPr>
      </w:pPr>
    </w:p>
    <w:p w:rsidR="00015FAF" w:rsidRPr="00050707" w:rsidRDefault="00015FAF" w:rsidP="00015FAF">
      <w:pPr>
        <w:pStyle w:val="Style"/>
        <w:spacing w:line="345" w:lineRule="exact"/>
        <w:ind w:right="19"/>
        <w:jc w:val="both"/>
        <w:rPr>
          <w:rFonts w:ascii="Times New Roman" w:hAnsi="Times New Roman" w:cs="Times New Roman"/>
          <w:b/>
          <w:sz w:val="22"/>
          <w:szCs w:val="22"/>
          <w:lang w:bidi="he-IL"/>
        </w:rPr>
      </w:pPr>
      <w:r w:rsidRPr="00050707">
        <w:rPr>
          <w:rFonts w:ascii="Times New Roman" w:hAnsi="Times New Roman" w:cs="Times New Roman"/>
          <w:b/>
          <w:caps/>
          <w:sz w:val="22"/>
          <w:szCs w:val="22"/>
          <w:lang w:eastAsia="en-US"/>
        </w:rPr>
        <w:t>ВЪЗЛОЖИТЕЛ</w:t>
      </w:r>
      <w:r w:rsidR="00B93192">
        <w:rPr>
          <w:rFonts w:ascii="Times New Roman" w:hAnsi="Times New Roman" w:cs="Times New Roman"/>
          <w:b/>
          <w:sz w:val="22"/>
          <w:szCs w:val="22"/>
          <w:lang w:bidi="he-IL"/>
        </w:rPr>
        <w:t>:</w:t>
      </w:r>
      <w:r w:rsidR="00B93192">
        <w:rPr>
          <w:rFonts w:ascii="Times New Roman" w:hAnsi="Times New Roman" w:cs="Times New Roman"/>
          <w:b/>
          <w:sz w:val="22"/>
          <w:szCs w:val="22"/>
          <w:lang w:bidi="he-IL"/>
        </w:rPr>
        <w:tab/>
      </w:r>
      <w:r w:rsidR="00B93192">
        <w:rPr>
          <w:rFonts w:ascii="Times New Roman" w:hAnsi="Times New Roman" w:cs="Times New Roman"/>
          <w:b/>
          <w:sz w:val="22"/>
          <w:szCs w:val="22"/>
          <w:lang w:bidi="he-IL"/>
        </w:rPr>
        <w:tab/>
      </w:r>
      <w:r w:rsidR="00B93192">
        <w:rPr>
          <w:rFonts w:ascii="Times New Roman" w:hAnsi="Times New Roman" w:cs="Times New Roman"/>
          <w:b/>
          <w:sz w:val="22"/>
          <w:szCs w:val="22"/>
          <w:lang w:bidi="he-IL"/>
        </w:rPr>
        <w:tab/>
      </w:r>
      <w:r w:rsidR="00B93192">
        <w:rPr>
          <w:rFonts w:ascii="Times New Roman" w:hAnsi="Times New Roman" w:cs="Times New Roman"/>
          <w:b/>
          <w:sz w:val="22"/>
          <w:szCs w:val="22"/>
          <w:lang w:bidi="he-IL"/>
        </w:rPr>
        <w:tab/>
      </w:r>
      <w:r w:rsidR="00B93192">
        <w:rPr>
          <w:rFonts w:ascii="Times New Roman" w:hAnsi="Times New Roman" w:cs="Times New Roman"/>
          <w:b/>
          <w:sz w:val="22"/>
          <w:szCs w:val="22"/>
          <w:lang w:bidi="he-IL"/>
        </w:rPr>
        <w:tab/>
      </w:r>
      <w:r w:rsidR="00B93192">
        <w:rPr>
          <w:rFonts w:ascii="Times New Roman" w:hAnsi="Times New Roman" w:cs="Times New Roman"/>
          <w:b/>
          <w:sz w:val="22"/>
          <w:szCs w:val="22"/>
          <w:lang w:bidi="he-IL"/>
        </w:rPr>
        <w:tab/>
        <w:t xml:space="preserve">    </w:t>
      </w:r>
      <w:r w:rsidRPr="00050707">
        <w:rPr>
          <w:rFonts w:ascii="Times New Roman" w:hAnsi="Times New Roman" w:cs="Times New Roman"/>
          <w:b/>
          <w:sz w:val="22"/>
          <w:szCs w:val="22"/>
          <w:lang w:bidi="he-IL"/>
        </w:rPr>
        <w:t>ИЗПЪЛНИТЕЛ</w:t>
      </w:r>
      <w:r w:rsidRPr="00050707">
        <w:rPr>
          <w:rFonts w:ascii="Times New Roman" w:hAnsi="Times New Roman" w:cs="Times New Roman"/>
          <w:b/>
          <w:caps/>
          <w:sz w:val="22"/>
          <w:szCs w:val="22"/>
          <w:lang w:eastAsia="en-US"/>
        </w:rPr>
        <w:t>:</w:t>
      </w:r>
    </w:p>
    <w:p w:rsidR="00015FAF" w:rsidRPr="00050707" w:rsidRDefault="00015FAF" w:rsidP="00015FAF">
      <w:pPr>
        <w:ind w:right="192"/>
        <w:jc w:val="both"/>
        <w:rPr>
          <w:b/>
          <w:sz w:val="22"/>
          <w:szCs w:val="22"/>
          <w:lang w:bidi="he-IL"/>
        </w:rPr>
      </w:pPr>
      <w:r w:rsidRPr="00050707">
        <w:rPr>
          <w:b/>
          <w:sz w:val="22"/>
          <w:szCs w:val="22"/>
          <w:lang w:bidi="he-IL"/>
        </w:rPr>
        <w:t>УНСС</w:t>
      </w:r>
      <w:proofErr w:type="gramStart"/>
      <w:r w:rsidRPr="00050707">
        <w:rPr>
          <w:b/>
          <w:sz w:val="22"/>
          <w:szCs w:val="22"/>
          <w:lang w:bidi="he-IL"/>
        </w:rPr>
        <w:t>:</w:t>
      </w:r>
      <w:r w:rsidRPr="00050707">
        <w:rPr>
          <w:b/>
          <w:sz w:val="22"/>
          <w:szCs w:val="22"/>
          <w:lang w:bidi="he-IL"/>
        </w:rPr>
        <w:tab/>
      </w:r>
      <w:r w:rsidRPr="00050707">
        <w:rPr>
          <w:b/>
          <w:sz w:val="22"/>
          <w:szCs w:val="22"/>
          <w:lang w:bidi="he-IL"/>
        </w:rPr>
        <w:tab/>
      </w:r>
      <w:r w:rsidRPr="00050707">
        <w:rPr>
          <w:b/>
          <w:sz w:val="22"/>
          <w:szCs w:val="22"/>
          <w:lang w:bidi="he-IL"/>
        </w:rPr>
        <w:tab/>
      </w:r>
      <w:r w:rsidRPr="00050707">
        <w:rPr>
          <w:b/>
          <w:sz w:val="22"/>
          <w:szCs w:val="22"/>
          <w:lang w:bidi="he-IL"/>
        </w:rPr>
        <w:tab/>
      </w:r>
      <w:r w:rsidRPr="00050707">
        <w:rPr>
          <w:b/>
          <w:sz w:val="22"/>
          <w:szCs w:val="22"/>
          <w:lang w:bidi="he-IL"/>
        </w:rPr>
        <w:tab/>
      </w:r>
      <w:r w:rsidRPr="00050707">
        <w:rPr>
          <w:b/>
          <w:sz w:val="22"/>
          <w:szCs w:val="22"/>
          <w:lang w:bidi="he-IL"/>
        </w:rPr>
        <w:tab/>
      </w:r>
      <w:r w:rsidRPr="00050707">
        <w:rPr>
          <w:b/>
          <w:sz w:val="22"/>
          <w:szCs w:val="22"/>
          <w:lang w:bidi="he-IL"/>
        </w:rPr>
        <w:tab/>
        <w:t xml:space="preserve">  </w:t>
      </w:r>
      <w:r w:rsidR="00F76A02">
        <w:rPr>
          <w:b/>
          <w:sz w:val="22"/>
          <w:szCs w:val="22"/>
          <w:lang w:val="bg-BG" w:bidi="he-IL"/>
        </w:rPr>
        <w:t xml:space="preserve">  ……………………..</w:t>
      </w:r>
      <w:proofErr w:type="gramEnd"/>
      <w:r w:rsidR="00434E6A" w:rsidRPr="00434E6A">
        <w:rPr>
          <w:b/>
          <w:sz w:val="22"/>
          <w:szCs w:val="22"/>
          <w:lang w:bidi="he-IL"/>
        </w:rPr>
        <w:t xml:space="preserve"> </w:t>
      </w:r>
      <w:r w:rsidRPr="00050707">
        <w:rPr>
          <w:b/>
          <w:sz w:val="22"/>
          <w:szCs w:val="22"/>
          <w:lang w:bidi="he-IL"/>
        </w:rPr>
        <w:t xml:space="preserve"> </w:t>
      </w:r>
    </w:p>
    <w:p w:rsidR="00015FAF" w:rsidRDefault="00015FAF" w:rsidP="00015FAF">
      <w:pPr>
        <w:ind w:right="192"/>
        <w:jc w:val="both"/>
        <w:rPr>
          <w:b/>
          <w:sz w:val="22"/>
          <w:szCs w:val="22"/>
        </w:rPr>
      </w:pPr>
      <w:r w:rsidRPr="00050707">
        <w:rPr>
          <w:b/>
          <w:sz w:val="22"/>
          <w:szCs w:val="22"/>
        </w:rPr>
        <w:t>ПОМОЩНИК – РЕКТОР</w:t>
      </w:r>
      <w:proofErr w:type="gramStart"/>
      <w:r w:rsidRPr="00050707">
        <w:rPr>
          <w:b/>
          <w:sz w:val="22"/>
          <w:szCs w:val="22"/>
        </w:rPr>
        <w:t>:</w:t>
      </w:r>
      <w:r w:rsidRPr="00050707">
        <w:rPr>
          <w:b/>
          <w:sz w:val="22"/>
          <w:szCs w:val="22"/>
        </w:rPr>
        <w:tab/>
      </w:r>
      <w:r w:rsidRPr="00050707">
        <w:rPr>
          <w:b/>
          <w:sz w:val="22"/>
          <w:szCs w:val="22"/>
        </w:rPr>
        <w:tab/>
      </w:r>
      <w:r w:rsidRPr="00050707">
        <w:rPr>
          <w:b/>
          <w:sz w:val="22"/>
          <w:szCs w:val="22"/>
        </w:rPr>
        <w:tab/>
      </w:r>
      <w:r w:rsidRPr="00050707">
        <w:rPr>
          <w:b/>
          <w:sz w:val="22"/>
          <w:szCs w:val="22"/>
        </w:rPr>
        <w:tab/>
      </w:r>
      <w:r w:rsidR="00050707">
        <w:rPr>
          <w:b/>
          <w:sz w:val="22"/>
          <w:szCs w:val="22"/>
          <w:lang w:val="bg-BG"/>
        </w:rPr>
        <w:t xml:space="preserve">               </w:t>
      </w:r>
      <w:r w:rsidR="00B93192">
        <w:rPr>
          <w:b/>
          <w:sz w:val="22"/>
          <w:szCs w:val="22"/>
          <w:lang w:val="bg-BG"/>
        </w:rPr>
        <w:t xml:space="preserve">  </w:t>
      </w:r>
      <w:r w:rsidR="00F76A02">
        <w:rPr>
          <w:b/>
          <w:sz w:val="22"/>
          <w:szCs w:val="22"/>
          <w:lang w:val="bg-BG"/>
        </w:rPr>
        <w:t>………………………..</w:t>
      </w:r>
      <w:r w:rsidRPr="00050707">
        <w:rPr>
          <w:b/>
          <w:sz w:val="22"/>
          <w:szCs w:val="22"/>
        </w:rPr>
        <w:t>:</w:t>
      </w:r>
      <w:proofErr w:type="gramEnd"/>
    </w:p>
    <w:p w:rsidR="003E59E3" w:rsidRPr="00050707" w:rsidRDefault="003E59E3" w:rsidP="00015FAF">
      <w:pPr>
        <w:ind w:right="192"/>
        <w:jc w:val="both"/>
        <w:rPr>
          <w:b/>
          <w:sz w:val="22"/>
          <w:szCs w:val="22"/>
        </w:rPr>
      </w:pPr>
    </w:p>
    <w:p w:rsidR="00015FAF" w:rsidRPr="00050707" w:rsidRDefault="00015FAF" w:rsidP="00015FAF">
      <w:pPr>
        <w:ind w:right="192"/>
        <w:jc w:val="both"/>
        <w:rPr>
          <w:b/>
          <w:sz w:val="22"/>
          <w:szCs w:val="22"/>
        </w:rPr>
      </w:pPr>
    </w:p>
    <w:p w:rsidR="00015FAF" w:rsidRPr="003E59E3" w:rsidRDefault="00365D0A" w:rsidP="00015FAF">
      <w:pPr>
        <w:ind w:left="708" w:right="192" w:firstLine="708"/>
        <w:jc w:val="both"/>
        <w:rPr>
          <w:b/>
          <w:sz w:val="22"/>
          <w:szCs w:val="22"/>
          <w:lang w:val="bg-BG"/>
        </w:rPr>
      </w:pPr>
      <w:r>
        <w:rPr>
          <w:b/>
          <w:sz w:val="22"/>
          <w:szCs w:val="22"/>
          <w:lang w:val="bg-BG"/>
        </w:rPr>
        <w:t xml:space="preserve">   </w:t>
      </w:r>
      <w:r w:rsidR="00015FAF" w:rsidRPr="00050707">
        <w:rPr>
          <w:b/>
          <w:sz w:val="22"/>
          <w:szCs w:val="22"/>
        </w:rPr>
        <w:t xml:space="preserve">НИКОЛАЙ БАКЪРДЖИЕВ                                      </w:t>
      </w:r>
      <w:r w:rsidR="00B93192">
        <w:rPr>
          <w:b/>
          <w:sz w:val="22"/>
          <w:szCs w:val="22"/>
          <w:lang w:val="bg-BG"/>
        </w:rPr>
        <w:t xml:space="preserve">           </w:t>
      </w:r>
      <w:r w:rsidR="00F76A02">
        <w:rPr>
          <w:b/>
          <w:sz w:val="22"/>
          <w:szCs w:val="22"/>
          <w:lang w:val="bg-BG"/>
        </w:rPr>
        <w:t>…………………….</w:t>
      </w:r>
    </w:p>
    <w:p w:rsidR="00015FAF" w:rsidRPr="00050707" w:rsidRDefault="00015FAF" w:rsidP="00015FAF">
      <w:pPr>
        <w:ind w:left="708" w:right="192" w:firstLine="708"/>
        <w:jc w:val="both"/>
        <w:rPr>
          <w:b/>
          <w:sz w:val="22"/>
          <w:szCs w:val="22"/>
        </w:rPr>
      </w:pPr>
      <w:r w:rsidRPr="00050707">
        <w:rPr>
          <w:b/>
          <w:sz w:val="22"/>
          <w:szCs w:val="22"/>
        </w:rPr>
        <w:tab/>
      </w:r>
      <w:r w:rsidRPr="00050707">
        <w:rPr>
          <w:b/>
          <w:sz w:val="22"/>
          <w:szCs w:val="22"/>
        </w:rPr>
        <w:tab/>
      </w:r>
    </w:p>
    <w:p w:rsidR="00015FAF" w:rsidRDefault="00015FAF" w:rsidP="00015FAF">
      <w:pPr>
        <w:pStyle w:val="Style"/>
        <w:ind w:right="19"/>
        <w:jc w:val="both"/>
        <w:rPr>
          <w:rFonts w:ascii="Times New Roman" w:hAnsi="Times New Roman" w:cs="Times New Roman"/>
          <w:b/>
          <w:bCs/>
          <w:caps/>
          <w:sz w:val="22"/>
          <w:szCs w:val="22"/>
          <w:lang w:val="ru-RU"/>
        </w:rPr>
      </w:pPr>
      <w:r w:rsidRPr="00050707">
        <w:rPr>
          <w:rFonts w:ascii="Times New Roman" w:hAnsi="Times New Roman" w:cs="Times New Roman"/>
          <w:b/>
          <w:bCs/>
          <w:caps/>
          <w:sz w:val="22"/>
          <w:szCs w:val="22"/>
        </w:rPr>
        <w:t>ДИРЕКТОР ДИРЕКЦИЯ ФИНАНСИ</w:t>
      </w:r>
      <w:r w:rsidRPr="00050707">
        <w:rPr>
          <w:rFonts w:ascii="Times New Roman" w:hAnsi="Times New Roman" w:cs="Times New Roman"/>
          <w:b/>
          <w:bCs/>
          <w:caps/>
          <w:sz w:val="22"/>
          <w:szCs w:val="22"/>
          <w:lang w:val="ru-RU"/>
        </w:rPr>
        <w:t xml:space="preserve">:     </w:t>
      </w:r>
    </w:p>
    <w:p w:rsidR="003E59E3" w:rsidRPr="00050707" w:rsidRDefault="003E59E3" w:rsidP="00015FAF">
      <w:pPr>
        <w:pStyle w:val="Style"/>
        <w:ind w:right="19"/>
        <w:jc w:val="both"/>
        <w:rPr>
          <w:rFonts w:ascii="Times New Roman" w:hAnsi="Times New Roman" w:cs="Times New Roman"/>
          <w:b/>
          <w:bCs/>
          <w:caps/>
          <w:sz w:val="22"/>
          <w:szCs w:val="22"/>
          <w:lang w:val="ru-RU"/>
        </w:rPr>
      </w:pPr>
    </w:p>
    <w:p w:rsidR="00015FAF" w:rsidRPr="00050707" w:rsidRDefault="00015FAF" w:rsidP="00015FAF">
      <w:pPr>
        <w:pStyle w:val="Style"/>
        <w:ind w:right="19"/>
        <w:jc w:val="both"/>
        <w:rPr>
          <w:rFonts w:ascii="Times New Roman" w:hAnsi="Times New Roman" w:cs="Times New Roman"/>
          <w:b/>
          <w:bCs/>
          <w:caps/>
          <w:sz w:val="22"/>
          <w:szCs w:val="22"/>
        </w:rPr>
      </w:pPr>
    </w:p>
    <w:p w:rsidR="00015FAF" w:rsidRPr="00050707" w:rsidRDefault="00015FAF" w:rsidP="00015FAF">
      <w:pPr>
        <w:pStyle w:val="Style"/>
        <w:ind w:right="19"/>
        <w:jc w:val="both"/>
        <w:rPr>
          <w:rFonts w:ascii="Times New Roman" w:hAnsi="Times New Roman" w:cs="Times New Roman"/>
          <w:b/>
          <w:bCs/>
          <w:caps/>
          <w:sz w:val="22"/>
          <w:szCs w:val="22"/>
          <w:lang w:val="ru-RU"/>
        </w:rPr>
      </w:pPr>
      <w:r w:rsidRPr="00050707">
        <w:rPr>
          <w:rFonts w:ascii="Times New Roman" w:hAnsi="Times New Roman" w:cs="Times New Roman"/>
          <w:b/>
          <w:bCs/>
          <w:caps/>
          <w:sz w:val="22"/>
          <w:szCs w:val="22"/>
        </w:rPr>
        <w:t xml:space="preserve">                                        </w:t>
      </w:r>
      <w:r w:rsidR="00A733EC">
        <w:rPr>
          <w:rFonts w:ascii="Times New Roman" w:hAnsi="Times New Roman" w:cs="Times New Roman"/>
          <w:b/>
          <w:bCs/>
          <w:caps/>
          <w:sz w:val="22"/>
          <w:szCs w:val="22"/>
        </w:rPr>
        <w:t xml:space="preserve">        </w:t>
      </w:r>
      <w:r w:rsidRPr="00050707">
        <w:rPr>
          <w:rFonts w:ascii="Times New Roman" w:hAnsi="Times New Roman" w:cs="Times New Roman"/>
          <w:b/>
          <w:bCs/>
          <w:caps/>
          <w:sz w:val="22"/>
          <w:szCs w:val="22"/>
        </w:rPr>
        <w:t xml:space="preserve">  СВЕТОСЛАВА ФИЛЧЕВА-ИВАНОВА      </w:t>
      </w:r>
    </w:p>
    <w:p w:rsidR="00015FAF" w:rsidRPr="00F209C1" w:rsidRDefault="00015FAF" w:rsidP="00015FAF">
      <w:pPr>
        <w:pStyle w:val="Style"/>
        <w:ind w:right="19"/>
        <w:jc w:val="both"/>
        <w:rPr>
          <w:rFonts w:ascii="Times New Roman" w:hAnsi="Times New Roman" w:cs="Times New Roman"/>
          <w:b/>
          <w:bCs/>
          <w:caps/>
          <w:lang w:val="ru-RU"/>
        </w:rPr>
      </w:pPr>
      <w:r w:rsidRPr="00F209C1">
        <w:rPr>
          <w:rFonts w:ascii="Times New Roman" w:hAnsi="Times New Roman" w:cs="Times New Roman"/>
          <w:b/>
          <w:bCs/>
          <w:caps/>
          <w:lang w:val="ru-RU"/>
        </w:rPr>
        <w:t xml:space="preserve">           </w:t>
      </w:r>
    </w:p>
    <w:p w:rsidR="00015FAF" w:rsidRPr="00F209C1" w:rsidRDefault="00015FAF" w:rsidP="00015FAF">
      <w:pPr>
        <w:pStyle w:val="Style"/>
        <w:ind w:right="19"/>
        <w:jc w:val="both"/>
        <w:rPr>
          <w:rFonts w:ascii="Times New Roman" w:hAnsi="Times New Roman" w:cs="Times New Roman"/>
          <w:b/>
          <w:bCs/>
          <w:caps/>
        </w:rPr>
      </w:pPr>
      <w:r w:rsidRPr="00F209C1">
        <w:rPr>
          <w:rFonts w:ascii="Times New Roman" w:hAnsi="Times New Roman" w:cs="Times New Roman"/>
          <w:b/>
          <w:bCs/>
          <w:caps/>
          <w:lang w:val="ru-RU"/>
        </w:rPr>
        <w:t xml:space="preserve">         </w:t>
      </w:r>
      <w:r w:rsidRPr="00F209C1">
        <w:rPr>
          <w:rFonts w:ascii="Times New Roman" w:hAnsi="Times New Roman" w:cs="Times New Roman"/>
          <w:b/>
          <w:bCs/>
          <w:caps/>
        </w:rPr>
        <w:t xml:space="preserve">                   </w:t>
      </w:r>
      <w:r w:rsidRPr="00F209C1">
        <w:rPr>
          <w:rFonts w:ascii="Times New Roman" w:hAnsi="Times New Roman" w:cs="Times New Roman"/>
          <w:b/>
          <w:bCs/>
          <w:caps/>
        </w:rPr>
        <w:tab/>
        <w:t xml:space="preserve">    </w:t>
      </w:r>
      <w:r w:rsidRPr="00F209C1">
        <w:rPr>
          <w:rFonts w:ascii="Times New Roman" w:hAnsi="Times New Roman" w:cs="Times New Roman"/>
          <w:b/>
          <w:bCs/>
          <w:caps/>
        </w:rPr>
        <w:tab/>
      </w:r>
    </w:p>
    <w:sectPr w:rsidR="00015FAF" w:rsidRPr="00F209C1" w:rsidSect="00813DA8">
      <w:footerReference w:type="default" r:id="rId7"/>
      <w:type w:val="continuous"/>
      <w:pgSz w:w="11907" w:h="16840"/>
      <w:pgMar w:top="1134" w:right="1021" w:bottom="1134" w:left="1021"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38D" w:rsidRDefault="008B138D" w:rsidP="00364BDF">
      <w:r>
        <w:separator/>
      </w:r>
    </w:p>
  </w:endnote>
  <w:endnote w:type="continuationSeparator" w:id="0">
    <w:p w:rsidR="008B138D" w:rsidRDefault="008B138D" w:rsidP="0036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G Times Cyr">
    <w:altName w:val="Times New Roman"/>
    <w:panose1 w:val="00000000000000000000"/>
    <w:charset w:val="CC"/>
    <w:family w:val="roman"/>
    <w:notTrueType/>
    <w:pitch w:val="variable"/>
    <w:sig w:usb0="00000201" w:usb1="00000000" w:usb2="00000000" w:usb3="00000000" w:csb0="00000004"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268168"/>
      <w:docPartObj>
        <w:docPartGallery w:val="Page Numbers (Bottom of Page)"/>
        <w:docPartUnique/>
      </w:docPartObj>
    </w:sdtPr>
    <w:sdtEndPr>
      <w:rPr>
        <w:noProof/>
      </w:rPr>
    </w:sdtEndPr>
    <w:sdtContent>
      <w:p w:rsidR="005F1FD6" w:rsidRDefault="00302243">
        <w:pPr>
          <w:pStyle w:val="ae"/>
          <w:jc w:val="right"/>
        </w:pPr>
        <w:r>
          <w:fldChar w:fldCharType="begin"/>
        </w:r>
        <w:r>
          <w:instrText xml:space="preserve"> PAGE   \* MERGEFORMAT </w:instrText>
        </w:r>
        <w:r>
          <w:fldChar w:fldCharType="separate"/>
        </w:r>
        <w:r w:rsidR="002F44CB">
          <w:rPr>
            <w:noProof/>
          </w:rPr>
          <w:t>12</w:t>
        </w:r>
        <w:r>
          <w:rPr>
            <w:noProof/>
          </w:rPr>
          <w:fldChar w:fldCharType="end"/>
        </w:r>
      </w:p>
    </w:sdtContent>
  </w:sdt>
  <w:p w:rsidR="005F1FD6" w:rsidRDefault="005F1FD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38D" w:rsidRDefault="008B138D" w:rsidP="00364BDF">
      <w:r>
        <w:separator/>
      </w:r>
    </w:p>
  </w:footnote>
  <w:footnote w:type="continuationSeparator" w:id="0">
    <w:p w:rsidR="008B138D" w:rsidRDefault="008B138D" w:rsidP="00364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2964110"/>
    <w:name w:val="Outline"/>
    <w:lvl w:ilvl="0">
      <w:start w:val="1"/>
      <w:numFmt w:val="decimal"/>
      <w:pStyle w:val="StyleHeading3TimesNewRomanCenteredLeft062cmFirst"/>
      <w:lvlText w:val="%1."/>
      <w:lvlJc w:val="left"/>
      <w:pPr>
        <w:tabs>
          <w:tab w:val="num" w:pos="709"/>
        </w:tabs>
        <w:ind w:left="709" w:hanging="36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E01C7"/>
    <w:multiLevelType w:val="hybridMultilevel"/>
    <w:tmpl w:val="273C8248"/>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 w15:restartNumberingAfterBreak="0">
    <w:nsid w:val="05DE51A7"/>
    <w:multiLevelType w:val="hybridMultilevel"/>
    <w:tmpl w:val="76900744"/>
    <w:lvl w:ilvl="0" w:tplc="04020011">
      <w:start w:val="1"/>
      <w:numFmt w:val="decimal"/>
      <w:lvlText w:val="%1)"/>
      <w:lvlJc w:val="left"/>
      <w:pPr>
        <w:ind w:left="2574" w:hanging="360"/>
      </w:pPr>
      <w:rPr>
        <w:rFonts w:hint="default"/>
        <w:sz w:val="22"/>
        <w:szCs w:val="22"/>
      </w:rPr>
    </w:lvl>
    <w:lvl w:ilvl="1" w:tplc="04020019" w:tentative="1">
      <w:start w:val="1"/>
      <w:numFmt w:val="lowerLetter"/>
      <w:lvlText w:val="%2."/>
      <w:lvlJc w:val="left"/>
      <w:pPr>
        <w:ind w:left="2727" w:hanging="360"/>
      </w:pPr>
    </w:lvl>
    <w:lvl w:ilvl="2" w:tplc="0402001B" w:tentative="1">
      <w:start w:val="1"/>
      <w:numFmt w:val="lowerRoman"/>
      <w:lvlText w:val="%3."/>
      <w:lvlJc w:val="right"/>
      <w:pPr>
        <w:ind w:left="3447" w:hanging="180"/>
      </w:pPr>
    </w:lvl>
    <w:lvl w:ilvl="3" w:tplc="0402000F" w:tentative="1">
      <w:start w:val="1"/>
      <w:numFmt w:val="decimal"/>
      <w:lvlText w:val="%4."/>
      <w:lvlJc w:val="left"/>
      <w:pPr>
        <w:ind w:left="4167" w:hanging="360"/>
      </w:pPr>
    </w:lvl>
    <w:lvl w:ilvl="4" w:tplc="04020019" w:tentative="1">
      <w:start w:val="1"/>
      <w:numFmt w:val="lowerLetter"/>
      <w:lvlText w:val="%5."/>
      <w:lvlJc w:val="left"/>
      <w:pPr>
        <w:ind w:left="4887" w:hanging="360"/>
      </w:pPr>
    </w:lvl>
    <w:lvl w:ilvl="5" w:tplc="0402001B" w:tentative="1">
      <w:start w:val="1"/>
      <w:numFmt w:val="lowerRoman"/>
      <w:lvlText w:val="%6."/>
      <w:lvlJc w:val="right"/>
      <w:pPr>
        <w:ind w:left="5607" w:hanging="180"/>
      </w:pPr>
    </w:lvl>
    <w:lvl w:ilvl="6" w:tplc="0402000F" w:tentative="1">
      <w:start w:val="1"/>
      <w:numFmt w:val="decimal"/>
      <w:lvlText w:val="%7."/>
      <w:lvlJc w:val="left"/>
      <w:pPr>
        <w:ind w:left="6327" w:hanging="360"/>
      </w:pPr>
    </w:lvl>
    <w:lvl w:ilvl="7" w:tplc="04020019" w:tentative="1">
      <w:start w:val="1"/>
      <w:numFmt w:val="lowerLetter"/>
      <w:lvlText w:val="%8."/>
      <w:lvlJc w:val="left"/>
      <w:pPr>
        <w:ind w:left="7047" w:hanging="360"/>
      </w:pPr>
    </w:lvl>
    <w:lvl w:ilvl="8" w:tplc="0402001B" w:tentative="1">
      <w:start w:val="1"/>
      <w:numFmt w:val="lowerRoman"/>
      <w:lvlText w:val="%9."/>
      <w:lvlJc w:val="right"/>
      <w:pPr>
        <w:ind w:left="7767" w:hanging="180"/>
      </w:pPr>
    </w:lvl>
  </w:abstractNum>
  <w:abstractNum w:abstractNumId="3" w15:restartNumberingAfterBreak="0">
    <w:nsid w:val="14147D82"/>
    <w:multiLevelType w:val="hybridMultilevel"/>
    <w:tmpl w:val="0D26C1CC"/>
    <w:lvl w:ilvl="0" w:tplc="C9E630B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EE91147"/>
    <w:multiLevelType w:val="hybridMultilevel"/>
    <w:tmpl w:val="AB3243C0"/>
    <w:lvl w:ilvl="0" w:tplc="E34C5C46">
      <w:start w:val="8"/>
      <w:numFmt w:val="upperRoman"/>
      <w:lvlText w:val="%1."/>
      <w:lvlJc w:val="center"/>
      <w:pPr>
        <w:ind w:left="3196"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BA91E8F"/>
    <w:multiLevelType w:val="hybridMultilevel"/>
    <w:tmpl w:val="19F66D46"/>
    <w:lvl w:ilvl="0" w:tplc="B23C560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15:restartNumberingAfterBreak="0">
    <w:nsid w:val="32C32CC2"/>
    <w:multiLevelType w:val="hybridMultilevel"/>
    <w:tmpl w:val="738AD2C2"/>
    <w:lvl w:ilvl="0" w:tplc="2200B8A8">
      <w:start w:val="1"/>
      <w:numFmt w:val="upperRoman"/>
      <w:lvlText w:val="%1."/>
      <w:lvlJc w:val="center"/>
      <w:pPr>
        <w:ind w:left="2007" w:hanging="360"/>
      </w:pPr>
      <w:rPr>
        <w:rFonts w:hint="default"/>
        <w:b/>
      </w:rPr>
    </w:lvl>
    <w:lvl w:ilvl="1" w:tplc="04020019" w:tentative="1">
      <w:start w:val="1"/>
      <w:numFmt w:val="lowerLetter"/>
      <w:lvlText w:val="%2."/>
      <w:lvlJc w:val="left"/>
      <w:pPr>
        <w:ind w:left="2727" w:hanging="360"/>
      </w:pPr>
    </w:lvl>
    <w:lvl w:ilvl="2" w:tplc="0402001B" w:tentative="1">
      <w:start w:val="1"/>
      <w:numFmt w:val="lowerRoman"/>
      <w:lvlText w:val="%3."/>
      <w:lvlJc w:val="right"/>
      <w:pPr>
        <w:ind w:left="3447" w:hanging="180"/>
      </w:pPr>
    </w:lvl>
    <w:lvl w:ilvl="3" w:tplc="0402000F" w:tentative="1">
      <w:start w:val="1"/>
      <w:numFmt w:val="decimal"/>
      <w:lvlText w:val="%4."/>
      <w:lvlJc w:val="left"/>
      <w:pPr>
        <w:ind w:left="4167" w:hanging="360"/>
      </w:pPr>
    </w:lvl>
    <w:lvl w:ilvl="4" w:tplc="04020019" w:tentative="1">
      <w:start w:val="1"/>
      <w:numFmt w:val="lowerLetter"/>
      <w:lvlText w:val="%5."/>
      <w:lvlJc w:val="left"/>
      <w:pPr>
        <w:ind w:left="4887" w:hanging="360"/>
      </w:pPr>
    </w:lvl>
    <w:lvl w:ilvl="5" w:tplc="0402001B" w:tentative="1">
      <w:start w:val="1"/>
      <w:numFmt w:val="lowerRoman"/>
      <w:lvlText w:val="%6."/>
      <w:lvlJc w:val="right"/>
      <w:pPr>
        <w:ind w:left="5607" w:hanging="180"/>
      </w:pPr>
    </w:lvl>
    <w:lvl w:ilvl="6" w:tplc="0402000F" w:tentative="1">
      <w:start w:val="1"/>
      <w:numFmt w:val="decimal"/>
      <w:lvlText w:val="%7."/>
      <w:lvlJc w:val="left"/>
      <w:pPr>
        <w:ind w:left="6327" w:hanging="360"/>
      </w:pPr>
    </w:lvl>
    <w:lvl w:ilvl="7" w:tplc="04020019" w:tentative="1">
      <w:start w:val="1"/>
      <w:numFmt w:val="lowerLetter"/>
      <w:lvlText w:val="%8."/>
      <w:lvlJc w:val="left"/>
      <w:pPr>
        <w:ind w:left="7047" w:hanging="360"/>
      </w:pPr>
    </w:lvl>
    <w:lvl w:ilvl="8" w:tplc="0402001B" w:tentative="1">
      <w:start w:val="1"/>
      <w:numFmt w:val="lowerRoman"/>
      <w:lvlText w:val="%9."/>
      <w:lvlJc w:val="right"/>
      <w:pPr>
        <w:ind w:left="7767" w:hanging="180"/>
      </w:pPr>
    </w:lvl>
  </w:abstractNum>
  <w:abstractNum w:abstractNumId="7" w15:restartNumberingAfterBreak="0">
    <w:nsid w:val="3A286238"/>
    <w:multiLevelType w:val="hybridMultilevel"/>
    <w:tmpl w:val="FC52A060"/>
    <w:lvl w:ilvl="0" w:tplc="04020011">
      <w:start w:val="1"/>
      <w:numFmt w:val="decimal"/>
      <w:lvlText w:val="%1)"/>
      <w:lvlJc w:val="left"/>
      <w:pPr>
        <w:ind w:left="1287" w:hanging="360"/>
      </w:pPr>
      <w:rPr>
        <w:rFonts w:hint="default"/>
        <w:sz w:val="22"/>
        <w:szCs w:val="22"/>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 w15:restartNumberingAfterBreak="0">
    <w:nsid w:val="48BD4DAB"/>
    <w:multiLevelType w:val="hybridMultilevel"/>
    <w:tmpl w:val="E98A06C2"/>
    <w:lvl w:ilvl="0" w:tplc="950A3F26">
      <w:start w:val="1"/>
      <w:numFmt w:val="decimal"/>
      <w:lvlText w:val="%1."/>
      <w:lvlJc w:val="left"/>
      <w:pPr>
        <w:ind w:left="1353" w:hanging="360"/>
      </w:pPr>
      <w:rPr>
        <w:rFonts w:ascii="Times New Roman" w:eastAsia="Times New Roman" w:hAnsi="Times New Roman" w:cs="Times New Roman"/>
      </w:r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9" w15:restartNumberingAfterBreak="0">
    <w:nsid w:val="591C493C"/>
    <w:multiLevelType w:val="hybridMultilevel"/>
    <w:tmpl w:val="76F88DEC"/>
    <w:lvl w:ilvl="0" w:tplc="73C83D8C">
      <w:start w:val="2"/>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15:restartNumberingAfterBreak="0">
    <w:nsid w:val="59AF4DF5"/>
    <w:multiLevelType w:val="hybridMultilevel"/>
    <w:tmpl w:val="CA9AFE7A"/>
    <w:lvl w:ilvl="0" w:tplc="2200B8A8">
      <w:start w:val="1"/>
      <w:numFmt w:val="upperRoman"/>
      <w:lvlText w:val="%1."/>
      <w:lvlJc w:val="center"/>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5EC20D1D"/>
    <w:multiLevelType w:val="hybridMultilevel"/>
    <w:tmpl w:val="87C62C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FFC17BF"/>
    <w:multiLevelType w:val="hybridMultilevel"/>
    <w:tmpl w:val="80606ADC"/>
    <w:lvl w:ilvl="0" w:tplc="4DA291A4">
      <w:start w:val="6"/>
      <w:numFmt w:val="upperRoman"/>
      <w:lvlText w:val="%1."/>
      <w:lvlJc w:val="center"/>
      <w:pPr>
        <w:ind w:left="1353"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68CC1907"/>
    <w:multiLevelType w:val="hybridMultilevel"/>
    <w:tmpl w:val="774ABF82"/>
    <w:lvl w:ilvl="0" w:tplc="22928158">
      <w:start w:val="1"/>
      <w:numFmt w:val="upperRoman"/>
      <w:lvlText w:val="%1."/>
      <w:lvlJc w:val="center"/>
      <w:pPr>
        <w:ind w:left="1713" w:hanging="360"/>
      </w:pPr>
      <w:rPr>
        <w:rFonts w:hint="default"/>
        <w:b/>
      </w:rPr>
    </w:lvl>
    <w:lvl w:ilvl="1" w:tplc="04020019" w:tentative="1">
      <w:start w:val="1"/>
      <w:numFmt w:val="lowerLetter"/>
      <w:lvlText w:val="%2."/>
      <w:lvlJc w:val="left"/>
      <w:pPr>
        <w:ind w:left="2433" w:hanging="360"/>
      </w:pPr>
    </w:lvl>
    <w:lvl w:ilvl="2" w:tplc="0402001B" w:tentative="1">
      <w:start w:val="1"/>
      <w:numFmt w:val="lowerRoman"/>
      <w:lvlText w:val="%3."/>
      <w:lvlJc w:val="right"/>
      <w:pPr>
        <w:ind w:left="3153" w:hanging="180"/>
      </w:pPr>
    </w:lvl>
    <w:lvl w:ilvl="3" w:tplc="0402000F" w:tentative="1">
      <w:start w:val="1"/>
      <w:numFmt w:val="decimal"/>
      <w:lvlText w:val="%4."/>
      <w:lvlJc w:val="left"/>
      <w:pPr>
        <w:ind w:left="3873" w:hanging="360"/>
      </w:pPr>
    </w:lvl>
    <w:lvl w:ilvl="4" w:tplc="04020019" w:tentative="1">
      <w:start w:val="1"/>
      <w:numFmt w:val="lowerLetter"/>
      <w:lvlText w:val="%5."/>
      <w:lvlJc w:val="left"/>
      <w:pPr>
        <w:ind w:left="4593" w:hanging="360"/>
      </w:pPr>
    </w:lvl>
    <w:lvl w:ilvl="5" w:tplc="0402001B" w:tentative="1">
      <w:start w:val="1"/>
      <w:numFmt w:val="lowerRoman"/>
      <w:lvlText w:val="%6."/>
      <w:lvlJc w:val="right"/>
      <w:pPr>
        <w:ind w:left="5313" w:hanging="180"/>
      </w:pPr>
    </w:lvl>
    <w:lvl w:ilvl="6" w:tplc="0402000F" w:tentative="1">
      <w:start w:val="1"/>
      <w:numFmt w:val="decimal"/>
      <w:lvlText w:val="%7."/>
      <w:lvlJc w:val="left"/>
      <w:pPr>
        <w:ind w:left="6033" w:hanging="360"/>
      </w:pPr>
    </w:lvl>
    <w:lvl w:ilvl="7" w:tplc="04020019" w:tentative="1">
      <w:start w:val="1"/>
      <w:numFmt w:val="lowerLetter"/>
      <w:lvlText w:val="%8."/>
      <w:lvlJc w:val="left"/>
      <w:pPr>
        <w:ind w:left="6753" w:hanging="360"/>
      </w:pPr>
    </w:lvl>
    <w:lvl w:ilvl="8" w:tplc="0402001B" w:tentative="1">
      <w:start w:val="1"/>
      <w:numFmt w:val="lowerRoman"/>
      <w:lvlText w:val="%9."/>
      <w:lvlJc w:val="right"/>
      <w:pPr>
        <w:ind w:left="7473" w:hanging="180"/>
      </w:pPr>
    </w:lvl>
  </w:abstractNum>
  <w:abstractNum w:abstractNumId="14" w15:restartNumberingAfterBreak="0">
    <w:nsid w:val="6D940DB0"/>
    <w:multiLevelType w:val="hybridMultilevel"/>
    <w:tmpl w:val="75FCD274"/>
    <w:lvl w:ilvl="0" w:tplc="2200B8A8">
      <w:start w:val="1"/>
      <w:numFmt w:val="upperRoman"/>
      <w:lvlText w:val="%1."/>
      <w:lvlJc w:val="center"/>
      <w:pPr>
        <w:ind w:left="2007" w:hanging="360"/>
      </w:pPr>
      <w:rPr>
        <w:rFonts w:hint="default"/>
        <w:b/>
      </w:rPr>
    </w:lvl>
    <w:lvl w:ilvl="1" w:tplc="04020019" w:tentative="1">
      <w:start w:val="1"/>
      <w:numFmt w:val="lowerLetter"/>
      <w:lvlText w:val="%2."/>
      <w:lvlJc w:val="left"/>
      <w:pPr>
        <w:ind w:left="2727" w:hanging="360"/>
      </w:pPr>
    </w:lvl>
    <w:lvl w:ilvl="2" w:tplc="0402001B" w:tentative="1">
      <w:start w:val="1"/>
      <w:numFmt w:val="lowerRoman"/>
      <w:lvlText w:val="%3."/>
      <w:lvlJc w:val="right"/>
      <w:pPr>
        <w:ind w:left="3447" w:hanging="180"/>
      </w:pPr>
    </w:lvl>
    <w:lvl w:ilvl="3" w:tplc="0402000F" w:tentative="1">
      <w:start w:val="1"/>
      <w:numFmt w:val="decimal"/>
      <w:lvlText w:val="%4."/>
      <w:lvlJc w:val="left"/>
      <w:pPr>
        <w:ind w:left="4167" w:hanging="360"/>
      </w:pPr>
    </w:lvl>
    <w:lvl w:ilvl="4" w:tplc="04020019" w:tentative="1">
      <w:start w:val="1"/>
      <w:numFmt w:val="lowerLetter"/>
      <w:lvlText w:val="%5."/>
      <w:lvlJc w:val="left"/>
      <w:pPr>
        <w:ind w:left="4887" w:hanging="360"/>
      </w:pPr>
    </w:lvl>
    <w:lvl w:ilvl="5" w:tplc="0402001B" w:tentative="1">
      <w:start w:val="1"/>
      <w:numFmt w:val="lowerRoman"/>
      <w:lvlText w:val="%6."/>
      <w:lvlJc w:val="right"/>
      <w:pPr>
        <w:ind w:left="5607" w:hanging="180"/>
      </w:pPr>
    </w:lvl>
    <w:lvl w:ilvl="6" w:tplc="0402000F" w:tentative="1">
      <w:start w:val="1"/>
      <w:numFmt w:val="decimal"/>
      <w:lvlText w:val="%7."/>
      <w:lvlJc w:val="left"/>
      <w:pPr>
        <w:ind w:left="6327" w:hanging="360"/>
      </w:pPr>
    </w:lvl>
    <w:lvl w:ilvl="7" w:tplc="04020019" w:tentative="1">
      <w:start w:val="1"/>
      <w:numFmt w:val="lowerLetter"/>
      <w:lvlText w:val="%8."/>
      <w:lvlJc w:val="left"/>
      <w:pPr>
        <w:ind w:left="7047" w:hanging="360"/>
      </w:pPr>
    </w:lvl>
    <w:lvl w:ilvl="8" w:tplc="0402001B" w:tentative="1">
      <w:start w:val="1"/>
      <w:numFmt w:val="lowerRoman"/>
      <w:lvlText w:val="%9."/>
      <w:lvlJc w:val="right"/>
      <w:pPr>
        <w:ind w:left="776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3"/>
  </w:num>
  <w:num w:numId="6">
    <w:abstractNumId w:val="14"/>
  </w:num>
  <w:num w:numId="7">
    <w:abstractNumId w:val="6"/>
  </w:num>
  <w:num w:numId="8">
    <w:abstractNumId w:val="10"/>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45"/>
    <w:rsid w:val="0001192A"/>
    <w:rsid w:val="00011995"/>
    <w:rsid w:val="00011A91"/>
    <w:rsid w:val="000124BB"/>
    <w:rsid w:val="00015FAF"/>
    <w:rsid w:val="000164EB"/>
    <w:rsid w:val="00022DC4"/>
    <w:rsid w:val="00022DEB"/>
    <w:rsid w:val="0002649D"/>
    <w:rsid w:val="0003043F"/>
    <w:rsid w:val="00030FF3"/>
    <w:rsid w:val="000323C4"/>
    <w:rsid w:val="00040CFE"/>
    <w:rsid w:val="00044A18"/>
    <w:rsid w:val="00050707"/>
    <w:rsid w:val="00063AC6"/>
    <w:rsid w:val="0007548F"/>
    <w:rsid w:val="00075B22"/>
    <w:rsid w:val="00083F0B"/>
    <w:rsid w:val="00084515"/>
    <w:rsid w:val="00093EDE"/>
    <w:rsid w:val="000A129E"/>
    <w:rsid w:val="000B72F0"/>
    <w:rsid w:val="000C7759"/>
    <w:rsid w:val="000D3B7D"/>
    <w:rsid w:val="000D7CCF"/>
    <w:rsid w:val="000F261B"/>
    <w:rsid w:val="001024E9"/>
    <w:rsid w:val="001029CE"/>
    <w:rsid w:val="00111BC9"/>
    <w:rsid w:val="001226C3"/>
    <w:rsid w:val="00127E76"/>
    <w:rsid w:val="00134A9A"/>
    <w:rsid w:val="001377C9"/>
    <w:rsid w:val="0014574D"/>
    <w:rsid w:val="001459B5"/>
    <w:rsid w:val="00152DB4"/>
    <w:rsid w:val="001565C4"/>
    <w:rsid w:val="00156964"/>
    <w:rsid w:val="00156AF0"/>
    <w:rsid w:val="00156B67"/>
    <w:rsid w:val="00157495"/>
    <w:rsid w:val="00165958"/>
    <w:rsid w:val="00166084"/>
    <w:rsid w:val="00166D3C"/>
    <w:rsid w:val="001730C9"/>
    <w:rsid w:val="00175A4C"/>
    <w:rsid w:val="00185503"/>
    <w:rsid w:val="001969A3"/>
    <w:rsid w:val="0019782D"/>
    <w:rsid w:val="001A287C"/>
    <w:rsid w:val="001A5530"/>
    <w:rsid w:val="001B536B"/>
    <w:rsid w:val="001B6F44"/>
    <w:rsid w:val="001C66EA"/>
    <w:rsid w:val="001D21E1"/>
    <w:rsid w:val="001D2707"/>
    <w:rsid w:val="001D7E4A"/>
    <w:rsid w:val="001F5091"/>
    <w:rsid w:val="00203FD3"/>
    <w:rsid w:val="00205DD4"/>
    <w:rsid w:val="00223091"/>
    <w:rsid w:val="002266B9"/>
    <w:rsid w:val="00231FE6"/>
    <w:rsid w:val="002439C3"/>
    <w:rsid w:val="00255369"/>
    <w:rsid w:val="00260DDA"/>
    <w:rsid w:val="00285274"/>
    <w:rsid w:val="00285A50"/>
    <w:rsid w:val="002861D4"/>
    <w:rsid w:val="0029311A"/>
    <w:rsid w:val="002948E8"/>
    <w:rsid w:val="00295E44"/>
    <w:rsid w:val="002A46C7"/>
    <w:rsid w:val="002A62F0"/>
    <w:rsid w:val="002B16D2"/>
    <w:rsid w:val="002C7C33"/>
    <w:rsid w:val="002D05B6"/>
    <w:rsid w:val="002D7620"/>
    <w:rsid w:val="002E5D94"/>
    <w:rsid w:val="002E6F54"/>
    <w:rsid w:val="002F17C8"/>
    <w:rsid w:val="002F44CB"/>
    <w:rsid w:val="002F5B41"/>
    <w:rsid w:val="002F6589"/>
    <w:rsid w:val="002F6EC1"/>
    <w:rsid w:val="00302243"/>
    <w:rsid w:val="003044F3"/>
    <w:rsid w:val="00304700"/>
    <w:rsid w:val="00304C64"/>
    <w:rsid w:val="00307943"/>
    <w:rsid w:val="00310192"/>
    <w:rsid w:val="003161A3"/>
    <w:rsid w:val="0034496F"/>
    <w:rsid w:val="0036231C"/>
    <w:rsid w:val="00364BDF"/>
    <w:rsid w:val="00365D0A"/>
    <w:rsid w:val="0037067F"/>
    <w:rsid w:val="0037752B"/>
    <w:rsid w:val="00377F33"/>
    <w:rsid w:val="00387DBE"/>
    <w:rsid w:val="00393C4A"/>
    <w:rsid w:val="00395D6C"/>
    <w:rsid w:val="003A325D"/>
    <w:rsid w:val="003B3C0E"/>
    <w:rsid w:val="003C0AAB"/>
    <w:rsid w:val="003C26E8"/>
    <w:rsid w:val="003C2CC3"/>
    <w:rsid w:val="003D10A7"/>
    <w:rsid w:val="003D1EFE"/>
    <w:rsid w:val="003E3013"/>
    <w:rsid w:val="003E59E3"/>
    <w:rsid w:val="003F0DB0"/>
    <w:rsid w:val="003F4872"/>
    <w:rsid w:val="003F59A6"/>
    <w:rsid w:val="003F6904"/>
    <w:rsid w:val="004107DB"/>
    <w:rsid w:val="004213D0"/>
    <w:rsid w:val="00423E6E"/>
    <w:rsid w:val="004274F0"/>
    <w:rsid w:val="00434E6A"/>
    <w:rsid w:val="0043630C"/>
    <w:rsid w:val="00450335"/>
    <w:rsid w:val="00466477"/>
    <w:rsid w:val="004730A1"/>
    <w:rsid w:val="004A0446"/>
    <w:rsid w:val="004B2C1F"/>
    <w:rsid w:val="004E26DD"/>
    <w:rsid w:val="004E4843"/>
    <w:rsid w:val="004E4F4A"/>
    <w:rsid w:val="004E6817"/>
    <w:rsid w:val="004E6CD5"/>
    <w:rsid w:val="004F7D72"/>
    <w:rsid w:val="005141B7"/>
    <w:rsid w:val="00533CD1"/>
    <w:rsid w:val="00536D07"/>
    <w:rsid w:val="00537987"/>
    <w:rsid w:val="00551BB2"/>
    <w:rsid w:val="0055257C"/>
    <w:rsid w:val="00555C2C"/>
    <w:rsid w:val="005575BC"/>
    <w:rsid w:val="00567A80"/>
    <w:rsid w:val="00572431"/>
    <w:rsid w:val="005747C3"/>
    <w:rsid w:val="00591124"/>
    <w:rsid w:val="00596A36"/>
    <w:rsid w:val="005B57F5"/>
    <w:rsid w:val="005C2B17"/>
    <w:rsid w:val="005C6C57"/>
    <w:rsid w:val="005D2AA9"/>
    <w:rsid w:val="005D4FB5"/>
    <w:rsid w:val="005D635E"/>
    <w:rsid w:val="005E3417"/>
    <w:rsid w:val="005E4104"/>
    <w:rsid w:val="005E4E8F"/>
    <w:rsid w:val="005F1FD6"/>
    <w:rsid w:val="005F27DA"/>
    <w:rsid w:val="00600607"/>
    <w:rsid w:val="006015D1"/>
    <w:rsid w:val="00602D0A"/>
    <w:rsid w:val="006153A4"/>
    <w:rsid w:val="00622A57"/>
    <w:rsid w:val="006275A3"/>
    <w:rsid w:val="0062792C"/>
    <w:rsid w:val="00631A4B"/>
    <w:rsid w:val="00636194"/>
    <w:rsid w:val="00636286"/>
    <w:rsid w:val="006405C9"/>
    <w:rsid w:val="00641C04"/>
    <w:rsid w:val="00654890"/>
    <w:rsid w:val="0065617A"/>
    <w:rsid w:val="006645A3"/>
    <w:rsid w:val="00666EB5"/>
    <w:rsid w:val="00684579"/>
    <w:rsid w:val="006B2A79"/>
    <w:rsid w:val="006B334C"/>
    <w:rsid w:val="006D737B"/>
    <w:rsid w:val="006D7E0D"/>
    <w:rsid w:val="006E777B"/>
    <w:rsid w:val="00702FD2"/>
    <w:rsid w:val="007046E8"/>
    <w:rsid w:val="00707EE4"/>
    <w:rsid w:val="0071259B"/>
    <w:rsid w:val="00714719"/>
    <w:rsid w:val="007215D4"/>
    <w:rsid w:val="00721C41"/>
    <w:rsid w:val="0072502C"/>
    <w:rsid w:val="007274D0"/>
    <w:rsid w:val="00736878"/>
    <w:rsid w:val="00742303"/>
    <w:rsid w:val="00751380"/>
    <w:rsid w:val="00754F51"/>
    <w:rsid w:val="00764184"/>
    <w:rsid w:val="00770D3B"/>
    <w:rsid w:val="007741BB"/>
    <w:rsid w:val="00776FA3"/>
    <w:rsid w:val="00777E72"/>
    <w:rsid w:val="00791C6D"/>
    <w:rsid w:val="00795E90"/>
    <w:rsid w:val="007A1CBA"/>
    <w:rsid w:val="007B6856"/>
    <w:rsid w:val="007C6449"/>
    <w:rsid w:val="007D222F"/>
    <w:rsid w:val="007D7954"/>
    <w:rsid w:val="007E2FEE"/>
    <w:rsid w:val="007F053A"/>
    <w:rsid w:val="008110B7"/>
    <w:rsid w:val="00811C6A"/>
    <w:rsid w:val="00813DA8"/>
    <w:rsid w:val="0081594B"/>
    <w:rsid w:val="00825443"/>
    <w:rsid w:val="00831E0E"/>
    <w:rsid w:val="00835055"/>
    <w:rsid w:val="00853148"/>
    <w:rsid w:val="00857921"/>
    <w:rsid w:val="008626C3"/>
    <w:rsid w:val="008640F1"/>
    <w:rsid w:val="00866E7D"/>
    <w:rsid w:val="00872D87"/>
    <w:rsid w:val="0087525E"/>
    <w:rsid w:val="0088018E"/>
    <w:rsid w:val="00880B3F"/>
    <w:rsid w:val="00886A79"/>
    <w:rsid w:val="008937BB"/>
    <w:rsid w:val="008A2A95"/>
    <w:rsid w:val="008A5E14"/>
    <w:rsid w:val="008B138D"/>
    <w:rsid w:val="008B2504"/>
    <w:rsid w:val="008B5ADF"/>
    <w:rsid w:val="008C2675"/>
    <w:rsid w:val="008C4276"/>
    <w:rsid w:val="008E195C"/>
    <w:rsid w:val="008E3B6F"/>
    <w:rsid w:val="0090035F"/>
    <w:rsid w:val="00904637"/>
    <w:rsid w:val="00907021"/>
    <w:rsid w:val="00913F1E"/>
    <w:rsid w:val="00916F31"/>
    <w:rsid w:val="00925864"/>
    <w:rsid w:val="00932E09"/>
    <w:rsid w:val="00936119"/>
    <w:rsid w:val="00940522"/>
    <w:rsid w:val="00950CC8"/>
    <w:rsid w:val="0095146C"/>
    <w:rsid w:val="00951B2F"/>
    <w:rsid w:val="009615C8"/>
    <w:rsid w:val="00972442"/>
    <w:rsid w:val="00990913"/>
    <w:rsid w:val="0099262F"/>
    <w:rsid w:val="00992914"/>
    <w:rsid w:val="00992E24"/>
    <w:rsid w:val="009958B8"/>
    <w:rsid w:val="009B3B22"/>
    <w:rsid w:val="009C0315"/>
    <w:rsid w:val="009D18FD"/>
    <w:rsid w:val="009D5A45"/>
    <w:rsid w:val="009E2E73"/>
    <w:rsid w:val="009F0815"/>
    <w:rsid w:val="009F2C3C"/>
    <w:rsid w:val="00A06363"/>
    <w:rsid w:val="00A34137"/>
    <w:rsid w:val="00A361EC"/>
    <w:rsid w:val="00A43260"/>
    <w:rsid w:val="00A438D7"/>
    <w:rsid w:val="00A46C27"/>
    <w:rsid w:val="00A56F82"/>
    <w:rsid w:val="00A61671"/>
    <w:rsid w:val="00A733EC"/>
    <w:rsid w:val="00A77EA2"/>
    <w:rsid w:val="00A81389"/>
    <w:rsid w:val="00A8602E"/>
    <w:rsid w:val="00A94F86"/>
    <w:rsid w:val="00AB56C1"/>
    <w:rsid w:val="00AB5BFA"/>
    <w:rsid w:val="00AC4BE5"/>
    <w:rsid w:val="00AD0E39"/>
    <w:rsid w:val="00AD2BFB"/>
    <w:rsid w:val="00AE0A51"/>
    <w:rsid w:val="00AF0A2A"/>
    <w:rsid w:val="00AF0E36"/>
    <w:rsid w:val="00AF5D38"/>
    <w:rsid w:val="00AF5DE3"/>
    <w:rsid w:val="00B02EE0"/>
    <w:rsid w:val="00B058C9"/>
    <w:rsid w:val="00B148E5"/>
    <w:rsid w:val="00B149B0"/>
    <w:rsid w:val="00B225A3"/>
    <w:rsid w:val="00B26819"/>
    <w:rsid w:val="00B31C4E"/>
    <w:rsid w:val="00B326F2"/>
    <w:rsid w:val="00B33F78"/>
    <w:rsid w:val="00B56F21"/>
    <w:rsid w:val="00B63CB7"/>
    <w:rsid w:val="00B72F64"/>
    <w:rsid w:val="00B82D43"/>
    <w:rsid w:val="00B90A4A"/>
    <w:rsid w:val="00B93192"/>
    <w:rsid w:val="00B955A1"/>
    <w:rsid w:val="00BA0161"/>
    <w:rsid w:val="00BA15E9"/>
    <w:rsid w:val="00BA29E7"/>
    <w:rsid w:val="00BA2C48"/>
    <w:rsid w:val="00BA51CC"/>
    <w:rsid w:val="00BA701D"/>
    <w:rsid w:val="00BA79BD"/>
    <w:rsid w:val="00BA7FA6"/>
    <w:rsid w:val="00BB28B5"/>
    <w:rsid w:val="00BB4196"/>
    <w:rsid w:val="00BB5E76"/>
    <w:rsid w:val="00BB62CA"/>
    <w:rsid w:val="00BB6DED"/>
    <w:rsid w:val="00BB7091"/>
    <w:rsid w:val="00BC13EE"/>
    <w:rsid w:val="00BC15A7"/>
    <w:rsid w:val="00BC5340"/>
    <w:rsid w:val="00BC5F0A"/>
    <w:rsid w:val="00BC5F5A"/>
    <w:rsid w:val="00BE16F7"/>
    <w:rsid w:val="00BF47D8"/>
    <w:rsid w:val="00BF50CF"/>
    <w:rsid w:val="00BF71B5"/>
    <w:rsid w:val="00C00164"/>
    <w:rsid w:val="00C00B70"/>
    <w:rsid w:val="00C10978"/>
    <w:rsid w:val="00C12206"/>
    <w:rsid w:val="00C220AF"/>
    <w:rsid w:val="00C228AE"/>
    <w:rsid w:val="00C26580"/>
    <w:rsid w:val="00C34932"/>
    <w:rsid w:val="00C362C1"/>
    <w:rsid w:val="00C37EE8"/>
    <w:rsid w:val="00C42945"/>
    <w:rsid w:val="00C7528B"/>
    <w:rsid w:val="00C80CE6"/>
    <w:rsid w:val="00C81B6E"/>
    <w:rsid w:val="00C91AEE"/>
    <w:rsid w:val="00C9248C"/>
    <w:rsid w:val="00C93850"/>
    <w:rsid w:val="00CB2D49"/>
    <w:rsid w:val="00CB36E0"/>
    <w:rsid w:val="00CC294B"/>
    <w:rsid w:val="00CC427D"/>
    <w:rsid w:val="00CD5B3E"/>
    <w:rsid w:val="00CF55AD"/>
    <w:rsid w:val="00CF7EDB"/>
    <w:rsid w:val="00D03B4F"/>
    <w:rsid w:val="00D141F0"/>
    <w:rsid w:val="00D25718"/>
    <w:rsid w:val="00D2639B"/>
    <w:rsid w:val="00D31ED0"/>
    <w:rsid w:val="00D3396A"/>
    <w:rsid w:val="00D3551E"/>
    <w:rsid w:val="00D40ECB"/>
    <w:rsid w:val="00D41AB6"/>
    <w:rsid w:val="00D453A5"/>
    <w:rsid w:val="00D45EAF"/>
    <w:rsid w:val="00D57130"/>
    <w:rsid w:val="00D653C7"/>
    <w:rsid w:val="00D70068"/>
    <w:rsid w:val="00D7119F"/>
    <w:rsid w:val="00D7349C"/>
    <w:rsid w:val="00D76D69"/>
    <w:rsid w:val="00D77AB3"/>
    <w:rsid w:val="00D829E4"/>
    <w:rsid w:val="00D866CB"/>
    <w:rsid w:val="00D93E2D"/>
    <w:rsid w:val="00DA4A2B"/>
    <w:rsid w:val="00DA4DC9"/>
    <w:rsid w:val="00DC5C34"/>
    <w:rsid w:val="00DD618D"/>
    <w:rsid w:val="00DD6A40"/>
    <w:rsid w:val="00DE252F"/>
    <w:rsid w:val="00DE7442"/>
    <w:rsid w:val="00DF1EFE"/>
    <w:rsid w:val="00DF6EEA"/>
    <w:rsid w:val="00DF6F15"/>
    <w:rsid w:val="00E07D9B"/>
    <w:rsid w:val="00E1068F"/>
    <w:rsid w:val="00E1308F"/>
    <w:rsid w:val="00E14109"/>
    <w:rsid w:val="00E16F37"/>
    <w:rsid w:val="00E23C64"/>
    <w:rsid w:val="00E31BBB"/>
    <w:rsid w:val="00E37D88"/>
    <w:rsid w:val="00E422FA"/>
    <w:rsid w:val="00E442A1"/>
    <w:rsid w:val="00E47B57"/>
    <w:rsid w:val="00E57072"/>
    <w:rsid w:val="00E736C8"/>
    <w:rsid w:val="00E74257"/>
    <w:rsid w:val="00E85125"/>
    <w:rsid w:val="00E873EB"/>
    <w:rsid w:val="00E96C53"/>
    <w:rsid w:val="00EB48FE"/>
    <w:rsid w:val="00EC46AB"/>
    <w:rsid w:val="00EC5F73"/>
    <w:rsid w:val="00EC74E8"/>
    <w:rsid w:val="00EC7B74"/>
    <w:rsid w:val="00ED0AEC"/>
    <w:rsid w:val="00ED417D"/>
    <w:rsid w:val="00ED53EA"/>
    <w:rsid w:val="00EE73DA"/>
    <w:rsid w:val="00F0014E"/>
    <w:rsid w:val="00F24B5F"/>
    <w:rsid w:val="00F32E34"/>
    <w:rsid w:val="00F57625"/>
    <w:rsid w:val="00F61477"/>
    <w:rsid w:val="00F66252"/>
    <w:rsid w:val="00F700DB"/>
    <w:rsid w:val="00F724B0"/>
    <w:rsid w:val="00F72E48"/>
    <w:rsid w:val="00F76A02"/>
    <w:rsid w:val="00F82ACE"/>
    <w:rsid w:val="00F8425B"/>
    <w:rsid w:val="00FA7F89"/>
    <w:rsid w:val="00FB0D60"/>
    <w:rsid w:val="00FB7C46"/>
    <w:rsid w:val="00FD159B"/>
    <w:rsid w:val="00FE44EE"/>
    <w:rsid w:val="00FF000F"/>
    <w:rsid w:val="00FF0033"/>
    <w:rsid w:val="00FF7BE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45BA"/>
  <w15:docId w15:val="{DD9BAB08-CDAB-4CBB-BCB0-9101AD93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945"/>
    <w:pPr>
      <w:suppressAutoHyphens/>
      <w:spacing w:after="0" w:line="240" w:lineRule="auto"/>
    </w:pPr>
    <w:rPr>
      <w:rFonts w:ascii="Times New Roman" w:eastAsia="Times New Roman" w:hAnsi="Times New Roman" w:cs="Times New Roman"/>
      <w:sz w:val="24"/>
      <w:szCs w:val="24"/>
      <w:lang w:val="en-US" w:eastAsia="ar-SA"/>
    </w:rPr>
  </w:style>
  <w:style w:type="paragraph" w:styleId="1">
    <w:name w:val="heading 1"/>
    <w:basedOn w:val="a"/>
    <w:next w:val="a"/>
    <w:link w:val="10"/>
    <w:qFormat/>
    <w:rsid w:val="00C42945"/>
    <w:pPr>
      <w:keepNext/>
      <w:tabs>
        <w:tab w:val="num" w:pos="360"/>
      </w:tabs>
      <w:jc w:val="center"/>
      <w:outlineLvl w:val="0"/>
    </w:pPr>
    <w:rPr>
      <w:rFonts w:ascii="CG Times Cyr" w:hAnsi="CG Times Cyr"/>
      <w:b/>
      <w:sz w:val="28"/>
      <w:szCs w:val="20"/>
      <w:lang w:val="bg-BG"/>
    </w:rPr>
  </w:style>
  <w:style w:type="paragraph" w:styleId="2">
    <w:name w:val="heading 2"/>
    <w:basedOn w:val="a"/>
    <w:next w:val="a"/>
    <w:link w:val="20"/>
    <w:autoRedefine/>
    <w:semiHidden/>
    <w:unhideWhenUsed/>
    <w:qFormat/>
    <w:rsid w:val="00C42945"/>
    <w:pPr>
      <w:keepNext/>
      <w:numPr>
        <w:ilvl w:val="1"/>
        <w:numId w:val="1"/>
      </w:numPr>
      <w:jc w:val="center"/>
      <w:outlineLvl w:val="1"/>
    </w:pPr>
    <w:rPr>
      <w:b/>
      <w:lang w:val="bg-BG"/>
    </w:rPr>
  </w:style>
  <w:style w:type="paragraph" w:styleId="3">
    <w:name w:val="heading 3"/>
    <w:basedOn w:val="a"/>
    <w:next w:val="a"/>
    <w:link w:val="30"/>
    <w:semiHidden/>
    <w:unhideWhenUsed/>
    <w:qFormat/>
    <w:rsid w:val="00C42945"/>
    <w:pPr>
      <w:keepNext/>
      <w:jc w:val="both"/>
      <w:outlineLvl w:val="2"/>
    </w:pPr>
    <w:rPr>
      <w:rFonts w:ascii="CG Times" w:hAnsi="CG Times"/>
      <w:b/>
      <w:sz w:val="28"/>
      <w:szCs w:val="28"/>
      <w:lang w:val="bg-BG"/>
    </w:rPr>
  </w:style>
  <w:style w:type="paragraph" w:styleId="4">
    <w:name w:val="heading 4"/>
    <w:basedOn w:val="a"/>
    <w:next w:val="a"/>
    <w:link w:val="40"/>
    <w:semiHidden/>
    <w:unhideWhenUsed/>
    <w:qFormat/>
    <w:rsid w:val="00C42945"/>
    <w:pPr>
      <w:keepNext/>
      <w:numPr>
        <w:ilvl w:val="3"/>
        <w:numId w:val="1"/>
      </w:numPr>
      <w:spacing w:before="240" w:after="60"/>
      <w:jc w:val="right"/>
      <w:outlineLvl w:val="3"/>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C42945"/>
    <w:rPr>
      <w:rFonts w:ascii="CG Times Cyr" w:eastAsia="Times New Roman" w:hAnsi="CG Times Cyr" w:cs="Times New Roman"/>
      <w:b/>
      <w:sz w:val="28"/>
      <w:szCs w:val="20"/>
      <w:lang w:eastAsia="ar-SA"/>
    </w:rPr>
  </w:style>
  <w:style w:type="character" w:customStyle="1" w:styleId="20">
    <w:name w:val="Заглавие 2 Знак"/>
    <w:basedOn w:val="a0"/>
    <w:link w:val="2"/>
    <w:semiHidden/>
    <w:rsid w:val="00C42945"/>
    <w:rPr>
      <w:rFonts w:ascii="Times New Roman" w:eastAsia="Times New Roman" w:hAnsi="Times New Roman" w:cs="Times New Roman"/>
      <w:b/>
      <w:sz w:val="24"/>
      <w:szCs w:val="24"/>
      <w:lang w:eastAsia="ar-SA"/>
    </w:rPr>
  </w:style>
  <w:style w:type="character" w:customStyle="1" w:styleId="Heading3Char">
    <w:name w:val="Heading 3 Char"/>
    <w:basedOn w:val="a0"/>
    <w:uiPriority w:val="9"/>
    <w:semiHidden/>
    <w:rsid w:val="00C42945"/>
    <w:rPr>
      <w:rFonts w:asciiTheme="majorHAnsi" w:eastAsiaTheme="majorEastAsia" w:hAnsiTheme="majorHAnsi" w:cstheme="majorBidi"/>
      <w:b/>
      <w:bCs/>
      <w:color w:val="4F81BD" w:themeColor="accent1"/>
      <w:sz w:val="24"/>
      <w:szCs w:val="24"/>
      <w:lang w:val="en-US" w:eastAsia="ar-SA"/>
    </w:rPr>
  </w:style>
  <w:style w:type="character" w:customStyle="1" w:styleId="40">
    <w:name w:val="Заглавие 4 Знак"/>
    <w:basedOn w:val="a0"/>
    <w:link w:val="4"/>
    <w:semiHidden/>
    <w:rsid w:val="00C42945"/>
    <w:rPr>
      <w:rFonts w:ascii="Times New Roman" w:eastAsia="Times New Roman" w:hAnsi="Times New Roman" w:cs="Times New Roman"/>
      <w:b/>
      <w:bCs/>
      <w:i/>
      <w:sz w:val="24"/>
      <w:szCs w:val="24"/>
      <w:lang w:val="en-US" w:eastAsia="ar-SA"/>
    </w:rPr>
  </w:style>
  <w:style w:type="paragraph" w:styleId="a3">
    <w:name w:val="Subtitle"/>
    <w:basedOn w:val="a"/>
    <w:next w:val="a"/>
    <w:link w:val="a4"/>
    <w:uiPriority w:val="11"/>
    <w:qFormat/>
    <w:rsid w:val="00C42945"/>
    <w:rPr>
      <w:rFonts w:asciiTheme="majorHAnsi" w:eastAsiaTheme="majorEastAsia" w:hAnsiTheme="majorHAnsi" w:cstheme="majorBidi"/>
      <w:i/>
      <w:iCs/>
      <w:color w:val="4F81BD" w:themeColor="accent1"/>
      <w:spacing w:val="15"/>
    </w:rPr>
  </w:style>
  <w:style w:type="character" w:customStyle="1" w:styleId="a4">
    <w:name w:val="Подзаглавие Знак"/>
    <w:basedOn w:val="a0"/>
    <w:link w:val="a3"/>
    <w:uiPriority w:val="11"/>
    <w:rsid w:val="00C42945"/>
    <w:rPr>
      <w:rFonts w:asciiTheme="majorHAnsi" w:eastAsiaTheme="majorEastAsia" w:hAnsiTheme="majorHAnsi" w:cstheme="majorBidi"/>
      <w:i/>
      <w:iCs/>
      <w:color w:val="4F81BD" w:themeColor="accent1"/>
      <w:spacing w:val="15"/>
      <w:sz w:val="24"/>
      <w:szCs w:val="24"/>
      <w:lang w:val="en-US" w:eastAsia="ar-SA"/>
    </w:rPr>
  </w:style>
  <w:style w:type="paragraph" w:styleId="a5">
    <w:name w:val="Title"/>
    <w:basedOn w:val="a"/>
    <w:next w:val="a3"/>
    <w:link w:val="a6"/>
    <w:qFormat/>
    <w:rsid w:val="00C42945"/>
    <w:pPr>
      <w:jc w:val="center"/>
    </w:pPr>
    <w:rPr>
      <w:b/>
      <w:sz w:val="40"/>
      <w:lang w:val="bg-BG"/>
    </w:rPr>
  </w:style>
  <w:style w:type="character" w:customStyle="1" w:styleId="a6">
    <w:name w:val="Заглавие Знак"/>
    <w:basedOn w:val="a0"/>
    <w:link w:val="a5"/>
    <w:rsid w:val="00C42945"/>
    <w:rPr>
      <w:rFonts w:ascii="Times New Roman" w:eastAsia="Times New Roman" w:hAnsi="Times New Roman" w:cs="Times New Roman"/>
      <w:b/>
      <w:sz w:val="40"/>
      <w:szCs w:val="24"/>
      <w:lang w:eastAsia="ar-SA"/>
    </w:rPr>
  </w:style>
  <w:style w:type="paragraph" w:styleId="a7">
    <w:name w:val="Body Text"/>
    <w:basedOn w:val="a"/>
    <w:link w:val="a8"/>
    <w:unhideWhenUsed/>
    <w:rsid w:val="00C42945"/>
    <w:pPr>
      <w:jc w:val="center"/>
    </w:pPr>
    <w:rPr>
      <w:b/>
      <w:sz w:val="32"/>
      <w:lang w:val="bg-BG"/>
    </w:rPr>
  </w:style>
  <w:style w:type="character" w:customStyle="1" w:styleId="a8">
    <w:name w:val="Основен текст Знак"/>
    <w:basedOn w:val="a0"/>
    <w:link w:val="a7"/>
    <w:rsid w:val="00C42945"/>
    <w:rPr>
      <w:rFonts w:ascii="Times New Roman" w:eastAsia="Times New Roman" w:hAnsi="Times New Roman" w:cs="Times New Roman"/>
      <w:b/>
      <w:sz w:val="32"/>
      <w:szCs w:val="24"/>
      <w:lang w:eastAsia="ar-SA"/>
    </w:rPr>
  </w:style>
  <w:style w:type="paragraph" w:styleId="a9">
    <w:name w:val="Body Text Indent"/>
    <w:basedOn w:val="a"/>
    <w:link w:val="aa"/>
    <w:semiHidden/>
    <w:unhideWhenUsed/>
    <w:rsid w:val="00C42945"/>
    <w:pPr>
      <w:spacing w:after="120"/>
      <w:ind w:left="283"/>
    </w:pPr>
  </w:style>
  <w:style w:type="character" w:customStyle="1" w:styleId="aa">
    <w:name w:val="Основен текст с отстъп Знак"/>
    <w:basedOn w:val="a0"/>
    <w:link w:val="a9"/>
    <w:semiHidden/>
    <w:rsid w:val="00C42945"/>
    <w:rPr>
      <w:rFonts w:ascii="Times New Roman" w:eastAsia="Times New Roman" w:hAnsi="Times New Roman" w:cs="Times New Roman"/>
      <w:sz w:val="24"/>
      <w:szCs w:val="24"/>
      <w:lang w:val="en-US" w:eastAsia="ar-SA"/>
    </w:rPr>
  </w:style>
  <w:style w:type="paragraph" w:styleId="ab">
    <w:name w:val="List Paragraph"/>
    <w:basedOn w:val="a"/>
    <w:uiPriority w:val="34"/>
    <w:qFormat/>
    <w:rsid w:val="00C42945"/>
    <w:pPr>
      <w:suppressAutoHyphens w:val="0"/>
      <w:spacing w:after="200" w:line="276" w:lineRule="auto"/>
      <w:ind w:left="720"/>
      <w:contextualSpacing/>
    </w:pPr>
    <w:rPr>
      <w:rFonts w:asciiTheme="minorHAnsi" w:eastAsiaTheme="minorHAnsi" w:hAnsiTheme="minorHAnsi" w:cstheme="minorBidi"/>
      <w:sz w:val="22"/>
      <w:szCs w:val="22"/>
      <w:lang w:val="bg-BG" w:eastAsia="en-US"/>
    </w:rPr>
  </w:style>
  <w:style w:type="paragraph" w:customStyle="1" w:styleId="StyleHeading3TimesNewRomanCenteredLeft062cmFirst">
    <w:name w:val="Style Heading 3 + Times New Roman Centered Left:  062 cm First ..."/>
    <w:basedOn w:val="3"/>
    <w:rsid w:val="00C42945"/>
    <w:pPr>
      <w:numPr>
        <w:numId w:val="1"/>
      </w:numPr>
      <w:tabs>
        <w:tab w:val="clear" w:pos="709"/>
        <w:tab w:val="num" w:pos="360"/>
      </w:tabs>
      <w:ind w:left="0" w:firstLine="0"/>
      <w:jc w:val="center"/>
    </w:pPr>
    <w:rPr>
      <w:rFonts w:ascii="Times New Roman" w:hAnsi="Times New Roman"/>
      <w:bCs/>
      <w:szCs w:val="20"/>
    </w:rPr>
  </w:style>
  <w:style w:type="character" w:customStyle="1" w:styleId="30">
    <w:name w:val="Заглавие 3 Знак"/>
    <w:link w:val="3"/>
    <w:semiHidden/>
    <w:locked/>
    <w:rsid w:val="00C42945"/>
    <w:rPr>
      <w:rFonts w:ascii="CG Times" w:eastAsia="Times New Roman" w:hAnsi="CG Times" w:cs="Times New Roman"/>
      <w:b/>
      <w:sz w:val="28"/>
      <w:szCs w:val="28"/>
      <w:lang w:eastAsia="ar-SA"/>
    </w:rPr>
  </w:style>
  <w:style w:type="paragraph" w:styleId="ac">
    <w:name w:val="header"/>
    <w:basedOn w:val="a"/>
    <w:link w:val="ad"/>
    <w:uiPriority w:val="99"/>
    <w:unhideWhenUsed/>
    <w:rsid w:val="00364BDF"/>
    <w:pPr>
      <w:tabs>
        <w:tab w:val="center" w:pos="4536"/>
        <w:tab w:val="right" w:pos="9072"/>
      </w:tabs>
    </w:pPr>
  </w:style>
  <w:style w:type="character" w:customStyle="1" w:styleId="ad">
    <w:name w:val="Горен колонтитул Знак"/>
    <w:basedOn w:val="a0"/>
    <w:link w:val="ac"/>
    <w:uiPriority w:val="99"/>
    <w:rsid w:val="00364BDF"/>
    <w:rPr>
      <w:rFonts w:ascii="Times New Roman" w:eastAsia="Times New Roman" w:hAnsi="Times New Roman" w:cs="Times New Roman"/>
      <w:sz w:val="24"/>
      <w:szCs w:val="24"/>
      <w:lang w:val="en-US" w:eastAsia="ar-SA"/>
    </w:rPr>
  </w:style>
  <w:style w:type="paragraph" w:styleId="ae">
    <w:name w:val="footer"/>
    <w:basedOn w:val="a"/>
    <w:link w:val="af"/>
    <w:uiPriority w:val="99"/>
    <w:unhideWhenUsed/>
    <w:rsid w:val="00364BDF"/>
    <w:pPr>
      <w:tabs>
        <w:tab w:val="center" w:pos="4536"/>
        <w:tab w:val="right" w:pos="9072"/>
      </w:tabs>
    </w:pPr>
  </w:style>
  <w:style w:type="character" w:customStyle="1" w:styleId="af">
    <w:name w:val="Долен колонтитул Знак"/>
    <w:basedOn w:val="a0"/>
    <w:link w:val="ae"/>
    <w:uiPriority w:val="99"/>
    <w:rsid w:val="00364BDF"/>
    <w:rPr>
      <w:rFonts w:ascii="Times New Roman" w:eastAsia="Times New Roman" w:hAnsi="Times New Roman" w:cs="Times New Roman"/>
      <w:sz w:val="24"/>
      <w:szCs w:val="24"/>
      <w:lang w:val="en-US" w:eastAsia="ar-SA"/>
    </w:rPr>
  </w:style>
  <w:style w:type="paragraph" w:styleId="21">
    <w:name w:val="Body Text 2"/>
    <w:basedOn w:val="a"/>
    <w:link w:val="22"/>
    <w:uiPriority w:val="99"/>
    <w:semiHidden/>
    <w:unhideWhenUsed/>
    <w:rsid w:val="00E37D88"/>
    <w:pPr>
      <w:spacing w:after="120" w:line="480" w:lineRule="auto"/>
    </w:pPr>
  </w:style>
  <w:style w:type="character" w:customStyle="1" w:styleId="22">
    <w:name w:val="Основен текст 2 Знак"/>
    <w:basedOn w:val="a0"/>
    <w:link w:val="21"/>
    <w:uiPriority w:val="99"/>
    <w:semiHidden/>
    <w:rsid w:val="00E37D88"/>
    <w:rPr>
      <w:rFonts w:ascii="Times New Roman" w:eastAsia="Times New Roman" w:hAnsi="Times New Roman" w:cs="Times New Roman"/>
      <w:sz w:val="24"/>
      <w:szCs w:val="24"/>
      <w:lang w:val="en-US" w:eastAsia="ar-SA"/>
    </w:rPr>
  </w:style>
  <w:style w:type="paragraph" w:customStyle="1" w:styleId="Style">
    <w:name w:val="Style"/>
    <w:rsid w:val="00CF55AD"/>
    <w:pPr>
      <w:widowControl w:val="0"/>
      <w:autoSpaceDE w:val="0"/>
      <w:autoSpaceDN w:val="0"/>
      <w:adjustRightInd w:val="0"/>
      <w:spacing w:after="0" w:line="240" w:lineRule="auto"/>
    </w:pPr>
    <w:rPr>
      <w:rFonts w:ascii="Arial" w:eastAsia="Times New Roman" w:hAnsi="Arial" w:cs="Arial"/>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0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12</Pages>
  <Words>5481</Words>
  <Characters>31244</Characters>
  <Application>Microsoft Office Word</Application>
  <DocSecurity>0</DocSecurity>
  <Lines>260</Lines>
  <Paragraphs>73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UNWE</Company>
  <LinksUpToDate>false</LinksUpToDate>
  <CharactersWithSpaces>36652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UNWE</dc:creator>
  <cp:lastModifiedBy>Людмила Желева Чакърова-Присоева</cp:lastModifiedBy>
  <cp:revision>60</cp:revision>
  <cp:lastPrinted>2017-01-25T10:31:00Z</cp:lastPrinted>
  <dcterms:created xsi:type="dcterms:W3CDTF">2019-06-18T06:34:00Z</dcterms:created>
  <dcterms:modified xsi:type="dcterms:W3CDTF">2019-07-01T06:12:00Z</dcterms:modified>
</cp:coreProperties>
</file>