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5248" w:rsidRPr="00AC5248" w:rsidRDefault="00AC5248" w:rsidP="00AC524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AC5248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00062-2018-0022</w:t>
      </w:r>
    </w:p>
    <w:tbl>
      <w:tblPr>
        <w:tblW w:w="5000" w:type="pct"/>
        <w:tblCellSpacing w:w="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"/>
        <w:gridCol w:w="13716"/>
        <w:gridCol w:w="72"/>
      </w:tblGrid>
      <w:tr w:rsidR="00AC5248" w:rsidRPr="00AC5248" w:rsidTr="00AC5248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AC5248" w:rsidRPr="00AC5248" w:rsidRDefault="00AC5248" w:rsidP="00AC52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bg-BG"/>
              </w:rPr>
            </w:pPr>
          </w:p>
        </w:tc>
      </w:tr>
      <w:tr w:rsidR="00AC5248" w:rsidRPr="00AC5248" w:rsidTr="00AC5248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AC5248" w:rsidRPr="00AC5248" w:rsidRDefault="00AC5248" w:rsidP="00AC52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C524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>
                  <wp:extent cx="6985" cy="6985"/>
                  <wp:effectExtent l="0" t="0" r="0" b="0"/>
                  <wp:docPr id="8" name="Picture 8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85" cy="6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C5248" w:rsidRPr="00AC5248" w:rsidTr="00AC5248">
        <w:trPr>
          <w:tblCellSpacing w:w="22" w:type="dxa"/>
        </w:trPr>
        <w:tc>
          <w:tcPr>
            <w:tcW w:w="150" w:type="dxa"/>
            <w:noWrap/>
            <w:hideMark/>
          </w:tcPr>
          <w:p w:rsidR="00AC5248" w:rsidRPr="00AC5248" w:rsidRDefault="00AC5248" w:rsidP="00AC52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5000" w:type="pct"/>
            <w:hideMark/>
          </w:tcPr>
          <w:p w:rsidR="00AC5248" w:rsidRPr="00AC5248" w:rsidRDefault="00AC5248" w:rsidP="00AC52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AC5248" w:rsidRPr="00AC5248" w:rsidRDefault="00AC5248" w:rsidP="00AC52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AC5248" w:rsidRPr="00AC5248" w:rsidTr="00AC5248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AC5248" w:rsidRPr="00AC5248" w:rsidRDefault="00AC5248" w:rsidP="00AC52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C524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>
                  <wp:extent cx="6985" cy="6985"/>
                  <wp:effectExtent l="0" t="0" r="0" b="0"/>
                  <wp:docPr id="7" name="Picture 7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85" cy="6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C5248" w:rsidRPr="00AC5248" w:rsidTr="00AC5248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AC5248" w:rsidRPr="00AC5248" w:rsidRDefault="00AC5248" w:rsidP="00AC52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AC5248" w:rsidRPr="00AC5248" w:rsidTr="00AC5248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AC5248" w:rsidRPr="00AC5248" w:rsidRDefault="00AC5248" w:rsidP="00AC5248">
            <w:pPr>
              <w:shd w:val="clear" w:color="auto" w:fill="FFFDCC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bg-BG"/>
              </w:rPr>
            </w:pPr>
          </w:p>
        </w:tc>
      </w:tr>
      <w:tr w:rsidR="00AC5248" w:rsidRPr="00AC5248" w:rsidTr="00AC5248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AC5248" w:rsidRPr="00AC5248" w:rsidRDefault="00AC5248" w:rsidP="00AC52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C524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>
                  <wp:extent cx="6985" cy="6985"/>
                  <wp:effectExtent l="0" t="0" r="0" b="0"/>
                  <wp:docPr id="6" name="Picture 6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85" cy="6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C5248" w:rsidRPr="00AC5248" w:rsidTr="00AC5248">
        <w:trPr>
          <w:tblCellSpacing w:w="22" w:type="dxa"/>
        </w:trPr>
        <w:tc>
          <w:tcPr>
            <w:tcW w:w="150" w:type="dxa"/>
            <w:noWrap/>
            <w:hideMark/>
          </w:tcPr>
          <w:p w:rsidR="00AC5248" w:rsidRPr="00AC5248" w:rsidRDefault="00AC5248" w:rsidP="00AC52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5000" w:type="pct"/>
            <w:hideMark/>
          </w:tcPr>
          <w:p w:rsidR="00AC5248" w:rsidRPr="00AC5248" w:rsidRDefault="00AC5248" w:rsidP="00AC52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AC5248" w:rsidRPr="00AC5248" w:rsidRDefault="00AC5248" w:rsidP="00AC52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AC5248" w:rsidRPr="00AC5248" w:rsidTr="00AC5248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AC5248" w:rsidRPr="00AC5248" w:rsidRDefault="00AC5248" w:rsidP="00AC52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C524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>
                  <wp:extent cx="6985" cy="6985"/>
                  <wp:effectExtent l="0" t="0" r="0" b="0"/>
                  <wp:docPr id="5" name="Picture 5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85" cy="6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C5248" w:rsidRPr="00AC5248" w:rsidTr="00AC5248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AC5248" w:rsidRPr="00AC5248" w:rsidRDefault="00AC5248" w:rsidP="00AC52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AC5248" w:rsidRPr="00AC5248" w:rsidRDefault="00AC5248" w:rsidP="00AC5248">
      <w:pPr>
        <w:shd w:val="clear" w:color="auto" w:fill="FFFDCC"/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7"/>
          <w:szCs w:val="27"/>
          <w:lang w:eastAsia="bg-BG"/>
        </w:rPr>
      </w:pPr>
    </w:p>
    <w:tbl>
      <w:tblPr>
        <w:tblW w:w="5000" w:type="pct"/>
        <w:tblCellSpacing w:w="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"/>
        <w:gridCol w:w="13716"/>
        <w:gridCol w:w="72"/>
      </w:tblGrid>
      <w:tr w:rsidR="00AC5248" w:rsidRPr="00AC5248" w:rsidTr="00AC5248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AC5248" w:rsidRPr="00AC5248" w:rsidRDefault="00AC5248" w:rsidP="00AC5248">
            <w:pPr>
              <w:shd w:val="clear" w:color="auto" w:fill="FFFDCC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bg-BG"/>
              </w:rPr>
            </w:pPr>
          </w:p>
        </w:tc>
      </w:tr>
      <w:tr w:rsidR="00AC5248" w:rsidRPr="00AC5248" w:rsidTr="00AC5248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AC5248" w:rsidRPr="00AC5248" w:rsidRDefault="00AC5248" w:rsidP="00AC52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C524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>
                  <wp:extent cx="6985" cy="6985"/>
                  <wp:effectExtent l="0" t="0" r="0" b="0"/>
                  <wp:docPr id="4" name="Picture 4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85" cy="6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C5248" w:rsidRPr="00AC5248" w:rsidTr="00AC5248">
        <w:trPr>
          <w:tblCellSpacing w:w="22" w:type="dxa"/>
        </w:trPr>
        <w:tc>
          <w:tcPr>
            <w:tcW w:w="150" w:type="dxa"/>
            <w:noWrap/>
            <w:hideMark/>
          </w:tcPr>
          <w:p w:rsidR="00AC5248" w:rsidRPr="00AC5248" w:rsidRDefault="00AC5248" w:rsidP="00AC52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5000" w:type="pct"/>
            <w:hideMark/>
          </w:tcPr>
          <w:p w:rsidR="00AC5248" w:rsidRPr="00AC5248" w:rsidRDefault="00AC5248" w:rsidP="00AC52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AC5248" w:rsidRPr="00AC5248" w:rsidRDefault="00AC5248" w:rsidP="00AC52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AC5248" w:rsidRPr="00AC5248" w:rsidTr="00AC5248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AC5248" w:rsidRPr="00AC5248" w:rsidRDefault="00AC5248" w:rsidP="00AC52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C524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>
                  <wp:extent cx="6985" cy="6985"/>
                  <wp:effectExtent l="0" t="0" r="0" b="0"/>
                  <wp:docPr id="3" name="Picture 3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85" cy="6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C5248" w:rsidRPr="00AC5248" w:rsidTr="00AC5248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AC5248" w:rsidRPr="00AC5248" w:rsidRDefault="00AC5248" w:rsidP="00AC52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AC5248" w:rsidRPr="00AC5248" w:rsidTr="00AC5248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AC5248" w:rsidRPr="00AC5248" w:rsidRDefault="00AC5248" w:rsidP="00AC5248">
            <w:pPr>
              <w:shd w:val="clear" w:color="auto" w:fill="FFFDCC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bg-BG"/>
              </w:rPr>
            </w:pPr>
          </w:p>
        </w:tc>
      </w:tr>
      <w:tr w:rsidR="00AC5248" w:rsidRPr="00AC5248" w:rsidTr="00AC5248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AC5248" w:rsidRPr="00AC5248" w:rsidRDefault="00AC5248" w:rsidP="00AC52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C524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>
                  <wp:extent cx="6985" cy="6985"/>
                  <wp:effectExtent l="0" t="0" r="0" b="0"/>
                  <wp:docPr id="2" name="Picture 2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85" cy="6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C5248" w:rsidRPr="00AC5248" w:rsidTr="00AC5248">
        <w:trPr>
          <w:tblCellSpacing w:w="22" w:type="dxa"/>
        </w:trPr>
        <w:tc>
          <w:tcPr>
            <w:tcW w:w="150" w:type="dxa"/>
            <w:noWrap/>
            <w:hideMark/>
          </w:tcPr>
          <w:p w:rsidR="00AC5248" w:rsidRPr="00AC5248" w:rsidRDefault="00AC5248" w:rsidP="00AC52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5000" w:type="pct"/>
            <w:hideMark/>
          </w:tcPr>
          <w:p w:rsidR="00AC5248" w:rsidRPr="00AC5248" w:rsidRDefault="00AC5248" w:rsidP="00AC52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AC5248" w:rsidRPr="00AC5248" w:rsidRDefault="00AC5248" w:rsidP="00AC52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AC5248" w:rsidRPr="00AC5248" w:rsidTr="00AC5248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AC5248" w:rsidRPr="00AC5248" w:rsidRDefault="00AC5248" w:rsidP="00AC52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C524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>
                  <wp:extent cx="6985" cy="6985"/>
                  <wp:effectExtent l="0" t="0" r="0" b="0"/>
                  <wp:docPr id="1" name="Picture 1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85" cy="6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C5248" w:rsidRPr="00AC5248" w:rsidTr="00AC5248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AC5248" w:rsidRPr="00AC5248" w:rsidRDefault="00AC5248" w:rsidP="00AC52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AC5248" w:rsidRPr="00AC5248" w:rsidRDefault="00AC5248" w:rsidP="00AC524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84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hyperlink r:id="rId6" w:anchor="I." w:history="1">
        <w:r w:rsidRPr="00AC5248">
          <w:rPr>
            <w:rFonts w:ascii="Times New Roman" w:eastAsia="Times New Roman" w:hAnsi="Times New Roman" w:cs="Times New Roman"/>
            <w:color w:val="006699"/>
            <w:sz w:val="27"/>
            <w:szCs w:val="27"/>
            <w:u w:val="single"/>
            <w:lang w:eastAsia="bg-BG"/>
          </w:rPr>
          <w:t>I.</w:t>
        </w:r>
      </w:hyperlink>
      <w:r w:rsidRPr="00AC5248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 </w:t>
      </w:r>
    </w:p>
    <w:p w:rsidR="00AC5248" w:rsidRPr="00AC5248" w:rsidRDefault="00AC5248" w:rsidP="00AC524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84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hyperlink r:id="rId7" w:anchor="II." w:history="1">
        <w:r w:rsidRPr="00AC5248">
          <w:rPr>
            <w:rFonts w:ascii="Times New Roman" w:eastAsia="Times New Roman" w:hAnsi="Times New Roman" w:cs="Times New Roman"/>
            <w:color w:val="006699"/>
            <w:sz w:val="27"/>
            <w:szCs w:val="27"/>
            <w:u w:val="single"/>
            <w:lang w:eastAsia="bg-BG"/>
          </w:rPr>
          <w:t>II.</w:t>
        </w:r>
      </w:hyperlink>
      <w:r w:rsidRPr="00AC5248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 </w:t>
      </w:r>
    </w:p>
    <w:p w:rsidR="00AC5248" w:rsidRPr="00AC5248" w:rsidRDefault="00AC5248" w:rsidP="00AC524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84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hyperlink r:id="rId8" w:anchor="IV." w:history="1">
        <w:r w:rsidRPr="00AC5248">
          <w:rPr>
            <w:rFonts w:ascii="Times New Roman" w:eastAsia="Times New Roman" w:hAnsi="Times New Roman" w:cs="Times New Roman"/>
            <w:color w:val="006699"/>
            <w:sz w:val="27"/>
            <w:szCs w:val="27"/>
            <w:u w:val="single"/>
            <w:lang w:eastAsia="bg-BG"/>
          </w:rPr>
          <w:t>IV.</w:t>
        </w:r>
      </w:hyperlink>
    </w:p>
    <w:p w:rsidR="00AC5248" w:rsidRPr="00AC5248" w:rsidRDefault="00AC5248" w:rsidP="00AC5248">
      <w:pPr>
        <w:shd w:val="clear" w:color="auto" w:fill="FFFFFF"/>
        <w:spacing w:after="150" w:line="38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</w:pPr>
      <w:r w:rsidRPr="00AC524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lastRenderedPageBreak/>
        <w:t>BG-София:</w:t>
      </w:r>
    </w:p>
    <w:p w:rsidR="00AC5248" w:rsidRPr="00AC5248" w:rsidRDefault="00AC5248" w:rsidP="00AC5248">
      <w:pPr>
        <w:shd w:val="clear" w:color="auto" w:fill="FFFFFF"/>
        <w:spacing w:after="150" w:line="38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</w:pPr>
      <w:r w:rsidRPr="00AC524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Обявление за приключване на договор за обществена поръчка</w:t>
      </w:r>
    </w:p>
    <w:p w:rsidR="00AC5248" w:rsidRPr="00AC5248" w:rsidRDefault="00AC5248" w:rsidP="00AC5248">
      <w:pPr>
        <w:shd w:val="clear" w:color="auto" w:fill="FFFFFF"/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AC524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І: Възложител</w:t>
      </w:r>
    </w:p>
    <w:p w:rsidR="00AC5248" w:rsidRPr="00AC5248" w:rsidRDefault="00AC5248" w:rsidP="00AC5248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bookmarkStart w:id="0" w:name="I."/>
      <w:bookmarkEnd w:id="0"/>
      <w:r w:rsidRPr="00AC5248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Публичен</w:t>
      </w:r>
    </w:p>
    <w:p w:rsidR="00AC5248" w:rsidRPr="00AC5248" w:rsidRDefault="00AC5248" w:rsidP="00AC52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AC5248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I.1)</w:t>
      </w:r>
      <w:r w:rsidRPr="00AC524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Наименование и адрес</w:t>
      </w:r>
    </w:p>
    <w:p w:rsidR="00AC5248" w:rsidRPr="00AC5248" w:rsidRDefault="00AC5248" w:rsidP="00AC52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AC5248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 xml:space="preserve">Национален идентификационен </w:t>
      </w:r>
      <w:proofErr w:type="spellStart"/>
      <w:r w:rsidRPr="00AC5248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No</w:t>
      </w:r>
      <w:proofErr w:type="spellEnd"/>
      <w:r w:rsidRPr="00AC5248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 xml:space="preserve"> (ЕИК): 000670602</w:t>
      </w:r>
    </w:p>
    <w:p w:rsidR="00AC5248" w:rsidRPr="00AC5248" w:rsidRDefault="00AC5248" w:rsidP="00AC5248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AC5248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BG411, Университет за национално и световно стопанство, Студентски град, ул. 8-ми декември, За: Радослав Костов - гл. експерт, обществени поръчки и търгове, България 1700, София, Тел.: 02 8195377, E-</w:t>
      </w:r>
      <w:proofErr w:type="spellStart"/>
      <w:r w:rsidRPr="00AC5248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mail</w:t>
      </w:r>
      <w:proofErr w:type="spellEnd"/>
      <w:r w:rsidRPr="00AC5248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: </w:t>
      </w:r>
      <w:hyperlink r:id="rId9" w:history="1">
        <w:r w:rsidRPr="00AC5248">
          <w:rPr>
            <w:rFonts w:ascii="Times New Roman" w:eastAsia="Times New Roman" w:hAnsi="Times New Roman" w:cs="Times New Roman"/>
            <w:color w:val="006699"/>
            <w:sz w:val="27"/>
            <w:szCs w:val="27"/>
            <w:u w:val="single"/>
            <w:lang w:eastAsia="bg-BG"/>
          </w:rPr>
          <w:t>kostov@unwe.bg</w:t>
        </w:r>
      </w:hyperlink>
      <w:r w:rsidRPr="00AC5248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, Факс: 02 8195516</w:t>
      </w:r>
    </w:p>
    <w:p w:rsidR="00AC5248" w:rsidRPr="00AC5248" w:rsidRDefault="00AC5248" w:rsidP="00AC5248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AC5248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Интернет адрес/и:</w:t>
      </w:r>
    </w:p>
    <w:p w:rsidR="00AC5248" w:rsidRPr="00AC5248" w:rsidRDefault="00AC5248" w:rsidP="00AC5248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AC5248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Основен адрес (URL): </w:t>
      </w:r>
      <w:hyperlink r:id="rId10" w:history="1">
        <w:r w:rsidRPr="00AC5248">
          <w:rPr>
            <w:rFonts w:ascii="Times New Roman" w:eastAsia="Times New Roman" w:hAnsi="Times New Roman" w:cs="Times New Roman"/>
            <w:color w:val="006699"/>
            <w:sz w:val="27"/>
            <w:szCs w:val="27"/>
            <w:u w:val="single"/>
            <w:lang w:eastAsia="bg-BG"/>
          </w:rPr>
          <w:t>www.unwe.bg</w:t>
        </w:r>
      </w:hyperlink>
      <w:r w:rsidRPr="00AC5248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.</w:t>
      </w:r>
    </w:p>
    <w:p w:rsidR="00AC5248" w:rsidRPr="00AC5248" w:rsidRDefault="00AC5248" w:rsidP="00AC5248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AC5248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Адрес на профила на купувача (URL): </w:t>
      </w:r>
      <w:hyperlink r:id="rId11" w:history="1">
        <w:r w:rsidRPr="00AC5248">
          <w:rPr>
            <w:rFonts w:ascii="Times New Roman" w:eastAsia="Times New Roman" w:hAnsi="Times New Roman" w:cs="Times New Roman"/>
            <w:color w:val="006699"/>
            <w:sz w:val="27"/>
            <w:szCs w:val="27"/>
            <w:u w:val="single"/>
            <w:lang w:eastAsia="bg-BG"/>
          </w:rPr>
          <w:t>http://zop2.unwe.bg/Document?folderId=353</w:t>
        </w:r>
      </w:hyperlink>
      <w:r w:rsidRPr="00AC5248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.</w:t>
      </w:r>
    </w:p>
    <w:p w:rsidR="00AC5248" w:rsidRPr="00AC5248" w:rsidRDefault="00AC5248" w:rsidP="00AC52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AC5248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I.2)</w:t>
      </w:r>
      <w:r w:rsidRPr="00AC524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Вид на възложителя</w:t>
      </w:r>
    </w:p>
    <w:p w:rsidR="00AC5248" w:rsidRPr="00AC5248" w:rsidRDefault="00AC5248" w:rsidP="00AC5248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proofErr w:type="spellStart"/>
      <w:r w:rsidRPr="00AC5248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Публичноправна</w:t>
      </w:r>
      <w:proofErr w:type="spellEnd"/>
      <w:r w:rsidRPr="00AC5248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 xml:space="preserve"> организация</w:t>
      </w:r>
    </w:p>
    <w:p w:rsidR="00AC5248" w:rsidRPr="00AC5248" w:rsidRDefault="00AC5248" w:rsidP="00AC52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AC5248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I.3)</w:t>
      </w:r>
      <w:r w:rsidRPr="00AC524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Основна дейност</w:t>
      </w:r>
    </w:p>
    <w:p w:rsidR="00AC5248" w:rsidRPr="00AC5248" w:rsidRDefault="00AC5248" w:rsidP="00AC5248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AC5248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Образование</w:t>
      </w:r>
    </w:p>
    <w:p w:rsidR="00AC5248" w:rsidRPr="00AC5248" w:rsidRDefault="00AC5248" w:rsidP="00AC5248">
      <w:pPr>
        <w:shd w:val="clear" w:color="auto" w:fill="FFFFFF"/>
        <w:spacing w:after="27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AC5248" w:rsidRPr="00AC5248" w:rsidRDefault="00AC5248" w:rsidP="00AC5248">
      <w:pPr>
        <w:shd w:val="clear" w:color="auto" w:fill="FFFFFF"/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AC524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ІI: Процедура, предхождаща сключването на договора</w:t>
      </w:r>
    </w:p>
    <w:p w:rsidR="00AC5248" w:rsidRPr="00AC5248" w:rsidRDefault="00AC5248" w:rsidP="00AC52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AC5248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II.1)</w:t>
      </w:r>
      <w:r w:rsidRPr="00AC524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Обект на поръчката</w:t>
      </w:r>
    </w:p>
    <w:p w:rsidR="00AC5248" w:rsidRPr="00AC5248" w:rsidRDefault="00AC5248" w:rsidP="00AC52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AC5248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Строителство</w:t>
      </w:r>
    </w:p>
    <w:p w:rsidR="00AC5248" w:rsidRPr="00AC5248" w:rsidRDefault="00AC5248" w:rsidP="00AC52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AC5248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ІI.2)</w:t>
      </w:r>
      <w:r w:rsidRPr="00AC524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Процедурата е открита с решение</w:t>
      </w:r>
    </w:p>
    <w:p w:rsidR="00AC5248" w:rsidRPr="00AC5248" w:rsidRDefault="00AC5248" w:rsidP="00AC52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AC5248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№: 41 от 13.07.2018 г. </w:t>
      </w:r>
    </w:p>
    <w:p w:rsidR="00AC5248" w:rsidRPr="00AC5248" w:rsidRDefault="00AC5248" w:rsidP="00AC52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AC5248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ІI.3)</w:t>
      </w:r>
      <w:r w:rsidRPr="00AC524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 xml:space="preserve">Уникален № на поръчката в Регистъра на </w:t>
      </w:r>
      <w:proofErr w:type="spellStart"/>
      <w:r w:rsidRPr="00AC524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обществениет</w:t>
      </w:r>
      <w:proofErr w:type="spellEnd"/>
      <w:r w:rsidRPr="00AC524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 xml:space="preserve"> поръчки</w:t>
      </w:r>
    </w:p>
    <w:p w:rsidR="00AC5248" w:rsidRPr="00AC5248" w:rsidRDefault="00AC5248" w:rsidP="00AC52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AC5248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lastRenderedPageBreak/>
        <w:t>00062-2018-0022</w:t>
      </w:r>
    </w:p>
    <w:p w:rsidR="00AC5248" w:rsidRPr="00AC5248" w:rsidRDefault="00AC5248" w:rsidP="00AC52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AC5248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ІI.4)</w:t>
      </w:r>
      <w:r w:rsidRPr="00AC524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Описание на предмета на поръчката</w:t>
      </w:r>
    </w:p>
    <w:p w:rsidR="00AC5248" w:rsidRPr="00AC5248" w:rsidRDefault="00AC5248" w:rsidP="00AC5248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AC5248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 xml:space="preserve">Предметът на обществената поръчка е „Строително-ремонтни дейности в УНСС” включващ 4 обособени позиции, както следва: - Обособена позиция №1 „ Ремонт на помещения в СК „ </w:t>
      </w:r>
      <w:proofErr w:type="spellStart"/>
      <w:r w:rsidRPr="00AC5248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Бонсист</w:t>
      </w:r>
      <w:proofErr w:type="spellEnd"/>
      <w:r w:rsidRPr="00AC5248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 xml:space="preserve">“; - Обособена позиция №2 „Ремонт на хидроизолации и бордове на учебните корпуси на УНСС и СК „ </w:t>
      </w:r>
      <w:proofErr w:type="spellStart"/>
      <w:r w:rsidRPr="00AC5248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Бонсист</w:t>
      </w:r>
      <w:proofErr w:type="spellEnd"/>
      <w:r w:rsidRPr="00AC5248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“; - Обособена позиция №3 „Текущи ремонтни и аварийно поддържане по всички части, на УОБ - с. Равда“; - Обособена позиция №4 „Основен ремонт на учебни зали“.</w:t>
      </w:r>
    </w:p>
    <w:p w:rsidR="00AC5248" w:rsidRPr="00AC5248" w:rsidRDefault="00AC5248" w:rsidP="00AC52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AC5248" w:rsidRPr="00AC5248" w:rsidRDefault="00AC5248" w:rsidP="00AC5248">
      <w:pPr>
        <w:shd w:val="clear" w:color="auto" w:fill="FFFFFF"/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AC524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III: Условия на договора</w:t>
      </w:r>
    </w:p>
    <w:p w:rsidR="00AC5248" w:rsidRPr="00AC5248" w:rsidRDefault="00AC5248" w:rsidP="00AC52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AC5248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ІII.1)</w:t>
      </w:r>
    </w:p>
    <w:p w:rsidR="00AC5248" w:rsidRPr="00AC5248" w:rsidRDefault="00AC5248" w:rsidP="00AC52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AC524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Номер на договора:</w:t>
      </w:r>
      <w:r w:rsidRPr="00AC5248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 ЗОП-56/2018 от 09.10.2018 г. </w:t>
      </w:r>
    </w:p>
    <w:p w:rsidR="00AC5248" w:rsidRPr="00AC5248" w:rsidRDefault="00AC5248" w:rsidP="00AC52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AC5248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ІII.2)</w:t>
      </w:r>
      <w:r w:rsidRPr="00AC524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Договорът е сключен след</w:t>
      </w:r>
    </w:p>
    <w:p w:rsidR="00AC5248" w:rsidRPr="00AC5248" w:rsidRDefault="00AC5248" w:rsidP="00AC5248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AC5248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процедура за възлагане на обществена поръчка</w:t>
      </w:r>
    </w:p>
    <w:p w:rsidR="00AC5248" w:rsidRPr="00AC5248" w:rsidRDefault="00AC5248" w:rsidP="00AC52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AC524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Поръчката е възложена на обединение</w:t>
      </w:r>
    </w:p>
    <w:p w:rsidR="00AC5248" w:rsidRPr="00AC5248" w:rsidRDefault="00AC5248" w:rsidP="00AC5248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AC5248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НЕ</w:t>
      </w:r>
    </w:p>
    <w:p w:rsidR="00AC5248" w:rsidRPr="00AC5248" w:rsidRDefault="00AC5248" w:rsidP="00AC52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AC5248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III.3)</w:t>
      </w:r>
      <w:r w:rsidRPr="00AC524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Изпълнител по договора</w:t>
      </w:r>
    </w:p>
    <w:p w:rsidR="00AC5248" w:rsidRPr="00AC5248" w:rsidRDefault="00AC5248" w:rsidP="00AC5248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AC5248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BG412, КСВ Инженеринг ООД, ул. Иречек №11, България 2000, Самоков, Тел.: 089 5429705, E-</w:t>
      </w:r>
      <w:proofErr w:type="spellStart"/>
      <w:r w:rsidRPr="00AC5248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mail</w:t>
      </w:r>
      <w:proofErr w:type="spellEnd"/>
      <w:r w:rsidRPr="00AC5248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: </w:t>
      </w:r>
      <w:hyperlink r:id="rId12" w:history="1">
        <w:r w:rsidRPr="00AC5248">
          <w:rPr>
            <w:rFonts w:ascii="Times New Roman" w:eastAsia="Times New Roman" w:hAnsi="Times New Roman" w:cs="Times New Roman"/>
            <w:color w:val="006699"/>
            <w:sz w:val="27"/>
            <w:szCs w:val="27"/>
            <w:u w:val="single"/>
            <w:lang w:eastAsia="bg-BG"/>
          </w:rPr>
          <w:t>ksv_05@abv.bg</w:t>
        </w:r>
      </w:hyperlink>
      <w:r w:rsidRPr="00AC5248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, Факс: 089 5429705</w:t>
      </w:r>
    </w:p>
    <w:p w:rsidR="00AC5248" w:rsidRPr="00AC5248" w:rsidRDefault="00AC5248" w:rsidP="00AC5248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AC5248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Интернет адрес/и:</w:t>
      </w:r>
    </w:p>
    <w:p w:rsidR="00AC5248" w:rsidRPr="00AC5248" w:rsidRDefault="00AC5248" w:rsidP="00AC5248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AC5248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URL: </w:t>
      </w:r>
      <w:hyperlink r:id="rId13" w:history="1">
        <w:r w:rsidRPr="00AC5248">
          <w:rPr>
            <w:rFonts w:ascii="Times New Roman" w:eastAsia="Times New Roman" w:hAnsi="Times New Roman" w:cs="Times New Roman"/>
            <w:color w:val="006699"/>
            <w:sz w:val="27"/>
            <w:szCs w:val="27"/>
            <w:u w:val="single"/>
            <w:lang w:eastAsia="bg-BG"/>
          </w:rPr>
          <w:t>www.ksv_05.bg</w:t>
        </w:r>
      </w:hyperlink>
      <w:r w:rsidRPr="00AC5248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.</w:t>
      </w:r>
    </w:p>
    <w:p w:rsidR="00AC5248" w:rsidRPr="00AC5248" w:rsidRDefault="00AC5248" w:rsidP="00AC5248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AC5248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Изпълнителят е МСП: да</w:t>
      </w:r>
    </w:p>
    <w:p w:rsidR="00AC5248" w:rsidRPr="00AC5248" w:rsidRDefault="00AC5248" w:rsidP="00AC52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AC5248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ІII.4)</w:t>
      </w:r>
      <w:r w:rsidRPr="00AC524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При изпълнението участват подизпълнители</w:t>
      </w:r>
    </w:p>
    <w:p w:rsidR="00AC5248" w:rsidRPr="00AC5248" w:rsidRDefault="00AC5248" w:rsidP="00AC5248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AC5248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НЕ</w:t>
      </w:r>
    </w:p>
    <w:p w:rsidR="00AC5248" w:rsidRPr="00AC5248" w:rsidRDefault="00AC5248" w:rsidP="00AC52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AC5248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ІII.5)</w:t>
      </w:r>
      <w:r w:rsidRPr="00AC524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Предмет на договора</w:t>
      </w:r>
    </w:p>
    <w:p w:rsidR="00AC5248" w:rsidRPr="00AC5248" w:rsidRDefault="00AC5248" w:rsidP="00AC5248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AC5248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“Ремонт на помещения в СК „</w:t>
      </w:r>
      <w:proofErr w:type="spellStart"/>
      <w:r w:rsidRPr="00AC5248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Бонсист</w:t>
      </w:r>
      <w:proofErr w:type="spellEnd"/>
      <w:r w:rsidRPr="00AC5248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““</w:t>
      </w:r>
    </w:p>
    <w:p w:rsidR="00AC5248" w:rsidRPr="00AC5248" w:rsidRDefault="00AC5248" w:rsidP="00AC52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AC5248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ІІI.6)</w:t>
      </w:r>
      <w:r w:rsidRPr="00AC524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Срок на изпълнение</w:t>
      </w:r>
    </w:p>
    <w:p w:rsidR="00AC5248" w:rsidRPr="00AC5248" w:rsidRDefault="00AC5248" w:rsidP="00AC52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AC524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lastRenderedPageBreak/>
        <w:t>Срок в месеци</w:t>
      </w:r>
    </w:p>
    <w:p w:rsidR="00AC5248" w:rsidRPr="00AC5248" w:rsidRDefault="00AC5248" w:rsidP="00AC5248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AC5248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12</w:t>
      </w:r>
    </w:p>
    <w:p w:rsidR="00AC5248" w:rsidRPr="00AC5248" w:rsidRDefault="00AC5248" w:rsidP="00AC52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AC5248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ІII.7)</w:t>
      </w:r>
      <w:r w:rsidRPr="00AC524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Стойност, посочена в договора</w:t>
      </w:r>
    </w:p>
    <w:p w:rsidR="00AC5248" w:rsidRPr="00AC5248" w:rsidRDefault="00AC5248" w:rsidP="00AC52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AC5248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7480.55 BGN без ДДС</w:t>
      </w:r>
    </w:p>
    <w:p w:rsidR="00AC5248" w:rsidRPr="00AC5248" w:rsidRDefault="00AC5248" w:rsidP="00AC52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AC5248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III.8)</w:t>
      </w:r>
      <w:r w:rsidRPr="00AC524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Обществената поръчка е във връзка с проект и/или програма, финансиран/а със средства от Европейския съюз</w:t>
      </w:r>
    </w:p>
    <w:p w:rsidR="00AC5248" w:rsidRPr="00AC5248" w:rsidRDefault="00AC5248" w:rsidP="00AC5248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AC5248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НЕ</w:t>
      </w:r>
    </w:p>
    <w:p w:rsidR="00AC5248" w:rsidRPr="00AC5248" w:rsidRDefault="00AC5248" w:rsidP="00AC52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AC5248" w:rsidRPr="00AC5248" w:rsidRDefault="00AC5248" w:rsidP="00AC5248">
      <w:pPr>
        <w:shd w:val="clear" w:color="auto" w:fill="FFFFFF"/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AC524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IV: Приключване на договора</w:t>
      </w:r>
    </w:p>
    <w:p w:rsidR="00AC5248" w:rsidRPr="00AC5248" w:rsidRDefault="00AC5248" w:rsidP="00AC5248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AC5248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договорът е изпълнен</w:t>
      </w:r>
    </w:p>
    <w:p w:rsidR="00AC5248" w:rsidRPr="00AC5248" w:rsidRDefault="00AC5248" w:rsidP="00AC52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AC5248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ІV.1)</w:t>
      </w:r>
      <w:r w:rsidRPr="00AC524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Дата на приключване</w:t>
      </w:r>
    </w:p>
    <w:p w:rsidR="00AC5248" w:rsidRPr="00AC5248" w:rsidRDefault="00AC5248" w:rsidP="00AC5248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AC5248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15.03.2019 г. </w:t>
      </w:r>
    </w:p>
    <w:p w:rsidR="00AC5248" w:rsidRPr="00AC5248" w:rsidRDefault="00AC5248" w:rsidP="00AC52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AC5248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ІV.3)</w:t>
      </w:r>
      <w:r w:rsidRPr="00AC524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Договорът е изменян</w:t>
      </w:r>
    </w:p>
    <w:p w:rsidR="00AC5248" w:rsidRPr="00AC5248" w:rsidRDefault="00AC5248" w:rsidP="00AC5248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AC5248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НЕ</w:t>
      </w:r>
    </w:p>
    <w:p w:rsidR="00AC5248" w:rsidRPr="00AC5248" w:rsidRDefault="00AC5248" w:rsidP="00AC52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AC5248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ІV.4)</w:t>
      </w:r>
      <w:r w:rsidRPr="00AC524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Договорът е изпълнен в срок</w:t>
      </w:r>
    </w:p>
    <w:p w:rsidR="00AC5248" w:rsidRPr="00AC5248" w:rsidRDefault="00AC5248" w:rsidP="00AC5248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AC5248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ДА</w:t>
      </w:r>
    </w:p>
    <w:p w:rsidR="00AC5248" w:rsidRPr="00AC5248" w:rsidRDefault="00AC5248" w:rsidP="00AC52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AC5248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ІV.5)</w:t>
      </w:r>
      <w:r w:rsidRPr="00AC524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Договорът е изпълнен в пълен обем</w:t>
      </w:r>
    </w:p>
    <w:p w:rsidR="00AC5248" w:rsidRPr="00AC5248" w:rsidRDefault="00AC5248" w:rsidP="00AC5248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AC5248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ДА</w:t>
      </w:r>
    </w:p>
    <w:p w:rsidR="00AC5248" w:rsidRPr="00AC5248" w:rsidRDefault="00AC5248" w:rsidP="00AC52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AC5248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ІV.6)</w:t>
      </w:r>
      <w:r w:rsidRPr="00AC524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Информация за изплатената сума по договора</w:t>
      </w:r>
    </w:p>
    <w:p w:rsidR="00AC5248" w:rsidRPr="00AC5248" w:rsidRDefault="00AC5248" w:rsidP="00AC52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AC5248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7480.55 BGN без ДДС</w:t>
      </w:r>
    </w:p>
    <w:p w:rsidR="00AC5248" w:rsidRPr="00AC5248" w:rsidRDefault="00AC5248" w:rsidP="00AC52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AC5248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ІV.7)</w:t>
      </w:r>
      <w:r w:rsidRPr="00AC524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Във връзка с изпълнението на договора се дължат или са платени неустойки</w:t>
      </w:r>
    </w:p>
    <w:p w:rsidR="00AC5248" w:rsidRPr="00AC5248" w:rsidRDefault="00AC5248" w:rsidP="00AC5248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AC5248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НЕ</w:t>
      </w:r>
    </w:p>
    <w:p w:rsidR="00AC5248" w:rsidRPr="00AC5248" w:rsidRDefault="00AC5248" w:rsidP="00AC52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AC5248" w:rsidRPr="00AC5248" w:rsidRDefault="00AC5248" w:rsidP="00AC5248">
      <w:pPr>
        <w:shd w:val="clear" w:color="auto" w:fill="FFFFFF"/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AC524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V: Допълнителна информация</w:t>
      </w:r>
    </w:p>
    <w:p w:rsidR="00AC5248" w:rsidRPr="00AC5248" w:rsidRDefault="00AC5248" w:rsidP="00AC52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AC5248" w:rsidRPr="00AC5248" w:rsidRDefault="00AC5248" w:rsidP="00AC5248">
      <w:pPr>
        <w:shd w:val="clear" w:color="auto" w:fill="FFFFFF"/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AC524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lastRenderedPageBreak/>
        <w:t>VI: Дата на изпращане на настоящото обявление</w:t>
      </w:r>
    </w:p>
    <w:p w:rsidR="00AC5248" w:rsidRPr="00AC5248" w:rsidRDefault="00AC5248" w:rsidP="00AC5248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AC5248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19.03.2019 г. </w:t>
      </w:r>
    </w:p>
    <w:p w:rsidR="00AC5248" w:rsidRPr="00AC5248" w:rsidRDefault="00AC5248" w:rsidP="00AC52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AC5248" w:rsidRPr="00AC5248" w:rsidRDefault="00AC5248" w:rsidP="00AC5248">
      <w:pPr>
        <w:shd w:val="clear" w:color="auto" w:fill="FFFFFF"/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AC524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VII: Възложител</w:t>
      </w:r>
    </w:p>
    <w:p w:rsidR="00AC5248" w:rsidRPr="00AC5248" w:rsidRDefault="00AC5248" w:rsidP="00AC52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AC5248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VII.1)</w:t>
      </w:r>
    </w:p>
    <w:p w:rsidR="00AC5248" w:rsidRPr="00AC5248" w:rsidRDefault="00AC5248" w:rsidP="00AC52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AC524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Трите имена</w:t>
      </w:r>
      <w:r w:rsidRPr="00AC5248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: Николай Василев Бакърджиев</w:t>
      </w:r>
    </w:p>
    <w:p w:rsidR="00AC5248" w:rsidRPr="00AC5248" w:rsidRDefault="00AC5248" w:rsidP="00AC52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AC5248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VII.2)</w:t>
      </w:r>
    </w:p>
    <w:p w:rsidR="00AC5248" w:rsidRPr="00AC5248" w:rsidRDefault="00AC5248" w:rsidP="00AC5248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AC524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Длъжност</w:t>
      </w:r>
      <w:r w:rsidRPr="00AC5248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: Помощник - ректор на УНСС - делегирани правомощия на основание чл. 7, ал. 1 от ЗОП със заповед №858 от 15.04.2016г.</w:t>
      </w:r>
    </w:p>
    <w:p w:rsidR="00796997" w:rsidRDefault="00796997">
      <w:bookmarkStart w:id="1" w:name="_GoBack"/>
      <w:bookmarkEnd w:id="1"/>
    </w:p>
    <w:sectPr w:rsidR="00796997" w:rsidSect="00AC524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5968E4"/>
    <w:multiLevelType w:val="multilevel"/>
    <w:tmpl w:val="A1023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3A05"/>
    <w:rsid w:val="00703A05"/>
    <w:rsid w:val="00796997"/>
    <w:rsid w:val="00AC5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CAAA61-9C9E-4B63-ABE0-8A3BF329E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C52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Hyperlink">
    <w:name w:val="Hyperlink"/>
    <w:basedOn w:val="DefaultParagraphFont"/>
    <w:uiPriority w:val="99"/>
    <w:semiHidden/>
    <w:unhideWhenUsed/>
    <w:rsid w:val="00AC5248"/>
    <w:rPr>
      <w:color w:val="0000FF"/>
      <w:u w:val="single"/>
    </w:rPr>
  </w:style>
  <w:style w:type="paragraph" w:customStyle="1" w:styleId="tigrseq">
    <w:name w:val="tigrseq"/>
    <w:basedOn w:val="Normal"/>
    <w:rsid w:val="00AC52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nomark">
    <w:name w:val="nomark"/>
    <w:basedOn w:val="DefaultParagraphFont"/>
    <w:rsid w:val="00AC5248"/>
  </w:style>
  <w:style w:type="character" w:customStyle="1" w:styleId="timark">
    <w:name w:val="timark"/>
    <w:basedOn w:val="DefaultParagraphFont"/>
    <w:rsid w:val="00AC5248"/>
  </w:style>
  <w:style w:type="paragraph" w:customStyle="1" w:styleId="addr">
    <w:name w:val="addr"/>
    <w:basedOn w:val="Normal"/>
    <w:rsid w:val="00AC52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txurl">
    <w:name w:val="txurl"/>
    <w:basedOn w:val="Normal"/>
    <w:rsid w:val="00AC52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361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521149">
          <w:marLeft w:val="0"/>
          <w:marRight w:val="0"/>
          <w:marTop w:val="0"/>
          <w:marBottom w:val="0"/>
          <w:divBdr>
            <w:top w:val="single" w:sz="6" w:space="2" w:color="000000"/>
            <w:left w:val="single" w:sz="6" w:space="2" w:color="000000"/>
            <w:bottom w:val="single" w:sz="18" w:space="2" w:color="000000"/>
            <w:right w:val="single" w:sz="18" w:space="2" w:color="000000"/>
          </w:divBdr>
        </w:div>
        <w:div w:id="1398825767">
          <w:marLeft w:val="0"/>
          <w:marRight w:val="0"/>
          <w:marTop w:val="0"/>
          <w:marBottom w:val="0"/>
          <w:divBdr>
            <w:top w:val="single" w:sz="6" w:space="2" w:color="000000"/>
            <w:left w:val="single" w:sz="6" w:space="2" w:color="000000"/>
            <w:bottom w:val="single" w:sz="18" w:space="2" w:color="000000"/>
            <w:right w:val="single" w:sz="18" w:space="2" w:color="000000"/>
          </w:divBdr>
        </w:div>
        <w:div w:id="46041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711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741053">
                  <w:marLeft w:val="0"/>
                  <w:marRight w:val="0"/>
                  <w:marTop w:val="0"/>
                  <w:marBottom w:val="300"/>
                  <w:divBdr>
                    <w:top w:val="single" w:sz="6" w:space="15" w:color="67A64F"/>
                    <w:left w:val="single" w:sz="6" w:space="15" w:color="67A64F"/>
                    <w:bottom w:val="single" w:sz="6" w:space="15" w:color="67A64F"/>
                    <w:right w:val="single" w:sz="6" w:space="15" w:color="67A64F"/>
                  </w:divBdr>
                  <w:divsChild>
                    <w:div w:id="906108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9964739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0774752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8826653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9673684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6646216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2910009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1772227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59967731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9245412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3694916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0242091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0224520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01434890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1027800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26253644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1805483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76641294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9680055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55098245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6185392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5134114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0766577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7685911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9003686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15375391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334102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15143464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4565188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52517939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2214616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93968915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0589380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0021741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85507175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4884362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1462080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6078633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3499648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3291354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52946043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7844659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7656114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9108023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47254973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88426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8870214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1499055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9269946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1904810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79134553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8155442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43498414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4719318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05886516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3624712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57050356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6898135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op.bg/case2.php?mode=show_doc&amp;doc_id=901865&amp;newver=2&amp;PHPSESSID=9823bf15ca350f084a00933bf3098b82&amp;header=&amp;header=print" TargetMode="External"/><Relationship Id="rId13" Type="http://schemas.openxmlformats.org/officeDocument/2006/relationships/hyperlink" Target="http://www.aop.bg/case2.php?mode=show_doc&amp;doc_id=901865&amp;newver=2&amp;PHPSESSID=9823bf15ca350f084a00933bf3098b82&amp;header=&amp;header=print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aop.bg/case2.php?mode=show_doc&amp;doc_id=901865&amp;newver=2&amp;PHPSESSID=9823bf15ca350f084a00933bf3098b82&amp;header=&amp;header=print" TargetMode="External"/><Relationship Id="rId12" Type="http://schemas.openxmlformats.org/officeDocument/2006/relationships/hyperlink" Target="mailto:ksv_05@abv.b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op.bg/case2.php?mode=show_doc&amp;doc_id=901865&amp;newver=2&amp;PHPSESSID=9823bf15ca350f084a00933bf3098b82&amp;header=&amp;header=print" TargetMode="External"/><Relationship Id="rId11" Type="http://schemas.openxmlformats.org/officeDocument/2006/relationships/hyperlink" Target="http://www.aop.bg/case2.php?mode=show_doc&amp;doc_id=901865&amp;newver=2&amp;PHPSESSID=9823bf15ca350f084a00933bf3098b82&amp;header=&amp;header=print" TargetMode="External"/><Relationship Id="rId5" Type="http://schemas.openxmlformats.org/officeDocument/2006/relationships/image" Target="media/image1.gif"/><Relationship Id="rId15" Type="http://schemas.openxmlformats.org/officeDocument/2006/relationships/theme" Target="theme/theme1.xml"/><Relationship Id="rId10" Type="http://schemas.openxmlformats.org/officeDocument/2006/relationships/hyperlink" Target="http://www.aop.bg/case2.php?mode=show_doc&amp;doc_id=901865&amp;newver=2&amp;PHPSESSID=9823bf15ca350f084a00933bf3098b82&amp;header=&amp;header=prin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kostov@unwe.b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560</Words>
  <Characters>3192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RADOSLAV</dc:creator>
  <cp:keywords/>
  <dc:description/>
  <cp:lastModifiedBy>RADOSLAV</cp:lastModifiedBy>
  <cp:revision>2</cp:revision>
  <dcterms:created xsi:type="dcterms:W3CDTF">2019-03-19T14:12:00Z</dcterms:created>
  <dcterms:modified xsi:type="dcterms:W3CDTF">2019-03-19T14:13:00Z</dcterms:modified>
</cp:coreProperties>
</file>