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281" w:rsidRPr="00855281" w:rsidRDefault="00855281" w:rsidP="0085528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5528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00062-2018-0008</w:t>
      </w: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"/>
        <w:gridCol w:w="8783"/>
        <w:gridCol w:w="72"/>
      </w:tblGrid>
      <w:tr w:rsidR="00855281" w:rsidRPr="00855281" w:rsidTr="00855281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855281" w:rsidRPr="00855281" w:rsidRDefault="00855281" w:rsidP="00855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855281" w:rsidRPr="00855281" w:rsidTr="00855281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855281" w:rsidRPr="00855281" w:rsidRDefault="00855281" w:rsidP="0085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528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8" name="Picture 8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5281" w:rsidRPr="00855281" w:rsidTr="00855281">
        <w:trPr>
          <w:tblCellSpacing w:w="22" w:type="dxa"/>
        </w:trPr>
        <w:tc>
          <w:tcPr>
            <w:tcW w:w="150" w:type="dxa"/>
            <w:noWrap/>
            <w:hideMark/>
          </w:tcPr>
          <w:p w:rsidR="00855281" w:rsidRPr="00855281" w:rsidRDefault="00855281" w:rsidP="0085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855281" w:rsidRPr="00855281" w:rsidRDefault="00855281" w:rsidP="0085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855281" w:rsidRPr="00855281" w:rsidRDefault="00855281" w:rsidP="0085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55281" w:rsidRPr="00855281" w:rsidTr="00855281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855281" w:rsidRPr="00855281" w:rsidRDefault="00855281" w:rsidP="0085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528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7" name="Picture 7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5281" w:rsidRPr="00855281" w:rsidTr="00855281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855281" w:rsidRPr="00855281" w:rsidRDefault="00855281" w:rsidP="0085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855281" w:rsidRPr="00855281" w:rsidTr="00855281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855281" w:rsidRPr="00855281" w:rsidRDefault="00855281" w:rsidP="00855281">
            <w:pPr>
              <w:shd w:val="clear" w:color="auto" w:fill="FFFDCC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855281" w:rsidRPr="00855281" w:rsidTr="00855281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855281" w:rsidRPr="00855281" w:rsidRDefault="00855281" w:rsidP="0085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528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6" name="Picture 6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5281" w:rsidRPr="00855281" w:rsidTr="00855281">
        <w:trPr>
          <w:tblCellSpacing w:w="22" w:type="dxa"/>
        </w:trPr>
        <w:tc>
          <w:tcPr>
            <w:tcW w:w="150" w:type="dxa"/>
            <w:noWrap/>
            <w:hideMark/>
          </w:tcPr>
          <w:p w:rsidR="00855281" w:rsidRPr="00855281" w:rsidRDefault="00855281" w:rsidP="0085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855281" w:rsidRPr="00855281" w:rsidRDefault="00855281" w:rsidP="0085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855281" w:rsidRPr="00855281" w:rsidRDefault="00855281" w:rsidP="0085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55281" w:rsidRPr="00855281" w:rsidTr="00855281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855281" w:rsidRPr="00855281" w:rsidRDefault="00855281" w:rsidP="0085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528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5" name="Picture 5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5281" w:rsidRPr="00855281" w:rsidTr="00855281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855281" w:rsidRPr="00855281" w:rsidRDefault="00855281" w:rsidP="0085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855281" w:rsidRPr="00855281" w:rsidRDefault="00855281" w:rsidP="00855281">
      <w:pPr>
        <w:shd w:val="clear" w:color="auto" w:fill="FFFDCC"/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bg-BG"/>
        </w:rPr>
      </w:pP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"/>
        <w:gridCol w:w="8783"/>
        <w:gridCol w:w="72"/>
      </w:tblGrid>
      <w:tr w:rsidR="00855281" w:rsidRPr="00855281" w:rsidTr="00855281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855281" w:rsidRPr="00855281" w:rsidRDefault="00855281" w:rsidP="00855281">
            <w:pPr>
              <w:shd w:val="clear" w:color="auto" w:fill="FFFDCC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855281" w:rsidRPr="00855281" w:rsidTr="00855281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855281" w:rsidRPr="00855281" w:rsidRDefault="00855281" w:rsidP="0085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528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4" name="Picture 4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5281" w:rsidRPr="00855281" w:rsidTr="00855281">
        <w:trPr>
          <w:tblCellSpacing w:w="22" w:type="dxa"/>
        </w:trPr>
        <w:tc>
          <w:tcPr>
            <w:tcW w:w="150" w:type="dxa"/>
            <w:noWrap/>
            <w:hideMark/>
          </w:tcPr>
          <w:p w:rsidR="00855281" w:rsidRPr="00855281" w:rsidRDefault="00855281" w:rsidP="0085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855281" w:rsidRPr="00855281" w:rsidRDefault="00855281" w:rsidP="0085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855281" w:rsidRPr="00855281" w:rsidRDefault="00855281" w:rsidP="0085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55281" w:rsidRPr="00855281" w:rsidTr="00855281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855281" w:rsidRPr="00855281" w:rsidRDefault="00855281" w:rsidP="0085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528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3" name="Picture 3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5281" w:rsidRPr="00855281" w:rsidTr="00855281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855281" w:rsidRPr="00855281" w:rsidRDefault="00855281" w:rsidP="0085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855281" w:rsidRPr="00855281" w:rsidTr="00855281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855281" w:rsidRPr="00855281" w:rsidRDefault="00855281" w:rsidP="00855281">
            <w:pPr>
              <w:shd w:val="clear" w:color="auto" w:fill="FFFDCC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855281" w:rsidRPr="00855281" w:rsidTr="00855281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855281" w:rsidRPr="00855281" w:rsidRDefault="00855281" w:rsidP="0085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528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2" name="Picture 2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5281" w:rsidRPr="00855281" w:rsidTr="00855281">
        <w:trPr>
          <w:tblCellSpacing w:w="22" w:type="dxa"/>
        </w:trPr>
        <w:tc>
          <w:tcPr>
            <w:tcW w:w="150" w:type="dxa"/>
            <w:noWrap/>
            <w:hideMark/>
          </w:tcPr>
          <w:p w:rsidR="00855281" w:rsidRPr="00855281" w:rsidRDefault="00855281" w:rsidP="0085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855281" w:rsidRPr="00855281" w:rsidRDefault="00855281" w:rsidP="0085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855281" w:rsidRPr="00855281" w:rsidRDefault="00855281" w:rsidP="0085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55281" w:rsidRPr="00855281" w:rsidTr="00855281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855281" w:rsidRPr="00855281" w:rsidRDefault="00855281" w:rsidP="0085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528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1" name="Picture 1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5281" w:rsidRPr="00855281" w:rsidTr="00855281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855281" w:rsidRPr="00855281" w:rsidRDefault="00855281" w:rsidP="0085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855281" w:rsidRPr="00855281" w:rsidRDefault="00855281" w:rsidP="008552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hyperlink r:id="rId6" w:anchor="I." w:history="1">
        <w:r w:rsidRPr="00855281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I.</w:t>
        </w:r>
      </w:hyperlink>
      <w:r w:rsidRPr="0085528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</w:t>
      </w:r>
    </w:p>
    <w:p w:rsidR="00855281" w:rsidRPr="00855281" w:rsidRDefault="00855281" w:rsidP="008552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hyperlink r:id="rId7" w:anchor="II." w:history="1">
        <w:r w:rsidRPr="00855281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II.</w:t>
        </w:r>
      </w:hyperlink>
      <w:r w:rsidRPr="0085528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</w:t>
      </w:r>
    </w:p>
    <w:p w:rsidR="00855281" w:rsidRPr="00855281" w:rsidRDefault="00855281" w:rsidP="008552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hyperlink r:id="rId8" w:anchor="IV." w:history="1">
        <w:r w:rsidRPr="00855281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IV.</w:t>
        </w:r>
      </w:hyperlink>
    </w:p>
    <w:p w:rsidR="00855281" w:rsidRPr="00855281" w:rsidRDefault="00855281" w:rsidP="00855281">
      <w:pPr>
        <w:shd w:val="clear" w:color="auto" w:fill="FFFFFF"/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85528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BG-София:</w:t>
      </w:r>
    </w:p>
    <w:p w:rsidR="00855281" w:rsidRPr="00855281" w:rsidRDefault="00855281" w:rsidP="00855281">
      <w:pPr>
        <w:shd w:val="clear" w:color="auto" w:fill="FFFFFF"/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85528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Обявление за приключване на договор за обществена поръчка</w:t>
      </w:r>
    </w:p>
    <w:p w:rsidR="00855281" w:rsidRPr="00855281" w:rsidRDefault="00855281" w:rsidP="00855281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85528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І: Възложител</w:t>
      </w:r>
    </w:p>
    <w:p w:rsidR="00855281" w:rsidRPr="00855281" w:rsidRDefault="00855281" w:rsidP="00855281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bookmarkStart w:id="0" w:name="I."/>
      <w:bookmarkEnd w:id="0"/>
      <w:r w:rsidRPr="0085528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Публичен</w:t>
      </w:r>
    </w:p>
    <w:p w:rsidR="00855281" w:rsidRPr="00855281" w:rsidRDefault="00855281" w:rsidP="008552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5528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I.1)</w:t>
      </w:r>
      <w:r w:rsidRPr="0085528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Наименование и адрес</w:t>
      </w:r>
    </w:p>
    <w:p w:rsidR="00855281" w:rsidRPr="00855281" w:rsidRDefault="00855281" w:rsidP="008552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5528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Национален идентификационен </w:t>
      </w:r>
      <w:proofErr w:type="spellStart"/>
      <w:r w:rsidRPr="0085528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No</w:t>
      </w:r>
      <w:proofErr w:type="spellEnd"/>
      <w:r w:rsidRPr="0085528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(ЕИК): 000670602</w:t>
      </w:r>
    </w:p>
    <w:p w:rsidR="00855281" w:rsidRPr="00855281" w:rsidRDefault="00855281" w:rsidP="00855281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5528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BG411, Университет за национално и световно стопанство, Студентски град, ул. 8-ми декември, За: Виолета Рубиева, България 1700, София, Тел.: 02 8195377, E-</w:t>
      </w:r>
      <w:proofErr w:type="spellStart"/>
      <w:r w:rsidRPr="0085528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mail</w:t>
      </w:r>
      <w:proofErr w:type="spellEnd"/>
      <w:r w:rsidRPr="0085528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 </w:t>
      </w:r>
      <w:hyperlink r:id="rId9" w:history="1">
        <w:r w:rsidRPr="00855281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vrubieva@unwe.bg</w:t>
        </w:r>
      </w:hyperlink>
      <w:r w:rsidRPr="0085528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Факс: 02 8195516</w:t>
      </w:r>
    </w:p>
    <w:p w:rsidR="00855281" w:rsidRPr="00855281" w:rsidRDefault="00855281" w:rsidP="00855281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5528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Интернет адрес/и:</w:t>
      </w:r>
    </w:p>
    <w:p w:rsidR="00855281" w:rsidRPr="00855281" w:rsidRDefault="00855281" w:rsidP="00855281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5528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Основен адрес (URL): </w:t>
      </w:r>
      <w:hyperlink r:id="rId10" w:history="1">
        <w:r w:rsidRPr="00855281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www.unwe.bg</w:t>
        </w:r>
      </w:hyperlink>
      <w:r w:rsidRPr="0085528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855281" w:rsidRPr="00855281" w:rsidRDefault="00855281" w:rsidP="00855281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5528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lastRenderedPageBreak/>
        <w:t>Адрес на профила на купувача (URL): </w:t>
      </w:r>
      <w:hyperlink r:id="rId11" w:history="1">
        <w:r w:rsidRPr="00855281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http://zop2.unwe.bg/Document?folderId=333</w:t>
        </w:r>
      </w:hyperlink>
      <w:r w:rsidRPr="0085528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855281" w:rsidRPr="00855281" w:rsidRDefault="00855281" w:rsidP="008552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5528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I.2)</w:t>
      </w:r>
      <w:r w:rsidRPr="0085528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Вид на възложителя</w:t>
      </w:r>
    </w:p>
    <w:p w:rsidR="00855281" w:rsidRPr="00855281" w:rsidRDefault="00855281" w:rsidP="00855281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proofErr w:type="spellStart"/>
      <w:r w:rsidRPr="0085528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Публичноправна</w:t>
      </w:r>
      <w:proofErr w:type="spellEnd"/>
      <w:r w:rsidRPr="0085528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организация</w:t>
      </w:r>
    </w:p>
    <w:p w:rsidR="00855281" w:rsidRPr="00855281" w:rsidRDefault="00855281" w:rsidP="008552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5528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I.3)</w:t>
      </w:r>
      <w:r w:rsidRPr="0085528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Основна дейност</w:t>
      </w:r>
    </w:p>
    <w:p w:rsidR="00855281" w:rsidRPr="00855281" w:rsidRDefault="00855281" w:rsidP="00855281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5528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Образование</w:t>
      </w:r>
    </w:p>
    <w:p w:rsidR="00855281" w:rsidRPr="00855281" w:rsidRDefault="00855281" w:rsidP="00855281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855281" w:rsidRPr="00855281" w:rsidRDefault="00855281" w:rsidP="00855281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85528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ІI: Процедура, предхождаща сключването на договора</w:t>
      </w:r>
    </w:p>
    <w:p w:rsidR="00855281" w:rsidRPr="00855281" w:rsidRDefault="00855281" w:rsidP="008552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5528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II.1)</w:t>
      </w:r>
      <w:r w:rsidRPr="0085528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Обект на поръчката</w:t>
      </w:r>
    </w:p>
    <w:p w:rsidR="00855281" w:rsidRPr="00855281" w:rsidRDefault="00855281" w:rsidP="008552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5528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Доставки</w:t>
      </w:r>
    </w:p>
    <w:p w:rsidR="00855281" w:rsidRPr="00855281" w:rsidRDefault="00855281" w:rsidP="008552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5528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ІI.2)</w:t>
      </w:r>
      <w:r w:rsidRPr="0085528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Процедурата е открита с решение</w:t>
      </w:r>
    </w:p>
    <w:p w:rsidR="00855281" w:rsidRPr="00855281" w:rsidRDefault="00855281" w:rsidP="008552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5528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№: 8 от 02.02.2018 г. </w:t>
      </w:r>
    </w:p>
    <w:p w:rsidR="00855281" w:rsidRPr="00855281" w:rsidRDefault="00855281" w:rsidP="008552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5528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ІI.3)</w:t>
      </w:r>
      <w:r w:rsidRPr="0085528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 xml:space="preserve">Уникален № на поръчката в Регистъра на </w:t>
      </w:r>
      <w:proofErr w:type="spellStart"/>
      <w:r w:rsidRPr="0085528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обществениет</w:t>
      </w:r>
      <w:proofErr w:type="spellEnd"/>
      <w:r w:rsidRPr="0085528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 xml:space="preserve"> поръчки</w:t>
      </w:r>
    </w:p>
    <w:p w:rsidR="00855281" w:rsidRPr="00855281" w:rsidRDefault="00855281" w:rsidP="008552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5528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00062-2018-0008</w:t>
      </w:r>
    </w:p>
    <w:p w:rsidR="00855281" w:rsidRPr="00855281" w:rsidRDefault="00855281" w:rsidP="008552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5528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ІI.4)</w:t>
      </w:r>
      <w:r w:rsidRPr="0085528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Описание на предмета на поръчката</w:t>
      </w:r>
    </w:p>
    <w:p w:rsidR="00855281" w:rsidRPr="00855281" w:rsidRDefault="00855281" w:rsidP="00855281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proofErr w:type="spellStart"/>
      <w:r w:rsidRPr="0085528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редмет</w:t>
      </w:r>
      <w:proofErr w:type="spellEnd"/>
      <w:r w:rsidRPr="0085528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на настоящата обществена поръчка е сключване на рамково споразумение: “ДОСТАВКА, ИНСТАЛИРАНЕ, ВЪВЕЖДАНЕ В ЕКСПЛОАТАЦИЯ И ГАРАНЦИОНЕН СЕРВИЗ НА ИНФОРМАЦИОННО – КОМПЮТЪРНА ТЕХНИКА” със срок на изпълнение 1 (една) година, считано от датата на подписване на рамковото споразумение. Поръчката е съставена от шест обособени позиции, както следва: 1. Обособена позиция 1 – Сървъри, </w:t>
      </w:r>
      <w:proofErr w:type="spellStart"/>
      <w:r w:rsidRPr="0085528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сториджи</w:t>
      </w:r>
      <w:proofErr w:type="spellEnd"/>
      <w:r w:rsidRPr="0085528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, мрежово и комуникационно оборудване; 2. Обособена позиция 2 – Настолни компютри; 3. Обособена позиция 3 – Преносими компютри и таблети 4. Обособена позиция 4 - Монитори 5. Обособена позиция 5 - Принтери, скенери и многофункционални устройства 6. Обособена позиция 6 – Непрекъсваеми </w:t>
      </w:r>
      <w:proofErr w:type="spellStart"/>
      <w:r w:rsidRPr="0085528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токозахранващи</w:t>
      </w:r>
      <w:proofErr w:type="spellEnd"/>
      <w:r w:rsidRPr="0085528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устройства.</w:t>
      </w:r>
    </w:p>
    <w:p w:rsidR="00855281" w:rsidRPr="00855281" w:rsidRDefault="00855281" w:rsidP="008552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855281" w:rsidRPr="00855281" w:rsidRDefault="00855281" w:rsidP="00855281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85528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III: Условия на договора</w:t>
      </w:r>
    </w:p>
    <w:p w:rsidR="00855281" w:rsidRPr="00855281" w:rsidRDefault="00855281" w:rsidP="008552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5528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ІII.1)</w:t>
      </w:r>
    </w:p>
    <w:p w:rsidR="00855281" w:rsidRPr="00855281" w:rsidRDefault="00855281" w:rsidP="008552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5528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Номер на договора:</w:t>
      </w:r>
      <w:r w:rsidRPr="0085528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ЗОП-66 от 27.11.2018 г. </w:t>
      </w:r>
    </w:p>
    <w:p w:rsidR="00855281" w:rsidRPr="00855281" w:rsidRDefault="00855281" w:rsidP="008552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5528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ІII.2)</w:t>
      </w:r>
      <w:r w:rsidRPr="0085528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сключен след</w:t>
      </w:r>
    </w:p>
    <w:p w:rsidR="00855281" w:rsidRPr="00855281" w:rsidRDefault="00855281" w:rsidP="00855281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5528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процедура за възлагане на обществена поръчка</w:t>
      </w:r>
    </w:p>
    <w:p w:rsidR="00855281" w:rsidRPr="00855281" w:rsidRDefault="00855281" w:rsidP="008552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5528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Поръчката е възложена на обединение</w:t>
      </w:r>
    </w:p>
    <w:p w:rsidR="00855281" w:rsidRPr="00855281" w:rsidRDefault="00855281" w:rsidP="00855281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5528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855281" w:rsidRPr="00855281" w:rsidRDefault="00855281" w:rsidP="008552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5528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III.3)</w:t>
      </w:r>
      <w:r w:rsidRPr="0085528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Изпълнител по договора</w:t>
      </w:r>
    </w:p>
    <w:p w:rsidR="00855281" w:rsidRPr="00855281" w:rsidRDefault="00855281" w:rsidP="00855281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5528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BG411, “ПАРАФЛОУ КОМУНИКЕЙШЪНС” ООД, ул. “Никола Габровски” №79, България 1700, София, Тел.: 02 9604200, E-</w:t>
      </w:r>
      <w:proofErr w:type="spellStart"/>
      <w:r w:rsidRPr="0085528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mail</w:t>
      </w:r>
      <w:proofErr w:type="spellEnd"/>
      <w:r w:rsidRPr="0085528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 </w:t>
      </w:r>
      <w:hyperlink r:id="rId12" w:history="1">
        <w:r w:rsidRPr="00855281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office@paraflow.bg</w:t>
        </w:r>
      </w:hyperlink>
      <w:r w:rsidRPr="0085528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Факс: 02 9604218</w:t>
      </w:r>
    </w:p>
    <w:p w:rsidR="00855281" w:rsidRPr="00855281" w:rsidRDefault="00855281" w:rsidP="00855281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5528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lastRenderedPageBreak/>
        <w:t>Интернет адрес/и:</w:t>
      </w:r>
    </w:p>
    <w:p w:rsidR="00855281" w:rsidRPr="00855281" w:rsidRDefault="00855281" w:rsidP="00855281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5528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URL: </w:t>
      </w:r>
      <w:hyperlink r:id="rId13" w:history="1">
        <w:r w:rsidRPr="00855281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www.paraflow.bg</w:t>
        </w:r>
      </w:hyperlink>
      <w:r w:rsidRPr="0085528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855281" w:rsidRPr="00855281" w:rsidRDefault="00855281" w:rsidP="00855281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5528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Изпълнителят е МСП: да</w:t>
      </w:r>
    </w:p>
    <w:p w:rsidR="00855281" w:rsidRPr="00855281" w:rsidRDefault="00855281" w:rsidP="008552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5528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ІII.4)</w:t>
      </w:r>
      <w:r w:rsidRPr="0085528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При изпълнението участват подизпълнители</w:t>
      </w:r>
    </w:p>
    <w:p w:rsidR="00855281" w:rsidRPr="00855281" w:rsidRDefault="00855281" w:rsidP="00855281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5528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855281" w:rsidRPr="00855281" w:rsidRDefault="00855281" w:rsidP="008552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5528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ІII.5)</w:t>
      </w:r>
      <w:r w:rsidRPr="0085528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Предмет на договора</w:t>
      </w:r>
    </w:p>
    <w:p w:rsidR="00855281" w:rsidRPr="00855281" w:rsidRDefault="00855281" w:rsidP="00855281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5528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обособена позиция № 4 "Доставка на принтери и многофункционални устройства за нуждите на УНСС" – поръчка с пореден № 1 от "Доставка на компютърна техника за нуждите на УНСС и Университетски център за мобилност на студенти и преподаватели при УНСС " - поръчка с пореден № 1 проведена на основание и съгласно Рамково споразумение ЗОП-38/2018г. с предмет ДОСТАВКА, ИНСТАЛИРАНЕ, ВЪВЕЖДАНЕ В ЕКСПЛОАТАЦИЯ И ГАРАНЦИОНЕН СЕРВИЗ НА ИНФОРМАЦИОННО – КОМПЮТЪРНА ТЕХНИКА”</w:t>
      </w:r>
    </w:p>
    <w:p w:rsidR="00855281" w:rsidRPr="00855281" w:rsidRDefault="00855281" w:rsidP="008552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5528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ІІI.6)</w:t>
      </w:r>
      <w:r w:rsidRPr="0085528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Срок на изпълнение</w:t>
      </w:r>
    </w:p>
    <w:p w:rsidR="00855281" w:rsidRPr="00855281" w:rsidRDefault="00855281" w:rsidP="008552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5528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Срок в дни</w:t>
      </w:r>
    </w:p>
    <w:p w:rsidR="00855281" w:rsidRPr="00855281" w:rsidRDefault="00855281" w:rsidP="00855281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5528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30</w:t>
      </w:r>
    </w:p>
    <w:p w:rsidR="00855281" w:rsidRPr="00855281" w:rsidRDefault="00855281" w:rsidP="008552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5528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ІII.7)</w:t>
      </w:r>
      <w:r w:rsidRPr="0085528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Стойност, посочена в договора</w:t>
      </w:r>
    </w:p>
    <w:p w:rsidR="00855281" w:rsidRPr="00855281" w:rsidRDefault="00855281" w:rsidP="008552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5528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7804 BGN без ДДС</w:t>
      </w:r>
    </w:p>
    <w:p w:rsidR="00855281" w:rsidRPr="00855281" w:rsidRDefault="00855281" w:rsidP="008552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5528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III.8)</w:t>
      </w:r>
      <w:r w:rsidRPr="0085528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Обществената поръчка е във връзка с проект и/или програма, финансиран/а със средства от Европейския съюз</w:t>
      </w:r>
    </w:p>
    <w:p w:rsidR="00855281" w:rsidRPr="00855281" w:rsidRDefault="00855281" w:rsidP="00855281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5528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855281" w:rsidRPr="00855281" w:rsidRDefault="00855281" w:rsidP="008552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855281" w:rsidRPr="00855281" w:rsidRDefault="00855281" w:rsidP="00855281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85528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IV: Приключване на договора</w:t>
      </w:r>
    </w:p>
    <w:p w:rsidR="00855281" w:rsidRPr="00855281" w:rsidRDefault="00855281" w:rsidP="00855281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5528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договорът е изпълнен</w:t>
      </w:r>
    </w:p>
    <w:p w:rsidR="00855281" w:rsidRPr="00855281" w:rsidRDefault="00855281" w:rsidP="008552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5528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ІV.1)</w:t>
      </w:r>
      <w:r w:rsidRPr="0085528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Дата на приключване</w:t>
      </w:r>
    </w:p>
    <w:p w:rsidR="00855281" w:rsidRPr="00855281" w:rsidRDefault="00855281" w:rsidP="00855281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5528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14.01.2019 г. </w:t>
      </w:r>
    </w:p>
    <w:p w:rsidR="00855281" w:rsidRPr="00855281" w:rsidRDefault="00855281" w:rsidP="008552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5528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ІV.3)</w:t>
      </w:r>
      <w:r w:rsidRPr="0085528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изменян</w:t>
      </w:r>
    </w:p>
    <w:p w:rsidR="00855281" w:rsidRPr="00855281" w:rsidRDefault="00855281" w:rsidP="00855281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5528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855281" w:rsidRPr="00855281" w:rsidRDefault="00855281" w:rsidP="008552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5528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ІV.4)</w:t>
      </w:r>
      <w:r w:rsidRPr="0085528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изпълнен в срок</w:t>
      </w:r>
    </w:p>
    <w:p w:rsidR="00855281" w:rsidRPr="00855281" w:rsidRDefault="00855281" w:rsidP="00855281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5528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ДА</w:t>
      </w:r>
    </w:p>
    <w:p w:rsidR="00855281" w:rsidRPr="00855281" w:rsidRDefault="00855281" w:rsidP="008552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5528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ІV.5)</w:t>
      </w:r>
      <w:r w:rsidRPr="0085528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изпълнен в пълен обем</w:t>
      </w:r>
    </w:p>
    <w:p w:rsidR="00855281" w:rsidRPr="00855281" w:rsidRDefault="00855281" w:rsidP="00855281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5528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ДА</w:t>
      </w:r>
    </w:p>
    <w:p w:rsidR="00855281" w:rsidRPr="00855281" w:rsidRDefault="00855281" w:rsidP="008552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5528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ІV.6)</w:t>
      </w:r>
      <w:r w:rsidRPr="0085528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Информация за изплатената сума по договора</w:t>
      </w:r>
    </w:p>
    <w:p w:rsidR="00855281" w:rsidRPr="00855281" w:rsidRDefault="00855281" w:rsidP="008552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5528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7804 BGN без ДДС</w:t>
      </w:r>
    </w:p>
    <w:p w:rsidR="00855281" w:rsidRPr="00855281" w:rsidRDefault="00855281" w:rsidP="008552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5528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ІV.7)</w:t>
      </w:r>
      <w:r w:rsidRPr="0085528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Във връзка с изпълнението на договора се дължат или са платени неустойки</w:t>
      </w:r>
    </w:p>
    <w:p w:rsidR="00855281" w:rsidRPr="00855281" w:rsidRDefault="00855281" w:rsidP="00855281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5528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855281" w:rsidRPr="00855281" w:rsidRDefault="00855281" w:rsidP="008552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855281" w:rsidRPr="00855281" w:rsidRDefault="00855281" w:rsidP="00855281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85528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lastRenderedPageBreak/>
        <w:t>V: Допълнителна информация</w:t>
      </w:r>
    </w:p>
    <w:p w:rsidR="00855281" w:rsidRPr="00855281" w:rsidRDefault="00855281" w:rsidP="008552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855281" w:rsidRPr="00855281" w:rsidRDefault="00855281" w:rsidP="00855281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85528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VI: Дата на изпращане на настоящото обявление</w:t>
      </w:r>
    </w:p>
    <w:p w:rsidR="00855281" w:rsidRPr="00855281" w:rsidRDefault="00855281" w:rsidP="00855281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5528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16.01.2019 г. </w:t>
      </w:r>
    </w:p>
    <w:p w:rsidR="00855281" w:rsidRPr="00855281" w:rsidRDefault="00855281" w:rsidP="008552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855281" w:rsidRPr="00855281" w:rsidRDefault="00855281" w:rsidP="00855281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85528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VII: Възложител</w:t>
      </w:r>
    </w:p>
    <w:p w:rsidR="00855281" w:rsidRPr="00855281" w:rsidRDefault="00855281" w:rsidP="008552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5528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VII.1)</w:t>
      </w:r>
    </w:p>
    <w:p w:rsidR="00855281" w:rsidRPr="00855281" w:rsidRDefault="00855281" w:rsidP="008552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5528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Трите имена</w:t>
      </w:r>
      <w:r w:rsidRPr="0085528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 Николай Василев Бакърджиев</w:t>
      </w:r>
    </w:p>
    <w:p w:rsidR="00855281" w:rsidRPr="00855281" w:rsidRDefault="00855281" w:rsidP="008552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5528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VII.2)</w:t>
      </w:r>
    </w:p>
    <w:p w:rsidR="00855281" w:rsidRPr="00855281" w:rsidRDefault="00855281" w:rsidP="0085528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5528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Длъжност</w:t>
      </w:r>
      <w:r w:rsidRPr="0085528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 Помощник-ректор на УНСС - делегирани правомощия на основание чл.7,ал.1 от ЗОП със заповед №858 от 15.04.2016г.</w:t>
      </w:r>
      <w:bookmarkStart w:id="1" w:name="_GoBack"/>
      <w:bookmarkEnd w:id="1"/>
    </w:p>
    <w:sectPr w:rsidR="00855281" w:rsidRPr="008552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3614B"/>
    <w:multiLevelType w:val="multilevel"/>
    <w:tmpl w:val="971A5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5F35A9"/>
    <w:multiLevelType w:val="multilevel"/>
    <w:tmpl w:val="A754D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BE8"/>
    <w:rsid w:val="006D3A2D"/>
    <w:rsid w:val="007E4BE8"/>
    <w:rsid w:val="00855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DB1D1F-F63F-4CD2-94AB-D2835EA0D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552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855281"/>
    <w:rPr>
      <w:color w:val="0000FF"/>
      <w:u w:val="single"/>
    </w:rPr>
  </w:style>
  <w:style w:type="paragraph" w:customStyle="1" w:styleId="tigrseq">
    <w:name w:val="tigrseq"/>
    <w:basedOn w:val="Normal"/>
    <w:rsid w:val="008552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nomark">
    <w:name w:val="nomark"/>
    <w:basedOn w:val="DefaultParagraphFont"/>
    <w:rsid w:val="00855281"/>
  </w:style>
  <w:style w:type="character" w:customStyle="1" w:styleId="timark">
    <w:name w:val="timark"/>
    <w:basedOn w:val="DefaultParagraphFont"/>
    <w:rsid w:val="00855281"/>
  </w:style>
  <w:style w:type="paragraph" w:customStyle="1" w:styleId="addr">
    <w:name w:val="addr"/>
    <w:basedOn w:val="Normal"/>
    <w:rsid w:val="008552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xurl">
    <w:name w:val="txurl"/>
    <w:basedOn w:val="Normal"/>
    <w:rsid w:val="008552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88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299942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1425882466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78612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95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8723">
                  <w:marLeft w:val="0"/>
                  <w:marRight w:val="0"/>
                  <w:marTop w:val="0"/>
                  <w:marBottom w:val="300"/>
                  <w:divBdr>
                    <w:top w:val="single" w:sz="6" w:space="15" w:color="67A64F"/>
                    <w:left w:val="single" w:sz="6" w:space="15" w:color="67A64F"/>
                    <w:bottom w:val="single" w:sz="6" w:space="15" w:color="67A64F"/>
                    <w:right w:val="single" w:sz="6" w:space="15" w:color="67A64F"/>
                  </w:divBdr>
                  <w:divsChild>
                    <w:div w:id="603540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15941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12075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78171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23829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37456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010975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46743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668549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99020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450628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395889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39546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151171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18252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774833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34359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00816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65052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517558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15082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249127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22619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776475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18766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44510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52673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31420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72688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134064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1435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737460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733399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20995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343231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82959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832863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64352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033876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8345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825440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71892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586380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94124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266282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64237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032718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90729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411598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44243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385375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69264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930885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26993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185148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68453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511383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47863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5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1849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756099512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20104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47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125185">
                  <w:marLeft w:val="0"/>
                  <w:marRight w:val="0"/>
                  <w:marTop w:val="0"/>
                  <w:marBottom w:val="300"/>
                  <w:divBdr>
                    <w:top w:val="single" w:sz="6" w:space="15" w:color="67A64F"/>
                    <w:left w:val="single" w:sz="6" w:space="15" w:color="67A64F"/>
                    <w:bottom w:val="single" w:sz="6" w:space="15" w:color="67A64F"/>
                    <w:right w:val="single" w:sz="6" w:space="15" w:color="67A64F"/>
                  </w:divBdr>
                  <w:divsChild>
                    <w:div w:id="75937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07070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98409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54266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579096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39805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087790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56885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6418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85383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698226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263096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45424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50491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92170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553734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48685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916412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45393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46366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81694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826649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23685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693302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86548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279775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09036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478725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52512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438085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44041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954609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632590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04382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786001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13701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713475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32690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241277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59127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011786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72455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72239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55386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323931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32543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728297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6655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394195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2787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181930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43210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130855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845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949954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96834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096484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50314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op.bg/case2.php?mode=show_doc&amp;doc_id=888681&amp;newver=2&amp;PHPSESSID=a942821bc94a6457fe15e854012d1802&amp;header=&amp;header=print" TargetMode="External"/><Relationship Id="rId13" Type="http://schemas.openxmlformats.org/officeDocument/2006/relationships/hyperlink" Target="http://www.aop.bg/case2.php?mode=show_doc&amp;doc_id=888681&amp;newver=2&amp;PHPSESSID=a942821bc94a6457fe15e854012d1802&amp;header=&amp;header=prin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op.bg/case2.php?mode=show_doc&amp;doc_id=888681&amp;newver=2&amp;PHPSESSID=a942821bc94a6457fe15e854012d1802&amp;header=&amp;header=print" TargetMode="External"/><Relationship Id="rId12" Type="http://schemas.openxmlformats.org/officeDocument/2006/relationships/hyperlink" Target="mailto:office@paraflow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op.bg/case2.php?mode=show_doc&amp;doc_id=888681&amp;newver=2&amp;PHPSESSID=a942821bc94a6457fe15e854012d1802&amp;header=&amp;header=print" TargetMode="External"/><Relationship Id="rId11" Type="http://schemas.openxmlformats.org/officeDocument/2006/relationships/hyperlink" Target="http://www.aop.bg/case2.php?mode=show_doc&amp;doc_id=888681&amp;newver=2&amp;PHPSESSID=a942821bc94a6457fe15e854012d1802&amp;header=&amp;header=print" TargetMode="External"/><Relationship Id="rId5" Type="http://schemas.openxmlformats.org/officeDocument/2006/relationships/image" Target="media/image1.gif"/><Relationship Id="rId15" Type="http://schemas.openxmlformats.org/officeDocument/2006/relationships/theme" Target="theme/theme1.xml"/><Relationship Id="rId10" Type="http://schemas.openxmlformats.org/officeDocument/2006/relationships/hyperlink" Target="http://www.aop.bg/case2.php?mode=show_doc&amp;doc_id=888681&amp;newver=2&amp;PHPSESSID=a942821bc94a6457fe15e854012d1802&amp;header=&amp;header=pri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rubieva@unwe.b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657</Words>
  <Characters>3746</Characters>
  <Application>Microsoft Office Word</Application>
  <DocSecurity>0</DocSecurity>
  <Lines>31</Lines>
  <Paragraphs>8</Paragraphs>
  <ScaleCrop>false</ScaleCrop>
  <Company/>
  <LinksUpToDate>false</LinksUpToDate>
  <CharactersWithSpaces>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Виолета Рубиева</dc:creator>
  <cp:keywords/>
  <dc:description/>
  <cp:lastModifiedBy>Виолета Рубиева</cp:lastModifiedBy>
  <cp:revision>2</cp:revision>
  <dcterms:created xsi:type="dcterms:W3CDTF">2019-01-16T09:00:00Z</dcterms:created>
  <dcterms:modified xsi:type="dcterms:W3CDTF">2019-01-16T09:01:00Z</dcterms:modified>
</cp:coreProperties>
</file>