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4B92" w:rsidRPr="00694B92" w:rsidRDefault="00694B92" w:rsidP="00694B9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694B9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00062-2016-0021</w:t>
      </w: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"/>
        <w:gridCol w:w="13716"/>
        <w:gridCol w:w="72"/>
      </w:tblGrid>
      <w:tr w:rsidR="00694B92" w:rsidRPr="00694B92" w:rsidTr="00694B92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694B92" w:rsidRPr="00694B92" w:rsidRDefault="00694B92" w:rsidP="00694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bg-BG"/>
              </w:rPr>
            </w:pPr>
          </w:p>
        </w:tc>
      </w:tr>
      <w:tr w:rsidR="00694B92" w:rsidRPr="00694B92" w:rsidTr="00694B92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694B92" w:rsidRPr="00694B92" w:rsidRDefault="00694B92" w:rsidP="00694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94B9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8" name="Picture 8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94B92" w:rsidRPr="00694B92" w:rsidTr="00694B92">
        <w:trPr>
          <w:tblCellSpacing w:w="22" w:type="dxa"/>
        </w:trPr>
        <w:tc>
          <w:tcPr>
            <w:tcW w:w="150" w:type="dxa"/>
            <w:noWrap/>
            <w:hideMark/>
          </w:tcPr>
          <w:p w:rsidR="00694B92" w:rsidRPr="00694B92" w:rsidRDefault="00694B92" w:rsidP="00694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694B92" w:rsidRPr="00694B92" w:rsidRDefault="00694B92" w:rsidP="00694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694B92" w:rsidRPr="00694B92" w:rsidRDefault="00694B92" w:rsidP="00694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94B92" w:rsidRPr="00694B92" w:rsidTr="00694B92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694B92" w:rsidRPr="00694B92" w:rsidRDefault="00694B92" w:rsidP="00694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94B9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7" name="Picture 7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94B92" w:rsidRPr="00694B92" w:rsidTr="00694B92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694B92" w:rsidRPr="00694B92" w:rsidRDefault="00694B92" w:rsidP="00694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694B92" w:rsidRPr="00694B92" w:rsidTr="00694B92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694B92" w:rsidRPr="00694B92" w:rsidRDefault="00694B92" w:rsidP="00694B92">
            <w:pPr>
              <w:shd w:val="clear" w:color="auto" w:fill="FFFDCC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bg-BG"/>
              </w:rPr>
            </w:pPr>
          </w:p>
        </w:tc>
      </w:tr>
      <w:tr w:rsidR="00694B92" w:rsidRPr="00694B92" w:rsidTr="00694B92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694B92" w:rsidRPr="00694B92" w:rsidRDefault="00694B92" w:rsidP="00694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94B9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6" name="Picture 6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94B92" w:rsidRPr="00694B92" w:rsidTr="00694B92">
        <w:trPr>
          <w:tblCellSpacing w:w="22" w:type="dxa"/>
        </w:trPr>
        <w:tc>
          <w:tcPr>
            <w:tcW w:w="150" w:type="dxa"/>
            <w:noWrap/>
            <w:hideMark/>
          </w:tcPr>
          <w:p w:rsidR="00694B92" w:rsidRPr="00694B92" w:rsidRDefault="00694B92" w:rsidP="00694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694B92" w:rsidRPr="00694B92" w:rsidRDefault="00694B92" w:rsidP="00694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694B92" w:rsidRPr="00694B92" w:rsidRDefault="00694B92" w:rsidP="00694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94B92" w:rsidRPr="00694B92" w:rsidTr="00694B92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694B92" w:rsidRPr="00694B92" w:rsidRDefault="00694B92" w:rsidP="00694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94B9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5" name="Picture 5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94B92" w:rsidRPr="00694B92" w:rsidTr="00694B92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694B92" w:rsidRPr="00694B92" w:rsidRDefault="00694B92" w:rsidP="00694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694B92" w:rsidRPr="00694B92" w:rsidRDefault="00694B92" w:rsidP="00694B92">
      <w:pPr>
        <w:shd w:val="clear" w:color="auto" w:fill="FFFDCC"/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bg-BG"/>
        </w:rPr>
      </w:pP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"/>
        <w:gridCol w:w="13716"/>
        <w:gridCol w:w="72"/>
      </w:tblGrid>
      <w:tr w:rsidR="00694B92" w:rsidRPr="00694B92" w:rsidTr="00694B92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694B92" w:rsidRPr="00694B92" w:rsidRDefault="00694B92" w:rsidP="00694B92">
            <w:pPr>
              <w:shd w:val="clear" w:color="auto" w:fill="FFFDCC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bg-BG"/>
              </w:rPr>
            </w:pPr>
          </w:p>
        </w:tc>
      </w:tr>
      <w:tr w:rsidR="00694B92" w:rsidRPr="00694B92" w:rsidTr="00694B92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694B92" w:rsidRPr="00694B92" w:rsidRDefault="00694B92" w:rsidP="00694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94B9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4" name="Picture 4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94B92" w:rsidRPr="00694B92" w:rsidTr="00694B92">
        <w:trPr>
          <w:tblCellSpacing w:w="22" w:type="dxa"/>
        </w:trPr>
        <w:tc>
          <w:tcPr>
            <w:tcW w:w="150" w:type="dxa"/>
            <w:noWrap/>
            <w:hideMark/>
          </w:tcPr>
          <w:p w:rsidR="00694B92" w:rsidRPr="00694B92" w:rsidRDefault="00694B92" w:rsidP="00694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694B92" w:rsidRPr="00694B92" w:rsidRDefault="00694B92" w:rsidP="00694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694B92" w:rsidRPr="00694B92" w:rsidRDefault="00694B92" w:rsidP="00694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94B92" w:rsidRPr="00694B92" w:rsidTr="00694B92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694B92" w:rsidRPr="00694B92" w:rsidRDefault="00694B92" w:rsidP="00694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94B9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3" name="Picture 3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94B92" w:rsidRPr="00694B92" w:rsidTr="00694B92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694B92" w:rsidRPr="00694B92" w:rsidRDefault="00694B92" w:rsidP="00694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694B92" w:rsidRPr="00694B92" w:rsidTr="00694B92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694B92" w:rsidRPr="00694B92" w:rsidRDefault="00694B92" w:rsidP="00694B92">
            <w:pPr>
              <w:shd w:val="clear" w:color="auto" w:fill="FFFDCC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bg-BG"/>
              </w:rPr>
            </w:pPr>
          </w:p>
        </w:tc>
      </w:tr>
      <w:tr w:rsidR="00694B92" w:rsidRPr="00694B92" w:rsidTr="00694B92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694B92" w:rsidRPr="00694B92" w:rsidRDefault="00694B92" w:rsidP="00694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94B9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2" name="Picture 2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94B92" w:rsidRPr="00694B92" w:rsidTr="00694B92">
        <w:trPr>
          <w:tblCellSpacing w:w="22" w:type="dxa"/>
        </w:trPr>
        <w:tc>
          <w:tcPr>
            <w:tcW w:w="150" w:type="dxa"/>
            <w:noWrap/>
            <w:hideMark/>
          </w:tcPr>
          <w:p w:rsidR="00694B92" w:rsidRPr="00694B92" w:rsidRDefault="00694B92" w:rsidP="00694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694B92" w:rsidRPr="00694B92" w:rsidRDefault="00694B92" w:rsidP="00694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694B92" w:rsidRPr="00694B92" w:rsidRDefault="00694B92" w:rsidP="00694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94B92" w:rsidRPr="00694B92" w:rsidTr="00694B92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694B92" w:rsidRPr="00694B92" w:rsidRDefault="00694B92" w:rsidP="00694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94B9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1" name="Picture 1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94B92" w:rsidRPr="00694B92" w:rsidTr="00694B92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694B92" w:rsidRPr="00694B92" w:rsidRDefault="00694B92" w:rsidP="00694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694B92" w:rsidRPr="00694B92" w:rsidRDefault="00694B92" w:rsidP="00694B9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hyperlink r:id="rId6" w:anchor="I." w:history="1">
        <w:r w:rsidRPr="00694B92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I.</w:t>
        </w:r>
      </w:hyperlink>
      <w:r w:rsidRPr="00694B9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 </w:t>
      </w:r>
    </w:p>
    <w:p w:rsidR="00694B92" w:rsidRPr="00694B92" w:rsidRDefault="00694B92" w:rsidP="00694B9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hyperlink r:id="rId7" w:anchor="II." w:history="1">
        <w:r w:rsidRPr="00694B92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II.</w:t>
        </w:r>
      </w:hyperlink>
      <w:r w:rsidRPr="00694B9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 </w:t>
      </w:r>
    </w:p>
    <w:p w:rsidR="00694B92" w:rsidRPr="00694B92" w:rsidRDefault="00694B92" w:rsidP="00694B9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hyperlink r:id="rId8" w:anchor="IV." w:history="1">
        <w:r w:rsidRPr="00694B92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IV.</w:t>
        </w:r>
      </w:hyperlink>
    </w:p>
    <w:p w:rsidR="00694B92" w:rsidRPr="00694B92" w:rsidRDefault="00694B92" w:rsidP="00694B92">
      <w:pPr>
        <w:shd w:val="clear" w:color="auto" w:fill="FFFFFF"/>
        <w:spacing w:after="150" w:line="38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</w:pPr>
      <w:r w:rsidRPr="00694B9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lastRenderedPageBreak/>
        <w:t>BG-София:</w:t>
      </w:r>
    </w:p>
    <w:p w:rsidR="00694B92" w:rsidRPr="00694B92" w:rsidRDefault="00694B92" w:rsidP="00694B92">
      <w:pPr>
        <w:shd w:val="clear" w:color="auto" w:fill="FFFFFF"/>
        <w:spacing w:after="150" w:line="38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</w:pPr>
      <w:r w:rsidRPr="00694B9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Обявление за приключване на договор за обществена поръчка</w:t>
      </w:r>
    </w:p>
    <w:p w:rsidR="00694B92" w:rsidRPr="00694B92" w:rsidRDefault="00694B92" w:rsidP="00694B92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694B9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І: Възложител</w:t>
      </w:r>
    </w:p>
    <w:p w:rsidR="00694B92" w:rsidRPr="00694B92" w:rsidRDefault="00694B92" w:rsidP="00694B92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bookmarkStart w:id="0" w:name="I."/>
      <w:bookmarkEnd w:id="0"/>
      <w:r w:rsidRPr="00694B9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Публичен</w:t>
      </w:r>
    </w:p>
    <w:p w:rsidR="00694B92" w:rsidRPr="00694B92" w:rsidRDefault="00694B92" w:rsidP="00694B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694B9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I.1)</w:t>
      </w:r>
      <w:r w:rsidRPr="00694B9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Наименование и адрес</w:t>
      </w:r>
    </w:p>
    <w:p w:rsidR="00694B92" w:rsidRPr="00694B92" w:rsidRDefault="00694B92" w:rsidP="00694B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694B9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Национален идентификационен </w:t>
      </w:r>
      <w:proofErr w:type="spellStart"/>
      <w:r w:rsidRPr="00694B9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No</w:t>
      </w:r>
      <w:proofErr w:type="spellEnd"/>
      <w:r w:rsidRPr="00694B9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(ЕИК): 000670602</w:t>
      </w:r>
    </w:p>
    <w:p w:rsidR="00694B92" w:rsidRPr="00694B92" w:rsidRDefault="00694B92" w:rsidP="00694B92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694B9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BG411, Университет за национално и световно стопанство, Студентски град, ул. 8-ми декември, За: Радослав Костов - гл. експерт, обществени поръчки и търгове, България 1700, София, Тел.: 02 8195377, E-</w:t>
      </w:r>
      <w:proofErr w:type="spellStart"/>
      <w:r w:rsidRPr="00694B9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mail</w:t>
      </w:r>
      <w:proofErr w:type="spellEnd"/>
      <w:r w:rsidRPr="00694B9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 </w:t>
      </w:r>
      <w:hyperlink r:id="rId9" w:history="1">
        <w:r w:rsidRPr="00694B92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kostov@unwe.bg</w:t>
        </w:r>
      </w:hyperlink>
      <w:r w:rsidRPr="00694B9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, Факс: 02 8195516</w:t>
      </w:r>
    </w:p>
    <w:p w:rsidR="00694B92" w:rsidRPr="00694B92" w:rsidRDefault="00694B92" w:rsidP="00694B92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694B9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Интернет адрес/и:</w:t>
      </w:r>
    </w:p>
    <w:p w:rsidR="00694B92" w:rsidRPr="00694B92" w:rsidRDefault="00694B92" w:rsidP="00694B92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694B9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Основен адрес (URL): </w:t>
      </w:r>
      <w:hyperlink r:id="rId10" w:history="1">
        <w:r w:rsidRPr="00694B92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www.unwe.bg</w:t>
        </w:r>
      </w:hyperlink>
      <w:r w:rsidRPr="00694B9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.</w:t>
      </w:r>
    </w:p>
    <w:p w:rsidR="00694B92" w:rsidRPr="00694B92" w:rsidRDefault="00694B92" w:rsidP="00694B92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694B9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Адрес на профила на купувача (URL): </w:t>
      </w:r>
      <w:hyperlink r:id="rId11" w:history="1">
        <w:r w:rsidRPr="00694B92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http://zop2.unwe.bg/Document?folderId=235</w:t>
        </w:r>
      </w:hyperlink>
      <w:r w:rsidRPr="00694B9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.</w:t>
      </w:r>
    </w:p>
    <w:p w:rsidR="00694B92" w:rsidRPr="00694B92" w:rsidRDefault="00694B92" w:rsidP="00694B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694B9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I.2)</w:t>
      </w:r>
      <w:r w:rsidRPr="00694B9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Вид на възложителя</w:t>
      </w:r>
    </w:p>
    <w:p w:rsidR="00694B92" w:rsidRPr="00694B92" w:rsidRDefault="00694B92" w:rsidP="00694B92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proofErr w:type="spellStart"/>
      <w:r w:rsidRPr="00694B9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Публичноправна</w:t>
      </w:r>
      <w:proofErr w:type="spellEnd"/>
      <w:r w:rsidRPr="00694B9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организация</w:t>
      </w:r>
    </w:p>
    <w:p w:rsidR="00694B92" w:rsidRPr="00694B92" w:rsidRDefault="00694B92" w:rsidP="00694B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694B9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I.3)</w:t>
      </w:r>
      <w:r w:rsidRPr="00694B9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Основна дейност</w:t>
      </w:r>
    </w:p>
    <w:p w:rsidR="00694B92" w:rsidRPr="00694B92" w:rsidRDefault="00694B92" w:rsidP="00694B92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694B9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Образование</w:t>
      </w:r>
    </w:p>
    <w:p w:rsidR="00694B92" w:rsidRPr="00694B92" w:rsidRDefault="00694B92" w:rsidP="00694B92">
      <w:pPr>
        <w:shd w:val="clear" w:color="auto" w:fill="FFFFFF"/>
        <w:spacing w:after="27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694B92" w:rsidRPr="00694B92" w:rsidRDefault="00694B92" w:rsidP="00694B92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694B9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ІI: Процедура, предхождаща сключването на договора</w:t>
      </w:r>
    </w:p>
    <w:p w:rsidR="00694B92" w:rsidRPr="00694B92" w:rsidRDefault="00694B92" w:rsidP="00694B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694B9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II.1)</w:t>
      </w:r>
      <w:r w:rsidRPr="00694B9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Обект на поръчката</w:t>
      </w:r>
    </w:p>
    <w:p w:rsidR="00694B92" w:rsidRPr="00694B92" w:rsidRDefault="00694B92" w:rsidP="00694B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694B9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Услуги</w:t>
      </w:r>
    </w:p>
    <w:p w:rsidR="00694B92" w:rsidRPr="00694B92" w:rsidRDefault="00694B92" w:rsidP="00694B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694B9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ІI.2)</w:t>
      </w:r>
      <w:r w:rsidRPr="00694B9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Процедурата е открита с решение</w:t>
      </w:r>
    </w:p>
    <w:p w:rsidR="00694B92" w:rsidRPr="00694B92" w:rsidRDefault="00694B92" w:rsidP="00694B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694B9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№: 41 от 13.06.2016 г. </w:t>
      </w:r>
    </w:p>
    <w:p w:rsidR="00694B92" w:rsidRPr="00694B92" w:rsidRDefault="00694B92" w:rsidP="00694B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694B9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ІI.3)</w:t>
      </w:r>
      <w:r w:rsidRPr="00694B9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 xml:space="preserve">Уникален № на поръчката в Регистъра на </w:t>
      </w:r>
      <w:proofErr w:type="spellStart"/>
      <w:r w:rsidRPr="00694B9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обществениет</w:t>
      </w:r>
      <w:proofErr w:type="spellEnd"/>
      <w:r w:rsidRPr="00694B9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 xml:space="preserve"> поръчки</w:t>
      </w:r>
    </w:p>
    <w:p w:rsidR="00694B92" w:rsidRPr="00694B92" w:rsidRDefault="00694B92" w:rsidP="00694B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694B9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lastRenderedPageBreak/>
        <w:t>00062-2016-0021</w:t>
      </w:r>
    </w:p>
    <w:p w:rsidR="00694B92" w:rsidRPr="00694B92" w:rsidRDefault="00694B92" w:rsidP="00694B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694B9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ІI.4)</w:t>
      </w:r>
      <w:r w:rsidRPr="00694B9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Описание на предмета на поръчката</w:t>
      </w:r>
    </w:p>
    <w:p w:rsidR="00694B92" w:rsidRPr="00694B92" w:rsidRDefault="00694B92" w:rsidP="00694B92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694B9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Абонаментно сервизно обслужване на асансьорни уредби в сградния фонд на УОБ-</w:t>
      </w:r>
      <w:proofErr w:type="spellStart"/>
      <w:r w:rsidRPr="00694B9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с.Равда</w:t>
      </w:r>
      <w:proofErr w:type="spellEnd"/>
      <w:r w:rsidRPr="00694B9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. Подробни технически спецификации и количества са съгласно документацията за участие, публикувана в профила на купувача.</w:t>
      </w:r>
    </w:p>
    <w:p w:rsidR="00694B92" w:rsidRPr="00694B92" w:rsidRDefault="00694B92" w:rsidP="00694B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694B92" w:rsidRPr="00694B92" w:rsidRDefault="00694B92" w:rsidP="00694B92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694B9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III: Условия на договора</w:t>
      </w:r>
    </w:p>
    <w:p w:rsidR="00694B92" w:rsidRPr="00694B92" w:rsidRDefault="00694B92" w:rsidP="00694B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694B9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ІII.1)</w:t>
      </w:r>
    </w:p>
    <w:p w:rsidR="00694B92" w:rsidRPr="00694B92" w:rsidRDefault="00694B92" w:rsidP="00694B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694B9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Номер на договора:</w:t>
      </w:r>
      <w:r w:rsidRPr="00694B9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 ЗОП-71/2016 от 12.09.2016 г. </w:t>
      </w:r>
    </w:p>
    <w:p w:rsidR="00694B92" w:rsidRPr="00694B92" w:rsidRDefault="00694B92" w:rsidP="00694B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694B9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ІII.2)</w:t>
      </w:r>
      <w:r w:rsidRPr="00694B9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сключен след</w:t>
      </w:r>
    </w:p>
    <w:p w:rsidR="00694B92" w:rsidRPr="00694B92" w:rsidRDefault="00694B92" w:rsidP="00694B92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694B9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процедура за възлагане на обществена поръчка</w:t>
      </w:r>
    </w:p>
    <w:p w:rsidR="00694B92" w:rsidRPr="00694B92" w:rsidRDefault="00694B92" w:rsidP="00694B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694B9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Поръчката е възложена на обединение</w:t>
      </w:r>
    </w:p>
    <w:p w:rsidR="00694B92" w:rsidRPr="00694B92" w:rsidRDefault="00694B92" w:rsidP="00694B92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694B9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694B92" w:rsidRPr="00694B92" w:rsidRDefault="00694B92" w:rsidP="00694B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694B9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III.3)</w:t>
      </w:r>
      <w:r w:rsidRPr="00694B9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Изпълнител по договора</w:t>
      </w:r>
    </w:p>
    <w:p w:rsidR="00694B92" w:rsidRPr="00694B92" w:rsidRDefault="00694B92" w:rsidP="00694B92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694B9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BG421, Лифт ЛТД ООД, район Централен, ул. Осъм №16,, България 4000, гр. Пловдив, Тел.: 032 622353, E-</w:t>
      </w:r>
      <w:proofErr w:type="spellStart"/>
      <w:r w:rsidRPr="00694B9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mail</w:t>
      </w:r>
      <w:proofErr w:type="spellEnd"/>
      <w:r w:rsidRPr="00694B9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 </w:t>
      </w:r>
      <w:hyperlink r:id="rId12" w:history="1">
        <w:r w:rsidRPr="00694B92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Lift_ltd@abv.bg</w:t>
        </w:r>
      </w:hyperlink>
      <w:r w:rsidRPr="00694B9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, Факс: 032 622353</w:t>
      </w:r>
    </w:p>
    <w:p w:rsidR="00694B92" w:rsidRPr="00694B92" w:rsidRDefault="00694B92" w:rsidP="00694B92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694B9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Изпълнителят е МСП: да</w:t>
      </w:r>
    </w:p>
    <w:p w:rsidR="00694B92" w:rsidRPr="00694B92" w:rsidRDefault="00694B92" w:rsidP="00694B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694B9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ІII.4)</w:t>
      </w:r>
      <w:r w:rsidRPr="00694B9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При изпълнението участват подизпълнители</w:t>
      </w:r>
    </w:p>
    <w:p w:rsidR="00694B92" w:rsidRPr="00694B92" w:rsidRDefault="00694B92" w:rsidP="00694B92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694B9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694B92" w:rsidRPr="00694B92" w:rsidRDefault="00694B92" w:rsidP="00694B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694B9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ІII.5)</w:t>
      </w:r>
      <w:r w:rsidRPr="00694B9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Предмет на договора</w:t>
      </w:r>
    </w:p>
    <w:p w:rsidR="00694B92" w:rsidRPr="00694B92" w:rsidRDefault="00694B92" w:rsidP="00694B92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694B9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„Абонаментно сервизно обслужване на асансьорни уредби в сградния фонд на УОБ-</w:t>
      </w:r>
      <w:proofErr w:type="spellStart"/>
      <w:r w:rsidRPr="00694B9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с.Равда</w:t>
      </w:r>
      <w:proofErr w:type="spellEnd"/>
      <w:r w:rsidRPr="00694B9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”</w:t>
      </w:r>
    </w:p>
    <w:p w:rsidR="00694B92" w:rsidRPr="00694B92" w:rsidRDefault="00694B92" w:rsidP="00694B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694B9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ІІI.6)</w:t>
      </w:r>
      <w:r w:rsidRPr="00694B9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Срок на изпълнение</w:t>
      </w:r>
    </w:p>
    <w:p w:rsidR="00694B92" w:rsidRPr="00694B92" w:rsidRDefault="00694B92" w:rsidP="00694B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694B9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Срок в месеци</w:t>
      </w:r>
    </w:p>
    <w:p w:rsidR="00694B92" w:rsidRPr="00694B92" w:rsidRDefault="00694B92" w:rsidP="00694B92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694B9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24</w:t>
      </w:r>
    </w:p>
    <w:p w:rsidR="00694B92" w:rsidRPr="00694B92" w:rsidRDefault="00694B92" w:rsidP="00694B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694B9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ІII.7)</w:t>
      </w:r>
      <w:r w:rsidRPr="00694B9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Стойност, посочена в договора</w:t>
      </w:r>
    </w:p>
    <w:p w:rsidR="00694B92" w:rsidRPr="00694B92" w:rsidRDefault="00694B92" w:rsidP="00694B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694B9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10000 BGN без ДДС</w:t>
      </w:r>
    </w:p>
    <w:p w:rsidR="00694B92" w:rsidRPr="00694B92" w:rsidRDefault="00694B92" w:rsidP="00694B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694B9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lastRenderedPageBreak/>
        <w:t>III.8)</w:t>
      </w:r>
      <w:r w:rsidRPr="00694B9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Обществената поръчка е във връзка с проект и/или програма, финансиран/а със средства от Европейския съюз</w:t>
      </w:r>
    </w:p>
    <w:p w:rsidR="00694B92" w:rsidRPr="00694B92" w:rsidRDefault="00694B92" w:rsidP="00694B92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694B9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694B92" w:rsidRPr="00694B92" w:rsidRDefault="00694B92" w:rsidP="00694B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694B92" w:rsidRPr="00694B92" w:rsidRDefault="00694B92" w:rsidP="00694B92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694B9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IV: Приключване на договора</w:t>
      </w:r>
    </w:p>
    <w:p w:rsidR="00694B92" w:rsidRPr="00694B92" w:rsidRDefault="00694B92" w:rsidP="00694B92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694B9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договорът е изпълнен</w:t>
      </w:r>
    </w:p>
    <w:p w:rsidR="00694B92" w:rsidRPr="00694B92" w:rsidRDefault="00694B92" w:rsidP="00694B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694B9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ІV.1)</w:t>
      </w:r>
      <w:r w:rsidRPr="00694B9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Дата на приключване</w:t>
      </w:r>
    </w:p>
    <w:p w:rsidR="00694B92" w:rsidRPr="00694B92" w:rsidRDefault="00694B92" w:rsidP="00694B92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694B9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17.09.2018 г. </w:t>
      </w:r>
    </w:p>
    <w:p w:rsidR="00694B92" w:rsidRPr="00694B92" w:rsidRDefault="00694B92" w:rsidP="00694B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694B9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ІV.3)</w:t>
      </w:r>
      <w:r w:rsidRPr="00694B9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изменян</w:t>
      </w:r>
    </w:p>
    <w:p w:rsidR="00694B92" w:rsidRPr="00694B92" w:rsidRDefault="00694B92" w:rsidP="00694B92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694B9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694B92" w:rsidRPr="00694B92" w:rsidRDefault="00694B92" w:rsidP="00694B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694B9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ІV.4)</w:t>
      </w:r>
      <w:r w:rsidRPr="00694B9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изпълнен в срок</w:t>
      </w:r>
    </w:p>
    <w:p w:rsidR="00694B92" w:rsidRPr="00694B92" w:rsidRDefault="00694B92" w:rsidP="00694B92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694B9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ДА</w:t>
      </w:r>
    </w:p>
    <w:p w:rsidR="00694B92" w:rsidRPr="00694B92" w:rsidRDefault="00694B92" w:rsidP="00694B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694B9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ІV.5)</w:t>
      </w:r>
      <w:r w:rsidRPr="00694B9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изпълнен в пълен обем</w:t>
      </w:r>
    </w:p>
    <w:p w:rsidR="00694B92" w:rsidRPr="00694B92" w:rsidRDefault="00694B92" w:rsidP="00694B92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694B9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694B92" w:rsidRPr="00694B92" w:rsidRDefault="00694B92" w:rsidP="00694B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694B9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Изпълнението е 72.88% от предмета на договора</w:t>
      </w:r>
    </w:p>
    <w:p w:rsidR="00694B92" w:rsidRPr="00694B92" w:rsidRDefault="00694B92" w:rsidP="00694B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694B9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ІV.6)</w:t>
      </w:r>
      <w:r w:rsidRPr="00694B9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Информация за изплатената сума по договора</w:t>
      </w:r>
    </w:p>
    <w:p w:rsidR="00694B92" w:rsidRPr="00694B92" w:rsidRDefault="00694B92" w:rsidP="00694B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694B9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7288.33 BGN без ДДС</w:t>
      </w:r>
    </w:p>
    <w:p w:rsidR="00694B92" w:rsidRPr="00694B92" w:rsidRDefault="00694B92" w:rsidP="00694B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694B9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ІV.7)</w:t>
      </w:r>
      <w:r w:rsidRPr="00694B9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Във връзка с изпълнението на договора се дължат или са платени неустойки</w:t>
      </w:r>
    </w:p>
    <w:p w:rsidR="00694B92" w:rsidRPr="00694B92" w:rsidRDefault="00694B92" w:rsidP="00694B92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694B9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694B92" w:rsidRPr="00694B92" w:rsidRDefault="00694B92" w:rsidP="00694B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694B92" w:rsidRPr="00694B92" w:rsidRDefault="00694B92" w:rsidP="00694B92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694B9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V: Допълнителна информация</w:t>
      </w:r>
    </w:p>
    <w:p w:rsidR="00694B92" w:rsidRPr="00694B92" w:rsidRDefault="00694B92" w:rsidP="00694B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694B92" w:rsidRPr="00694B92" w:rsidRDefault="00694B92" w:rsidP="00694B92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694B9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VI: Дата на изпращане на настоящото обявление</w:t>
      </w:r>
    </w:p>
    <w:p w:rsidR="00694B92" w:rsidRPr="00694B92" w:rsidRDefault="00694B92" w:rsidP="00694B92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694B9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31.10.2018 г. </w:t>
      </w:r>
    </w:p>
    <w:p w:rsidR="00694B92" w:rsidRPr="00694B92" w:rsidRDefault="00694B92" w:rsidP="00694B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694B92" w:rsidRPr="00694B92" w:rsidRDefault="00694B92" w:rsidP="00694B92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694B9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lastRenderedPageBreak/>
        <w:t>VII: Възложител</w:t>
      </w:r>
    </w:p>
    <w:p w:rsidR="00694B92" w:rsidRPr="00694B92" w:rsidRDefault="00694B92" w:rsidP="00694B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694B9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VII.1)</w:t>
      </w:r>
    </w:p>
    <w:p w:rsidR="00694B92" w:rsidRPr="00694B92" w:rsidRDefault="00694B92" w:rsidP="00694B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694B9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Трите имена</w:t>
      </w:r>
      <w:r w:rsidRPr="00694B9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 Николай Василев Бакърджиев</w:t>
      </w:r>
    </w:p>
    <w:p w:rsidR="00694B92" w:rsidRPr="00694B92" w:rsidRDefault="00694B92" w:rsidP="00694B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694B9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VII.2)</w:t>
      </w:r>
    </w:p>
    <w:p w:rsidR="00694B92" w:rsidRPr="00694B92" w:rsidRDefault="00694B92" w:rsidP="00694B9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694B9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Длъжност</w:t>
      </w:r>
      <w:r w:rsidRPr="00694B9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 Помощник - ректор на УНСС - делегирани правомощия на основание чл. 7, ал. 1 от ЗОП със заповед №858 от 15.04.2016г.</w:t>
      </w:r>
    </w:p>
    <w:p w:rsidR="002014AC" w:rsidRDefault="002014AC">
      <w:bookmarkStart w:id="1" w:name="_GoBack"/>
      <w:bookmarkEnd w:id="1"/>
    </w:p>
    <w:sectPr w:rsidR="002014AC" w:rsidSect="00694B9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BF1265"/>
    <w:multiLevelType w:val="multilevel"/>
    <w:tmpl w:val="B060C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085"/>
    <w:rsid w:val="002014AC"/>
    <w:rsid w:val="00596085"/>
    <w:rsid w:val="0069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761935-4C15-4763-83CF-B7D18F85D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94B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semiHidden/>
    <w:unhideWhenUsed/>
    <w:rsid w:val="00694B92"/>
    <w:rPr>
      <w:color w:val="0000FF"/>
      <w:u w:val="single"/>
    </w:rPr>
  </w:style>
  <w:style w:type="paragraph" w:customStyle="1" w:styleId="tigrseq">
    <w:name w:val="tigrseq"/>
    <w:basedOn w:val="Normal"/>
    <w:rsid w:val="00694B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nomark">
    <w:name w:val="nomark"/>
    <w:basedOn w:val="DefaultParagraphFont"/>
    <w:rsid w:val="00694B92"/>
  </w:style>
  <w:style w:type="character" w:customStyle="1" w:styleId="timark">
    <w:name w:val="timark"/>
    <w:basedOn w:val="DefaultParagraphFont"/>
    <w:rsid w:val="00694B92"/>
  </w:style>
  <w:style w:type="paragraph" w:customStyle="1" w:styleId="addr">
    <w:name w:val="addr"/>
    <w:basedOn w:val="Normal"/>
    <w:rsid w:val="00694B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txurl">
    <w:name w:val="txurl"/>
    <w:basedOn w:val="Normal"/>
    <w:rsid w:val="00694B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95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569897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1192718732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16667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70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631843">
                  <w:marLeft w:val="0"/>
                  <w:marRight w:val="0"/>
                  <w:marTop w:val="0"/>
                  <w:marBottom w:val="300"/>
                  <w:divBdr>
                    <w:top w:val="single" w:sz="6" w:space="15" w:color="67A64F"/>
                    <w:left w:val="single" w:sz="6" w:space="15" w:color="67A64F"/>
                    <w:bottom w:val="single" w:sz="6" w:space="15" w:color="67A64F"/>
                    <w:right w:val="single" w:sz="6" w:space="15" w:color="67A64F"/>
                  </w:divBdr>
                  <w:divsChild>
                    <w:div w:id="1549535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19882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553822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97703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3356549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5671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739042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931365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262562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064632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351314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309247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41428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19337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96815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856452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71388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91538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706935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966969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00952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939016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194822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978616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30115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999751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31637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774976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9973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90552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55934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266115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918766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045474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758032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476091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676232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78042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602268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66429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0561263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74998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094582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39299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295447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41480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4982817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637835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40584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15657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998068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76104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234793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56147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062304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089335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504501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107448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763666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11994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op.bg/case2.php?mode=show_doc&amp;doc_id=876103&amp;newver=2&amp;PHPSESSID=950c08a7958d2627becff7b9de23391f&amp;header=&amp;header=prin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op.bg/case2.php?mode=show_doc&amp;doc_id=876103&amp;newver=2&amp;PHPSESSID=950c08a7958d2627becff7b9de23391f&amp;header=&amp;header=print" TargetMode="External"/><Relationship Id="rId12" Type="http://schemas.openxmlformats.org/officeDocument/2006/relationships/hyperlink" Target="mailto:Lift_ltd@abv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op.bg/case2.php?mode=show_doc&amp;doc_id=876103&amp;newver=2&amp;PHPSESSID=950c08a7958d2627becff7b9de23391f&amp;header=&amp;header=print" TargetMode="External"/><Relationship Id="rId11" Type="http://schemas.openxmlformats.org/officeDocument/2006/relationships/hyperlink" Target="http://www.aop.bg/case2.php?mode=show_doc&amp;doc_id=876103&amp;newver=2&amp;PHPSESSID=950c08a7958d2627becff7b9de23391f&amp;header=&amp;header=print" TargetMode="External"/><Relationship Id="rId5" Type="http://schemas.openxmlformats.org/officeDocument/2006/relationships/image" Target="media/image1.gif"/><Relationship Id="rId10" Type="http://schemas.openxmlformats.org/officeDocument/2006/relationships/hyperlink" Target="http://www.aop.bg/case2.php?mode=show_doc&amp;doc_id=876103&amp;newver=2&amp;PHPSESSID=950c08a7958d2627becff7b9de23391f&amp;header=&amp;header=prin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ostov@unwe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513</Words>
  <Characters>2926</Characters>
  <Application>Microsoft Office Word</Application>
  <DocSecurity>0</DocSecurity>
  <Lines>24</Lines>
  <Paragraphs>6</Paragraphs>
  <ScaleCrop>false</ScaleCrop>
  <Company/>
  <LinksUpToDate>false</LinksUpToDate>
  <CharactersWithSpaces>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RADOSLAV</dc:creator>
  <cp:keywords/>
  <dc:description/>
  <cp:lastModifiedBy>RADOSLAV</cp:lastModifiedBy>
  <cp:revision>2</cp:revision>
  <dcterms:created xsi:type="dcterms:W3CDTF">2018-10-31T13:51:00Z</dcterms:created>
  <dcterms:modified xsi:type="dcterms:W3CDTF">2018-10-31T13:51:00Z</dcterms:modified>
</cp:coreProperties>
</file>