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page" w:tblpX="1" w:tblpY="145"/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72"/>
        <w:gridCol w:w="13218"/>
      </w:tblGrid>
      <w:tr w:rsidR="009E377D" w:rsidRPr="00D22E3C" w:rsidTr="009E377D">
        <w:tc>
          <w:tcPr>
            <w:tcW w:w="7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377D" w:rsidRPr="00D22E3C" w:rsidRDefault="009E377D" w:rsidP="009E3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D22E3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13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377D" w:rsidRPr="00D22E3C" w:rsidRDefault="009E377D" w:rsidP="009E3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9E377D" w:rsidRPr="00D22E3C" w:rsidTr="009E377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377D" w:rsidRPr="00D22E3C" w:rsidRDefault="009E377D" w:rsidP="009E3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9E377D" w:rsidRPr="00D22E3C" w:rsidTr="009E377D">
        <w:tc>
          <w:tcPr>
            <w:tcW w:w="7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377D" w:rsidRPr="00D22E3C" w:rsidRDefault="009E377D" w:rsidP="009E377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9E377D" w:rsidRPr="00D22E3C" w:rsidTr="009379C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E377D" w:rsidRPr="00D22E3C" w:rsidRDefault="009E377D" w:rsidP="009E377D">
                  <w:pPr>
                    <w:framePr w:hSpace="141" w:wrap="around" w:vAnchor="text" w:hAnchor="page" w:x="1" w:y="14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9E377D" w:rsidRPr="00D22E3C" w:rsidRDefault="009E377D" w:rsidP="009E377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  <w:tc>
          <w:tcPr>
            <w:tcW w:w="13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377D" w:rsidRDefault="009E377D" w:rsidP="009E3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5" w:tgtFrame="_blank" w:history="1">
              <w:r w:rsidRPr="00D22E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на </w:t>
            </w:r>
          </w:p>
          <w:p w:rsidR="009E377D" w:rsidRDefault="009E377D" w:rsidP="009E3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АОП за използване на услугата </w:t>
            </w:r>
          </w:p>
          <w:p w:rsidR="009E377D" w:rsidRPr="00D22E3C" w:rsidRDefault="009E377D" w:rsidP="009E377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Електронен подател: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9E377D" w:rsidRPr="00D22E3C" w:rsidTr="009379C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E377D" w:rsidRPr="00D22E3C" w:rsidRDefault="009E377D" w:rsidP="009E377D">
                  <w:pPr>
                    <w:framePr w:hSpace="141" w:wrap="around" w:vAnchor="text" w:hAnchor="page" w:x="1" w:y="14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9E377D" w:rsidRPr="00D22E3C" w:rsidRDefault="009E377D" w:rsidP="009E377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9E377D" w:rsidRPr="00D22E3C" w:rsidTr="009E377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377D" w:rsidRPr="00D22E3C" w:rsidRDefault="009E377D" w:rsidP="009E3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 </w:t>
            </w:r>
            <w:r w:rsidRPr="00D22E3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16/05/2018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9E377D" w:rsidRPr="00D22E3C" w:rsidTr="009E377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377D" w:rsidRPr="00D22E3C" w:rsidRDefault="009E377D" w:rsidP="009E3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D22E3C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00062-2018-0006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D22E3C" w:rsidRPr="00D22E3C" w:rsidRDefault="00D22E3C" w:rsidP="00D22E3C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D22E3C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Деловодна информация</w:t>
      </w:r>
    </w:p>
    <w:p w:rsidR="00D22E3C" w:rsidRPr="00D22E3C" w:rsidRDefault="009E377D" w:rsidP="00D22E3C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331"/>
      </w:tblGrid>
      <w:tr w:rsidR="00D22E3C" w:rsidRPr="00D22E3C" w:rsidTr="00D22E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B9CEA6B" wp14:editId="1DD9BFB3">
                  <wp:extent cx="990600" cy="685800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D22E3C" w:rsidRPr="00D22E3C" w:rsidRDefault="00D22E3C" w:rsidP="00D22E3C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D22E3C" w:rsidRPr="00D22E3C" w:rsidRDefault="00D22E3C" w:rsidP="00D22E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7" w:tgtFrame="_blank" w:history="1">
              <w:r w:rsidRPr="00D22E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D22E3C" w:rsidRPr="00D22E3C" w:rsidRDefault="00D22E3C" w:rsidP="00D22E3C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D22E3C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D22E3C" w:rsidRPr="00D22E3C" w:rsidRDefault="00D22E3C" w:rsidP="00D22E3C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D22E3C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D22E3C" w:rsidRPr="00D22E3C" w:rsidRDefault="00D22E3C" w:rsidP="00D22E3C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D22E3C" w:rsidRPr="00D22E3C" w:rsidRDefault="00D22E3C" w:rsidP="00D22E3C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D22E3C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D22E3C" w:rsidRPr="00D22E3C" w:rsidRDefault="00D22E3C" w:rsidP="00D22E3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22E3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D22E3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0"/>
        <w:gridCol w:w="4732"/>
        <w:gridCol w:w="5515"/>
        <w:gridCol w:w="7333"/>
      </w:tblGrid>
      <w:tr w:rsidR="00D22E3C" w:rsidRPr="00D22E3C" w:rsidTr="00D22E3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D22E3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D22E3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D22E3C" w:rsidRPr="00D22E3C" w:rsidTr="00D22E3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D22E3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D22E3C" w:rsidRPr="00D22E3C" w:rsidTr="00D22E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D22E3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D22E3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D22E3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D22E3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D22E3C" w:rsidRPr="00D22E3C" w:rsidTr="00D22E3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D22E3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Росица </w:t>
            </w:r>
            <w:proofErr w:type="spellStart"/>
            <w:r w:rsidRPr="00D22E3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Златинска</w:t>
            </w:r>
            <w:proofErr w:type="spellEnd"/>
            <w:r w:rsidRPr="00D22E3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- старши експерт Обществени </w:t>
            </w:r>
            <w:proofErr w:type="spellStart"/>
            <w:r w:rsidRPr="00D22E3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поръчни</w:t>
            </w:r>
            <w:proofErr w:type="spellEnd"/>
            <w:r w:rsidRPr="00D22E3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D22E3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D22E3C" w:rsidRPr="00D22E3C" w:rsidTr="00D22E3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D22E3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r.zlatinska@unwe.bg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D22E3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D22E3C" w:rsidRPr="00D22E3C" w:rsidTr="00D22E3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2E3C" w:rsidRPr="00D22E3C" w:rsidRDefault="00D22E3C" w:rsidP="00D22E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D22E3C" w:rsidRPr="00D22E3C" w:rsidRDefault="00D22E3C" w:rsidP="00D22E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D22E3C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D22E3C" w:rsidRPr="00D22E3C" w:rsidRDefault="00D22E3C" w:rsidP="00D22E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9" w:tgtFrame="_blank" w:history="1">
              <w:r w:rsidRPr="00D22E3C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http://zop2.unwe.bg/Document?folderId=235</w:t>
              </w:r>
            </w:hyperlink>
          </w:p>
        </w:tc>
      </w:tr>
    </w:tbl>
    <w:p w:rsidR="00D22E3C" w:rsidRPr="00D22E3C" w:rsidRDefault="00D22E3C" w:rsidP="00D22E3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D22E3C" w:rsidRPr="00D22E3C" w:rsidRDefault="00D22E3C" w:rsidP="00D22E3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22E3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D22E3C" w:rsidRPr="00D22E3C" w:rsidTr="00D22E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9751"/>
            </w:tblGrid>
            <w:tr w:rsidR="00D22E3C" w:rsidRPr="00D22E3C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D22E3C" w:rsidRPr="00D22E3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377D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</w:t>
                  </w:r>
                </w:p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законодателство в сферата на обществените поръчки: </w:t>
                  </w:r>
                </w:p>
              </w:tc>
            </w:tr>
            <w:tr w:rsidR="00D22E3C" w:rsidRPr="00D22E3C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Поръчката се възлага от централен орган за покупки: </w:t>
                  </w: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22E3C" w:rsidRPr="00D22E3C" w:rsidRDefault="00D22E3C" w:rsidP="00D22E3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D22E3C" w:rsidRPr="00D22E3C" w:rsidRDefault="00D22E3C" w:rsidP="00D22E3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22E3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I.4) Вид на възлагащия орган</w:t>
      </w:r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D22E3C" w:rsidRPr="00D22E3C" w:rsidTr="00D22E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D22E3C" w:rsidRPr="00D22E3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D22E3C" w:rsidRPr="00D22E3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D22E3C" w:rsidRPr="00D22E3C" w:rsidRDefault="00D22E3C" w:rsidP="00D22E3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D22E3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D22E3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22E3C" w:rsidRPr="00D22E3C" w:rsidRDefault="00D22E3C" w:rsidP="00D22E3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D22E3C" w:rsidRPr="00D22E3C" w:rsidRDefault="00D22E3C" w:rsidP="00D22E3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22E3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D22E3C" w:rsidRPr="00D22E3C" w:rsidTr="00D22E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D22E3C" w:rsidRPr="00D22E3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D22E3C" w:rsidRPr="00D22E3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D22E3C" w:rsidRPr="00D22E3C" w:rsidRDefault="00D22E3C" w:rsidP="00D22E3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22E3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22E3C" w:rsidRPr="00D22E3C" w:rsidRDefault="00D22E3C" w:rsidP="00D22E3C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D22E3C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D22E3C" w:rsidRPr="00D22E3C" w:rsidRDefault="00D22E3C" w:rsidP="00D22E3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22E3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36"/>
        <w:gridCol w:w="4244"/>
      </w:tblGrid>
      <w:tr w:rsidR="00D22E3C" w:rsidRPr="00D22E3C" w:rsidTr="00D22E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377D" w:rsidRDefault="00D22E3C" w:rsidP="00D22E3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D22E3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ДОСТАВКА НА ЕЛЕКТРОЕНЕРГИЯ – НИСКО НАПРЕЖЕНИЕ И КООРДИНАТОР НА</w:t>
            </w:r>
          </w:p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БАЛАНСИРАЩА ГРУПА ЗА НУЖДИТЕ НА ОБЕКТИ НА УНСС И ПОДЕЛЕНИЯ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D22E3C" w:rsidRPr="00D22E3C" w:rsidTr="00D22E3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D22E3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09310000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D22E3C" w:rsidRPr="00D22E3C" w:rsidTr="00D22E3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D22E3C" w:rsidRPr="00D22E3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D22E3C" w:rsidRPr="00D22E3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D22E3C" w:rsidRPr="00D22E3C" w:rsidRDefault="00D22E3C" w:rsidP="00D22E3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22E3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22E3C" w:rsidRPr="00D22E3C" w:rsidTr="00D22E3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377D" w:rsidRDefault="00D22E3C" w:rsidP="00D22E3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22E3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ДОСТАВКА НА ЕЛЕКТРОЕНЕРГИЯ – НИСКО НАПРЕЖЕНИЕ И КООРДИНАТОР НА БАЛАНСИРАЩА ГРУПА ЗА </w:t>
            </w:r>
          </w:p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НУЖДИТЕ НА ОБЕКТИ НА УНСС И ПОДЕЛЕНИЯ</w:t>
            </w:r>
          </w:p>
        </w:tc>
      </w:tr>
      <w:tr w:rsidR="00D22E3C" w:rsidRPr="00D22E3C" w:rsidTr="00D22E3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D22E3C" w:rsidRPr="00D22E3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D22E3C" w:rsidRPr="00D22E3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D22E3C" w:rsidRPr="00D22E3C" w:rsidRDefault="00D22E3C" w:rsidP="00D22E3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22E3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22E3C" w:rsidRPr="00D22E3C" w:rsidTr="00D22E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393"/>
            </w:tblGrid>
            <w:tr w:rsidR="00D22E3C" w:rsidRPr="00D22E3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377D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      Валута:   </w:t>
                  </w:r>
                  <w:r w:rsidRPr="00D22E3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(Моля, посочете общата стойност на обществената поръчка. За </w:t>
                  </w:r>
                </w:p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информация относно индивидуални поръчки, моля, използвайте раздел V)</w:t>
                  </w:r>
                </w:p>
              </w:tc>
            </w:tr>
            <w:tr w:rsidR="00D22E3C" w:rsidRPr="00D22E3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D22E3C" w:rsidRPr="00D22E3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D22E3C" w:rsidRPr="00D22E3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D22E3C" w:rsidRPr="00D22E3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377D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D22E3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D22E3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, която/които не е/са включена/и </w:t>
                  </w:r>
                </w:p>
                <w:p w:rsidR="009E377D" w:rsidRDefault="009E377D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</w:p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в предишни обявления за възлагане на поръчки)</w:t>
                  </w:r>
                </w:p>
              </w:tc>
            </w:tr>
            <w:tr w:rsidR="00D22E3C" w:rsidRPr="00D22E3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377D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lastRenderedPageBreak/>
                    <w:t>(за поръчки, базирани на рамкови споразумения; ако това се изисква - стойност на поръчката</w:t>
                  </w:r>
                </w:p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/</w:t>
                  </w:r>
                  <w:proofErr w:type="spellStart"/>
                  <w:r w:rsidRPr="00D22E3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D22E3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</w:tr>
      <w:tr w:rsidR="00D22E3C" w:rsidRPr="00D22E3C" w:rsidTr="00D22E3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2E3C" w:rsidRPr="00D22E3C" w:rsidRDefault="00D22E3C" w:rsidP="00D22E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D22E3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227"/>
              <w:gridCol w:w="4473"/>
            </w:tblGrid>
            <w:tr w:rsidR="00D22E3C" w:rsidRPr="00D22E3C" w:rsidTr="00D22E3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377D" w:rsidRDefault="00D22E3C" w:rsidP="00D22E3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Доставка на нетна активна електрическа енергия и координатор на </w:t>
                  </w:r>
                </w:p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балансираща група за сградата на РЦДО - гр. Хасково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</w:t>
                  </w:r>
                </w:p>
              </w:tc>
            </w:tr>
            <w:tr w:rsidR="00D22E3C" w:rsidRPr="00D22E3C" w:rsidTr="00D22E3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09310000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D22E3C" w:rsidRPr="00D22E3C" w:rsidTr="00D22E3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BG422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Хасково,бул. България 168, РЦДО - гр. Хасково</w:t>
                  </w: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гр. Хасково</w:t>
                  </w: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гр. Хасково</w:t>
                  </w:r>
                </w:p>
              </w:tc>
            </w:tr>
            <w:tr w:rsidR="00D22E3C" w:rsidRPr="00D22E3C" w:rsidTr="00D22E3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377D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D22E3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9E377D" w:rsidRDefault="00D22E3C" w:rsidP="00D22E3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електроенергия – ниско напрежение и координатор на балансираща група за</w:t>
                  </w:r>
                </w:p>
                <w:p w:rsidR="009E377D" w:rsidRDefault="00D22E3C" w:rsidP="00D22E3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нуждите на обекти на РЦДО - гр. Хасково на адрес: гр. Хасково, бул. "България" № </w:t>
                  </w:r>
                </w:p>
                <w:p w:rsidR="009E377D" w:rsidRDefault="00D22E3C" w:rsidP="00D22E3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168. Прогнозното количество електрическа енергия за 24 месеца е приблизително 140 </w:t>
                  </w:r>
                </w:p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proofErr w:type="spellStart"/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MWh</w:t>
                  </w:r>
                  <w:proofErr w:type="spellEnd"/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± 25% нетна активна електрическа енергия.</w:t>
                  </w:r>
                </w:p>
              </w:tc>
            </w:tr>
            <w:tr w:rsidR="00D22E3C" w:rsidRPr="00D22E3C" w:rsidTr="00D22E3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D22E3C" w:rsidRPr="00D22E3C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D22E3C" w:rsidRPr="00D22E3C" w:rsidRDefault="00D22E3C" w:rsidP="00D22E3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22E3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D22E3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D22E3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D22E3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D22E3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D22E3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D22E3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D22E3C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D22E3C" w:rsidRPr="00D22E3C" w:rsidRDefault="00D22E3C" w:rsidP="00D22E3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22E3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D22E3C" w:rsidRPr="00D22E3C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D22E3C" w:rsidRPr="00D22E3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D22E3C" w:rsidRPr="00D22E3C" w:rsidRDefault="00D22E3C" w:rsidP="00D22E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D22E3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D22E3C" w:rsidRPr="00D22E3C" w:rsidRDefault="00D22E3C" w:rsidP="00D22E3C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D22E3C" w:rsidRPr="00D22E3C" w:rsidRDefault="00D22E3C" w:rsidP="00D22E3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22E3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D22E3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D22E3C" w:rsidRPr="00D22E3C" w:rsidTr="00D22E3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D22E3C" w:rsidRPr="00D22E3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D22E3C" w:rsidRPr="00D22E3C" w:rsidRDefault="00D22E3C" w:rsidP="00D22E3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22E3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D22E3C" w:rsidRPr="00D22E3C" w:rsidTr="00D22E3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377D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D22E3C" w:rsidRPr="00D22E3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D22E3C" w:rsidRPr="00D22E3C" w:rsidRDefault="00D22E3C" w:rsidP="00D22E3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22E3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D22E3C" w:rsidRPr="00D22E3C" w:rsidTr="00D22E3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22E3C" w:rsidRPr="00D22E3C" w:rsidTr="00D22E3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2E3C" w:rsidRPr="00D22E3C" w:rsidRDefault="00D22E3C" w:rsidP="00D22E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D22E3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186"/>
              <w:gridCol w:w="4514"/>
            </w:tblGrid>
            <w:tr w:rsidR="00D22E3C" w:rsidRPr="00D22E3C" w:rsidTr="00D22E3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377D" w:rsidRDefault="00D22E3C" w:rsidP="00D22E3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електроенергия – ниско напрежение и координатор на</w:t>
                  </w:r>
                </w:p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балансираща група за нуждите на обекти, управлявани от П“ССО“ - УНСС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proofErr w:type="spellStart"/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</w:t>
                  </w:r>
                  <w:proofErr w:type="spellEnd"/>
                </w:p>
              </w:tc>
            </w:tr>
            <w:tr w:rsidR="00D22E3C" w:rsidRPr="00D22E3C" w:rsidTr="00D22E3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09310000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D22E3C" w:rsidRPr="00D22E3C" w:rsidTr="00D22E3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II.2.3) Място на изпълнение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</w:tr>
            <w:tr w:rsidR="00D22E3C" w:rsidRPr="00D22E3C" w:rsidTr="00D22E3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377D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D22E3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9E377D" w:rsidRDefault="00D22E3C" w:rsidP="00D22E3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Наименование на поръчката - "Доставка на електроенергия – ниско напрежение и </w:t>
                  </w:r>
                </w:p>
                <w:p w:rsidR="009E377D" w:rsidRDefault="00D22E3C" w:rsidP="00D22E3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координатор на балансираща група за нуждите на обекти, управлявани от П“ССО“ </w:t>
                  </w:r>
                  <w:r w:rsidR="009E377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9E377D" w:rsidRDefault="00D22E3C" w:rsidP="00D22E3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УНСС" - блокове № 9; 23 вх.А и вх.Б; 24; 26; 36 вх.Б; 38; 40 вх.А; 53 вх. Б; 55 вх.В </w:t>
                  </w:r>
                </w:p>
                <w:p w:rsidR="009E377D" w:rsidRDefault="00D22E3C" w:rsidP="00D22E3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и Г; 61 А и студентски стол № 33 за период от 2 години, намиращи се в гр. София,</w:t>
                  </w:r>
                </w:p>
                <w:p w:rsidR="009E377D" w:rsidRDefault="00D22E3C" w:rsidP="00D22E3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Студентски град "Христо Ботев", Район "Студентски".</w:t>
                  </w: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Възложителят не заплаща за балансираща група и не поема разходите за небаланси.</w:t>
                  </w: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Изпълнителят извършва доставка, за период от 24 /двадесет и четири/ месеца, на </w:t>
                  </w:r>
                </w:p>
                <w:p w:rsidR="009E377D" w:rsidRDefault="00D22E3C" w:rsidP="00D22E3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нетна активна електрическа енергия и координатор на балансираща група за ниско </w:t>
                  </w:r>
                </w:p>
                <w:p w:rsidR="009E377D" w:rsidRDefault="00D22E3C" w:rsidP="00D22E3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напрежение за 13 броя обекти, за нуждите на П"ССО" - УНСС, гр. София. Откритата </w:t>
                  </w:r>
                </w:p>
                <w:p w:rsidR="009E377D" w:rsidRDefault="00D22E3C" w:rsidP="00D22E3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процедура е за възлагане на обществена поръчка за доставка на електрическа енергия по</w:t>
                  </w:r>
                </w:p>
                <w:p w:rsidR="009E377D" w:rsidRDefault="00D22E3C" w:rsidP="00D22E3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свободно договорени цени, съгласно чл.100, чл.101, чл.102 и чл.103 от ЗЕ и Правилата</w:t>
                  </w:r>
                </w:p>
                <w:p w:rsidR="009E377D" w:rsidRDefault="00D22E3C" w:rsidP="00D22E3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за търговия с електрическа енергия за захранване на 13 броя обекти на П"ССО" при</w:t>
                  </w:r>
                </w:p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УНСС мрежа ниско напрежение. Поради спецификата и </w:t>
                  </w:r>
                  <w:proofErr w:type="spellStart"/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есте</w:t>
                  </w:r>
                  <w:proofErr w:type="spellEnd"/>
                </w:p>
              </w:tc>
            </w:tr>
            <w:tr w:rsidR="00D22E3C" w:rsidRPr="00D22E3C" w:rsidTr="00D22E3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D22E3C" w:rsidRPr="00D22E3C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D22E3C" w:rsidRPr="00D22E3C" w:rsidRDefault="00D22E3C" w:rsidP="00D22E3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22E3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D22E3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D22E3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D22E3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D22E3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D22E3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D22E3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D22E3C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D22E3C" w:rsidRPr="00D22E3C" w:rsidRDefault="00D22E3C" w:rsidP="00D22E3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22E3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D22E3C" w:rsidRPr="00D22E3C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D22E3C" w:rsidRPr="00D22E3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D22E3C" w:rsidRPr="00D22E3C" w:rsidRDefault="00D22E3C" w:rsidP="00D22E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D22E3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D22E3C" w:rsidRPr="00D22E3C" w:rsidRDefault="00D22E3C" w:rsidP="00D22E3C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D22E3C" w:rsidRPr="00D22E3C" w:rsidRDefault="00D22E3C" w:rsidP="00D22E3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22E3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D22E3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D22E3C" w:rsidRPr="00D22E3C" w:rsidTr="00D22E3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D22E3C" w:rsidRPr="00D22E3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D22E3C" w:rsidRPr="00D22E3C" w:rsidRDefault="00D22E3C" w:rsidP="00D22E3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22E3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D22E3C" w:rsidRPr="00D22E3C" w:rsidTr="00D22E3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377D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D22E3C" w:rsidRPr="00D22E3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D22E3C" w:rsidRPr="00D22E3C" w:rsidRDefault="00D22E3C" w:rsidP="00D22E3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22E3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D22E3C" w:rsidRPr="00D22E3C" w:rsidTr="00D22E3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22E3C" w:rsidRPr="00D22E3C" w:rsidTr="00D22E3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2E3C" w:rsidRPr="00D22E3C" w:rsidRDefault="00D22E3C" w:rsidP="00D22E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D22E3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227"/>
              <w:gridCol w:w="4473"/>
            </w:tblGrid>
            <w:tr w:rsidR="00D22E3C" w:rsidRPr="00D22E3C" w:rsidTr="00D22E3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377D" w:rsidRDefault="00D22E3C" w:rsidP="00D22E3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нетна активна електрическа енергия и координатор на</w:t>
                  </w:r>
                </w:p>
                <w:p w:rsidR="009E377D" w:rsidRDefault="00D22E3C" w:rsidP="00D22E3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балансираща група за учебните корпуси на УНСС, СК „</w:t>
                  </w:r>
                  <w:proofErr w:type="spellStart"/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Бонсист</w:t>
                  </w:r>
                  <w:proofErr w:type="spellEnd"/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“ и апартамент на ул.</w:t>
                  </w:r>
                </w:p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“Веслец“ № 22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</w:t>
                  </w:r>
                </w:p>
              </w:tc>
            </w:tr>
            <w:tr w:rsidR="00D22E3C" w:rsidRPr="00D22E3C" w:rsidTr="00D22E3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09310000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D22E3C" w:rsidRPr="00D22E3C" w:rsidTr="00D22E3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</w:tr>
            <w:tr w:rsidR="00D22E3C" w:rsidRPr="00D22E3C" w:rsidTr="00D22E3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377D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II.2.4) Описание на обществената поръчка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D22E3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9E377D" w:rsidRDefault="00D22E3C" w:rsidP="00D22E3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Целта на поръчката е за избор на доставчик на електрическа енергия и координатор на </w:t>
                  </w:r>
                </w:p>
                <w:p w:rsidR="009E377D" w:rsidRDefault="00D22E3C" w:rsidP="00D22E3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балансираща група за нуждите на УНСС, за срок от 24 месеца, считано от датата на </w:t>
                  </w:r>
                </w:p>
                <w:p w:rsidR="009E377D" w:rsidRDefault="00D22E3C" w:rsidP="00D22E3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регистрация на първата доставка. Прогнозно количество електрическа енергия за 24</w:t>
                  </w:r>
                </w:p>
                <w:p w:rsidR="009E377D" w:rsidRDefault="00D22E3C" w:rsidP="00D22E3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месеца е приблизително 6 000 </w:t>
                  </w:r>
                  <w:proofErr w:type="spellStart"/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MWh</w:t>
                  </w:r>
                  <w:proofErr w:type="spellEnd"/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± 25% нетна активна електрическа енергия. </w:t>
                  </w:r>
                </w:p>
                <w:p w:rsidR="009E377D" w:rsidRDefault="00D22E3C" w:rsidP="00D22E3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Цената да е с включени небаланси за сметка на доставчика, като УНСС следва да бъде</w:t>
                  </w:r>
                </w:p>
                <w:p w:rsidR="009E377D" w:rsidRDefault="00D22E3C" w:rsidP="00D22E3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включен в балансираща група. Поради спецификата и естеството на работа на</w:t>
                  </w:r>
                </w:p>
                <w:p w:rsidR="009E377D" w:rsidRDefault="00D22E3C" w:rsidP="00D22E3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Възложителя се изисква предложената от Участника цена да включва единна цена на </w:t>
                  </w:r>
                </w:p>
                <w:p w:rsidR="009E377D" w:rsidRDefault="00D22E3C" w:rsidP="00D22E3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доставка на нетна активна електрическа енергия, без балансираща група допълнително </w:t>
                  </w:r>
                </w:p>
                <w:p w:rsidR="009E377D" w:rsidRDefault="00D22E3C" w:rsidP="00D22E3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да се начисляват суми за излишък и недостиг на небалансите. Качеството на доставената</w:t>
                  </w:r>
                </w:p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електрическа енергия да отговаря на актуалните в страната стандарти и нормативи.</w:t>
                  </w:r>
                </w:p>
              </w:tc>
            </w:tr>
            <w:tr w:rsidR="00D22E3C" w:rsidRPr="00D22E3C" w:rsidTr="00D22E3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D22E3C" w:rsidRPr="00D22E3C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D22E3C" w:rsidRPr="00D22E3C" w:rsidRDefault="00D22E3C" w:rsidP="00D22E3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22E3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D22E3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D22E3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D22E3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D22E3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D22E3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D22E3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D22E3C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D22E3C" w:rsidRPr="00D22E3C" w:rsidRDefault="00D22E3C" w:rsidP="00D22E3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22E3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D22E3C" w:rsidRPr="00D22E3C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D22E3C" w:rsidRPr="00D22E3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D22E3C" w:rsidRPr="00D22E3C" w:rsidRDefault="00D22E3C" w:rsidP="00D22E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D22E3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D22E3C" w:rsidRPr="00D22E3C" w:rsidRDefault="00D22E3C" w:rsidP="00D22E3C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D22E3C" w:rsidRPr="00D22E3C" w:rsidRDefault="00D22E3C" w:rsidP="00D22E3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22E3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D22E3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D22E3C" w:rsidRPr="00D22E3C" w:rsidTr="00D22E3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D22E3C" w:rsidRPr="00D22E3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D22E3C" w:rsidRPr="00D22E3C" w:rsidRDefault="00D22E3C" w:rsidP="00D22E3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22E3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D22E3C" w:rsidRPr="00D22E3C" w:rsidTr="00D22E3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377D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D22E3C" w:rsidRPr="00D22E3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D22E3C" w:rsidRPr="00D22E3C" w:rsidRDefault="00D22E3C" w:rsidP="00D22E3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22E3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D22E3C" w:rsidRPr="00D22E3C" w:rsidTr="00D22E3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22E3C" w:rsidRPr="00D22E3C" w:rsidTr="00D22E3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2E3C" w:rsidRPr="00D22E3C" w:rsidRDefault="00D22E3C" w:rsidP="00D22E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D22E3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227"/>
              <w:gridCol w:w="4473"/>
            </w:tblGrid>
            <w:tr w:rsidR="00D22E3C" w:rsidRPr="00D22E3C" w:rsidTr="00D22E3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377D" w:rsidRDefault="00D22E3C" w:rsidP="00D22E3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нетна активна електрическа енергия и координатор на</w:t>
                  </w:r>
                </w:p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балансираща група за УОБ – с. Равда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</w:t>
                  </w:r>
                </w:p>
              </w:tc>
            </w:tr>
            <w:tr w:rsidR="00D22E3C" w:rsidRPr="00D22E3C" w:rsidTr="00D22E3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09310000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D22E3C" w:rsidRPr="00D22E3C" w:rsidTr="00D22E3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BG341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с. Равда</w:t>
                  </w:r>
                </w:p>
              </w:tc>
            </w:tr>
            <w:tr w:rsidR="00D22E3C" w:rsidRPr="00D22E3C" w:rsidTr="00D22E3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377D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D22E3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</w:t>
                  </w:r>
                </w:p>
                <w:p w:rsidR="009E377D" w:rsidRDefault="00D22E3C" w:rsidP="00D22E3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доставки или услуги или указване на потребности и изисквания)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Целта на поръчката е за избор на доставчик на електрическа енергия и координатор на</w:t>
                  </w:r>
                </w:p>
                <w:p w:rsidR="009E377D" w:rsidRDefault="00D22E3C" w:rsidP="00D22E3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балансираща група за нуждите на УОБ – с. Равда, за срок от 24 месеца, считано от</w:t>
                  </w:r>
                </w:p>
                <w:p w:rsidR="009E377D" w:rsidRDefault="00D22E3C" w:rsidP="00D22E3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датата на регистрация на първата доставка. Цената да е с включени небаланси за </w:t>
                  </w:r>
                </w:p>
                <w:p w:rsidR="009E377D" w:rsidRDefault="00D22E3C" w:rsidP="00D22E3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сметка на доставчика, като УНСС /УОБ – с. Равда/ следва да бъде включен в балансираща </w:t>
                  </w:r>
                </w:p>
                <w:p w:rsidR="009E377D" w:rsidRDefault="00D22E3C" w:rsidP="00D22E3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група. Поради спецификата и естеството на работа на Възложителя се изисква </w:t>
                  </w:r>
                </w:p>
                <w:p w:rsidR="009E377D" w:rsidRDefault="00D22E3C" w:rsidP="00D22E3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предложената от Участника цена да включва единна цена на доставка на нетна активна </w:t>
                  </w:r>
                </w:p>
                <w:p w:rsidR="009E377D" w:rsidRDefault="00D22E3C" w:rsidP="00D22E3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lastRenderedPageBreak/>
                    <w:t>електрическа енергия, без балансираща група допълнително да се начисляват суми за</w:t>
                  </w:r>
                </w:p>
                <w:p w:rsidR="009E377D" w:rsidRDefault="00D22E3C" w:rsidP="00D22E3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излишък и недостиг на небалансите. Качеството на доставената електрическа енергия да</w:t>
                  </w:r>
                </w:p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отговаря на актуалните в страната стандарти и нормативи.</w:t>
                  </w:r>
                </w:p>
              </w:tc>
            </w:tr>
            <w:tr w:rsidR="00D22E3C" w:rsidRPr="00D22E3C" w:rsidTr="00D22E3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D22E3C" w:rsidRPr="00D22E3C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D22E3C" w:rsidRPr="00D22E3C" w:rsidRDefault="00D22E3C" w:rsidP="00D22E3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22E3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D22E3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D22E3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D22E3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D22E3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D22E3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D22E3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D22E3C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D22E3C" w:rsidRPr="00D22E3C" w:rsidRDefault="00D22E3C" w:rsidP="00D22E3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22E3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D22E3C" w:rsidRPr="00D22E3C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D22E3C" w:rsidRPr="00D22E3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D22E3C" w:rsidRPr="00D22E3C" w:rsidRDefault="00D22E3C" w:rsidP="00D22E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D22E3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D22E3C" w:rsidRPr="00D22E3C" w:rsidRDefault="00D22E3C" w:rsidP="00D22E3C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D22E3C" w:rsidRPr="00D22E3C" w:rsidRDefault="00D22E3C" w:rsidP="00D22E3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22E3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D22E3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D22E3C" w:rsidRPr="00D22E3C" w:rsidTr="00D22E3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D22E3C" w:rsidRPr="00D22E3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D22E3C" w:rsidRPr="00D22E3C" w:rsidRDefault="00D22E3C" w:rsidP="00D22E3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22E3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D22E3C" w:rsidRPr="00D22E3C" w:rsidTr="00D22E3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377D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D22E3C" w:rsidRPr="00D22E3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D22E3C" w:rsidRPr="00D22E3C" w:rsidRDefault="00D22E3C" w:rsidP="00D22E3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22E3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D22E3C" w:rsidRPr="00D22E3C" w:rsidTr="00D22E3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22E3C" w:rsidRPr="00D22E3C" w:rsidRDefault="00D22E3C" w:rsidP="00D22E3C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D22E3C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 Раздел IV:Процедура </w:t>
      </w:r>
    </w:p>
    <w:p w:rsidR="00D22E3C" w:rsidRPr="00D22E3C" w:rsidRDefault="00D22E3C" w:rsidP="00D22E3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22E3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D22E3C" w:rsidRPr="00D22E3C" w:rsidTr="00D22E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48"/>
            </w:tblGrid>
            <w:tr w:rsidR="00D22E3C" w:rsidRPr="00D22E3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92"/>
                  </w:tblGrid>
                  <w:tr w:rsidR="00D22E3C" w:rsidRPr="00D22E3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D22E3C" w:rsidRPr="00D22E3C" w:rsidRDefault="00D22E3C" w:rsidP="00D22E3C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D22E3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77"/>
                        </w:tblGrid>
                        <w:tr w:rsidR="00D22E3C" w:rsidRPr="00D22E3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D22E3C" w:rsidRPr="00D22E3C" w:rsidRDefault="00D22E3C" w:rsidP="00D22E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D22E3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Открита процедура</w:t>
                              </w:r>
                            </w:p>
                          </w:tc>
                        </w:tr>
                      </w:tbl>
                      <w:p w:rsidR="00D22E3C" w:rsidRPr="00D22E3C" w:rsidRDefault="00D22E3C" w:rsidP="00D22E3C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D22E3C" w:rsidRPr="00D22E3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D22E3C" w:rsidRPr="00D22E3C" w:rsidRDefault="00D22E3C" w:rsidP="00D22E3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22E3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D22E3C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D22E3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 </w:t>
                        </w:r>
                      </w:p>
                    </w:tc>
                  </w:tr>
                </w:tbl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22E3C" w:rsidRPr="00D22E3C" w:rsidTr="00D22E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2E3C" w:rsidRPr="00D22E3C" w:rsidRDefault="00D22E3C" w:rsidP="00D22E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D22E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D22E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D22E3C" w:rsidRPr="00D22E3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22E3C" w:rsidRPr="00D22E3C" w:rsidTr="00D22E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2E3C" w:rsidRPr="00D22E3C" w:rsidRDefault="00D22E3C" w:rsidP="00D22E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D22E3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D22E3C" w:rsidRPr="00D22E3C" w:rsidTr="00D22E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2E3C" w:rsidRPr="00D22E3C" w:rsidRDefault="00D22E3C" w:rsidP="00D22E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D22E3C" w:rsidRPr="00D22E3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D22E3C" w:rsidRPr="00D22E3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D22E3C" w:rsidRPr="00D22E3C" w:rsidRDefault="00D22E3C" w:rsidP="00D22E3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22E3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22E3C" w:rsidRPr="00D22E3C" w:rsidRDefault="00D22E3C" w:rsidP="00D22E3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22E3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IV.2) Административна информация</w:t>
      </w:r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D22E3C" w:rsidRPr="00D22E3C" w:rsidTr="00D22E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2E3C" w:rsidRPr="00D22E3C" w:rsidRDefault="00D22E3C" w:rsidP="00D22E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9E377D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</w:t>
            </w:r>
            <w:r w:rsidRPr="00D22E3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2018/S 019-038816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  и  Номер на </w:t>
            </w:r>
          </w:p>
          <w:p w:rsidR="009E377D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в РОП: </w:t>
            </w:r>
            <w:r w:rsidRPr="00D22E3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826572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</w:t>
            </w:r>
          </w:p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състезателна процедура; Обявление за поръчка; Обявление за доброволна прозрачност </w:t>
            </w:r>
            <w:proofErr w:type="spellStart"/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D22E3C" w:rsidRPr="00D22E3C" w:rsidTr="00D22E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2E3C" w:rsidRPr="00D22E3C" w:rsidRDefault="00D22E3C" w:rsidP="00D22E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9E377D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</w:t>
            </w:r>
          </w:p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горепосоченото обявление за поръчка: </w:t>
            </w:r>
            <w:r w:rsidRPr="00D22E3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D22E3C" w:rsidRPr="00D22E3C" w:rsidTr="00D22E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377D" w:rsidRDefault="00D22E3C" w:rsidP="00D22E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</w:t>
            </w:r>
          </w:p>
          <w:p w:rsidR="00D22E3C" w:rsidRPr="00D22E3C" w:rsidRDefault="00D22E3C" w:rsidP="00D22E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за предварителна информация</w:t>
            </w:r>
          </w:p>
          <w:p w:rsidR="009E377D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</w:t>
            </w:r>
          </w:p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предварителна информация: </w:t>
            </w:r>
            <w:r w:rsidRPr="00D22E3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D22E3C" w:rsidRPr="00D22E3C" w:rsidRDefault="00D22E3C" w:rsidP="00D22E3C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D22E3C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D22E3C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D22E3C" w:rsidRPr="00D22E3C" w:rsidRDefault="00D22E3C" w:rsidP="00D22E3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22E3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    </w:t>
      </w:r>
      <w:r w:rsidRPr="00D22E3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D22E3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</w:t>
      </w:r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D22E3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D22E3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нетна активна електрическа енергия и координатор на балансираща група за сградата на РЦДО - гр. Хасково</w:t>
      </w:r>
    </w:p>
    <w:p w:rsidR="00D22E3C" w:rsidRPr="00D22E3C" w:rsidRDefault="00D22E3C" w:rsidP="00D22E3C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D22E3C" w:rsidRPr="00D22E3C" w:rsidTr="00D22E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D22E3C" w:rsidRPr="00D22E3C" w:rsidRDefault="00D22E3C" w:rsidP="00D22E3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D22E3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D22E3C" w:rsidRPr="00D22E3C" w:rsidTr="00D22E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D22E3C" w:rsidRPr="00D22E3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90"/>
                  </w:tblGrid>
                  <w:tr w:rsidR="00D22E3C" w:rsidRPr="00D22E3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D22E3C" w:rsidRPr="00D22E3C" w:rsidRDefault="00D22E3C" w:rsidP="00D22E3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22E3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Други причини (прекратяване на процедурата)</w:t>
                        </w:r>
                      </w:p>
                    </w:tc>
                  </w:tr>
                </w:tbl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22E3C" w:rsidRPr="00D22E3C" w:rsidRDefault="00D22E3C" w:rsidP="00D22E3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22E3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08"/>
        <w:gridCol w:w="72"/>
      </w:tblGrid>
      <w:tr w:rsidR="00D22E3C" w:rsidRPr="00D22E3C" w:rsidTr="00D22E3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</w:tr>
      <w:tr w:rsidR="00D22E3C" w:rsidRPr="00D22E3C" w:rsidTr="00D22E3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377D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 </w:t>
            </w:r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</w:t>
            </w:r>
          </w:p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</w:p>
        </w:tc>
      </w:tr>
      <w:tr w:rsidR="00D22E3C" w:rsidRPr="00D22E3C" w:rsidTr="00D22E3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</w:tc>
      </w:tr>
      <w:tr w:rsidR="00D22E3C" w:rsidRPr="00D22E3C" w:rsidTr="00D22E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377D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9E377D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9E377D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lastRenderedPageBreak/>
              <w:t>стойност за цялата продължителност на тази обособена позиция)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      Валута: 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</w:t>
            </w:r>
          </w:p>
          <w:p w:rsidR="009E377D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е/са включена/и в предишни обявления за възлагане на поръчки)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</w:p>
          <w:p w:rsidR="009E377D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proofErr w:type="spellStart"/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</w:t>
            </w:r>
          </w:p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поръчки)</w:t>
            </w:r>
          </w:p>
        </w:tc>
        <w:tc>
          <w:tcPr>
            <w:tcW w:w="0" w:type="auto"/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D22E3C" w:rsidRPr="00D22E3C" w:rsidTr="00D22E3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D22E3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D22E3C" w:rsidRPr="00D22E3C" w:rsidRDefault="00D22E3C" w:rsidP="00D22E3C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D22E3C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D22E3C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D22E3C" w:rsidRPr="00D22E3C" w:rsidRDefault="00D22E3C" w:rsidP="00D22E3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22E3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    </w:t>
      </w:r>
      <w:r w:rsidRPr="00D22E3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proofErr w:type="spellStart"/>
      <w:r w:rsidRPr="00D22E3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</w:t>
      </w:r>
      <w:proofErr w:type="spellEnd"/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D22E3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D22E3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електроенергия – ниско напрежение и координатор на балансираща група за нуждите на обекти, управлявани от П“ССО“ - УНСС</w:t>
      </w:r>
    </w:p>
    <w:p w:rsidR="00D22E3C" w:rsidRPr="00D22E3C" w:rsidRDefault="00D22E3C" w:rsidP="00D22E3C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D22E3C" w:rsidRPr="00D22E3C" w:rsidTr="00D22E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D22E3C" w:rsidRPr="00D22E3C" w:rsidRDefault="00D22E3C" w:rsidP="00D22E3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D22E3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D22E3C" w:rsidRPr="00D22E3C" w:rsidTr="00D22E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D22E3C" w:rsidRPr="00D22E3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90"/>
                  </w:tblGrid>
                  <w:tr w:rsidR="00D22E3C" w:rsidRPr="00D22E3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D22E3C" w:rsidRPr="00D22E3C" w:rsidRDefault="00D22E3C" w:rsidP="00D22E3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22E3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Други причини (прекратяване на процедурата)</w:t>
                        </w:r>
                      </w:p>
                    </w:tc>
                  </w:tr>
                </w:tbl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22E3C" w:rsidRPr="00D22E3C" w:rsidRDefault="00D22E3C" w:rsidP="00D22E3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22E3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08"/>
        <w:gridCol w:w="72"/>
      </w:tblGrid>
      <w:tr w:rsidR="00D22E3C" w:rsidRPr="00D22E3C" w:rsidTr="00D22E3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</w:tr>
      <w:tr w:rsidR="00D22E3C" w:rsidRPr="00D22E3C" w:rsidTr="00D22E3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377D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 </w:t>
            </w:r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</w:t>
            </w:r>
          </w:p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Комисията)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</w:p>
        </w:tc>
      </w:tr>
      <w:tr w:rsidR="00D22E3C" w:rsidRPr="00D22E3C" w:rsidTr="00D22E3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</w:tc>
      </w:tr>
      <w:tr w:rsidR="00D22E3C" w:rsidRPr="00D22E3C" w:rsidTr="00D22E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377D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9E377D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9E377D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br/>
              <w:t>Обща стойност на поръчката/обособената позиция:       Валута: 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9E377D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D22E3C" w:rsidRPr="00D22E3C" w:rsidTr="00D22E3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D22E3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D22E3C" w:rsidRPr="00D22E3C" w:rsidRDefault="00D22E3C" w:rsidP="00D22E3C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D22E3C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D22E3C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D22E3C" w:rsidRPr="00D22E3C" w:rsidRDefault="00D22E3C" w:rsidP="00D22E3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22E3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    </w:t>
      </w:r>
      <w:r w:rsidRPr="00D22E3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D22E3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3</w:t>
      </w:r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D22E3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D22E3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нетна активна електрическа енергия и координатор на балансираща група за учебните корпуси на УНСС, СК „</w:t>
      </w:r>
      <w:proofErr w:type="spellStart"/>
      <w:r w:rsidRPr="00D22E3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Бонсист</w:t>
      </w:r>
      <w:proofErr w:type="spellEnd"/>
      <w:r w:rsidRPr="00D22E3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“ и апартамент на ул.“Веслец“ № 22</w:t>
      </w:r>
    </w:p>
    <w:p w:rsidR="00D22E3C" w:rsidRPr="00D22E3C" w:rsidRDefault="00D22E3C" w:rsidP="00D22E3C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D22E3C" w:rsidRPr="00D22E3C" w:rsidTr="00D22E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D22E3C" w:rsidRPr="00D22E3C" w:rsidRDefault="00D22E3C" w:rsidP="00D22E3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D22E3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D22E3C" w:rsidRPr="00D22E3C" w:rsidTr="00D22E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D22E3C" w:rsidRPr="00D22E3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90"/>
                  </w:tblGrid>
                  <w:tr w:rsidR="00D22E3C" w:rsidRPr="00D22E3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D22E3C" w:rsidRPr="00D22E3C" w:rsidRDefault="00D22E3C" w:rsidP="00D22E3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22E3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Други причини (прекратяване на процедурата)</w:t>
                        </w:r>
                      </w:p>
                    </w:tc>
                  </w:tr>
                </w:tbl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22E3C" w:rsidRPr="00D22E3C" w:rsidRDefault="00D22E3C" w:rsidP="00D22E3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22E3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08"/>
        <w:gridCol w:w="72"/>
      </w:tblGrid>
      <w:tr w:rsidR="00D22E3C" w:rsidRPr="00D22E3C" w:rsidTr="00D22E3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</w:tr>
      <w:tr w:rsidR="00D22E3C" w:rsidRPr="00D22E3C" w:rsidTr="00D22E3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377D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 </w:t>
            </w:r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</w:t>
            </w:r>
          </w:p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</w:p>
        </w:tc>
      </w:tr>
      <w:tr w:rsidR="00D22E3C" w:rsidRPr="00D22E3C" w:rsidTr="00D22E3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</w:tc>
      </w:tr>
      <w:tr w:rsidR="00D22E3C" w:rsidRPr="00D22E3C" w:rsidTr="00D22E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377D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</w:t>
            </w:r>
          </w:p>
          <w:p w:rsidR="009E377D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ДДС)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</w:t>
            </w:r>
          </w:p>
          <w:p w:rsidR="009E377D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стойност за цялата продължителност на тази обособена позиция)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      Валута: 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lastRenderedPageBreak/>
              <w:t>или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</w:t>
            </w:r>
          </w:p>
          <w:p w:rsidR="009E377D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е/са включена/и в предишни обявления за възлагане на поръчки)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D22E3C" w:rsidRPr="00D22E3C" w:rsidTr="00D22E3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D22E3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D22E3C" w:rsidRPr="00D22E3C" w:rsidRDefault="00D22E3C" w:rsidP="00D22E3C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D22E3C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D22E3C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D22E3C" w:rsidRPr="00D22E3C" w:rsidRDefault="00D22E3C" w:rsidP="00D22E3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22E3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    </w:t>
      </w:r>
      <w:r w:rsidRPr="00D22E3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D22E3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4</w:t>
      </w:r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D22E3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D22E3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нетна активна електрическа енергия и координатор на балансираща група за УОБ – с. Равда</w:t>
      </w:r>
    </w:p>
    <w:p w:rsidR="00D22E3C" w:rsidRPr="00D22E3C" w:rsidRDefault="00D22E3C" w:rsidP="00D22E3C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D22E3C" w:rsidRPr="00D22E3C" w:rsidTr="00D22E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D22E3C" w:rsidRPr="00D22E3C" w:rsidRDefault="00D22E3C" w:rsidP="00D22E3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D22E3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D22E3C" w:rsidRPr="00D22E3C" w:rsidTr="00D22E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D22E3C" w:rsidRPr="00D22E3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90"/>
                  </w:tblGrid>
                  <w:tr w:rsidR="00D22E3C" w:rsidRPr="00D22E3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D22E3C" w:rsidRPr="00D22E3C" w:rsidRDefault="00D22E3C" w:rsidP="00D22E3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22E3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Други причини (прекратяване на процедурата)</w:t>
                        </w:r>
                      </w:p>
                    </w:tc>
                  </w:tr>
                </w:tbl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22E3C" w:rsidRPr="00D22E3C" w:rsidRDefault="00D22E3C" w:rsidP="00D22E3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22E3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08"/>
        <w:gridCol w:w="72"/>
      </w:tblGrid>
      <w:tr w:rsidR="00D22E3C" w:rsidRPr="00D22E3C" w:rsidTr="00D22E3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</w:tr>
      <w:tr w:rsidR="00D22E3C" w:rsidRPr="00D22E3C" w:rsidTr="00D22E3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377D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 </w:t>
            </w:r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</w:t>
            </w:r>
          </w:p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Комисията)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</w:p>
        </w:tc>
      </w:tr>
      <w:tr w:rsidR="00D22E3C" w:rsidRPr="00D22E3C" w:rsidTr="00D22E3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</w:tc>
      </w:tr>
      <w:tr w:rsidR="00D22E3C" w:rsidRPr="00D22E3C" w:rsidTr="00D22E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377D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9E377D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9E377D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      Валута: 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lastRenderedPageBreak/>
              <w:t>(за динамични системи за покупки - стойност на поръчката/</w:t>
            </w:r>
            <w:proofErr w:type="spellStart"/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9E377D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</w:p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bookmarkStart w:id="0" w:name="_GoBack"/>
            <w:bookmarkEnd w:id="0"/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D22E3C" w:rsidRPr="00D22E3C" w:rsidTr="00D22E3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D22E3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D22E3C" w:rsidRPr="00D22E3C" w:rsidRDefault="00D22E3C" w:rsidP="00D22E3C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D22E3C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D22E3C" w:rsidRPr="00D22E3C" w:rsidRDefault="00D22E3C" w:rsidP="00D22E3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22E3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D22E3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D22E3C" w:rsidRPr="00D22E3C" w:rsidTr="00D22E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22E3C" w:rsidRPr="00D22E3C" w:rsidRDefault="00D22E3C" w:rsidP="00D22E3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22E3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D22E3C" w:rsidRPr="00D22E3C" w:rsidTr="00D22E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D22E3C" w:rsidRPr="00D22E3C" w:rsidTr="00D22E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6"/>
              <w:gridCol w:w="7764"/>
              <w:gridCol w:w="8270"/>
            </w:tblGrid>
            <w:tr w:rsidR="00D22E3C" w:rsidRPr="00D22E3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D22E3C" w:rsidRPr="00D22E3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D22E3C" w:rsidRPr="00D22E3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D22E3C" w:rsidRPr="00D22E3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D22E3C" w:rsidRPr="00D22E3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D22E3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0" w:tgtFrame="_blank" w:history="1">
                    <w:r w:rsidRPr="00D22E3C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22E3C" w:rsidRPr="00D22E3C" w:rsidTr="00D22E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D22E3C" w:rsidRPr="00D22E3C" w:rsidTr="00D22E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96"/>
              <w:gridCol w:w="10126"/>
              <w:gridCol w:w="6438"/>
            </w:tblGrid>
            <w:tr w:rsidR="00D22E3C" w:rsidRPr="00D22E3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D22E3C" w:rsidRPr="00D22E3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D22E3C" w:rsidRPr="00D22E3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D22E3C" w:rsidRPr="00D22E3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D22E3C" w:rsidRPr="00D22E3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D22E3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22E3C" w:rsidRPr="00D22E3C" w:rsidTr="00D22E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 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22E3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 разпоредбата на чл. 197 от ЗОП.</w:t>
            </w:r>
          </w:p>
        </w:tc>
      </w:tr>
      <w:tr w:rsidR="00D22E3C" w:rsidRPr="00D22E3C" w:rsidTr="00D22E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D22E3C" w:rsidRPr="00D22E3C" w:rsidTr="00D22E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6"/>
              <w:gridCol w:w="7764"/>
              <w:gridCol w:w="8270"/>
            </w:tblGrid>
            <w:tr w:rsidR="00D22E3C" w:rsidRPr="00D22E3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D22E3C" w:rsidRPr="00D22E3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D22E3C" w:rsidRPr="00D22E3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Бурунди</w:t>
                  </w:r>
                </w:p>
              </w:tc>
            </w:tr>
            <w:tr w:rsidR="00D22E3C" w:rsidRPr="00D22E3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Електронна поща: </w:t>
                  </w: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D22E3C" w:rsidRPr="00D22E3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D22E3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1" w:tgtFrame="_blank" w:history="1">
                    <w:r w:rsidRPr="00D22E3C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2E3C" w:rsidRPr="00D22E3C" w:rsidRDefault="00D22E3C" w:rsidP="00D22E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E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D22E3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22E3C" w:rsidRPr="00D22E3C" w:rsidRDefault="00D22E3C" w:rsidP="00D22E3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22E3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VI.5) Дата на изпращане на настоящото обявление: </w:t>
      </w:r>
      <w:r w:rsidRPr="00D22E3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16/05/2018</w:t>
      </w:r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D22E3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D22E3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D22E3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D22E3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D22E3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D22E3C" w:rsidRPr="00D22E3C" w:rsidRDefault="009E377D" w:rsidP="00D22E3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p w:rsidR="00D22E3C" w:rsidRPr="00D22E3C" w:rsidRDefault="00D22E3C" w:rsidP="00D22E3C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D22E3C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D22E3C" w:rsidRPr="00D22E3C" w:rsidRDefault="00D22E3C" w:rsidP="00D22E3C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D22E3C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D22E3C" w:rsidRPr="00D22E3C" w:rsidRDefault="00D22E3C" w:rsidP="00D22E3C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D22E3C" w:rsidRPr="00D22E3C" w:rsidRDefault="00D22E3C" w:rsidP="00D22E3C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22E3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D22E3C" w:rsidRPr="00D22E3C" w:rsidRDefault="00D22E3C" w:rsidP="00D22E3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22E3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D22E3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D22E3C" w:rsidRPr="00D22E3C" w:rsidTr="00D22E3C">
        <w:trPr>
          <w:tblCellSpacing w:w="15" w:type="dxa"/>
        </w:trPr>
        <w:tc>
          <w:tcPr>
            <w:tcW w:w="100" w:type="pct"/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22E3C" w:rsidRPr="00D22E3C" w:rsidRDefault="00D22E3C" w:rsidP="00D22E3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D22E3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D22E3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D22E3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D22E3C" w:rsidRPr="00D22E3C" w:rsidTr="00D22E3C">
        <w:trPr>
          <w:tblCellSpacing w:w="15" w:type="dxa"/>
        </w:trPr>
        <w:tc>
          <w:tcPr>
            <w:tcW w:w="100" w:type="pct"/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22E3C" w:rsidRPr="00D22E3C" w:rsidRDefault="00D22E3C" w:rsidP="00D22E3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D22E3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D22E3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D22E3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D22E3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D22E3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D22E3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D22E3C" w:rsidRPr="00D22E3C" w:rsidTr="00D22E3C">
        <w:trPr>
          <w:tblCellSpacing w:w="15" w:type="dxa"/>
        </w:trPr>
        <w:tc>
          <w:tcPr>
            <w:tcW w:w="100" w:type="pct"/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22E3C" w:rsidRPr="00D22E3C" w:rsidRDefault="00D22E3C" w:rsidP="00D22E3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D22E3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D22E3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D22E3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</w:t>
      </w:r>
      <w:r w:rsidRPr="00D22E3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D22E3C" w:rsidRPr="00D22E3C" w:rsidRDefault="009E377D" w:rsidP="00D22E3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p w:rsidR="00D22E3C" w:rsidRPr="00D22E3C" w:rsidRDefault="00D22E3C" w:rsidP="00D22E3C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D22E3C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D22E3C" w:rsidRPr="00D22E3C" w:rsidRDefault="00D22E3C" w:rsidP="00D22E3C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D22E3C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D22E3C" w:rsidRPr="00D22E3C" w:rsidRDefault="00D22E3C" w:rsidP="00D22E3C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D22E3C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D22E3C" w:rsidRPr="00D22E3C" w:rsidRDefault="00D22E3C" w:rsidP="00D22E3C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22E3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D22E3C" w:rsidRPr="00D22E3C" w:rsidRDefault="00D22E3C" w:rsidP="00D22E3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22E3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D22E3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D22E3C" w:rsidRPr="00D22E3C" w:rsidTr="00D22E3C">
        <w:trPr>
          <w:tblCellSpacing w:w="15" w:type="dxa"/>
        </w:trPr>
        <w:tc>
          <w:tcPr>
            <w:tcW w:w="100" w:type="pct"/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22E3C" w:rsidRPr="00D22E3C" w:rsidRDefault="00D22E3C" w:rsidP="00D22E3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D22E3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D22E3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D22E3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D22E3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D22E3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D22E3C" w:rsidRPr="00D22E3C" w:rsidTr="00D22E3C">
        <w:trPr>
          <w:tblCellSpacing w:w="15" w:type="dxa"/>
        </w:trPr>
        <w:tc>
          <w:tcPr>
            <w:tcW w:w="100" w:type="pct"/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22E3C" w:rsidRPr="00D22E3C" w:rsidRDefault="00D22E3C" w:rsidP="00D22E3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D22E3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D22E3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D22E3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D22E3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D22E3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D22E3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D22E3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D22E3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D22E3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D22E3C" w:rsidRPr="00D22E3C" w:rsidRDefault="00D22E3C" w:rsidP="00D22E3C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22E3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D22E3C" w:rsidRPr="00D22E3C" w:rsidRDefault="009E377D" w:rsidP="00D22E3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927"/>
      </w:tblGrid>
      <w:tr w:rsidR="00D22E3C" w:rsidRPr="00D22E3C" w:rsidTr="00D22E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D22E3C" w:rsidRPr="00D22E3C" w:rsidTr="00D22E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D22E3C" w:rsidRPr="00D22E3C" w:rsidTr="00D22E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D22E3C" w:rsidRPr="00D22E3C" w:rsidTr="00D22E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D22E3C" w:rsidRPr="00D22E3C" w:rsidTr="00D22E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D22E3C" w:rsidRPr="00D22E3C" w:rsidTr="00D22E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D22E3C" w:rsidRPr="00D22E3C" w:rsidTr="00D22E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D22E3C" w:rsidRPr="00D22E3C" w:rsidTr="00D22E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D22E3C" w:rsidRPr="00D22E3C" w:rsidTr="00D22E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D22E3C" w:rsidRPr="00D22E3C" w:rsidTr="00D22E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D22E3C" w:rsidRPr="00D22E3C" w:rsidTr="00D22E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D22E3C" w:rsidRPr="00D22E3C" w:rsidTr="00D22E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D22E3C" w:rsidRPr="00D22E3C" w:rsidTr="00D22E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D22E3C" w:rsidRPr="00D22E3C" w:rsidTr="00D22E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D22E3C" w:rsidRPr="00D22E3C" w:rsidTr="00D22E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моля, представете тази информация тук или, ако е приложимо, в поканата за </w:t>
            </w:r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lastRenderedPageBreak/>
              <w:t>подаване на оферти</w:t>
            </w:r>
          </w:p>
        </w:tc>
      </w:tr>
      <w:tr w:rsidR="00D22E3C" w:rsidRPr="00D22E3C" w:rsidTr="00D22E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16</w:t>
            </w:r>
          </w:p>
        </w:tc>
        <w:tc>
          <w:tcPr>
            <w:tcW w:w="0" w:type="auto"/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22E3C" w:rsidRPr="00D22E3C" w:rsidTr="00D22E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D22E3C" w:rsidRPr="00D22E3C" w:rsidTr="00D22E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D22E3C" w:rsidRPr="00D22E3C" w:rsidTr="00D22E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D22E3C" w:rsidRPr="00D22E3C" w:rsidTr="00D22E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D22E3C" w:rsidRPr="00D22E3C" w:rsidTr="00D22E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D22E3C" w:rsidRPr="00D22E3C" w:rsidRDefault="00D22E3C" w:rsidP="00D2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E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E62BFE" w:rsidRDefault="00E62BFE"/>
    <w:sectPr w:rsidR="00E62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E3C"/>
    <w:rsid w:val="009E377D"/>
    <w:rsid w:val="00D22E3C"/>
    <w:rsid w:val="00E6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E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E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76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8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8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5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12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63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08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4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15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09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7467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206386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94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8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24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13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30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70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8981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61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38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54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045431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16466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39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42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398508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70452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7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73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92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8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211915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64539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0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67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59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2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127583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36802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2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61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2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73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0754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15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56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7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15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9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we.b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map.ted.europa.e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cpc.bg/" TargetMode="External"/><Relationship Id="rId5" Type="http://schemas.openxmlformats.org/officeDocument/2006/relationships/hyperlink" Target="http://www.aop.bg/fckedit2/user/File/bg/practika/e_sender_e.pdf" TargetMode="External"/><Relationship Id="rId10" Type="http://schemas.openxmlformats.org/officeDocument/2006/relationships/hyperlink" Target="http://www.cpc.b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op2.unwe.bg/Document?folderId=2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4005</Words>
  <Characters>22829</Characters>
  <Application>Microsoft Office Word</Application>
  <DocSecurity>0</DocSecurity>
  <Lines>190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Zlatinska</dc:creator>
  <cp:lastModifiedBy>Zlatinska</cp:lastModifiedBy>
  <cp:revision>2</cp:revision>
  <dcterms:created xsi:type="dcterms:W3CDTF">2018-05-17T07:27:00Z</dcterms:created>
  <dcterms:modified xsi:type="dcterms:W3CDTF">2018-05-17T07:30:00Z</dcterms:modified>
</cp:coreProperties>
</file>