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95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4"/>
        <w:gridCol w:w="14636"/>
      </w:tblGrid>
      <w:tr w:rsidR="002D472F" w:rsidRPr="00930E5C" w:rsidTr="002D472F">
        <w:tc>
          <w:tcPr>
            <w:tcW w:w="6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Pr="00930E5C" w:rsidRDefault="002D472F" w:rsidP="002D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4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Pr="00930E5C" w:rsidRDefault="002D472F" w:rsidP="002D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2D472F" w:rsidRPr="00930E5C" w:rsidTr="002D472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Pr="00930E5C" w:rsidRDefault="002D472F" w:rsidP="002D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2D472F" w:rsidRPr="00930E5C" w:rsidTr="002D472F">
        <w:tc>
          <w:tcPr>
            <w:tcW w:w="6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Pr="00930E5C" w:rsidRDefault="002D472F" w:rsidP="002D472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2D472F" w:rsidRPr="00930E5C" w:rsidTr="003B36F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D472F" w:rsidRPr="00930E5C" w:rsidRDefault="002D472F" w:rsidP="002D472F">
                  <w:pPr>
                    <w:framePr w:hSpace="141" w:wrap="around" w:vAnchor="text" w:hAnchor="page" w:x="1" w:y="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2D472F" w:rsidRPr="00930E5C" w:rsidRDefault="002D472F" w:rsidP="002D472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4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2D472F" w:rsidP="002D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930E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</w:t>
            </w:r>
          </w:p>
          <w:p w:rsidR="002D472F" w:rsidRDefault="002D472F" w:rsidP="002D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АОП за използване на услугата Електронен </w:t>
            </w:r>
          </w:p>
          <w:p w:rsidR="002D472F" w:rsidRPr="00930E5C" w:rsidRDefault="002D472F" w:rsidP="002D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подател:</w:t>
            </w:r>
          </w:p>
        </w:tc>
      </w:tr>
      <w:tr w:rsidR="002D472F" w:rsidRPr="00930E5C" w:rsidTr="002D472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Pr="00930E5C" w:rsidRDefault="002D472F" w:rsidP="002D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2D472F" w:rsidRPr="00930E5C" w:rsidTr="002D472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Pr="00930E5C" w:rsidRDefault="002D472F" w:rsidP="002D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930E5C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00062-2017-0021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930E5C" w:rsidRPr="00930E5C" w:rsidRDefault="00930E5C" w:rsidP="00930E5C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p w:rsidR="00930E5C" w:rsidRPr="00930E5C" w:rsidRDefault="002D472F" w:rsidP="00930E5C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1E27521" wp14:editId="77B461B1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930E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930E5C" w:rsidRPr="00930E5C" w:rsidRDefault="00930E5C" w:rsidP="00930E5C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930E5C" w:rsidRPr="00930E5C" w:rsidRDefault="00930E5C" w:rsidP="00930E5C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30E5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930E5C" w:rsidRPr="00930E5C" w:rsidTr="002D472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930E5C" w:rsidRPr="00930E5C" w:rsidTr="002D472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930E5C" w:rsidRPr="00930E5C" w:rsidTr="002D47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930E5C" w:rsidRPr="00930E5C" w:rsidTr="002D472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930E5C" w:rsidRPr="00930E5C" w:rsidTr="002D472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930E5C" w:rsidRPr="00930E5C" w:rsidTr="002D472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930E5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930E5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законодателство в сферата на обществените поръчки: </w:t>
                  </w:r>
                </w:p>
              </w:tc>
            </w:tr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4"/>
        <w:gridCol w:w="4006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хигиенни материали за нуждите на УНСС и поделения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39830000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Доставка на хигиенни материали за нуждите на УНСС и поделения с прогнозна стойност – 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90 000 лева без ДДС.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83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90000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информация относно индивидуални поръчки, моля, използвайте раздел V)</w:t>
                  </w:r>
                </w:p>
              </w:tc>
            </w:tr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поръчката/</w:t>
                  </w:r>
                  <w:proofErr w:type="spellStart"/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86"/>
              <w:gridCol w:w="4514"/>
            </w:tblGrid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хигиенни материали, пособия и почистващи препарати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 нуждите на дирекция Стопанско обслужване към УНСС, включени в списъка по чл. 12,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ал. 1, т. 1 от ЗОП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39830000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Университет за национално и световно стопанство, ж.к. Студентски град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Доставката включва 25 броя отделни артикули на хигиенни материали, пособия и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почистващи препарати за нуждите на дирекция Стопанско обслужване към УНСС, включени в </w:t>
                  </w:r>
                </w:p>
                <w:p w:rsidR="002D472F" w:rsidRDefault="00930E5C" w:rsidP="002D472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списъка по чл. 12, ал. 1, т. 1 от ЗОП - запазена поръчка за специализирани</w:t>
                  </w:r>
                </w:p>
                <w:p w:rsidR="002D472F" w:rsidRDefault="00930E5C" w:rsidP="002D472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предприятия, кооперации на хора с увреждания или за лица, чиято основна цел е </w:t>
                  </w:r>
                </w:p>
                <w:p w:rsidR="002D472F" w:rsidRDefault="00930E5C" w:rsidP="002D472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социално и професионално интегриране на хора с увреждания или на хора в неравностойно</w:t>
                  </w:r>
                </w:p>
                <w:p w:rsidR="00930E5C" w:rsidRPr="00930E5C" w:rsidRDefault="00930E5C" w:rsidP="002D47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положение.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30E5C" w:rsidRPr="00930E5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30E5C" w:rsidRPr="00930E5C" w:rsidRDefault="00930E5C" w:rsidP="00930E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30E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86"/>
              <w:gridCol w:w="4514"/>
            </w:tblGrid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хигиенни материали, пособия и почистващи препарати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 нуждите на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39830000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Основно място на изпълнение: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гр.София, Университет за национално и световно стопанство, ж.к. Студентски град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Доставката включва 20 броя отделни артикули на хигиенни материали, пособия и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почистващи препарати за нуждите на УНСС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30E5C" w:rsidRPr="00930E5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30E5C" w:rsidRPr="00930E5C" w:rsidRDefault="00930E5C" w:rsidP="00930E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30E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68"/>
              <w:gridCol w:w="4432"/>
            </w:tblGrid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Дoставка</w:t>
                  </w:r>
                  <w:proofErr w:type="spellEnd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хигиенни материали за ПССО – УНСС включени в списъка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 чл. 12, ал. 1, т. 1 от ЗОП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39830000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Поделение студентски столове и общежития, ж.к. Студентски град, бл.23а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ниско тяло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Доставката включва 22 броя отделни артикули на хигиенни материали за ПССО – УНСС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включени в списъка по чл. 12, ал. 1, т. 1 от ЗОП - запазена поръчка за специализирани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предприятия, кооперации на хора с увреждания или за лица, чиято основна цел е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социално и професионално интегриране на хора с увреждания или на хора в неравностойно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положение.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30E5C" w:rsidRPr="00930E5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30E5C" w:rsidRPr="00930E5C" w:rsidRDefault="00930E5C" w:rsidP="00930E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30E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44"/>
              <w:gridCol w:w="5356"/>
            </w:tblGrid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Дoставка</w:t>
                  </w:r>
                  <w:proofErr w:type="spellEnd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хигиенни материали за ПССО –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39830000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Поделение студентски столове и общежития, ж.к. Студентски град, бл.23а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ниско тяло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Доставката включва 21 броя отделни артикули на хигиенни материали за ПССО – УНСС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30E5C" w:rsidRPr="00930E5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30E5C" w:rsidRPr="00930E5C" w:rsidRDefault="00930E5C" w:rsidP="00930E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30E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86"/>
              <w:gridCol w:w="4514"/>
            </w:tblGrid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хигиенни материали, пособия и почистващи препарати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 нуждите на Издателски комплекс - УНСС към УНСС, включени в списъка по чл. 12,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ал. 1, т. 1 от ЗОП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39830000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гр.София, Университет за национално и световно стопанство, ж.к. Студентски град,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Издателски комплекс към УНСС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Доставката включва 34 броя отделни артикули на хигиенни материали, пособия и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почистващи препарати за нуждите на Издателски комплекс - УНСС към УНСС, включени в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списъка по чл. 12, ал. 1, т. 1 от ЗОП- запазена поръчка за специализирани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предприятия, кооперации на хора с увреждания или за лица, чиято основна цел е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социално и професионално интегриране на хора с увреждания или на хора в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неравностойно положение.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30E5C" w:rsidRPr="00930E5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30E5C" w:rsidRPr="00930E5C" w:rsidRDefault="00930E5C" w:rsidP="00930E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30E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86"/>
              <w:gridCol w:w="4514"/>
            </w:tblGrid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хигиенни материали, пособия и почистващи препарати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 нуждите на Издателски комплекс - УНСС към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39830000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Университет за национално и световно стопанство, ж.к. Студентски </w:t>
                  </w:r>
                  <w:proofErr w:type="spellStart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граД</w:t>
                  </w:r>
                  <w:proofErr w:type="spellEnd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Издателски комплекс към УНСС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Доставката включва 12 броя отделни артикули на хигиенни материали, пособия и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почистващи препарати за нуждите на Издателски комплекс - УНСС към УНСС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30E5C" w:rsidRPr="00930E5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30E5C" w:rsidRPr="00930E5C" w:rsidRDefault="00930E5C" w:rsidP="00930E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30E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86"/>
              <w:gridCol w:w="4514"/>
            </w:tblGrid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хигиенни материали, пособия и почистващи препарати </w:t>
                  </w:r>
                </w:p>
                <w:p w:rsidR="002D472F" w:rsidRDefault="00930E5C" w:rsidP="002D472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 нуждите на стол – ресторант към УНСС - гр. София, включени в списъка по чл. 12,</w:t>
                  </w:r>
                </w:p>
                <w:p w:rsidR="00930E5C" w:rsidRPr="00930E5C" w:rsidRDefault="00930E5C" w:rsidP="002D47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ал. 1, т. 1 от ЗОП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39830000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Университет за национално и световно стопанство, ж.к. Студентски град,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Поделение Стол-ресторант към УНСС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Доставката включва 21 броя отделни артикули на хигиенни материали, пособия и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почистващи препарати за нуждите на стол – ресторант към УНСС - гр. София, включени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списъка по чл. 12, ал. 1, т. 1 от ЗОП- запазена поръчка за специализирани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предприятия, кооперации на хора с увреждания или за лица, чиято основна цел е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социално и професионално интегриране на хора с увреждания или на хора в неравностойно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положение.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30E5C" w:rsidRPr="00930E5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30E5C" w:rsidRPr="00930E5C" w:rsidRDefault="00930E5C" w:rsidP="00930E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30E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86"/>
              <w:gridCol w:w="4514"/>
            </w:tblGrid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хигиенни материали, пособия и почистващи препарати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 нуждите на стол – ресторант към УНСС - 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39830000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Университет за национално и световно стопанство, ж.к. Студентски град,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Поделение Стол-ресторант към УНСС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Доставката включва 4 броя отделни артикули на хигиенни материали, пособия и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почистващи препарати за нуждите на стол – ресторант към УНСС - гр. София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30E5C" w:rsidRPr="00930E5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30E5C" w:rsidRPr="00930E5C" w:rsidRDefault="00930E5C" w:rsidP="00930E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30E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Описание на опциите: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86"/>
              <w:gridCol w:w="4514"/>
            </w:tblGrid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хигиенни материали за нуждите на РЦДО гр. Хасково,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включени в списъка по чл. 12, ал. 1, т. 1 от ЗОП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39830000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гр.Хасково, Регионален център за дистанционно обучение гр.Хасково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Доставката включва 20 броя отделни артикули на хигиенни материали за нуждите на РЦДО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Хасково, включени в списъка по чл. 12, ал. 1, т. 1 от ЗОП - запазена поръчка за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специализирани предприятия, кооперации на хора с увреждания или за лица, чиято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основна цел е социално и професионално интегриране на хора с увреждания или на хора в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неравностойно положение.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30E5C" w:rsidRPr="00930E5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30E5C" w:rsidRPr="00930E5C" w:rsidRDefault="00930E5C" w:rsidP="00930E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30E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95"/>
              <w:gridCol w:w="4705"/>
            </w:tblGrid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II.2.1) Наименование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хигиенни материали за нуждите на РЦДО гр. Хасково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39830000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 Регионален център за дистанционно обучение гр. Хасково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Доставката включва 15 броя отделни артикули на хигиенни материали за нуждите на РЦДО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30E5C" w:rsidRPr="00930E5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30E5C" w:rsidRPr="00930E5C" w:rsidRDefault="00930E5C" w:rsidP="00930E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30E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60"/>
              <w:gridCol w:w="4840"/>
            </w:tblGrid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хигиенни материали за нуждите на УОБ с. Равда,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включени в списъка по чл. 12, ал. 1, т. 1 от ЗОП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39830000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с. Равда, </w:t>
                  </w:r>
                  <w:proofErr w:type="spellStart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обл</w:t>
                  </w:r>
                  <w:proofErr w:type="spellEnd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.Бургаска, УОБ с.Равда, ул. Черноморска 7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Доставката включва 22 броя отделни артикули на хигиенни материали за нуждите на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УОБ с. Равда, включени в списъка по чл. 12, ал. 1, т. 1 от ЗОП запазена поръчка за 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специализирани предприятия, кооперации на хора с увреждания или за лица, чиято </w:t>
                  </w:r>
                </w:p>
                <w:p w:rsidR="002D472F" w:rsidRDefault="00930E5C" w:rsidP="002D472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основна цел е социално и професионално интегриране на хора с увреждания или на хора в</w:t>
                  </w:r>
                </w:p>
                <w:p w:rsidR="00930E5C" w:rsidRPr="00930E5C" w:rsidRDefault="00930E5C" w:rsidP="002D47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неравностойно положение.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30E5C" w:rsidRPr="00930E5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30E5C" w:rsidRPr="00930E5C" w:rsidRDefault="00930E5C" w:rsidP="00930E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30E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30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14"/>
              <w:gridCol w:w="4886"/>
            </w:tblGrid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хигиенни материали за нуждите на УОБ с. Равда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39830000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с. Равда, </w:t>
                  </w:r>
                  <w:proofErr w:type="spellStart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обл</w:t>
                  </w:r>
                  <w:proofErr w:type="spellEnd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.Бургаска, УОБ с.Равда, ул.Черноморска 7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2D472F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Доставката включва 24 броя отделни артикули на хигиенни материали за нуждите на 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УОБ с. Равда.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30E5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30E5C" w:rsidRPr="00930E5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30E5C" w:rsidRPr="00930E5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30E5C" w:rsidRPr="00930E5C" w:rsidRDefault="00930E5C" w:rsidP="00930E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30E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72F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30E5C" w:rsidRPr="00930E5C" w:rsidT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930E5C" w:rsidRPr="00930E5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30E5C" w:rsidRPr="00930E5C" w:rsidRDefault="00930E5C" w:rsidP="00930E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30E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930E5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30E5C" w:rsidRPr="00930E5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30E5C" w:rsidRPr="00930E5C" w:rsidRDefault="00930E5C" w:rsidP="0093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30E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807685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състезателна процедура; Обявление за поръчка; Обявление за доброволна прозрачност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горепосоченото обявление за поръчка: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 за предварителна информация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930E5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ЗОП-82/2017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хигиенни материали, пособия и почистващи препарати за нуждите на дирекция Стопанско обслужване към УНСС, включени в списъка по чл. 12, ал. 1, т. 1 от ЗОП</w:t>
      </w:r>
    </w:p>
    <w:p w:rsidR="00930E5C" w:rsidRPr="00930E5C" w:rsidRDefault="00930E5C" w:rsidP="00930E5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21/12/2017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Кукуда</w:t>
                  </w:r>
                  <w:proofErr w:type="spellEnd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200171708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Бесарабия 108</w:t>
                  </w:r>
                </w:p>
              </w:tc>
            </w:tr>
            <w:tr w:rsidR="00930E5C" w:rsidRP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office@cleanjob.bg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+359 29454464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+359 28472204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br/>
              <w:t>Обща стойност на поръчката/обособената позиция: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30E5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ЗОП-83/2017 г.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хигиенни материали, пособия и почистващи препарати за нуждите на УНСС</w:t>
      </w:r>
    </w:p>
    <w:p w:rsidR="00930E5C" w:rsidRPr="00930E5C" w:rsidRDefault="00930E5C" w:rsidP="00930E5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21/12/2017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Кукуда</w:t>
                  </w:r>
                  <w:proofErr w:type="spellEnd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200171708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Бесарабия №108</w:t>
                  </w:r>
                </w:p>
              </w:tc>
            </w:tr>
            <w:tr w:rsidR="00930E5C" w:rsidRP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office@cleanjob.bg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+359 29454464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+359 28472204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30E5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ЗОП-84/2017 г.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proofErr w:type="spellStart"/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Дoставка</w:t>
      </w:r>
      <w:proofErr w:type="spellEnd"/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на хигиенни материали за ПССО – УНСС включени в списъка по чл. 12, ал. 1, т. 1 от ЗОП</w:t>
      </w:r>
    </w:p>
    <w:p w:rsidR="00930E5C" w:rsidRPr="00930E5C" w:rsidRDefault="00930E5C" w:rsidP="00930E5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21/12/2017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Кукуда</w:t>
                  </w:r>
                  <w:proofErr w:type="spellEnd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200171708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Бесарабия №108</w:t>
                  </w:r>
                </w:p>
              </w:tc>
            </w:tr>
            <w:tr w:rsidR="00930E5C" w:rsidRP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office@cleanjob.bg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+359 29454464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+359 28472204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2D472F" w:rsidRDefault="00930E5C" w:rsidP="002D47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12000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="002D47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</w:t>
            </w:r>
          </w:p>
          <w:p w:rsidR="002D472F" w:rsidRDefault="002D472F" w:rsidP="002D47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н</w:t>
            </w:r>
            <w:r w:rsidR="00930E5C"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="00930E5C"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="00930E5C"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="00930E5C"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930E5C" w:rsidRPr="002D472F" w:rsidRDefault="00930E5C" w:rsidP="002D47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30E5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ЗОП-85/2017 г.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proofErr w:type="spellStart"/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Дoставка</w:t>
      </w:r>
      <w:proofErr w:type="spellEnd"/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на хигиенни материали за ПССО – УНСС</w:t>
      </w:r>
    </w:p>
    <w:p w:rsidR="00930E5C" w:rsidRPr="00930E5C" w:rsidRDefault="00930E5C" w:rsidP="00930E5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V.2.1) Дата на сключване на договора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21/12/2017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Кукуда</w:t>
                  </w:r>
                  <w:proofErr w:type="spellEnd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200171708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Бесарабия №108</w:t>
                  </w:r>
                </w:p>
              </w:tc>
            </w:tr>
            <w:tr w:rsidR="00930E5C" w:rsidRP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office@cleanjob.bg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+359 29454464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+359 28472204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8000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30E5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ЗОП-86/2017 г.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5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хигиенни материали, пособия и почистващи препарати за нуждите на Издателски комплекс - УНСС към УНСС, включени в списъка по чл. 12, ал. 1, т. 1 от ЗОП</w:t>
      </w:r>
    </w:p>
    <w:p w:rsidR="00930E5C" w:rsidRPr="00930E5C" w:rsidRDefault="00930E5C" w:rsidP="00930E5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21/12/2017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Кукуда</w:t>
                  </w:r>
                  <w:proofErr w:type="spellEnd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200171708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Бесарабия №108</w:t>
                  </w:r>
                </w:p>
              </w:tc>
            </w:tr>
            <w:tr w:rsidR="00930E5C" w:rsidRP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office@cleanjob.bg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+359 29454464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+359 28472204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2D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2D472F" w:rsidRDefault="00930E5C" w:rsidP="002D47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2D472F" w:rsidRDefault="00930E5C" w:rsidP="002D47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2500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2D472F" w:rsidRDefault="00930E5C" w:rsidP="002D47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930E5C" w:rsidRPr="00930E5C" w:rsidRDefault="00930E5C" w:rsidP="002D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30E5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ЗОП-87/2017 г.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6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хигиенни материали, пособия и почистващи препарати за нуждите на Издателски комплекс - УНСС към УНСС</w:t>
      </w:r>
    </w:p>
    <w:p w:rsidR="00930E5C" w:rsidRPr="00930E5C" w:rsidRDefault="00930E5C" w:rsidP="00930E5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21/12/2017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Кукуда</w:t>
                  </w:r>
                  <w:proofErr w:type="spellEnd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200171708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Бесарабия №108</w:t>
                  </w:r>
                </w:p>
              </w:tc>
            </w:tr>
            <w:tr w:rsidR="00930E5C" w:rsidRP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office@cleanjob.bg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+359 29454464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+359 28472204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Първоначална обща прогнозна стойност на поръчката/обособената позиция: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30E5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ЗОП-88/2017 г.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7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хигиенни материали, пособия и почистващи препарати за нуждите на стол – ресторант към УНСС - гр. София, включени в списъка по чл. 12, ал. 1, т. 1 от ЗОП</w:t>
      </w:r>
    </w:p>
    <w:p w:rsidR="00930E5C" w:rsidRPr="00930E5C" w:rsidRDefault="00930E5C" w:rsidP="00930E5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21/12/2017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Кукуда</w:t>
                  </w:r>
                  <w:proofErr w:type="spellEnd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200171708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Бесарабия №108</w:t>
                  </w:r>
                </w:p>
              </w:tc>
            </w:tr>
            <w:tr w:rsidR="00930E5C" w:rsidRP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office@cleanjob.bg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+359 29454464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+359 28472204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ДДС)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23000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30E5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ЗОП-89/2017 г.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8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хигиенни материали, пособия и почистващи препарати за нуждите на стол – ресторант към УНСС - гр. София</w:t>
      </w:r>
    </w:p>
    <w:p w:rsidR="00930E5C" w:rsidRPr="00930E5C" w:rsidRDefault="00930E5C" w:rsidP="00930E5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21/12/2017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 xml:space="preserve"> Комисията)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Кукуда</w:t>
                  </w:r>
                  <w:proofErr w:type="spellEnd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200171708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Бесарабия №108</w:t>
                  </w:r>
                </w:p>
              </w:tc>
            </w:tr>
            <w:tr w:rsidR="00930E5C" w:rsidRP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office@cleanjob.bg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+359 29454464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+359 28472204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1000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930E5C" w:rsidRP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30E5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ЗОП-90/2017 г.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9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хигиенни материали за нуждите на РЦДО гр. Хасково, включени в списъка по чл. 12, ал. 1, т. 1 от ЗОП</w:t>
      </w:r>
    </w:p>
    <w:p w:rsidR="00930E5C" w:rsidRPr="00930E5C" w:rsidRDefault="00930E5C" w:rsidP="00930E5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Поръчката/обособената позиция не е възложена: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21/12/2017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Кукуда</w:t>
                  </w:r>
                  <w:proofErr w:type="spellEnd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200171708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Бесарабия №108</w:t>
                  </w:r>
                </w:p>
              </w:tc>
            </w:tr>
            <w:tr w:rsidR="00930E5C" w:rsidRP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office@cleanjob.bg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+359 29454464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+359 28472204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3000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Дял:  %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930E5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ЗОП-91/2017 г.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10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хигиенни материали за нуждите на РЦДО гр. Хасково</w:t>
      </w:r>
    </w:p>
    <w:p w:rsidR="00930E5C" w:rsidRPr="00930E5C" w:rsidRDefault="00930E5C" w:rsidP="00930E5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21/12/2017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Кукуда</w:t>
                  </w:r>
                  <w:proofErr w:type="spellEnd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200171708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Бесарабия №108</w:t>
                  </w:r>
                </w:p>
              </w:tc>
            </w:tr>
            <w:tr w:rsidR="00930E5C" w:rsidRP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office@cleanjob.bg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+359 29454464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+359 28472204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2000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Най-ниска оферта:  / Най-висока оферта:  Валута:  които са взети предвид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30E5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ЗОП-92/2017 г.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11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хигиенни материали за нуждите на УОБ с. Равда, включени в списъка по чл. 12, ал. 1, т. 1 от ЗОП</w:t>
      </w:r>
    </w:p>
    <w:p w:rsidR="00930E5C" w:rsidRPr="00930E5C" w:rsidRDefault="00930E5C" w:rsidP="00930E5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21/12/2017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Кукуда</w:t>
                  </w:r>
                  <w:proofErr w:type="spellEnd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200171708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Бесарабия №108</w:t>
                  </w:r>
                </w:p>
              </w:tc>
            </w:tr>
            <w:tr w:rsidR="00930E5C" w:rsidRP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office@cleanjob.bg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+359 29454464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+359 28472204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Изпълнителят е МСП: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3500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30E5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ЗОП-93/2017 г.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12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хигиенни материали за нуждите на УОБ с. Равда</w:t>
      </w:r>
    </w:p>
    <w:p w:rsidR="00930E5C" w:rsidRPr="00930E5C" w:rsidRDefault="00930E5C" w:rsidP="00930E5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21/12/2017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V.2.3) Наименование и адрес на изпълнителя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Кукуда</w:t>
                  </w:r>
                  <w:proofErr w:type="spellEnd"/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200171708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Бесарабия №108</w:t>
                  </w:r>
                </w:p>
              </w:tc>
            </w:tr>
            <w:tr w:rsidR="00930E5C" w:rsidRP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office@cleanjob.bg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+359 29454464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+359 28472204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30E5C" w:rsidRPr="00930E5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3500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2D472F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930E5C" w:rsidRP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930E5C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930E5C" w:rsidRP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0E5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30E5C" w:rsidRPr="00930E5C" w:rsidTr="00930E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930E5C" w:rsidRPr="00930E5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30E5C" w:rsidRPr="00930E5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30E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930E5C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0E5C" w:rsidRPr="00930E5C" w:rsidRDefault="00930E5C" w:rsidP="0093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30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30E5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11/01/2018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30E5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930E5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930E5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930E5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930E5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930E5C" w:rsidRPr="00930E5C" w:rsidRDefault="002D472F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930E5C" w:rsidRPr="00930E5C" w:rsidRDefault="00930E5C" w:rsidP="00930E5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930E5C" w:rsidRPr="00930E5C" w:rsidRDefault="00930E5C" w:rsidP="00930E5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930E5C" w:rsidRPr="00930E5C" w:rsidRDefault="00930E5C" w:rsidP="00930E5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930E5C" w:rsidRPr="00930E5C" w:rsidRDefault="00930E5C" w:rsidP="00930E5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30E5C" w:rsidRPr="00930E5C" w:rsidTr="00930E5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930E5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30E5C" w:rsidRPr="00930E5C" w:rsidTr="00930E5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Ново/и строителство/услуги, които представляват повторение на съществуващи строителство/услуги и които са 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възложени съответствие със строгите условия, указани в директивата: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30E5C" w:rsidRPr="00930E5C" w:rsidTr="00930E5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930E5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930E5C" w:rsidRPr="00930E5C" w:rsidRDefault="002D472F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930E5C" w:rsidRPr="00930E5C" w:rsidRDefault="00930E5C" w:rsidP="00930E5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930E5C" w:rsidRPr="00930E5C" w:rsidRDefault="00930E5C" w:rsidP="00930E5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930E5C" w:rsidRPr="00930E5C" w:rsidRDefault="00930E5C" w:rsidP="00930E5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930E5C" w:rsidRPr="00930E5C" w:rsidRDefault="00930E5C" w:rsidP="00930E5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30E5C" w:rsidRPr="00930E5C" w:rsidTr="00930E5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930E5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30E5C" w:rsidRPr="00930E5C" w:rsidTr="00930E5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0E5C" w:rsidRPr="00930E5C" w:rsidRDefault="00930E5C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930E5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30E5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930E5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930E5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930E5C" w:rsidRPr="00930E5C" w:rsidRDefault="00930E5C" w:rsidP="00930E5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30E5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930E5C" w:rsidRPr="00930E5C" w:rsidRDefault="002D472F" w:rsidP="00930E5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930E5C" w:rsidRPr="00930E5C" w:rsidTr="0093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30E5C" w:rsidRPr="00930E5C" w:rsidRDefault="00930E5C" w:rsidP="009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0E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A7557C" w:rsidRDefault="00A7557C"/>
    <w:sectPr w:rsidR="00A75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5C"/>
    <w:rsid w:val="002D472F"/>
    <w:rsid w:val="00930E5C"/>
    <w:rsid w:val="00A7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0E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930E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930E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E5C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930E5C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930E5C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930E5C"/>
  </w:style>
  <w:style w:type="character" w:customStyle="1" w:styleId="inputvalue">
    <w:name w:val="input_value"/>
    <w:basedOn w:val="DefaultParagraphFont"/>
    <w:rsid w:val="00930E5C"/>
  </w:style>
  <w:style w:type="character" w:styleId="Hyperlink">
    <w:name w:val="Hyperlink"/>
    <w:basedOn w:val="DefaultParagraphFont"/>
    <w:uiPriority w:val="99"/>
    <w:semiHidden/>
    <w:unhideWhenUsed/>
    <w:rsid w:val="00930E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0E5C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3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930E5C"/>
  </w:style>
  <w:style w:type="character" w:customStyle="1" w:styleId="inputlabel">
    <w:name w:val="input_label"/>
    <w:basedOn w:val="DefaultParagraphFont"/>
    <w:rsid w:val="00930E5C"/>
  </w:style>
  <w:style w:type="paragraph" w:styleId="BalloonText">
    <w:name w:val="Balloon Text"/>
    <w:basedOn w:val="Normal"/>
    <w:link w:val="BalloonTextChar"/>
    <w:uiPriority w:val="99"/>
    <w:semiHidden/>
    <w:unhideWhenUsed/>
    <w:rsid w:val="0093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0E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930E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930E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E5C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930E5C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930E5C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930E5C"/>
  </w:style>
  <w:style w:type="character" w:customStyle="1" w:styleId="inputvalue">
    <w:name w:val="input_value"/>
    <w:basedOn w:val="DefaultParagraphFont"/>
    <w:rsid w:val="00930E5C"/>
  </w:style>
  <w:style w:type="character" w:styleId="Hyperlink">
    <w:name w:val="Hyperlink"/>
    <w:basedOn w:val="DefaultParagraphFont"/>
    <w:uiPriority w:val="99"/>
    <w:semiHidden/>
    <w:unhideWhenUsed/>
    <w:rsid w:val="00930E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0E5C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3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930E5C"/>
  </w:style>
  <w:style w:type="character" w:customStyle="1" w:styleId="inputlabel">
    <w:name w:val="input_label"/>
    <w:basedOn w:val="DefaultParagraphFont"/>
    <w:rsid w:val="00930E5C"/>
  </w:style>
  <w:style w:type="paragraph" w:styleId="BalloonText">
    <w:name w:val="Balloon Text"/>
    <w:basedOn w:val="Normal"/>
    <w:link w:val="BalloonTextChar"/>
    <w:uiPriority w:val="99"/>
    <w:semiHidden/>
    <w:unhideWhenUsed/>
    <w:rsid w:val="0093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72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951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7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79828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880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767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7417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863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438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541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528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332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738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7049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317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2657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680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1033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024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851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545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8925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473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8846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93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1599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787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3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2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8469</Words>
  <Characters>48276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2018-01-11T09:28:00Z</dcterms:created>
  <dcterms:modified xsi:type="dcterms:W3CDTF">2018-01-11T09:34:00Z</dcterms:modified>
</cp:coreProperties>
</file>