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138"/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0"/>
        <w:gridCol w:w="12985"/>
      </w:tblGrid>
      <w:tr w:rsidR="00272669" w:rsidRPr="005D57B9" w:rsidTr="00272669"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272669" w:rsidRPr="005D57B9" w:rsidTr="002726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272669" w:rsidRPr="005D57B9" w:rsidTr="00272669">
        <w:tc>
          <w:tcPr>
            <w:tcW w:w="7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272669" w:rsidRPr="005D57B9" w:rsidTr="004209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72669" w:rsidRPr="005D57B9" w:rsidRDefault="00272669" w:rsidP="00272669">
                  <w:pPr>
                    <w:framePr w:hSpace="141" w:wrap="around" w:vAnchor="text" w:hAnchor="page" w:x="1" w:y="1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272669" w:rsidRPr="005D57B9" w:rsidRDefault="00272669" w:rsidP="0027266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5D57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на </w:t>
            </w:r>
          </w:p>
          <w:p w:rsidR="0027266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АОП за използване на услугата </w:t>
            </w:r>
          </w:p>
          <w:p w:rsidR="00272669" w:rsidRPr="005D57B9" w:rsidRDefault="00272669" w:rsidP="002726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Електронен подател: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272669" w:rsidRPr="005D57B9" w:rsidTr="00420937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272669" w:rsidRPr="005D57B9" w:rsidRDefault="00272669" w:rsidP="00272669">
                  <w:pPr>
                    <w:framePr w:hSpace="141" w:wrap="around" w:vAnchor="text" w:hAnchor="page" w:x="1" w:y="138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272669" w:rsidRPr="005D57B9" w:rsidRDefault="00272669" w:rsidP="0027266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272669" w:rsidRPr="005D57B9" w:rsidTr="002726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05/01/2018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272669" w:rsidRPr="005D57B9" w:rsidTr="0027266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5D57B9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00062-2017-0011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5D57B9" w:rsidRPr="005D57B9" w:rsidRDefault="005D57B9" w:rsidP="005D57B9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5D57B9" w:rsidRPr="005D57B9" w:rsidRDefault="00272669" w:rsidP="005D57B9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A93FD1A" wp14:editId="0A61A78A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5D57B9" w:rsidRPr="005D57B9" w:rsidRDefault="005D57B9" w:rsidP="005D57B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5D57B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5D57B9" w:rsidRPr="005D57B9" w:rsidRDefault="005D57B9" w:rsidP="005D57B9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5D57B9" w:rsidRPr="005D57B9" w:rsidRDefault="005D57B9" w:rsidP="005D57B9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5D57B9" w:rsidRPr="005D57B9" w:rsidRDefault="005D57B9" w:rsidP="005D57B9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49"/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8"/>
        <w:gridCol w:w="4648"/>
        <w:gridCol w:w="5417"/>
        <w:gridCol w:w="7202"/>
      </w:tblGrid>
      <w:tr w:rsidR="00272669" w:rsidRPr="005D57B9" w:rsidTr="0027266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272669" w:rsidRPr="005D57B9" w:rsidTr="0027266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272669" w:rsidRPr="005D57B9" w:rsidTr="002726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272669" w:rsidRPr="005D57B9" w:rsidTr="0027266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272669" w:rsidRPr="005D57B9" w:rsidTr="0027266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272669" w:rsidRPr="005D57B9" w:rsidTr="0027266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Pr="005D57B9" w:rsidRDefault="00272669" w:rsidP="00272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272669" w:rsidRPr="005D57B9" w:rsidRDefault="00272669" w:rsidP="00272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5D57B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272669" w:rsidRPr="005D57B9" w:rsidRDefault="00272669" w:rsidP="0027266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5D57B9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15"/>
      </w:tblGrid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27"/>
        <w:gridCol w:w="3878"/>
      </w:tblGrid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"Строително-ремонтни дейности в УНСС"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45000000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00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Строителство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Default="005D57B9" w:rsidP="0027266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Строително-ремонтни дейности в УНСС включваща 4 обособени позиции, както следва: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1 „Основен ремонт на учебна зала №3057 и кабинет №3057А“.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2 – „Основен ремонт на WC в централен архив и помещение на</w:t>
            </w:r>
          </w:p>
          <w:p w:rsidR="005D57B9" w:rsidRPr="005D57B9" w:rsidRDefault="005D57B9" w:rsidP="002726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хигиенисти - партер ректорат“;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 xml:space="preserve">- Обособена позиция № 3 – „Ремонт на фасади, алеи и паркинги в </w:t>
            </w:r>
            <w:proofErr w:type="spellStart"/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унсс</w:t>
            </w:r>
            <w:proofErr w:type="spellEnd"/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СК „БОНСИСТ“.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br/>
              <w:t>- Обособена позиция № 4 – „Ремонт на водопроводната инсталация в УНСС“.</w:t>
            </w: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393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16811.45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поръчка. За информация относно индивидуални поръчки, моля, използвайте раздел V)</w:t>
                  </w:r>
                </w:p>
              </w:tc>
            </w:tr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в предишни обявления за възлагане на поръчки)</w:t>
                  </w:r>
                </w:p>
              </w:tc>
            </w:tr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поръчката/</w:t>
                  </w:r>
                  <w:proofErr w:type="spellStart"/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D57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41"/>
              <w:gridCol w:w="4884"/>
            </w:tblGrid>
            <w:tr w:rsidR="005D57B9" w:rsidRPr="005D57B9" w:rsidT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Основен ремонт на учебна зала №3057 и кабинет №3057А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УНСС, гр.София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Основен ремонт на учебна зала №3057 и кабинет №3057А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D57B9" w:rsidRPr="005D57B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D57B9" w:rsidRPr="005D57B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D57B9" w:rsidRPr="005D57B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57B9" w:rsidRPr="005D57B9" w:rsidRDefault="005D57B9" w:rsidP="005D57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57B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5D57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91"/>
              <w:gridCol w:w="4834"/>
            </w:tblGrid>
            <w:tr w:rsidR="005D57B9" w:rsidRPr="005D57B9" w:rsidT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Основен ремонт на WC в централен архив и помещение на 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хигиенисти - партер ректорат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УНСС, гр. София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II.2.4) Описание на обществената поръчка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Основен ремонт на WC в централен архив и помещение на хигиенисти - партер ректорат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D57B9" w:rsidRPr="005D57B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D57B9" w:rsidRPr="005D57B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D57B9" w:rsidRPr="005D57B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57B9" w:rsidRPr="005D57B9" w:rsidRDefault="005D57B9" w:rsidP="005D57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57B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D57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491"/>
              <w:gridCol w:w="4834"/>
            </w:tblGrid>
            <w:tr w:rsidR="005D57B9" w:rsidRPr="005D57B9" w:rsidT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Ремонт на фасади, алеи и паркинги в УНСС и СК БОНСИСТ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3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 и СК БОНСИСТ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(естество и количество на строителните работи, 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доставки или услуги или указване на потребности и изисквания)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Ремонт на фасади, алеи и паркинги в УНСС и СК БОНСИСТ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D57B9" w:rsidRPr="005D57B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D57B9" w:rsidRPr="005D57B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D57B9" w:rsidRPr="005D57B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57B9" w:rsidRPr="005D57B9" w:rsidRDefault="005D57B9" w:rsidP="005D57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57B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Описание на опциите: 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5D57B9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887"/>
              <w:gridCol w:w="5438"/>
            </w:tblGrid>
            <w:tr w:rsidR="005D57B9" w:rsidRPr="005D57B9" w:rsidT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Ремонт на водопроводната инсталация в УНСС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45000000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УНСС, гр. София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Ремонт на водопроводната инсталация в УНСС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5D57B9" w:rsidRPr="005D57B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5D57B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5D57B9" w:rsidRPr="005D57B9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5D57B9" w:rsidRPr="005D57B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57B9" w:rsidRPr="005D57B9" w:rsidRDefault="005D57B9" w:rsidP="005D57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57B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27266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</w:t>
                  </w:r>
                </w:p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5D57B9" w:rsidRPr="005D57B9" w:rsidT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IV:Процедура </w:t>
      </w:r>
    </w:p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5D57B9" w:rsidRPr="005D57B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5D57B9" w:rsidRPr="005D57B9" w:rsidRDefault="005D57B9" w:rsidP="005D57B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5D57B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Ускорена процедура: </w:t>
                        </w:r>
                        <w:r w:rsidRPr="005D57B9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 xml:space="preserve">IV.1.3) Информация относно рамково 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5D57B9" w:rsidRPr="005D57B9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5D57B9" w:rsidRPr="005D57B9" w:rsidRDefault="005D57B9" w:rsidP="005D57B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5D57B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27266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2017/S 136-278334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  и  Номер на </w:t>
            </w:r>
          </w:p>
          <w:p w:rsidR="0027266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в РОП: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796328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</w:t>
            </w:r>
          </w:p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състезателна процедура; Обявление за поръчка; Обявление за доброволна прозрачност 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27266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</w:t>
            </w:r>
          </w:p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горепосоченото обявление за поръчка: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27266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5D57B9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ЗОП- 95/2017 г.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5D57B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5D57B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Основен ремонт на WC в централен архив и помещение на хигиенисти - партер ректорат</w:t>
      </w:r>
    </w:p>
    <w:p w:rsidR="005D57B9" w:rsidRPr="005D57B9" w:rsidRDefault="005D57B9" w:rsidP="005D57B9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05"/>
      </w:tblGrid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288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Поръчката/обособената позиция не е възложена: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5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1"/>
        <w:gridCol w:w="104"/>
      </w:tblGrid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21/12/2017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4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32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82"/>
              <w:gridCol w:w="3627"/>
              <w:gridCol w:w="4228"/>
              <w:gridCol w:w="8988"/>
            </w:tblGrid>
            <w:tr w:rsidR="005D57B9" w:rsidRPr="005D57B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Академично строителство 98 АД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121799284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ул. Георги </w:t>
                  </w:r>
                  <w:proofErr w:type="spellStart"/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Брадистилов</w:t>
                  </w:r>
                  <w:proofErr w:type="spellEnd"/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№1А</w:t>
                  </w:r>
                </w:p>
              </w:tc>
            </w:tr>
            <w:tr w:rsidR="005D57B9" w:rsidRP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1700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academichno_stroitelstvo@gbg.bg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+359 8621089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+359 8689175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5D57B9" w:rsidRPr="005D57B9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7266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27266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27266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16811.45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27266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Дял:  %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VI: Допълнителна информация</w:t>
      </w:r>
    </w:p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56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65"/>
      </w:tblGrid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5D57B9" w:rsidRPr="005D57B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5D57B9" w:rsidRP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5D57B9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20"/>
              <w:gridCol w:w="9943"/>
              <w:gridCol w:w="6322"/>
            </w:tblGrid>
            <w:tr w:rsidR="005D57B9" w:rsidRPr="005D57B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5D57B9" w:rsidRP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5D57B9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5D57B9" w:rsidRPr="005D57B9" w:rsidTr="005D57B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38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41"/>
              <w:gridCol w:w="7623"/>
              <w:gridCol w:w="8121"/>
            </w:tblGrid>
            <w:tr w:rsidR="005D57B9" w:rsidRPr="005D57B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5D57B9" w:rsidRPr="005D57B9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5D57B9" w:rsidRPr="005D57B9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5D57B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5D57B9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5D57B9" w:rsidRPr="005D57B9" w:rsidRDefault="005D57B9" w:rsidP="005D57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5D57B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5D57B9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05/01/2018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5D57B9" w:rsidRPr="005D57B9" w:rsidRDefault="0027266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5D57B9" w:rsidRPr="005D57B9" w:rsidRDefault="005D57B9" w:rsidP="005D57B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5D57B9" w:rsidRPr="005D57B9" w:rsidRDefault="005D57B9" w:rsidP="005D57B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lastRenderedPageBreak/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5D57B9" w:rsidRPr="005D57B9" w:rsidRDefault="005D57B9" w:rsidP="005D57B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5D57B9" w:rsidRPr="005D57B9" w:rsidRDefault="005D57B9" w:rsidP="005D57B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D57B9" w:rsidRPr="005D57B9" w:rsidTr="005D57B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D57B9" w:rsidRPr="005D57B9" w:rsidTr="005D57B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D57B9" w:rsidRPr="005D57B9" w:rsidTr="005D57B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D57B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D57B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 </w:t>
      </w:r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5D57B9" w:rsidRPr="005D57B9" w:rsidRDefault="0027266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5D57B9" w:rsidRPr="005D57B9" w:rsidRDefault="005D57B9" w:rsidP="005D57B9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5D57B9" w:rsidRPr="005D57B9" w:rsidRDefault="005D57B9" w:rsidP="005D57B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5D57B9" w:rsidRPr="005D57B9" w:rsidRDefault="005D57B9" w:rsidP="005D57B9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5D57B9" w:rsidRPr="005D57B9" w:rsidRDefault="005D57B9" w:rsidP="005D57B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D57B9" w:rsidRPr="005D57B9" w:rsidTr="005D57B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5D57B9" w:rsidRPr="005D57B9" w:rsidTr="005D57B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5D57B9" w:rsidRPr="005D57B9" w:rsidRDefault="005D57B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lastRenderedPageBreak/>
        <w:t>не могат да бъдат предвидени от възложителя и не е възможно спазване на сроковете по чл. 178, ал. 2 и 3 от ЗОП;: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5D57B9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5D57B9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5D57B9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5D57B9" w:rsidRPr="005D57B9" w:rsidRDefault="005D57B9" w:rsidP="005D57B9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5D57B9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5D57B9" w:rsidRPr="005D57B9" w:rsidRDefault="00272669" w:rsidP="005D57B9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5D57B9" w:rsidRPr="005D57B9" w:rsidTr="005D57B9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5D57B9" w:rsidRPr="005D57B9" w:rsidRDefault="005D57B9" w:rsidP="005D5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5D57B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01625F" w:rsidRDefault="0001625F"/>
    <w:sectPr w:rsidR="00016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7B9"/>
    <w:rsid w:val="0001625F"/>
    <w:rsid w:val="00272669"/>
    <w:rsid w:val="005D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3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5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08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532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3266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3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9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19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53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235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8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991443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120883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46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9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66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20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0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66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2716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2018-01-08T08:21:00Z</dcterms:created>
  <dcterms:modified xsi:type="dcterms:W3CDTF">2018-01-08T08:26:00Z</dcterms:modified>
</cp:coreProperties>
</file>