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page" w:tblpX="1" w:tblpY="25"/>
        <w:tblW w:w="207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79"/>
        <w:gridCol w:w="13836"/>
      </w:tblGrid>
      <w:tr w:rsidR="006002E2" w:rsidRPr="000F207C" w:rsidTr="006002E2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002E2" w:rsidRPr="000F207C" w:rsidRDefault="006002E2" w:rsidP="00600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 </w:t>
            </w:r>
            <w:r w:rsidRPr="000F207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00062</w:t>
            </w:r>
          </w:p>
        </w:tc>
        <w:tc>
          <w:tcPr>
            <w:tcW w:w="1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002E2" w:rsidRPr="000F207C" w:rsidRDefault="006002E2" w:rsidP="00600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Поделение:</w:t>
            </w:r>
          </w:p>
        </w:tc>
      </w:tr>
      <w:tr w:rsidR="006002E2" w:rsidRPr="000F207C" w:rsidTr="006002E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002E2" w:rsidRPr="000F207C" w:rsidRDefault="006002E2" w:rsidP="00600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Изходящ номер:  от дата:</w:t>
            </w:r>
          </w:p>
        </w:tc>
      </w:tr>
      <w:tr w:rsidR="006002E2" w:rsidRPr="000F207C" w:rsidTr="006002E2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002E2" w:rsidRPr="000F207C" w:rsidRDefault="006002E2" w:rsidP="006002E2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подлежи на публикуване в ОВ на ЕС: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6002E2" w:rsidRPr="000F207C" w:rsidTr="00EB473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6002E2" w:rsidRPr="000F207C" w:rsidRDefault="006002E2" w:rsidP="006002E2">
                  <w:pPr>
                    <w:framePr w:hSpace="141" w:wrap="around" w:vAnchor="text" w:hAnchor="page" w:x="1" w:y="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6002E2" w:rsidRPr="000F207C" w:rsidRDefault="006002E2" w:rsidP="006002E2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  <w:tc>
          <w:tcPr>
            <w:tcW w:w="1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002E2" w:rsidRDefault="006002E2" w:rsidP="00600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Съгласен съм с </w:t>
            </w:r>
            <w:hyperlink r:id="rId5" w:tgtFrame="_blank" w:history="1">
              <w:r w:rsidRPr="000F207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на </w:t>
            </w:r>
          </w:p>
          <w:p w:rsidR="006002E2" w:rsidRDefault="006002E2" w:rsidP="00600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АОП за използване на услугата Електронен </w:t>
            </w:r>
          </w:p>
          <w:p w:rsidR="006002E2" w:rsidRPr="000F207C" w:rsidRDefault="006002E2" w:rsidP="00600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подател:</w:t>
            </w:r>
          </w:p>
        </w:tc>
      </w:tr>
      <w:tr w:rsidR="006002E2" w:rsidRPr="000F207C" w:rsidTr="006002E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002E2" w:rsidRPr="000F207C" w:rsidRDefault="006002E2" w:rsidP="00600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</w:t>
            </w:r>
          </w:p>
        </w:tc>
      </w:tr>
      <w:tr w:rsidR="006002E2" w:rsidRPr="000F207C" w:rsidTr="006002E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002E2" w:rsidRPr="000F207C" w:rsidRDefault="006002E2" w:rsidP="00600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 </w:t>
            </w:r>
            <w:r w:rsidRPr="000F207C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00062-2017-0017</w:t>
            </w: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F20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0F20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0F20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0F207C" w:rsidRPr="000F207C" w:rsidRDefault="006002E2" w:rsidP="000F207C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0F207C">
        <w:rPr>
          <w:rFonts w:ascii="Trebuchet MS" w:eastAsia="Times New Roman" w:hAnsi="Trebuchet MS" w:cs="Times New Roman"/>
          <w:b/>
          <w:bCs/>
          <w:color w:val="000000"/>
          <w:lang w:eastAsia="bg-BG"/>
        </w:rPr>
        <w:t xml:space="preserve"> </w:t>
      </w:r>
      <w:r w:rsidR="000F207C" w:rsidRPr="000F207C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Деловодна информация</w:t>
      </w:r>
    </w:p>
    <w:p w:rsidR="000F207C" w:rsidRPr="000F207C" w:rsidRDefault="006002E2" w:rsidP="000F207C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5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9"/>
        <w:gridCol w:w="6331"/>
      </w:tblGrid>
      <w:tr w:rsidR="000F207C" w:rsidRPr="000F207C" w:rsidTr="000F20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207C" w:rsidRPr="000F207C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1D1A730B" wp14:editId="1ABC378D">
                  <wp:extent cx="993140" cy="684530"/>
                  <wp:effectExtent l="0" t="0" r="0" b="1270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140" cy="684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0F207C" w:rsidRPr="000F207C" w:rsidRDefault="000F207C" w:rsidP="000F207C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0F207C" w:rsidRPr="000F207C" w:rsidRDefault="000F207C" w:rsidP="000F2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Информация и онлайн формуляри: </w:t>
            </w:r>
            <w:hyperlink r:id="rId7" w:tgtFrame="_blank" w:history="1">
              <w:r w:rsidRPr="000F207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0F207C" w:rsidRPr="000F207C" w:rsidRDefault="000F207C" w:rsidP="000F207C">
      <w:pPr>
        <w:spacing w:before="100" w:beforeAutospacing="1" w:after="100" w:afterAutospacing="1" w:line="240" w:lineRule="auto"/>
        <w:jc w:val="righ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</w:pPr>
      <w:r w:rsidRPr="000F207C"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  <w:t>Обявление за възложена поръчка</w:t>
      </w:r>
    </w:p>
    <w:p w:rsidR="000F207C" w:rsidRPr="000F207C" w:rsidRDefault="000F207C" w:rsidP="000F207C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</w:pPr>
      <w:r w:rsidRPr="000F207C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  <w:t>Резултати от процедурата за възлагане на обществена поръчка</w:t>
      </w:r>
    </w:p>
    <w:p w:rsidR="000F207C" w:rsidRPr="000F207C" w:rsidRDefault="000F207C" w:rsidP="000F207C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F207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2014/24/ЕС/ЗОП</w:t>
      </w:r>
    </w:p>
    <w:p w:rsidR="000F207C" w:rsidRPr="000F207C" w:rsidRDefault="000F207C" w:rsidP="000F207C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0F207C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I: Възлагащ орган</w:t>
      </w:r>
    </w:p>
    <w:p w:rsidR="000F207C" w:rsidRPr="000F207C" w:rsidRDefault="000F207C" w:rsidP="000F207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F207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I.1) Наименование и адреси</w:t>
      </w:r>
      <w:r w:rsidRPr="000F207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0F207C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1</w:t>
      </w:r>
      <w:r w:rsidRPr="000F207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0F207C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20565" w:type="dxa"/>
        <w:tblInd w:w="-141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98"/>
        <w:gridCol w:w="4648"/>
        <w:gridCol w:w="5417"/>
        <w:gridCol w:w="7202"/>
      </w:tblGrid>
      <w:tr w:rsidR="000F207C" w:rsidRPr="000F207C" w:rsidTr="006002E2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207C" w:rsidRPr="000F207C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 </w:t>
            </w:r>
            <w:r w:rsidRPr="000F207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207C" w:rsidRPr="000F207C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 </w:t>
            </w:r>
            <w:r w:rsidRPr="000F207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0F207C" w:rsidRPr="000F207C" w:rsidTr="006002E2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207C" w:rsidRPr="000F207C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 </w:t>
            </w:r>
            <w:r w:rsidRPr="000F207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Студентски град, ул. 8-ми декември</w:t>
            </w:r>
          </w:p>
        </w:tc>
      </w:tr>
      <w:tr w:rsidR="000F207C" w:rsidRPr="000F207C" w:rsidTr="00600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207C" w:rsidRPr="000F207C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 </w:t>
            </w:r>
            <w:r w:rsidRPr="000F207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207C" w:rsidRPr="000F207C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 </w:t>
            </w:r>
            <w:r w:rsidRPr="000F207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207C" w:rsidRPr="000F207C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 </w:t>
            </w:r>
            <w:r w:rsidRPr="000F207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207C" w:rsidRPr="000F207C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 </w:t>
            </w:r>
            <w:r w:rsidRPr="000F207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0F207C" w:rsidRPr="000F207C" w:rsidTr="006002E2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207C" w:rsidRPr="000F207C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контакт: </w:t>
            </w:r>
            <w:r w:rsidRPr="000F207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Росица </w:t>
            </w:r>
            <w:proofErr w:type="spellStart"/>
            <w:r w:rsidRPr="000F207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Златинска</w:t>
            </w:r>
            <w:proofErr w:type="spellEnd"/>
            <w:r w:rsidRPr="000F207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- старши експерт Обществени </w:t>
            </w:r>
            <w:proofErr w:type="spellStart"/>
            <w:r w:rsidRPr="000F207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поръчни</w:t>
            </w:r>
            <w:proofErr w:type="spellEnd"/>
            <w:r w:rsidRPr="000F207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и търгове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207C" w:rsidRPr="000F207C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 </w:t>
            </w:r>
            <w:r w:rsidRPr="000F207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0F207C" w:rsidRPr="000F207C" w:rsidTr="006002E2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207C" w:rsidRPr="000F207C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 </w:t>
            </w:r>
            <w:r w:rsidRPr="000F207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r.zlatinska@unwe.bg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207C" w:rsidRPr="000F207C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 </w:t>
            </w:r>
            <w:r w:rsidRPr="000F207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0F207C" w:rsidRPr="000F207C" w:rsidTr="006002E2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207C" w:rsidRPr="000F207C" w:rsidRDefault="000F207C" w:rsidP="000F2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0F207C" w:rsidRPr="000F207C" w:rsidRDefault="000F207C" w:rsidP="000F2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Основен адрес: </w:t>
            </w:r>
            <w:r w:rsidRPr="000F20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8" w:tgtFrame="_blank" w:history="1">
              <w:r w:rsidRPr="000F207C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0F207C" w:rsidRPr="000F207C" w:rsidRDefault="000F207C" w:rsidP="000F2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 на профила на купувача: </w:t>
            </w:r>
            <w:r w:rsidRPr="000F20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9" w:tgtFrame="_blank" w:history="1">
              <w:r w:rsidRPr="000F207C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http://zop2.unwe.bg/Document?folderId=235</w:t>
              </w:r>
            </w:hyperlink>
          </w:p>
        </w:tc>
      </w:tr>
    </w:tbl>
    <w:p w:rsidR="000F207C" w:rsidRPr="000F207C" w:rsidRDefault="000F207C" w:rsidP="000F207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0F207C" w:rsidRPr="000F207C" w:rsidRDefault="000F207C" w:rsidP="000F207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F207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I.2) Съвместно възлагане</w:t>
      </w:r>
    </w:p>
    <w:tbl>
      <w:tblPr>
        <w:tblW w:w="205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65"/>
      </w:tblGrid>
      <w:tr w:rsidR="000F207C" w:rsidRPr="000F207C" w:rsidTr="000F20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5"/>
              <w:gridCol w:w="9751"/>
            </w:tblGrid>
            <w:tr w:rsidR="000F207C" w:rsidRPr="000F207C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 </w:t>
                  </w: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0F207C" w:rsidRPr="000F207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002E2" w:rsidRDefault="000F207C" w:rsidP="000F2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В случай на съвместно възлагане, обхващащо различни държави - приложимото национално </w:t>
                  </w:r>
                </w:p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законодателство в сферата на обществените поръчки: </w:t>
                  </w:r>
                </w:p>
              </w:tc>
            </w:tr>
            <w:tr w:rsidR="000F207C" w:rsidRPr="000F207C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Поръчката се възлага от централен орган за покупки: </w:t>
                  </w: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0F207C" w:rsidRPr="000F207C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F207C" w:rsidRPr="000F207C" w:rsidRDefault="000F207C" w:rsidP="000F207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0F207C" w:rsidRPr="000F207C" w:rsidRDefault="000F207C" w:rsidP="000F207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F207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I.4) Вид на възлагащия орган</w:t>
      </w:r>
      <w:r w:rsidRPr="000F207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07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15"/>
      </w:tblGrid>
      <w:tr w:rsidR="000F207C" w:rsidRPr="000F207C" w:rsidTr="000F20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97"/>
            </w:tblGrid>
            <w:tr w:rsidR="000F207C" w:rsidRPr="000F207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0F207C" w:rsidRPr="000F207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F207C" w:rsidRPr="000F207C" w:rsidRDefault="000F207C" w:rsidP="000F20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0F207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0F207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0F207C" w:rsidRPr="000F207C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F207C" w:rsidRPr="000F207C" w:rsidRDefault="000F207C" w:rsidP="000F207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0F207C" w:rsidRPr="000F207C" w:rsidRDefault="000F207C" w:rsidP="000F207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F207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I.5) Основна дейност</w:t>
      </w:r>
      <w:r w:rsidRPr="000F207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07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15"/>
      </w:tblGrid>
      <w:tr w:rsidR="000F207C" w:rsidRPr="000F207C" w:rsidTr="000F20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0"/>
            </w:tblGrid>
            <w:tr w:rsidR="000F207C" w:rsidRPr="000F207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0F207C" w:rsidRPr="000F207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F207C" w:rsidRPr="000F207C" w:rsidRDefault="000F207C" w:rsidP="000F20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F207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0F207C" w:rsidRPr="000F207C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F207C" w:rsidRPr="000F207C" w:rsidRDefault="000F207C" w:rsidP="000F207C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0F207C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II: Предмет</w:t>
      </w:r>
    </w:p>
    <w:p w:rsidR="000F207C" w:rsidRPr="000F207C" w:rsidRDefault="000F207C" w:rsidP="000F207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F207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II.1) Обхват на обществената поръчка</w:t>
      </w:r>
    </w:p>
    <w:tbl>
      <w:tblPr>
        <w:tblW w:w="205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27"/>
        <w:gridCol w:w="3878"/>
      </w:tblGrid>
      <w:tr w:rsidR="000F207C" w:rsidRPr="000F207C" w:rsidTr="000F20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002E2" w:rsidRDefault="000F207C" w:rsidP="000F207C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0F207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ДОСТАВКА НА РЕКЛАМНИ МАТЕРИАЛИ ЗА УНСС И ПРОЕКТ ПО ПРОЦЕДУРА </w:t>
            </w:r>
          </w:p>
          <w:p w:rsidR="006002E2" w:rsidRDefault="000F207C" w:rsidP="000F207C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F207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BG05M20P001-2.009 „ПОДКРЕПА ЗА РАЗВИТИЕТО НА ДОКТОРАНТИ, ПОСТ ДОКТОРАНТИ, </w:t>
            </w:r>
          </w:p>
          <w:p w:rsidR="000F207C" w:rsidRPr="000F207C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207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СПЕЦИАЛИЗАНТИ И МЛАДИ УЧЕНИ - ФАЗА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207C" w:rsidRPr="000F207C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0F207C" w:rsidRPr="000F207C" w:rsidTr="000F207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207C" w:rsidRPr="000F207C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0F207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22900000</w:t>
            </w: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0F207C" w:rsidRPr="000F207C" w:rsidTr="000F207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55"/>
            </w:tblGrid>
            <w:tr w:rsidR="000F207C" w:rsidRPr="000F207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4"/>
                  </w:tblGrid>
                  <w:tr w:rsidR="000F207C" w:rsidRPr="000F207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F207C" w:rsidRPr="000F207C" w:rsidRDefault="000F207C" w:rsidP="000F20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F207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Услуги</w:t>
                        </w:r>
                      </w:p>
                    </w:tc>
                  </w:tr>
                </w:tbl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0F207C" w:rsidRPr="000F207C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F207C" w:rsidRPr="000F207C" w:rsidTr="000F207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002E2" w:rsidRDefault="000F207C" w:rsidP="000F207C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F207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Предмет на поръчката от настоящата документация е абонамент за лицензиран достъп до </w:t>
            </w:r>
          </w:p>
          <w:p w:rsidR="006002E2" w:rsidRDefault="000F207C" w:rsidP="000F207C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F207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пакет от бази данни </w:t>
            </w:r>
            <w:proofErr w:type="spellStart"/>
            <w:r w:rsidRPr="000F207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Business</w:t>
            </w:r>
            <w:proofErr w:type="spellEnd"/>
            <w:r w:rsidRPr="000F207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0F207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Source</w:t>
            </w:r>
            <w:proofErr w:type="spellEnd"/>
            <w:r w:rsidRPr="000F207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0F207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Complete</w:t>
            </w:r>
            <w:proofErr w:type="spellEnd"/>
            <w:r w:rsidRPr="000F207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на EBSCO </w:t>
            </w:r>
            <w:proofErr w:type="spellStart"/>
            <w:r w:rsidRPr="000F207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Information</w:t>
            </w:r>
            <w:proofErr w:type="spellEnd"/>
            <w:r w:rsidRPr="000F207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Services по проект</w:t>
            </w:r>
          </w:p>
          <w:p w:rsidR="006002E2" w:rsidRDefault="000F207C" w:rsidP="000F207C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F207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по процедура BG05М2ОР001-2.009 „Подкрепа за развитието на докторанти, пост </w:t>
            </w:r>
          </w:p>
          <w:p w:rsidR="000F207C" w:rsidRPr="000F207C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207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докторанти, специализанти и млади учени – фаза 1“</w:t>
            </w:r>
          </w:p>
        </w:tc>
      </w:tr>
      <w:tr w:rsidR="000F207C" w:rsidRPr="000F207C" w:rsidTr="000F207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207C" w:rsidRPr="000F207C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2"/>
            </w:tblGrid>
            <w:tr w:rsidR="000F207C" w:rsidRPr="000F207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Настоящата поръчка е разделена на обособени позиции: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9"/>
                  </w:tblGrid>
                  <w:tr w:rsidR="000F207C" w:rsidRPr="000F207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F207C" w:rsidRPr="000F207C" w:rsidRDefault="000F207C" w:rsidP="000F20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F207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да</w:t>
                        </w:r>
                      </w:p>
                    </w:tc>
                  </w:tr>
                </w:tbl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0F207C" w:rsidRPr="000F207C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F207C" w:rsidRPr="000F207C" w:rsidTr="000F20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207C" w:rsidRPr="000F207C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393"/>
            </w:tblGrid>
            <w:tr w:rsidR="000F207C" w:rsidRPr="000F207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002E2" w:rsidRDefault="000F207C" w:rsidP="000F2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 </w:t>
                  </w: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22100.35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Валута: </w:t>
                  </w: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BGN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</w:t>
                  </w:r>
                  <w:r w:rsidRPr="000F207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(Моля, посочете общата стойност на обществената </w:t>
                  </w:r>
                </w:p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поръчка. За информация относно индивидуални поръчки, моля, използвайте раздел V)</w:t>
                  </w:r>
                </w:p>
              </w:tc>
            </w:tr>
            <w:tr w:rsidR="000F207C" w:rsidRPr="000F207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0F207C" w:rsidRPr="000F207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  / Най-висока оферта:  Валута:  които са взети предвид</w:t>
                  </w:r>
                </w:p>
              </w:tc>
            </w:tr>
            <w:tr w:rsidR="000F207C" w:rsidRPr="000F207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207C" w:rsidRDefault="000F207C" w:rsidP="000F2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  <w:p w:rsidR="006002E2" w:rsidRPr="000F207C" w:rsidRDefault="006002E2" w:rsidP="000F2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0F207C" w:rsidRPr="000F207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002E2" w:rsidRDefault="000F207C" w:rsidP="000F2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0F207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0F207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</w:t>
                  </w:r>
                </w:p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в предишни обявления за възлагане на поръчки)</w:t>
                  </w:r>
                </w:p>
              </w:tc>
            </w:tr>
            <w:tr w:rsidR="000F207C" w:rsidRPr="000F207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002E2" w:rsidRDefault="000F207C" w:rsidP="000F2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lastRenderedPageBreak/>
                    <w:t>(за поръчки, базирани на рамкови споразумения; ако това се изисква - стойност на</w:t>
                  </w:r>
                </w:p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поръчката/</w:t>
                  </w:r>
                  <w:proofErr w:type="spellStart"/>
                  <w:r w:rsidRPr="000F207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0F207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0F207C" w:rsidRPr="000F207C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207C" w:rsidRPr="000F207C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 </w:t>
            </w:r>
          </w:p>
        </w:tc>
      </w:tr>
      <w:tr w:rsidR="000F207C" w:rsidRPr="000F207C" w:rsidTr="000F207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207C" w:rsidRPr="000F207C" w:rsidRDefault="000F207C" w:rsidP="000F2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0F207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32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086"/>
              <w:gridCol w:w="2239"/>
            </w:tblGrid>
            <w:tr w:rsidR="000F207C" w:rsidRPr="000F207C" w:rsidTr="000F207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Предпечат, печат и доставка на материали включени в списъка на стоките и услугите, които са предназначени за възлагане на специализирани предприятия съгласно чл.12 от ЗОП, свързани с разпространение н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proofErr w:type="spellStart"/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</w:t>
                  </w:r>
                  <w:proofErr w:type="spellEnd"/>
                </w:p>
              </w:tc>
            </w:tr>
            <w:tr w:rsidR="000F207C" w:rsidRPr="000F207C" w:rsidTr="000F207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22100000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22852000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30196200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0F207C" w:rsidRPr="000F207C" w:rsidTr="000F207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002E2" w:rsidRDefault="000F207C" w:rsidP="000F20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гр. София, Студентски град „Христо Ботев“, улица 8-ми декември, Университет за </w:t>
                  </w:r>
                </w:p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национал но и световно стопанство, </w:t>
                  </w:r>
                  <w:proofErr w:type="spellStart"/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каб</w:t>
                  </w:r>
                  <w:proofErr w:type="spellEnd"/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. 1003</w:t>
                  </w:r>
                </w:p>
              </w:tc>
            </w:tr>
            <w:tr w:rsidR="000F207C" w:rsidRPr="000F207C" w:rsidTr="000F207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002E2" w:rsidRDefault="000F207C" w:rsidP="000F2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0F207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6002E2" w:rsidRDefault="000F207C" w:rsidP="000F20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Естеството на доставяните продукти е както следва - 1. Плакати - 6 бр.; 2. Банери </w:t>
                  </w:r>
                  <w:r w:rsidR="006002E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5</w:t>
                  </w:r>
                </w:p>
                <w:p w:rsidR="006002E2" w:rsidRDefault="000F207C" w:rsidP="000F20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бр.; 3. </w:t>
                  </w:r>
                  <w:proofErr w:type="spellStart"/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Дипляни</w:t>
                  </w:r>
                  <w:proofErr w:type="spellEnd"/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- 500 бр.; 4. Брошури - 500 бр.; 5. ПАПКА част от делегатски </w:t>
                  </w:r>
                </w:p>
                <w:p w:rsidR="006002E2" w:rsidRDefault="000F207C" w:rsidP="000F20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комплект за Откриваща конференция - 70 бр.; 6. ПАПКА част от делегатски комплект за</w:t>
                  </w:r>
                </w:p>
                <w:p w:rsidR="006002E2" w:rsidRDefault="000F207C" w:rsidP="000F20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Национална научна конференция с международно участие - 80 бр.; 7. ПАПКА част от</w:t>
                  </w:r>
                </w:p>
                <w:p w:rsidR="006002E2" w:rsidRDefault="000F207C" w:rsidP="000F20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делегатски комплект за Закриваща Конференция - 70 бр.; 8. БЕЛЕЖНИК част от </w:t>
                  </w:r>
                </w:p>
                <w:p w:rsidR="006002E2" w:rsidRDefault="000F207C" w:rsidP="000F20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делегатски комплект за Откриваща конференция - 70 бр.; 9. БЕЛЕЖНИК част от</w:t>
                  </w:r>
                </w:p>
                <w:p w:rsidR="006002E2" w:rsidRDefault="000F207C" w:rsidP="000F20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делегатски комплект за Национална научна конференция с международно участие </w:t>
                  </w:r>
                  <w:r w:rsidR="006002E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6002E2" w:rsidRDefault="000F207C" w:rsidP="000F20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80 бр.; 10. БЕЛЕЖНИК - част от делегатски комплект за Закриваща Конференция </w:t>
                  </w:r>
                  <w:r w:rsidR="006002E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</w:p>
                <w:p w:rsidR="006002E2" w:rsidRDefault="000F207C" w:rsidP="000F20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70 бр.</w:t>
                  </w: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изпълнителят доставя рекламните материали по заявка, подадена от Възложителя. Със </w:t>
                  </w:r>
                </w:p>
                <w:p w:rsidR="006002E2" w:rsidRDefault="000F207C" w:rsidP="000F20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заявката се определя вида и количеството на конкретната доставка. Заявката се подава </w:t>
                  </w:r>
                </w:p>
                <w:p w:rsidR="006002E2" w:rsidRDefault="000F207C" w:rsidP="000F20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писмено по факс, </w:t>
                  </w:r>
                  <w:proofErr w:type="spellStart"/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e-mail</w:t>
                  </w:r>
                  <w:proofErr w:type="spellEnd"/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или с писмо с известие за доставяне. Изпълнителят предоставя </w:t>
                  </w:r>
                </w:p>
                <w:p w:rsidR="006002E2" w:rsidRDefault="000F207C" w:rsidP="000F20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компютърен образец за одобрение от Възложителя преди изпълнението на тиража. </w:t>
                  </w:r>
                </w:p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Изпълнителят реализира </w:t>
                  </w:r>
                  <w:proofErr w:type="spellStart"/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</w:t>
                  </w:r>
                  <w:proofErr w:type="spellEnd"/>
                </w:p>
              </w:tc>
            </w:tr>
            <w:tr w:rsidR="000F207C" w:rsidRPr="000F207C" w:rsidTr="000F207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0F207C" w:rsidRPr="000F207C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F207C" w:rsidRPr="000F207C" w:rsidRDefault="000F207C" w:rsidP="000F20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F207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0F207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0F207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F207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0F207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F207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0F207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F207C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F207C" w:rsidRPr="000F207C" w:rsidRDefault="000F207C" w:rsidP="000F20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F207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0F207C" w:rsidRPr="000F207C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0F207C" w:rsidRPr="000F207C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F207C" w:rsidRPr="000F207C" w:rsidRDefault="000F207C" w:rsidP="000F207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0F207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0F207C" w:rsidRPr="000F207C" w:rsidRDefault="000F207C" w:rsidP="000F207C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F207C" w:rsidRPr="000F207C" w:rsidRDefault="000F207C" w:rsidP="000F20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F207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0F207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0F207C" w:rsidRPr="000F207C" w:rsidTr="000F207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F207C" w:rsidRPr="000F207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F207C" w:rsidRPr="000F207C" w:rsidRDefault="000F207C" w:rsidP="000F20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F207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0F207C" w:rsidRPr="000F207C" w:rsidTr="000F207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002E2" w:rsidRDefault="000F207C" w:rsidP="000F2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9"/>
                  </w:tblGrid>
                  <w:tr w:rsidR="000F207C" w:rsidRPr="000F207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F207C" w:rsidRPr="000F207C" w:rsidRDefault="000F207C" w:rsidP="000F20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F207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да</w:t>
                        </w:r>
                      </w:p>
                    </w:tc>
                  </w:tr>
                </w:tbl>
                <w:p w:rsidR="006002E2" w:rsidRDefault="000F207C" w:rsidP="000F20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Идентификация на проекта: </w:t>
                  </w: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Обособената позиция се провеждат във връзка с проект по </w:t>
                  </w:r>
                </w:p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процедура BG05M20P001-2.009-0012</w:t>
                  </w:r>
                </w:p>
              </w:tc>
            </w:tr>
            <w:tr w:rsidR="000F207C" w:rsidRPr="000F207C" w:rsidTr="000F207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II.2.14) Допълнителна информация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0F207C" w:rsidRPr="000F207C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F207C" w:rsidRPr="000F207C" w:rsidTr="000F207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207C" w:rsidRPr="000F207C" w:rsidRDefault="000F207C" w:rsidP="000F2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0F207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32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960"/>
              <w:gridCol w:w="4365"/>
            </w:tblGrid>
            <w:tr w:rsidR="000F207C" w:rsidRPr="000F207C" w:rsidTr="000F207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002E2" w:rsidRDefault="000F207C" w:rsidP="000F20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Предпечат, печат и доставка на материали извън списъка на </w:t>
                  </w:r>
                </w:p>
                <w:p w:rsidR="006002E2" w:rsidRDefault="000F207C" w:rsidP="000F20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стоките и услугите, които са предназначени за възлагане на специализирани предприятия</w:t>
                  </w:r>
                </w:p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съгласно чл.12 от ЗОП, свързани с разпространение на </w:t>
                  </w:r>
                  <w:proofErr w:type="spellStart"/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нау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</w:t>
                  </w:r>
                </w:p>
              </w:tc>
            </w:tr>
            <w:tr w:rsidR="000F207C" w:rsidRPr="000F207C" w:rsidTr="000F207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22900000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30192121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30234600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35123400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0F207C" w:rsidRPr="000F207C" w:rsidTr="000F207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002E2" w:rsidRDefault="000F207C" w:rsidP="000F20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гр. София, Студентски град „Христо Ботев“, улица 8-ми декември, Университет за </w:t>
                  </w:r>
                </w:p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национал но и световно стопанство, </w:t>
                  </w:r>
                  <w:proofErr w:type="spellStart"/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каб</w:t>
                  </w:r>
                  <w:proofErr w:type="spellEnd"/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. 1003</w:t>
                  </w:r>
                </w:p>
              </w:tc>
            </w:tr>
            <w:tr w:rsidR="000F207C" w:rsidRPr="000F207C" w:rsidTr="000F207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002E2" w:rsidRDefault="000F207C" w:rsidP="000F2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0F207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6002E2" w:rsidRDefault="000F207C" w:rsidP="000F20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1.</w:t>
                  </w:r>
                  <w:proofErr w:type="spellStart"/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</w:t>
                  </w:r>
                  <w:proofErr w:type="spellEnd"/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. „Изследователски етюди“, том 1 и том 2 - 200 </w:t>
                  </w:r>
                  <w:proofErr w:type="spellStart"/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бр</w:t>
                  </w:r>
                  <w:proofErr w:type="spellEnd"/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; 2. Сборник от национална</w:t>
                  </w:r>
                </w:p>
                <w:p w:rsidR="006002E2" w:rsidRDefault="000F207C" w:rsidP="000F20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научна </w:t>
                  </w:r>
                </w:p>
                <w:p w:rsidR="006002E2" w:rsidRDefault="000F207C" w:rsidP="000F20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конференция с международно участие - 110 бр.; 3.Сборник от конкурс за най-добра </w:t>
                  </w:r>
                </w:p>
                <w:p w:rsidR="006002E2" w:rsidRDefault="000F207C" w:rsidP="000F20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научна разработка – 75 бр.; 4. ХИМИКАЛ за Откриваща конференция – 70 бр.; 5. ХИМИКАЛ </w:t>
                  </w:r>
                </w:p>
                <w:p w:rsidR="006002E2" w:rsidRDefault="000F207C" w:rsidP="000F20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за Национална научна конференция с международно участие – 80 бр.; 6. ХИМИКАЛ за</w:t>
                  </w:r>
                </w:p>
                <w:p w:rsidR="006002E2" w:rsidRDefault="000F207C" w:rsidP="000F20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Закриваща Конференция – 70 бр.; 7. ФЛАШ ПАМЕТ за Национална научна конференция с </w:t>
                  </w:r>
                </w:p>
                <w:p w:rsidR="006002E2" w:rsidRDefault="000F207C" w:rsidP="000F20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международно участие – 80 бр.; 8. БАДЖ за Откриваща конференция – 70 бр.; 9. БАДЖ за </w:t>
                  </w:r>
                </w:p>
                <w:p w:rsidR="006002E2" w:rsidRDefault="000F207C" w:rsidP="000F20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Национална научна конференция с международно участие – 80 бр.; 10. БАДЖ за Закриваща </w:t>
                  </w:r>
                </w:p>
                <w:p w:rsidR="006002E2" w:rsidRDefault="000F207C" w:rsidP="000F20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Конференция – 70 бр.</w:t>
                  </w: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Изпълнителят доставя рекламните материали по заявка, подадена от Възложителя. Със </w:t>
                  </w:r>
                </w:p>
                <w:p w:rsidR="006002E2" w:rsidRDefault="000F207C" w:rsidP="000F20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заявката се определя вида и количеството на конкретната доставка. Заявката се подава </w:t>
                  </w:r>
                </w:p>
                <w:p w:rsidR="006002E2" w:rsidRDefault="000F207C" w:rsidP="000F20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писмено по факс, </w:t>
                  </w:r>
                  <w:proofErr w:type="spellStart"/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e-mail</w:t>
                  </w:r>
                  <w:proofErr w:type="spellEnd"/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или с писмо с известие за доставяне. Изпълнителят предоставя </w:t>
                  </w:r>
                </w:p>
                <w:p w:rsidR="006002E2" w:rsidRDefault="000F207C" w:rsidP="000F20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компютърен образец за одобрение от Възложителя преди изпълнението на тиража. </w:t>
                  </w:r>
                </w:p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Изпълнителят реализира доставката в срок до 10 (десет) работни дни</w:t>
                  </w:r>
                </w:p>
              </w:tc>
            </w:tr>
            <w:tr w:rsidR="000F207C" w:rsidRPr="000F207C" w:rsidTr="000F207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0F207C" w:rsidRPr="000F207C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F207C" w:rsidRPr="000F207C" w:rsidRDefault="000F207C" w:rsidP="000F20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F207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0F207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0F207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F207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0F207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F207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0F207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F207C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F207C" w:rsidRPr="000F207C" w:rsidRDefault="000F207C" w:rsidP="000F20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F207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0F207C" w:rsidRPr="000F207C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0F207C" w:rsidRPr="000F207C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F207C" w:rsidRPr="000F207C" w:rsidRDefault="000F207C" w:rsidP="000F207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0F207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0F207C" w:rsidRPr="000F207C" w:rsidRDefault="000F207C" w:rsidP="000F207C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F207C" w:rsidRPr="000F207C" w:rsidRDefault="000F207C" w:rsidP="000F20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F207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0F207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0F207C" w:rsidRPr="000F207C" w:rsidTr="000F207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F207C" w:rsidRPr="000F207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F207C" w:rsidRPr="000F207C" w:rsidRDefault="000F207C" w:rsidP="000F20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F207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0F207C" w:rsidRPr="000F207C" w:rsidTr="000F207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002E2" w:rsidRDefault="000F207C" w:rsidP="000F2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Обществената поръчка е във връзка с проект и/или програма, финансиран/а със средства от</w:t>
                  </w:r>
                </w:p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9"/>
                  </w:tblGrid>
                  <w:tr w:rsidR="000F207C" w:rsidRPr="000F207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F207C" w:rsidRPr="000F207C" w:rsidRDefault="000F207C" w:rsidP="000F20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F207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да</w:t>
                        </w:r>
                      </w:p>
                    </w:tc>
                  </w:tr>
                </w:tbl>
                <w:p w:rsidR="006002E2" w:rsidRDefault="000F207C" w:rsidP="000F20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Идентификация на проекта: </w:t>
                  </w: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Обособената позиция се провеждат във връзка с проект по </w:t>
                  </w:r>
                </w:p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процедура BG05M20P001-2.009-0012</w:t>
                  </w:r>
                </w:p>
              </w:tc>
            </w:tr>
            <w:tr w:rsidR="000F207C" w:rsidRPr="000F207C" w:rsidTr="000F207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II.2.14) Допълнителна информация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0F207C" w:rsidRPr="000F207C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F207C" w:rsidRPr="000F207C" w:rsidTr="000F207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207C" w:rsidRPr="000F207C" w:rsidRDefault="000F207C" w:rsidP="000F2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0F207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32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851"/>
              <w:gridCol w:w="4474"/>
            </w:tblGrid>
            <w:tr w:rsidR="000F207C" w:rsidRPr="000F207C" w:rsidTr="000F207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Изработка и доставка на рекламни материали на УНСС за 2018 г.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</w:t>
                  </w:r>
                </w:p>
              </w:tc>
            </w:tr>
            <w:tr w:rsidR="000F207C" w:rsidRPr="000F207C" w:rsidTr="000F207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18930000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22815000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30199792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0F207C" w:rsidRPr="000F207C" w:rsidTr="000F207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002E2" w:rsidRDefault="000F207C" w:rsidP="000F20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гр. София, Студентски град „Христо Ботев“, улица 8-ми декември, Университет за </w:t>
                  </w:r>
                </w:p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национал но и световно стопанство.</w:t>
                  </w:r>
                </w:p>
              </w:tc>
            </w:tr>
            <w:tr w:rsidR="000F207C" w:rsidRPr="000F207C" w:rsidTr="000F207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002E2" w:rsidRDefault="000F207C" w:rsidP="000F2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0F207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</w:t>
                  </w:r>
                </w:p>
                <w:p w:rsidR="006002E2" w:rsidRDefault="000F207C" w:rsidP="000F20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доставки или услуги или указване на потребности и изисквания)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Естеството на доставяните продукти е както следва - 1. Настолен календар тираж: 400 </w:t>
                  </w:r>
                </w:p>
                <w:p w:rsidR="006002E2" w:rsidRDefault="000F207C" w:rsidP="000F20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бр. формат: 340x190 mm обем: 54 листа</w:t>
                  </w: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оформление на </w:t>
                  </w:r>
                  <w:proofErr w:type="spellStart"/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календариум</w:t>
                  </w:r>
                  <w:proofErr w:type="spellEnd"/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: два езика; два цвята - черно и червено; на всяка страница </w:t>
                  </w:r>
                </w:p>
                <w:p w:rsidR="006002E2" w:rsidRDefault="000F207C" w:rsidP="000F20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отговаря седмица; спирала подложка: твърда, клиновидна, каширана, печат: корица </w:t>
                  </w:r>
                </w:p>
                <w:p w:rsidR="006002E2" w:rsidRDefault="000F207C" w:rsidP="000F20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I - </w:t>
                  </w:r>
                  <w:proofErr w:type="spellStart"/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преге</w:t>
                  </w:r>
                  <w:proofErr w:type="spellEnd"/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, година 2018 корица II — </w:t>
                  </w:r>
                  <w:proofErr w:type="spellStart"/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голд</w:t>
                  </w:r>
                  <w:proofErr w:type="spellEnd"/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, реквизити на УНСС: лого, изписано </w:t>
                  </w:r>
                  <w:proofErr w:type="spellStart"/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менование</w:t>
                  </w:r>
                  <w:proofErr w:type="spellEnd"/>
                </w:p>
                <w:p w:rsidR="006002E2" w:rsidRDefault="000F207C" w:rsidP="000F20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на университета, тяло: 2+0, материал: корици-едностранно хромов гланц </w:t>
                  </w:r>
                  <w:proofErr w:type="spellStart"/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бордо</w:t>
                  </w:r>
                  <w:proofErr w:type="spellEnd"/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6002E2" w:rsidRDefault="000F207C" w:rsidP="000F20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„</w:t>
                  </w:r>
                  <w:proofErr w:type="spellStart"/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Биндакод</w:t>
                  </w:r>
                  <w:proofErr w:type="spellEnd"/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”, тяло - офсет 80 g/m2;</w:t>
                  </w: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2. Стенен работен календар тираж: 450 бр. формат: 330x700 mm, три тела (</w:t>
                  </w:r>
                  <w:proofErr w:type="spellStart"/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календариум</w:t>
                  </w:r>
                  <w:proofErr w:type="spellEnd"/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)</w:t>
                  </w:r>
                </w:p>
                <w:p w:rsidR="006002E2" w:rsidRDefault="000F207C" w:rsidP="000F20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- 80 g/m2; два езика, два цвята - черно и червено; прозорче, перфориране подложен </w:t>
                  </w:r>
                </w:p>
                <w:p w:rsidR="006002E2" w:rsidRDefault="000F207C" w:rsidP="000F20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картон - 3 </w:t>
                  </w:r>
                  <w:proofErr w:type="spellStart"/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бига</w:t>
                  </w:r>
                  <w:proofErr w:type="spellEnd"/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; глава + 3 </w:t>
                  </w:r>
                  <w:proofErr w:type="spellStart"/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фаши</w:t>
                  </w:r>
                  <w:proofErr w:type="spellEnd"/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; </w:t>
                  </w:r>
                  <w:proofErr w:type="spellStart"/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преге</w:t>
                  </w:r>
                  <w:proofErr w:type="spellEnd"/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+ </w:t>
                  </w:r>
                  <w:proofErr w:type="spellStart"/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голд</w:t>
                  </w:r>
                  <w:proofErr w:type="spellEnd"/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; </w:t>
                  </w:r>
                  <w:proofErr w:type="spellStart"/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голд</w:t>
                  </w:r>
                  <w:proofErr w:type="spellEnd"/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реквизити на УНСС: лого, </w:t>
                  </w:r>
                </w:p>
                <w:p w:rsidR="006002E2" w:rsidRDefault="000F207C" w:rsidP="000F20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изписано наименование на университета, адрес, телефон, факс, сайт лайсна </w:t>
                  </w:r>
                  <w:r w:rsidR="006002E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златен</w:t>
                  </w:r>
                </w:p>
                <w:p w:rsidR="006002E2" w:rsidRDefault="000F207C" w:rsidP="000F20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бронз с отвор материал: едностранно хромов гланц </w:t>
                  </w:r>
                  <w:proofErr w:type="spellStart"/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бордо</w:t>
                  </w:r>
                  <w:proofErr w:type="spellEnd"/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„</w:t>
                  </w:r>
                  <w:proofErr w:type="spellStart"/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Биндакод</w:t>
                  </w:r>
                  <w:proofErr w:type="spellEnd"/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”;</w:t>
                  </w: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3. Календар колибка тираж: 450 бр., описание: бял фон на основния </w:t>
                  </w:r>
                  <w:proofErr w:type="spellStart"/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календариум</w:t>
                  </w:r>
                  <w:proofErr w:type="spellEnd"/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, </w:t>
                  </w:r>
                </w:p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сив на предшестващия и следващия месец; л</w:t>
                  </w:r>
                </w:p>
              </w:tc>
            </w:tr>
            <w:tr w:rsidR="000F207C" w:rsidRPr="000F207C" w:rsidTr="000F207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0F207C" w:rsidRPr="000F207C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F207C" w:rsidRPr="000F207C" w:rsidRDefault="000F207C" w:rsidP="000F20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F207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0F207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0F207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F207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0F207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F207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0F207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F207C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F207C" w:rsidRPr="000F207C" w:rsidRDefault="000F207C" w:rsidP="000F20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F207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0F207C" w:rsidRPr="000F207C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0F207C" w:rsidRPr="000F207C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F207C" w:rsidRPr="000F207C" w:rsidRDefault="000F207C" w:rsidP="000F207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0F207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0F207C" w:rsidRPr="000F207C" w:rsidRDefault="000F207C" w:rsidP="000F207C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F207C" w:rsidRPr="000F207C" w:rsidRDefault="000F207C" w:rsidP="000F20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F207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0F207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0F207C" w:rsidRPr="000F207C" w:rsidTr="000F207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F207C" w:rsidRPr="000F207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F207C" w:rsidRPr="000F207C" w:rsidRDefault="000F207C" w:rsidP="000F20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F207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0F207C" w:rsidRPr="000F207C" w:rsidTr="000F207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002E2" w:rsidRDefault="000F207C" w:rsidP="000F2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Обществената поръчка е във връзка с проект и/или програма, финансиран/а със средства от</w:t>
                  </w:r>
                </w:p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F207C" w:rsidRPr="000F207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F207C" w:rsidRPr="000F207C" w:rsidRDefault="000F207C" w:rsidP="000F20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F207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0F207C" w:rsidRPr="000F207C" w:rsidTr="000F207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II.2.14) Допълнителна информация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0F207C" w:rsidRPr="000F207C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F207C" w:rsidRPr="000F207C" w:rsidRDefault="000F207C" w:rsidP="000F207C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0F207C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> Раздел IV:Процедура </w:t>
      </w:r>
    </w:p>
    <w:p w:rsidR="000F207C" w:rsidRPr="000F207C" w:rsidRDefault="000F207C" w:rsidP="000F207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F207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IV.1) Описание</w:t>
      </w:r>
    </w:p>
    <w:tbl>
      <w:tblPr>
        <w:tblW w:w="205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65"/>
      </w:tblGrid>
      <w:tr w:rsidR="000F207C" w:rsidRPr="000F207C" w:rsidTr="000F20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48"/>
            </w:tblGrid>
            <w:tr w:rsidR="000F207C" w:rsidRPr="000F207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92"/>
                  </w:tblGrid>
                  <w:tr w:rsidR="000F207C" w:rsidRPr="000F207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0F207C" w:rsidRPr="000F207C" w:rsidRDefault="000F207C" w:rsidP="000F207C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0F207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IV.1.1)Вид процедура: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97"/>
                        </w:tblGrid>
                        <w:tr w:rsidR="000F207C" w:rsidRPr="000F207C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F207C" w:rsidRPr="000F207C" w:rsidRDefault="000F207C" w:rsidP="000F207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0F207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Публично състезание</w:t>
                              </w:r>
                            </w:p>
                          </w:tc>
                        </w:tr>
                      </w:tbl>
                      <w:p w:rsidR="000F207C" w:rsidRPr="000F207C" w:rsidRDefault="000F207C" w:rsidP="000F207C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  <w:tr w:rsidR="000F207C" w:rsidRPr="000F207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0F207C" w:rsidRPr="000F207C" w:rsidRDefault="000F207C" w:rsidP="000F20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F207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 </w:t>
                        </w:r>
                        <w:r w:rsidRPr="000F207C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0F207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>Обосновка за избор на ускорена процедура: </w:t>
                        </w:r>
                      </w:p>
                    </w:tc>
                  </w:tr>
                </w:tbl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0F207C" w:rsidRPr="000F207C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F207C" w:rsidRPr="000F207C" w:rsidTr="000F20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207C" w:rsidRPr="000F207C" w:rsidRDefault="000F207C" w:rsidP="000F2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IV.1.3) Информация относно рамково </w:t>
            </w:r>
            <w:proofErr w:type="spellStart"/>
            <w:r w:rsidRPr="000F2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0F2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37"/>
            </w:tblGrid>
            <w:tr w:rsidR="000F207C" w:rsidRPr="000F207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 </w:t>
                  </w: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 </w:t>
                  </w: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0F207C" w:rsidRPr="000F207C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F207C" w:rsidRPr="000F207C" w:rsidTr="000F20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207C" w:rsidRPr="000F207C" w:rsidRDefault="000F207C" w:rsidP="000F2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0F207C" w:rsidRPr="000F207C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 </w:t>
            </w:r>
            <w:r w:rsidRPr="000F207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0F207C" w:rsidRPr="000F207C" w:rsidTr="000F20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207C" w:rsidRPr="000F207C" w:rsidRDefault="000F207C" w:rsidP="000F2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66"/>
            </w:tblGrid>
            <w:tr w:rsidR="000F207C" w:rsidRPr="000F207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Обществената поръчка попада в обхвата на Споразумението за държавни поръчки (GPA):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F207C" w:rsidRPr="000F207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F207C" w:rsidRPr="000F207C" w:rsidRDefault="000F207C" w:rsidP="000F20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F207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0F207C" w:rsidRPr="000F207C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F207C" w:rsidRPr="000F207C" w:rsidRDefault="000F207C" w:rsidP="000F207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F207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IV.2) Административна информация</w:t>
      </w:r>
      <w:r w:rsidRPr="000F207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05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65"/>
      </w:tblGrid>
      <w:tr w:rsidR="000F207C" w:rsidRPr="000F207C" w:rsidTr="000F20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207C" w:rsidRPr="000F207C" w:rsidRDefault="000F207C" w:rsidP="000F2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6002E2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  </w:t>
            </w:r>
            <w:r w:rsidRPr="000F20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 </w:t>
            </w:r>
          </w:p>
          <w:p w:rsidR="006002E2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F207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803490</w:t>
            </w: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F20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F20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(Едно от следните: Обявление за предварителна информация, използвано като покана за участие в</w:t>
            </w:r>
          </w:p>
          <w:p w:rsidR="000F207C" w:rsidRPr="000F207C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състезателна процедура; Обявление за поръчка; Обявление за доброволна прозрачност </w:t>
            </w:r>
            <w:proofErr w:type="spellStart"/>
            <w:r w:rsidRPr="000F20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0F20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0F20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0F20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0F207C" w:rsidRPr="000F207C" w:rsidTr="000F20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207C" w:rsidRPr="000F207C" w:rsidRDefault="000F207C" w:rsidP="000F2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6002E2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обхваща прекратяването на динамичната система за покупки, публикувана с</w:t>
            </w:r>
          </w:p>
          <w:p w:rsidR="000F207C" w:rsidRPr="000F207C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горепосоченото обявление за поръчка: </w:t>
            </w:r>
            <w:r w:rsidRPr="000F207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0F207C" w:rsidRPr="000F207C" w:rsidTr="000F20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002E2" w:rsidRDefault="000F207C" w:rsidP="000F2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IV.2.9) Информация относно прекратяване на състезателна процедура, обявена чрез </w:t>
            </w:r>
          </w:p>
          <w:p w:rsidR="000F207C" w:rsidRPr="000F207C" w:rsidRDefault="000F207C" w:rsidP="000F2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обявление за предварителна информация</w:t>
            </w:r>
          </w:p>
          <w:p w:rsidR="006002E2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Възлагащият орган няма да възлага повече поръчки въз основа на горепосоченото обявление за </w:t>
            </w:r>
          </w:p>
          <w:p w:rsidR="000F207C" w:rsidRPr="000F207C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предварителна информация: </w:t>
            </w:r>
            <w:r w:rsidRPr="000F207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0F207C" w:rsidRPr="000F207C" w:rsidRDefault="000F207C" w:rsidP="000F207C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0F207C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>Раздел V: Възлагане на поръчката </w:t>
      </w:r>
      <w:r w:rsidRPr="000F207C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0F207C" w:rsidRPr="000F207C" w:rsidRDefault="000F207C" w:rsidP="000F207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F207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0F207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0F207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ЗОП-72/2017 г.</w:t>
      </w:r>
      <w:r w:rsidRPr="000F207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0F207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0F207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0F207C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0F207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0F207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1</w:t>
      </w:r>
      <w:r w:rsidRPr="000F207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0F207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0F207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0F207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Изработка и доставка на рекламни материали на УНСС за 2018 г.</w:t>
      </w:r>
    </w:p>
    <w:p w:rsidR="000F207C" w:rsidRPr="000F207C" w:rsidRDefault="000F207C" w:rsidP="000F207C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0F207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0F207C" w:rsidRPr="000F207C" w:rsidTr="000F20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207C" w:rsidRPr="000F207C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0F207C" w:rsidRPr="000F207C" w:rsidRDefault="000F207C" w:rsidP="000F207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0F207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5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05"/>
      </w:tblGrid>
      <w:tr w:rsidR="000F207C" w:rsidRPr="000F207C" w:rsidTr="000F20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288"/>
            </w:tblGrid>
            <w:tr w:rsidR="000F207C" w:rsidRPr="000F207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0F207C" w:rsidRPr="000F207C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F207C" w:rsidRPr="000F207C" w:rsidRDefault="000F207C" w:rsidP="000F207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F207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5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01"/>
        <w:gridCol w:w="104"/>
      </w:tblGrid>
      <w:tr w:rsidR="000F207C" w:rsidRPr="000F207C" w:rsidTr="000F207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207C" w:rsidRPr="000F207C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0F207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07/12/2017</w:t>
            </w: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F20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0F20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0F20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0F20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0F20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0F207C" w:rsidRPr="000F207C" w:rsidTr="000F207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002E2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0F207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4</w:t>
            </w: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0F207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F20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(МСП - както е определено в Препоръка 2003/361/ЕО на </w:t>
            </w:r>
          </w:p>
          <w:p w:rsidR="000F207C" w:rsidRPr="000F207C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Комисията)</w:t>
            </w: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0F207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0F207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0F207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0F207C" w:rsidRPr="000F207C" w:rsidTr="000F207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207C" w:rsidRPr="000F207C" w:rsidRDefault="000F207C" w:rsidP="000F207C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0F207C" w:rsidRPr="000F207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0F207C" w:rsidRPr="000F207C" w:rsidRDefault="000F207C" w:rsidP="000F207C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0F207C" w:rsidRPr="000F207C" w:rsidTr="000F207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207C" w:rsidRPr="000F207C" w:rsidRDefault="000F207C" w:rsidP="000F2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32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559"/>
              <w:gridCol w:w="3265"/>
              <w:gridCol w:w="3805"/>
              <w:gridCol w:w="8696"/>
            </w:tblGrid>
            <w:tr w:rsidR="000F207C" w:rsidRPr="000F207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Издателска къща АБ ЕООД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833034039</w:t>
                  </w:r>
                </w:p>
              </w:tc>
            </w:tr>
            <w:tr w:rsidR="000F207C" w:rsidRPr="000F207C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ул. Отец Паисий №58, вх.0, ап.7</w:t>
                  </w:r>
                </w:p>
              </w:tc>
            </w:tr>
            <w:tr w:rsidR="000F207C" w:rsidRPr="000F207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Стара Загора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BG344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6000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Бурунди</w:t>
                  </w:r>
                </w:p>
              </w:tc>
            </w:tr>
            <w:tr w:rsidR="000F207C" w:rsidRPr="000F207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ik-ab@outlook.com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+359 42259151</w:t>
                  </w:r>
                </w:p>
              </w:tc>
            </w:tr>
            <w:tr w:rsidR="000F207C" w:rsidRPr="000F207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0F207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+359 42621101</w:t>
                  </w:r>
                </w:p>
              </w:tc>
            </w:tr>
          </w:tbl>
          <w:p w:rsidR="000F207C" w:rsidRPr="000F207C" w:rsidRDefault="000F207C" w:rsidP="000F207C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0F20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0F20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0F20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0F207C" w:rsidRPr="000F207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0F207C" w:rsidRPr="000F207C" w:rsidRDefault="000F207C" w:rsidP="000F207C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0F207C" w:rsidRPr="000F207C" w:rsidTr="000F20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002E2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6002E2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F20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(за рамкови споразумения или динамични системи за покупки - прогнозна обща максимална </w:t>
            </w:r>
          </w:p>
          <w:p w:rsidR="006002E2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стойност за цялата продължителност на тази обособена позиция)</w:t>
            </w: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Обща стойност на поръчката/обособената позиция: </w:t>
            </w:r>
            <w:r w:rsidRPr="000F207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4700</w:t>
            </w: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0F207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F20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F20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F20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0F20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0F20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</w:t>
            </w:r>
          </w:p>
          <w:p w:rsidR="006002E2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е/са включена/и в предишни обявления за възлагане на поръчки)</w:t>
            </w: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F20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0F20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</w:p>
          <w:p w:rsidR="000F207C" w:rsidRPr="000F207C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0F207C" w:rsidRPr="000F207C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0F207C" w:rsidRPr="000F207C" w:rsidTr="000F207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207C" w:rsidRPr="000F207C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0F207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0F207C" w:rsidRPr="000F207C" w:rsidRDefault="000F207C" w:rsidP="000F207C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0F207C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0F207C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0F207C" w:rsidRPr="000F207C" w:rsidRDefault="000F207C" w:rsidP="000F207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F207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0F207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0F207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ЗОП-74/2017 г.</w:t>
      </w:r>
      <w:r w:rsidRPr="000F207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0F207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0F207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0F207C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0F207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0F207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3</w:t>
      </w:r>
      <w:r w:rsidRPr="000F207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0F207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0F207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0F207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 xml:space="preserve">Предпечат, печат и доставка на материали извън списъка на стоките и услугите, които са предназначени за възлагане на специализирани предприятия съгласно чл.12 от ЗОП, свързани с разпространение на </w:t>
      </w:r>
      <w:proofErr w:type="spellStart"/>
      <w:r w:rsidRPr="000F207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нау</w:t>
      </w:r>
      <w:proofErr w:type="spellEnd"/>
    </w:p>
    <w:p w:rsidR="000F207C" w:rsidRPr="000F207C" w:rsidRDefault="000F207C" w:rsidP="000F207C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0F207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0F207C" w:rsidRPr="000F207C" w:rsidTr="000F20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207C" w:rsidRPr="000F207C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0F207C" w:rsidRPr="000F207C" w:rsidRDefault="000F207C" w:rsidP="000F207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0F207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5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05"/>
      </w:tblGrid>
      <w:tr w:rsidR="000F207C" w:rsidRPr="000F207C" w:rsidTr="000F20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288"/>
            </w:tblGrid>
            <w:tr w:rsidR="000F207C" w:rsidRPr="000F207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0F207C" w:rsidRPr="000F207C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F207C" w:rsidRPr="000F207C" w:rsidRDefault="000F207C" w:rsidP="000F207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F207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5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01"/>
        <w:gridCol w:w="104"/>
      </w:tblGrid>
      <w:tr w:rsidR="000F207C" w:rsidRPr="000F207C" w:rsidTr="000F207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207C" w:rsidRPr="000F207C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0F207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11/12/2017</w:t>
            </w: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F20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0F20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0F20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0F20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0F20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0F207C" w:rsidRPr="000F207C" w:rsidTr="000F207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002E2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0F207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7</w:t>
            </w: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0F207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F20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</w:t>
            </w:r>
          </w:p>
          <w:p w:rsidR="000F207C" w:rsidRPr="000F207C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Комисията)</w:t>
            </w: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0F207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0F207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0F207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0F207C" w:rsidRPr="000F207C" w:rsidTr="000F207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207C" w:rsidRPr="000F207C" w:rsidRDefault="000F207C" w:rsidP="000F207C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0F207C" w:rsidRPr="000F207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0F207C" w:rsidRPr="000F207C" w:rsidRDefault="000F207C" w:rsidP="000F207C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0F207C" w:rsidRPr="000F207C" w:rsidTr="000F207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207C" w:rsidRPr="000F207C" w:rsidRDefault="000F207C" w:rsidP="000F2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32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559"/>
              <w:gridCol w:w="3265"/>
              <w:gridCol w:w="3805"/>
              <w:gridCol w:w="8696"/>
            </w:tblGrid>
            <w:tr w:rsidR="000F207C" w:rsidRPr="000F207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БПС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123045759</w:t>
                  </w:r>
                </w:p>
              </w:tc>
            </w:tr>
            <w:tr w:rsidR="000F207C" w:rsidRPr="000F207C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ул. Братя Жекови №31А</w:t>
                  </w:r>
                </w:p>
              </w:tc>
            </w:tr>
            <w:tr w:rsidR="000F207C" w:rsidRPr="000F207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Стара Загора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BG344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6000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0F207C" w:rsidRPr="000F207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Електронна поща: </w:t>
                  </w: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info@avangard-print.com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+359 29617292</w:t>
                  </w:r>
                </w:p>
              </w:tc>
            </w:tr>
            <w:tr w:rsidR="000F207C" w:rsidRPr="000F207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0F207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+359 29617292</w:t>
                  </w:r>
                </w:p>
              </w:tc>
            </w:tr>
          </w:tbl>
          <w:p w:rsidR="000F207C" w:rsidRPr="000F207C" w:rsidRDefault="000F207C" w:rsidP="000F207C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0F20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0F20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0F20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0F207C" w:rsidRPr="000F207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0F207C" w:rsidRPr="000F207C" w:rsidRDefault="000F207C" w:rsidP="000F207C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0F207C" w:rsidRPr="000F207C" w:rsidTr="000F20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002E2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V.2.4) Информация относно стойността на поръчката/обособената позиция</w:t>
            </w: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6002E2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F20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(за рамкови споразумения или динамични системи за покупки - прогнозна обща максимална </w:t>
            </w:r>
          </w:p>
          <w:p w:rsidR="006002E2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стойност за цялата продължителност на тази обособена позиция)</w:t>
            </w: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0F207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17400.35</w:t>
            </w: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0F207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F20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F20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F20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0F20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0F20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</w:t>
            </w:r>
          </w:p>
          <w:p w:rsidR="006002E2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е/са включена/и в предишни обявления за възлагане на поръчки)</w:t>
            </w: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F20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0F20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0F20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</w:p>
          <w:p w:rsidR="000F207C" w:rsidRPr="000F207C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bookmarkStart w:id="0" w:name="_GoBack"/>
            <w:bookmarkEnd w:id="0"/>
            <w:r w:rsidRPr="000F20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0F207C" w:rsidRPr="000F207C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0F207C" w:rsidRPr="000F207C" w:rsidTr="000F207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207C" w:rsidRPr="000F207C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0F207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0F207C" w:rsidRPr="000F207C" w:rsidRDefault="000F207C" w:rsidP="000F207C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0F207C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VI: Допълнителна информация</w:t>
      </w:r>
    </w:p>
    <w:p w:rsidR="000F207C" w:rsidRPr="000F207C" w:rsidRDefault="000F207C" w:rsidP="000F207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F207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VI.3) Допълнителна информация </w:t>
      </w:r>
      <w:r w:rsidRPr="000F207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2</w:t>
      </w:r>
    </w:p>
    <w:tbl>
      <w:tblPr>
        <w:tblW w:w="205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65"/>
      </w:tblGrid>
      <w:tr w:rsidR="000F207C" w:rsidRPr="000F207C" w:rsidTr="000F20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207C" w:rsidRPr="000F207C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F207C" w:rsidRPr="000F207C" w:rsidRDefault="000F207C" w:rsidP="000F207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F207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VI.4) Процедури по обжалване</w:t>
      </w:r>
    </w:p>
    <w:tbl>
      <w:tblPr>
        <w:tblW w:w="205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65"/>
      </w:tblGrid>
      <w:tr w:rsidR="000F207C" w:rsidRPr="000F207C" w:rsidTr="000F20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207C" w:rsidRPr="000F207C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0F207C" w:rsidRPr="000F207C" w:rsidTr="000F20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38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41"/>
              <w:gridCol w:w="7623"/>
              <w:gridCol w:w="8121"/>
            </w:tblGrid>
            <w:tr w:rsidR="000F207C" w:rsidRPr="000F207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0F207C" w:rsidRPr="000F207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0F207C" w:rsidRPr="000F207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0F207C" w:rsidRPr="000F207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0F207C" w:rsidRPr="000F207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0F207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0" w:tgtFrame="_blank" w:history="1">
                    <w:r w:rsidRPr="000F207C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0F207C" w:rsidRPr="000F207C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F207C" w:rsidRPr="000F207C" w:rsidTr="000F20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207C" w:rsidRPr="000F207C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0F207C" w:rsidRPr="000F207C" w:rsidTr="000F20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38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20"/>
              <w:gridCol w:w="9943"/>
              <w:gridCol w:w="6322"/>
            </w:tblGrid>
            <w:tr w:rsidR="000F207C" w:rsidRPr="000F207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0F207C" w:rsidRPr="000F207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0F207C" w:rsidRPr="000F207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0F207C" w:rsidRPr="000F207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0F207C" w:rsidRPr="000F207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0F207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0F207C" w:rsidRPr="000F207C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F207C" w:rsidRPr="000F207C" w:rsidTr="000F20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207C" w:rsidRPr="000F207C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VI.4.3) Подаване на жалби</w:t>
            </w: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Точна информация относно краен срок/крайни срокове за подаване на жалби: </w:t>
            </w: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F207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Съгласно разпоредбата на чл. 197 от ЗОП.</w:t>
            </w:r>
          </w:p>
        </w:tc>
      </w:tr>
      <w:tr w:rsidR="000F207C" w:rsidRPr="000F207C" w:rsidTr="000F20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207C" w:rsidRPr="000F207C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0F207C" w:rsidRPr="000F207C" w:rsidTr="000F20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38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41"/>
              <w:gridCol w:w="7623"/>
              <w:gridCol w:w="8121"/>
            </w:tblGrid>
            <w:tr w:rsidR="000F207C" w:rsidRPr="000F207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0F207C" w:rsidRPr="000F207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0F207C" w:rsidRPr="000F207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0F207C" w:rsidRPr="000F207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0F207C" w:rsidRPr="000F207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0F207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1" w:tgtFrame="_blank" w:history="1">
                    <w:r w:rsidRPr="000F207C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207C" w:rsidRPr="000F207C" w:rsidRDefault="000F207C" w:rsidP="000F2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20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0F207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0F207C" w:rsidRPr="000F207C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F207C" w:rsidRPr="000F207C" w:rsidRDefault="000F207C" w:rsidP="000F207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F207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VI.5) Дата на изпращане на настоящото обявление: </w:t>
      </w:r>
      <w:r w:rsidRPr="000F207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11/12/2017</w:t>
      </w:r>
      <w:r w:rsidRPr="000F207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0F207C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</w:t>
      </w:r>
      <w:proofErr w:type="spellStart"/>
      <w:r w:rsidRPr="000F207C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дд</w:t>
      </w:r>
      <w:proofErr w:type="spellEnd"/>
      <w:r w:rsidRPr="000F207C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/мм/</w:t>
      </w:r>
      <w:proofErr w:type="spellStart"/>
      <w:r w:rsidRPr="000F207C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гггг</w:t>
      </w:r>
      <w:proofErr w:type="spellEnd"/>
      <w:r w:rsidRPr="000F207C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)</w:t>
      </w:r>
    </w:p>
    <w:p w:rsidR="000F207C" w:rsidRPr="000F207C" w:rsidRDefault="006002E2" w:rsidP="000F207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6" style="width:0;height:1.5pt" o:hralign="center" o:hrstd="t" o:hr="t" fillcolor="#a0a0a0" stroked="f"/>
        </w:pict>
      </w:r>
    </w:p>
    <w:p w:rsidR="000F207C" w:rsidRPr="000F207C" w:rsidRDefault="000F207C" w:rsidP="000F207C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0F207C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Г1 - Обществени поръчки</w:t>
      </w:r>
    </w:p>
    <w:p w:rsidR="000F207C" w:rsidRPr="000F207C" w:rsidRDefault="000F207C" w:rsidP="000F207C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0F207C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0F207C" w:rsidRPr="000F207C" w:rsidRDefault="000F207C" w:rsidP="000F207C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F207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2014/24/EC</w:t>
      </w:r>
    </w:p>
    <w:p w:rsidR="000F207C" w:rsidRPr="000F207C" w:rsidRDefault="000F207C" w:rsidP="000F207C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F207C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0F207C" w:rsidRPr="000F207C" w:rsidRDefault="000F207C" w:rsidP="000F207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F207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0F207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Няма оферти или няма подходящи оферти/заявления за участие в отговор на: </w:t>
      </w:r>
      <w:r w:rsidRPr="000F207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0F207C" w:rsidRPr="000F207C" w:rsidTr="000F207C">
        <w:trPr>
          <w:tblCellSpacing w:w="15" w:type="dxa"/>
        </w:trPr>
        <w:tc>
          <w:tcPr>
            <w:tcW w:w="100" w:type="pct"/>
            <w:vAlign w:val="center"/>
            <w:hideMark/>
          </w:tcPr>
          <w:p w:rsidR="000F207C" w:rsidRPr="000F207C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F207C" w:rsidRPr="000F207C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F207C" w:rsidRPr="000F207C" w:rsidRDefault="000F207C" w:rsidP="000F207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F207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0F207C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0F207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0F207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0F207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 </w:t>
      </w:r>
      <w:r w:rsidRPr="000F207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0F207C" w:rsidRPr="000F207C" w:rsidTr="000F207C">
        <w:trPr>
          <w:tblCellSpacing w:w="15" w:type="dxa"/>
        </w:trPr>
        <w:tc>
          <w:tcPr>
            <w:tcW w:w="100" w:type="pct"/>
            <w:vAlign w:val="center"/>
            <w:hideMark/>
          </w:tcPr>
          <w:p w:rsidR="000F207C" w:rsidRPr="000F207C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F207C" w:rsidRPr="000F207C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F207C" w:rsidRPr="000F207C" w:rsidRDefault="000F207C" w:rsidP="000F207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F207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 </w:t>
      </w:r>
      <w:r w:rsidRPr="000F207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0F207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 </w:t>
      </w:r>
      <w:r w:rsidRPr="000F207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0F207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 </w:t>
      </w:r>
      <w:r w:rsidRPr="000F207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0F207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 </w:t>
      </w:r>
      <w:r w:rsidRPr="000F207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0F207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Осигуряване на доставки, които са котирани и закупени на стоковата борса: </w:t>
      </w:r>
      <w:r w:rsidRPr="000F207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0F207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 </w:t>
      </w:r>
      <w:r w:rsidRPr="000F207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0F207C" w:rsidRPr="000F207C" w:rsidTr="000F207C">
        <w:trPr>
          <w:tblCellSpacing w:w="15" w:type="dxa"/>
        </w:trPr>
        <w:tc>
          <w:tcPr>
            <w:tcW w:w="100" w:type="pct"/>
            <w:vAlign w:val="center"/>
            <w:hideMark/>
          </w:tcPr>
          <w:p w:rsidR="000F207C" w:rsidRPr="000F207C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F207C" w:rsidRPr="000F207C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F207C" w:rsidRPr="000F207C" w:rsidRDefault="000F207C" w:rsidP="000F207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F207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0F207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0F207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0F207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lastRenderedPageBreak/>
        <w:t>Обществената поръчка не попада в обхвата на приложение на директивата: </w:t>
      </w:r>
      <w:r w:rsidRPr="000F207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0F207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0F207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0F207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3. Обяснение</w:t>
      </w:r>
      <w:r w:rsidRPr="000F207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0F207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0F207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0F207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 директивата </w:t>
      </w:r>
      <w:r w:rsidRPr="000F207C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0F207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0F207C" w:rsidRPr="000F207C" w:rsidRDefault="006002E2" w:rsidP="000F207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7" style="width:0;height:1.5pt" o:hralign="center" o:hrstd="t" o:hr="t" fillcolor="#a0a0a0" stroked="f"/>
        </w:pict>
      </w:r>
    </w:p>
    <w:p w:rsidR="000F207C" w:rsidRPr="000F207C" w:rsidRDefault="000F207C" w:rsidP="000F207C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0F207C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Г5 - обществени поръчки на ниска стойност</w:t>
      </w:r>
    </w:p>
    <w:p w:rsidR="000F207C" w:rsidRPr="000F207C" w:rsidRDefault="000F207C" w:rsidP="000F207C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0F207C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0F207C" w:rsidRPr="000F207C" w:rsidRDefault="000F207C" w:rsidP="000F207C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0F207C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ЗОП</w:t>
      </w:r>
    </w:p>
    <w:p w:rsidR="000F207C" w:rsidRPr="000F207C" w:rsidRDefault="000F207C" w:rsidP="000F207C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F207C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0F207C" w:rsidRPr="000F207C" w:rsidRDefault="000F207C" w:rsidP="000F207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F207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пряко договаряне</w:t>
      </w:r>
      <w:r w:rsidRPr="000F207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 </w:t>
      </w:r>
      <w:r w:rsidRPr="000F207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0F207C" w:rsidRPr="000F207C" w:rsidTr="000F207C">
        <w:trPr>
          <w:tblCellSpacing w:w="15" w:type="dxa"/>
        </w:trPr>
        <w:tc>
          <w:tcPr>
            <w:tcW w:w="100" w:type="pct"/>
            <w:vAlign w:val="center"/>
            <w:hideMark/>
          </w:tcPr>
          <w:p w:rsidR="000F207C" w:rsidRPr="000F207C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F207C" w:rsidRPr="000F207C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F207C" w:rsidRPr="000F207C" w:rsidRDefault="000F207C" w:rsidP="000F207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F207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ЗОП </w:t>
      </w:r>
      <w:r w:rsidRPr="000F207C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0F207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;: </w:t>
      </w:r>
      <w:r w:rsidRPr="000F207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0F207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условията, указани в ЗОП;: </w:t>
      </w:r>
      <w:r w:rsidRPr="000F207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0F207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 </w:t>
      </w:r>
      <w:r w:rsidRPr="000F207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0F207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условия:: </w:t>
      </w:r>
      <w:r w:rsidRPr="000F207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0F207C" w:rsidRPr="000F207C" w:rsidTr="000F207C">
        <w:trPr>
          <w:tblCellSpacing w:w="15" w:type="dxa"/>
        </w:trPr>
        <w:tc>
          <w:tcPr>
            <w:tcW w:w="100" w:type="pct"/>
            <w:vAlign w:val="center"/>
            <w:hideMark/>
          </w:tcPr>
          <w:p w:rsidR="000F207C" w:rsidRPr="000F207C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F207C" w:rsidRPr="000F207C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F207C" w:rsidRPr="000F207C" w:rsidRDefault="000F207C" w:rsidP="000F207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F207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 </w:t>
      </w:r>
      <w:r w:rsidRPr="000F207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0F207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 </w:t>
      </w:r>
      <w:r w:rsidRPr="000F207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0F207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 </w:t>
      </w:r>
      <w:r w:rsidRPr="000F207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0F207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 </w:t>
      </w:r>
      <w:r w:rsidRPr="000F207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0F207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 </w:t>
      </w:r>
      <w:r w:rsidRPr="000F207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0F207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е за услуги по приложение № 2 и е на стойност по чл. 20, ал. 2, т. 2 от ЗОП: </w:t>
      </w:r>
      <w:r w:rsidRPr="000F207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0F207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0F207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0F207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Обяснение</w:t>
      </w:r>
      <w:r w:rsidRPr="000F207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0F207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 w:rsidRPr="000F207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0F207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със ЗОП </w:t>
      </w:r>
      <w:r w:rsidRPr="000F207C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0F207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0F207C" w:rsidRPr="000F207C" w:rsidRDefault="000F207C" w:rsidP="000F207C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F207C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0F207C" w:rsidRPr="000F207C" w:rsidRDefault="006002E2" w:rsidP="000F207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8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8927"/>
      </w:tblGrid>
      <w:tr w:rsidR="000F207C" w:rsidRPr="000F207C" w:rsidTr="000F20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207C" w:rsidRPr="000F207C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F207C" w:rsidRPr="000F207C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0F207C" w:rsidRPr="000F207C" w:rsidTr="000F20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207C" w:rsidRPr="000F207C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F207C" w:rsidRPr="000F207C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0F207C" w:rsidRPr="000F207C" w:rsidTr="000F20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207C" w:rsidRPr="000F207C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F207C" w:rsidRPr="000F207C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0F207C" w:rsidRPr="000F207C" w:rsidTr="000F20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207C" w:rsidRPr="000F207C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F207C" w:rsidRPr="000F207C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0F207C" w:rsidRPr="000F207C" w:rsidTr="000F20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207C" w:rsidRPr="000F207C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0F207C" w:rsidRPr="000F207C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0F207C" w:rsidRPr="000F207C" w:rsidTr="000F20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207C" w:rsidRPr="000F207C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0F207C" w:rsidRPr="000F207C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0F207C" w:rsidRPr="000F207C" w:rsidTr="000F20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207C" w:rsidRPr="000F207C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0F207C" w:rsidRPr="000F207C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0F207C" w:rsidRPr="000F207C" w:rsidTr="000F20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207C" w:rsidRPr="000F207C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0F207C" w:rsidRPr="000F207C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0F207C" w:rsidRPr="000F207C" w:rsidTr="000F20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207C" w:rsidRPr="000F207C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9</w:t>
            </w:r>
          </w:p>
        </w:tc>
        <w:tc>
          <w:tcPr>
            <w:tcW w:w="0" w:type="auto"/>
            <w:vAlign w:val="center"/>
            <w:hideMark/>
          </w:tcPr>
          <w:p w:rsidR="000F207C" w:rsidRPr="000F207C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0F207C" w:rsidRPr="000F207C" w:rsidTr="000F20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207C" w:rsidRPr="000F207C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0F207C" w:rsidRPr="000F207C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0F207C" w:rsidRPr="000F207C" w:rsidTr="000F20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207C" w:rsidRPr="000F207C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0F207C" w:rsidRPr="000F207C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0F207C" w:rsidRPr="000F207C" w:rsidTr="000F20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207C" w:rsidRPr="000F207C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0F207C" w:rsidRPr="000F207C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0F207C" w:rsidRPr="000F207C" w:rsidTr="000F20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207C" w:rsidRPr="000F207C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0F207C" w:rsidRPr="000F207C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0F207C" w:rsidRPr="000F207C" w:rsidTr="000F20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207C" w:rsidRPr="000F207C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0F207C" w:rsidRPr="000F207C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0F20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0F20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0F207C" w:rsidRPr="000F207C" w:rsidTr="000F20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207C" w:rsidRPr="000F207C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0F207C" w:rsidRPr="000F207C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0F207C" w:rsidRPr="000F207C" w:rsidTr="000F20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207C" w:rsidRPr="000F207C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0F207C" w:rsidRPr="000F207C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F207C" w:rsidRPr="000F207C" w:rsidTr="000F20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207C" w:rsidRPr="000F207C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0F207C" w:rsidRPr="000F207C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0F207C" w:rsidRPr="000F207C" w:rsidTr="000F20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207C" w:rsidRPr="000F207C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0F207C" w:rsidRPr="000F207C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0F207C" w:rsidRPr="000F207C" w:rsidTr="000F20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207C" w:rsidRPr="000F207C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0F207C" w:rsidRPr="000F207C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0F207C" w:rsidRPr="000F207C" w:rsidTr="000F20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207C" w:rsidRPr="000F207C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0F207C" w:rsidRPr="000F207C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0F207C" w:rsidRPr="000F207C" w:rsidTr="000F20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207C" w:rsidRPr="000F207C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0F207C" w:rsidRPr="000F207C" w:rsidRDefault="000F207C" w:rsidP="000F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20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1D2095" w:rsidRDefault="001D2095"/>
    <w:sectPr w:rsidR="001D20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07C"/>
    <w:rsid w:val="000F207C"/>
    <w:rsid w:val="001D2095"/>
    <w:rsid w:val="00600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2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20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2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20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06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92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31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1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0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8043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18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4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4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84319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34905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40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94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35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85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16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95892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47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37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3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843162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204035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10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00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81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0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713767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9440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8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5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46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1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59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468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27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57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59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25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03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4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we.bg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map.ted.europa.eu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cpc.bg/" TargetMode="External"/><Relationship Id="rId5" Type="http://schemas.openxmlformats.org/officeDocument/2006/relationships/hyperlink" Target="http://www.aop.bg/fckedit2/user/File/bg/practika/e_sender_e.pdf" TargetMode="External"/><Relationship Id="rId10" Type="http://schemas.openxmlformats.org/officeDocument/2006/relationships/hyperlink" Target="http://www.cpc.b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op2.unwe.bg/Document?folderId=2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3581</Words>
  <Characters>20413</Characters>
  <Application>Microsoft Office Word</Application>
  <DocSecurity>0</DocSecurity>
  <Lines>170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Zlatinska</dc:creator>
  <cp:lastModifiedBy>Zlatinska</cp:lastModifiedBy>
  <cp:revision>2</cp:revision>
  <dcterms:created xsi:type="dcterms:W3CDTF">2017-12-11T13:40:00Z</dcterms:created>
  <dcterms:modified xsi:type="dcterms:W3CDTF">2017-12-11T13:43:00Z</dcterms:modified>
</cp:coreProperties>
</file>