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3E" w:rsidRPr="004F3BBF" w:rsidRDefault="00E24695" w:rsidP="00145528">
      <w:pPr>
        <w:jc w:val="both"/>
        <w:rPr>
          <w:b/>
        </w:rPr>
      </w:pPr>
      <w:r>
        <w:rPr>
          <w:b/>
          <w:noProof/>
          <w:lang w:val="bg-BG" w:eastAsia="bg-BG"/>
        </w:rPr>
        <w:drawing>
          <wp:anchor distT="0" distB="0" distL="114935" distR="114935" simplePos="0" relativeHeight="251658240" behindDoc="0" locked="0" layoutInCell="1" allowOverlap="1">
            <wp:simplePos x="0" y="0"/>
            <wp:positionH relativeFrom="page">
              <wp:posOffset>450850</wp:posOffset>
            </wp:positionH>
            <wp:positionV relativeFrom="page">
              <wp:posOffset>152400</wp:posOffset>
            </wp:positionV>
            <wp:extent cx="982345" cy="91821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lum bright="-40000" contrast="-100000"/>
                      <a:grayscl/>
                      <a:extLst>
                        <a:ext uri="{28A0092B-C50C-407E-A947-70E740481C1C}">
                          <a14:useLocalDpi xmlns:a14="http://schemas.microsoft.com/office/drawing/2010/main" val="0"/>
                        </a:ext>
                      </a:extLst>
                    </a:blip>
                    <a:srcRect/>
                    <a:stretch>
                      <a:fillRect/>
                    </a:stretch>
                  </pic:blipFill>
                  <pic:spPr bwMode="auto">
                    <a:xfrm>
                      <a:off x="0" y="0"/>
                      <a:ext cx="982345" cy="918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0B3E" w:rsidRPr="005C6F2C" w:rsidRDefault="007E0B3E" w:rsidP="007E0B3E">
      <w:pPr>
        <w:jc w:val="center"/>
        <w:rPr>
          <w:b/>
          <w:u w:val="single"/>
          <w:lang w:val="bg-BG"/>
        </w:rPr>
      </w:pPr>
      <w:r w:rsidRPr="005C6F2C">
        <w:rPr>
          <w:b/>
          <w:u w:val="single"/>
          <w:lang w:val="bg-BG"/>
        </w:rPr>
        <w:t>УНИВЕРСИТЕТ ЗА НАЦИОНАЛНО И СВЕТОВНО СТОПАНСТВО</w:t>
      </w:r>
    </w:p>
    <w:p w:rsidR="007E0B3E" w:rsidRPr="005C6F2C" w:rsidRDefault="007E0B3E" w:rsidP="007E0B3E">
      <w:pPr>
        <w:jc w:val="center"/>
        <w:rPr>
          <w:lang w:val="bg-BG"/>
        </w:rPr>
      </w:pPr>
      <w:r w:rsidRPr="005C6F2C">
        <w:rPr>
          <w:lang w:val="bg-BG"/>
        </w:rPr>
        <w:t>1700 София, Студентски град “Христо Ботев” ул. “8 декември”</w:t>
      </w:r>
    </w:p>
    <w:p w:rsidR="007E0B3E" w:rsidRPr="005C6F2C" w:rsidRDefault="007E0B3E" w:rsidP="007E0B3E"/>
    <w:p w:rsidR="006C3160" w:rsidRDefault="006C3160" w:rsidP="006C3160">
      <w:pPr>
        <w:pStyle w:val="Header"/>
        <w:tabs>
          <w:tab w:val="left" w:pos="2505"/>
          <w:tab w:val="center" w:pos="4394"/>
          <w:tab w:val="center" w:pos="4421"/>
          <w:tab w:val="left" w:pos="7725"/>
        </w:tabs>
        <w:jc w:val="center"/>
        <w:rPr>
          <w:b/>
          <w:caps/>
          <w:lang w:val="bg-BG"/>
        </w:rPr>
      </w:pPr>
    </w:p>
    <w:p w:rsidR="007E0B3E" w:rsidRPr="00282B09" w:rsidRDefault="007E0B3E" w:rsidP="007E0B3E"/>
    <w:p w:rsidR="007E0B3E" w:rsidRPr="00282B09" w:rsidRDefault="007E0B3E" w:rsidP="007E0B3E"/>
    <w:p w:rsidR="007E0B3E" w:rsidRPr="00282B09" w:rsidRDefault="007E0B3E" w:rsidP="007E0B3E"/>
    <w:p w:rsidR="007E0B3E" w:rsidRDefault="007E0B3E" w:rsidP="007E0B3E">
      <w:pPr>
        <w:rPr>
          <w:lang w:val="bg-BG"/>
        </w:rPr>
      </w:pPr>
    </w:p>
    <w:p w:rsidR="006B53AD" w:rsidRDefault="006B53AD" w:rsidP="007E0B3E">
      <w:pPr>
        <w:rPr>
          <w:lang w:val="bg-BG"/>
        </w:rPr>
      </w:pPr>
    </w:p>
    <w:p w:rsidR="006B53AD" w:rsidRDefault="006B53AD" w:rsidP="007E0B3E">
      <w:pPr>
        <w:rPr>
          <w:lang w:val="bg-BG"/>
        </w:rPr>
      </w:pPr>
    </w:p>
    <w:p w:rsidR="00814161" w:rsidRDefault="00814161" w:rsidP="007E0B3E">
      <w:pPr>
        <w:rPr>
          <w:lang w:val="bg-BG"/>
        </w:rPr>
      </w:pPr>
    </w:p>
    <w:p w:rsidR="00814161" w:rsidRPr="006E38B4" w:rsidRDefault="00814161" w:rsidP="007E0B3E">
      <w:pPr>
        <w:rPr>
          <w:lang w:val="bg-BG"/>
        </w:rPr>
      </w:pPr>
    </w:p>
    <w:p w:rsidR="007E0B3E" w:rsidRPr="006E38B4" w:rsidRDefault="007E0B3E" w:rsidP="007E0B3E">
      <w:pPr>
        <w:rPr>
          <w:lang w:val="bg-BG"/>
        </w:rPr>
      </w:pPr>
    </w:p>
    <w:p w:rsidR="007E0B3E" w:rsidRPr="006B53AD" w:rsidRDefault="007E0B3E" w:rsidP="009F19AD">
      <w:pPr>
        <w:pStyle w:val="Heading1"/>
        <w:rPr>
          <w:rFonts w:ascii="Times New Roman" w:hAnsi="Times New Roman"/>
        </w:rPr>
      </w:pPr>
      <w:r w:rsidRPr="006B53AD">
        <w:rPr>
          <w:rFonts w:ascii="Times New Roman" w:hAnsi="Times New Roman"/>
        </w:rPr>
        <w:t>Д  О  К  У  М  Е  Н  Т  А  Ц  И  Я</w:t>
      </w:r>
    </w:p>
    <w:p w:rsidR="00965175" w:rsidRDefault="00965175" w:rsidP="00C52A03">
      <w:pPr>
        <w:spacing w:line="360" w:lineRule="auto"/>
        <w:jc w:val="center"/>
        <w:rPr>
          <w:sz w:val="28"/>
          <w:szCs w:val="28"/>
          <w:lang w:val="bg-BG"/>
        </w:rPr>
      </w:pPr>
    </w:p>
    <w:p w:rsidR="007E0B3E" w:rsidRPr="006519E4" w:rsidRDefault="007E0B3E" w:rsidP="00C52A03">
      <w:pPr>
        <w:spacing w:line="360" w:lineRule="auto"/>
        <w:jc w:val="center"/>
        <w:rPr>
          <w:sz w:val="28"/>
          <w:szCs w:val="28"/>
          <w:lang w:val="bg-BG"/>
        </w:rPr>
      </w:pPr>
      <w:r w:rsidRPr="006519E4">
        <w:rPr>
          <w:sz w:val="28"/>
          <w:szCs w:val="28"/>
          <w:lang w:val="bg-BG"/>
        </w:rPr>
        <w:t>ЗА</w:t>
      </w:r>
    </w:p>
    <w:p w:rsidR="00F54D6D" w:rsidRDefault="007E0B3E" w:rsidP="00814161">
      <w:pPr>
        <w:pStyle w:val="Subtitle"/>
        <w:rPr>
          <w:szCs w:val="28"/>
        </w:rPr>
      </w:pPr>
      <w:r w:rsidRPr="00AB5700">
        <w:rPr>
          <w:szCs w:val="28"/>
        </w:rPr>
        <w:t xml:space="preserve">УЧАСТИЕ В </w:t>
      </w:r>
      <w:r w:rsidR="00CD444D">
        <w:rPr>
          <w:szCs w:val="28"/>
          <w:lang w:val="en-US"/>
        </w:rPr>
        <w:t xml:space="preserve"> </w:t>
      </w:r>
      <w:r w:rsidR="00B4084A">
        <w:rPr>
          <w:szCs w:val="28"/>
        </w:rPr>
        <w:t>ОТКРИТА ПРОЦЕДУРА</w:t>
      </w:r>
      <w:r w:rsidR="00814161">
        <w:rPr>
          <w:szCs w:val="28"/>
        </w:rPr>
        <w:t xml:space="preserve"> ПО ЗОП</w:t>
      </w:r>
      <w:r w:rsidR="00C52A03" w:rsidRPr="00AB5700">
        <w:rPr>
          <w:szCs w:val="28"/>
        </w:rPr>
        <w:t xml:space="preserve"> </w:t>
      </w:r>
      <w:r w:rsidR="005E18BE">
        <w:rPr>
          <w:szCs w:val="28"/>
        </w:rPr>
        <w:t xml:space="preserve">С </w:t>
      </w:r>
      <w:r w:rsidR="00F54D6D">
        <w:rPr>
          <w:szCs w:val="28"/>
        </w:rPr>
        <w:t>ПРЕДМЕ</w:t>
      </w:r>
      <w:r w:rsidR="005E18BE">
        <w:rPr>
          <w:szCs w:val="28"/>
        </w:rPr>
        <w:t xml:space="preserve">Т </w:t>
      </w:r>
      <w:r w:rsidR="00F54D6D">
        <w:rPr>
          <w:szCs w:val="28"/>
        </w:rPr>
        <w:t>НА ПОРЪЧКАТА:</w:t>
      </w:r>
    </w:p>
    <w:p w:rsidR="007E0B3E" w:rsidRPr="009D6CF2" w:rsidRDefault="008A2CF0" w:rsidP="00814161">
      <w:pPr>
        <w:jc w:val="center"/>
      </w:pPr>
      <w:r>
        <w:rPr>
          <w:b/>
          <w:caps/>
          <w:sz w:val="28"/>
          <w:szCs w:val="28"/>
          <w:lang w:val="bg-BG" w:eastAsia="bg-BG"/>
        </w:rPr>
        <w:t>„</w:t>
      </w:r>
      <w:r w:rsidRPr="00AB12F8">
        <w:rPr>
          <w:sz w:val="28"/>
          <w:szCs w:val="28"/>
        </w:rPr>
        <w:t>ДОСТАВКА НА ОФИС ТЕХНИКА /КОМПЮТРИ, МНОГОФУНКЦИОНАЛНИ УСТРОЙСТВА, ПРЕНОСИМИ МУЛТИМЕДИИ/</w:t>
      </w:r>
      <w:r w:rsidR="00CB5BA1" w:rsidRPr="00CB5BA1">
        <w:rPr>
          <w:b/>
          <w:caps/>
          <w:sz w:val="28"/>
          <w:szCs w:val="28"/>
          <w:lang w:val="bg-BG" w:eastAsia="bg-BG"/>
        </w:rPr>
        <w:t>”</w:t>
      </w:r>
    </w:p>
    <w:p w:rsidR="007E0B3E" w:rsidRPr="007367DD" w:rsidRDefault="007E0B3E" w:rsidP="00C52A03">
      <w:pPr>
        <w:jc w:val="both"/>
        <w:rPr>
          <w:lang w:val="bg-BG"/>
        </w:rPr>
      </w:pPr>
    </w:p>
    <w:p w:rsidR="00F57AD3" w:rsidRDefault="00F57AD3" w:rsidP="007E0B3E">
      <w:pPr>
        <w:jc w:val="center"/>
        <w:rPr>
          <w:lang w:val="bg-BG"/>
        </w:rPr>
      </w:pPr>
    </w:p>
    <w:p w:rsidR="00F57AD3" w:rsidRDefault="00F57AD3" w:rsidP="007E0B3E">
      <w:pPr>
        <w:jc w:val="center"/>
        <w:rPr>
          <w:lang w:val="bg-BG"/>
        </w:rPr>
      </w:pPr>
    </w:p>
    <w:p w:rsidR="007E0B3E" w:rsidRDefault="007E0B3E" w:rsidP="00D83A9A">
      <w:pP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F31566" w:rsidRPr="007367DD" w:rsidRDefault="00E24695" w:rsidP="007E0B3E">
      <w:pPr>
        <w:jc w:val="center"/>
        <w:rPr>
          <w:lang w:val="bg-BG"/>
        </w:rPr>
      </w:pPr>
      <w:r>
        <w:rPr>
          <w:noProof/>
          <w:lang w:val="bg-BG" w:eastAsia="bg-BG"/>
        </w:rPr>
        <mc:AlternateContent>
          <mc:Choice Requires="wps">
            <w:drawing>
              <wp:anchor distT="0" distB="0" distL="114300" distR="114300" simplePos="0" relativeHeight="251657216" behindDoc="0" locked="0" layoutInCell="1" allowOverlap="1">
                <wp:simplePos x="0" y="0"/>
                <wp:positionH relativeFrom="column">
                  <wp:posOffset>-448393</wp:posOffset>
                </wp:positionH>
                <wp:positionV relativeFrom="paragraph">
                  <wp:posOffset>13004</wp:posOffset>
                </wp:positionV>
                <wp:extent cx="6490970" cy="2973788"/>
                <wp:effectExtent l="0" t="0" r="508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970" cy="2973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4970" w:rsidRDefault="005B4970" w:rsidP="00924193">
                            <w:pPr>
                              <w:spacing w:line="480" w:lineRule="auto"/>
                              <w:rPr>
                                <w:b/>
                                <w:sz w:val="20"/>
                                <w:szCs w:val="20"/>
                              </w:rPr>
                            </w:pPr>
                            <w:proofErr w:type="spellStart"/>
                            <w:r w:rsidRPr="00583A6C">
                              <w:rPr>
                                <w:b/>
                                <w:sz w:val="20"/>
                                <w:szCs w:val="20"/>
                              </w:rPr>
                              <w:t>Изготвили</w:t>
                            </w:r>
                            <w:proofErr w:type="spellEnd"/>
                            <w:r w:rsidRPr="00583A6C">
                              <w:rPr>
                                <w:b/>
                                <w:sz w:val="20"/>
                                <w:szCs w:val="20"/>
                              </w:rPr>
                              <w:t>:</w:t>
                            </w:r>
                          </w:p>
                          <w:p w:rsidR="005B4970" w:rsidRDefault="005B4970" w:rsidP="00924193">
                            <w:pPr>
                              <w:spacing w:line="480" w:lineRule="auto"/>
                              <w:rPr>
                                <w:sz w:val="20"/>
                                <w:szCs w:val="20"/>
                                <w:lang w:val="bg-BG"/>
                              </w:rPr>
                            </w:pPr>
                            <w:r>
                              <w:rPr>
                                <w:sz w:val="20"/>
                                <w:szCs w:val="20"/>
                                <w:lang w:val="bg-BG"/>
                              </w:rPr>
                              <w:t>Явор Йовчев</w:t>
                            </w:r>
                            <w:r w:rsidRPr="00091356">
                              <w:rPr>
                                <w:sz w:val="20"/>
                                <w:szCs w:val="20"/>
                                <w:lang w:val="bg-BG"/>
                              </w:rPr>
                              <w:t xml:space="preserve"> - началник  сектор “Обществени поръчки и търгове”</w:t>
                            </w:r>
                          </w:p>
                          <w:p w:rsidR="005B4970" w:rsidRPr="006E7320" w:rsidRDefault="005B4970" w:rsidP="00924193">
                            <w:pPr>
                              <w:spacing w:line="480" w:lineRule="auto"/>
                              <w:rPr>
                                <w:sz w:val="20"/>
                                <w:szCs w:val="20"/>
                              </w:rPr>
                            </w:pPr>
                            <w:r>
                              <w:rPr>
                                <w:sz w:val="20"/>
                                <w:szCs w:val="20"/>
                                <w:lang w:val="bg-BG"/>
                              </w:rPr>
                              <w:t>Лилия Бояджиева – ръководител сектор  „Правно обслужване”</w:t>
                            </w:r>
                          </w:p>
                          <w:p w:rsidR="005B4970" w:rsidRDefault="005B4970" w:rsidP="00924193">
                            <w:pPr>
                              <w:spacing w:line="480" w:lineRule="auto"/>
                              <w:rPr>
                                <w:b/>
                                <w:sz w:val="20"/>
                                <w:szCs w:val="20"/>
                                <w:lang w:val="bg-BG"/>
                              </w:rPr>
                            </w:pPr>
                            <w:proofErr w:type="spellStart"/>
                            <w:r w:rsidRPr="00583A6C">
                              <w:rPr>
                                <w:b/>
                                <w:sz w:val="20"/>
                                <w:szCs w:val="20"/>
                              </w:rPr>
                              <w:t>Съгласувал</w:t>
                            </w:r>
                            <w:proofErr w:type="spellEnd"/>
                            <w:r>
                              <w:rPr>
                                <w:b/>
                                <w:sz w:val="20"/>
                                <w:szCs w:val="20"/>
                                <w:lang w:val="bg-BG"/>
                              </w:rPr>
                              <w:t>и</w:t>
                            </w:r>
                            <w:r w:rsidRPr="00583A6C">
                              <w:rPr>
                                <w:b/>
                                <w:sz w:val="20"/>
                                <w:szCs w:val="20"/>
                              </w:rPr>
                              <w:t>:</w:t>
                            </w:r>
                          </w:p>
                          <w:p w:rsidR="005B4970" w:rsidRDefault="005B4970" w:rsidP="00924193">
                            <w:pPr>
                              <w:spacing w:line="480" w:lineRule="auto"/>
                              <w:rPr>
                                <w:sz w:val="20"/>
                                <w:szCs w:val="20"/>
                                <w:lang w:val="bg-BG"/>
                              </w:rPr>
                            </w:pPr>
                            <w:r>
                              <w:rPr>
                                <w:sz w:val="20"/>
                                <w:szCs w:val="20"/>
                                <w:lang w:val="bg-BG"/>
                              </w:rPr>
                              <w:t>Николай Щерев – ръководител на проект;</w:t>
                            </w:r>
                          </w:p>
                          <w:p w:rsidR="005B4970" w:rsidRDefault="005B4970" w:rsidP="006138DA">
                            <w:pPr>
                              <w:spacing w:line="480" w:lineRule="auto"/>
                              <w:rPr>
                                <w:sz w:val="20"/>
                                <w:szCs w:val="20"/>
                                <w:lang w:val="bg-BG"/>
                              </w:rPr>
                            </w:pPr>
                            <w:r w:rsidRPr="00F25020">
                              <w:rPr>
                                <w:sz w:val="20"/>
                                <w:szCs w:val="20"/>
                                <w:lang w:val="bg-BG"/>
                              </w:rPr>
                              <w:t xml:space="preserve">Самуил  </w:t>
                            </w:r>
                            <w:proofErr w:type="spellStart"/>
                            <w:r w:rsidRPr="00F25020">
                              <w:rPr>
                                <w:sz w:val="20"/>
                                <w:szCs w:val="20"/>
                                <w:lang w:val="bg-BG"/>
                              </w:rPr>
                              <w:t>Авдала</w:t>
                            </w:r>
                            <w:proofErr w:type="spellEnd"/>
                            <w:r w:rsidRPr="00F25020">
                              <w:rPr>
                                <w:sz w:val="20"/>
                                <w:szCs w:val="20"/>
                                <w:lang w:val="bg-BG"/>
                              </w:rPr>
                              <w:t xml:space="preserve">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5B4970" w:rsidRDefault="005B4970"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5B4970" w:rsidRPr="00ED2D30" w:rsidRDefault="005B4970" w:rsidP="00924193">
                            <w:pPr>
                              <w:spacing w:line="480" w:lineRule="auto"/>
                              <w:rPr>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5.3pt;margin-top:1pt;width:511.1pt;height:23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Gfgw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" stroked="f">
                <v:textbox>
                  <w:txbxContent>
                    <w:p w:rsidR="005B4970" w:rsidRDefault="005B4970" w:rsidP="00924193">
                      <w:pPr>
                        <w:spacing w:line="480" w:lineRule="auto"/>
                        <w:rPr>
                          <w:b/>
                          <w:sz w:val="20"/>
                          <w:szCs w:val="20"/>
                        </w:rPr>
                      </w:pPr>
                      <w:proofErr w:type="spellStart"/>
                      <w:r w:rsidRPr="00583A6C">
                        <w:rPr>
                          <w:b/>
                          <w:sz w:val="20"/>
                          <w:szCs w:val="20"/>
                        </w:rPr>
                        <w:t>Изготвили</w:t>
                      </w:r>
                      <w:proofErr w:type="spellEnd"/>
                      <w:r w:rsidRPr="00583A6C">
                        <w:rPr>
                          <w:b/>
                          <w:sz w:val="20"/>
                          <w:szCs w:val="20"/>
                        </w:rPr>
                        <w:t>:</w:t>
                      </w:r>
                    </w:p>
                    <w:p w:rsidR="005B4970" w:rsidRDefault="005B4970" w:rsidP="00924193">
                      <w:pPr>
                        <w:spacing w:line="480" w:lineRule="auto"/>
                        <w:rPr>
                          <w:sz w:val="20"/>
                          <w:szCs w:val="20"/>
                          <w:lang w:val="bg-BG"/>
                        </w:rPr>
                      </w:pPr>
                      <w:r>
                        <w:rPr>
                          <w:sz w:val="20"/>
                          <w:szCs w:val="20"/>
                          <w:lang w:val="bg-BG"/>
                        </w:rPr>
                        <w:t>Явор Йовчев</w:t>
                      </w:r>
                      <w:r w:rsidRPr="00091356">
                        <w:rPr>
                          <w:sz w:val="20"/>
                          <w:szCs w:val="20"/>
                          <w:lang w:val="bg-BG"/>
                        </w:rPr>
                        <w:t xml:space="preserve"> - началник  сектор “Обществени поръчки и търгове”</w:t>
                      </w:r>
                    </w:p>
                    <w:p w:rsidR="005B4970" w:rsidRPr="006E7320" w:rsidRDefault="005B4970" w:rsidP="00924193">
                      <w:pPr>
                        <w:spacing w:line="480" w:lineRule="auto"/>
                        <w:rPr>
                          <w:sz w:val="20"/>
                          <w:szCs w:val="20"/>
                        </w:rPr>
                      </w:pPr>
                      <w:r>
                        <w:rPr>
                          <w:sz w:val="20"/>
                          <w:szCs w:val="20"/>
                          <w:lang w:val="bg-BG"/>
                        </w:rPr>
                        <w:t>Лилия Бояджиева – ръководител сектор  „Правно обслужване”</w:t>
                      </w:r>
                    </w:p>
                    <w:p w:rsidR="005B4970" w:rsidRDefault="005B4970" w:rsidP="00924193">
                      <w:pPr>
                        <w:spacing w:line="480" w:lineRule="auto"/>
                        <w:rPr>
                          <w:b/>
                          <w:sz w:val="20"/>
                          <w:szCs w:val="20"/>
                          <w:lang w:val="bg-BG"/>
                        </w:rPr>
                      </w:pPr>
                      <w:proofErr w:type="spellStart"/>
                      <w:r w:rsidRPr="00583A6C">
                        <w:rPr>
                          <w:b/>
                          <w:sz w:val="20"/>
                          <w:szCs w:val="20"/>
                        </w:rPr>
                        <w:t>Съгласувал</w:t>
                      </w:r>
                      <w:proofErr w:type="spellEnd"/>
                      <w:r>
                        <w:rPr>
                          <w:b/>
                          <w:sz w:val="20"/>
                          <w:szCs w:val="20"/>
                          <w:lang w:val="bg-BG"/>
                        </w:rPr>
                        <w:t>и</w:t>
                      </w:r>
                      <w:r w:rsidRPr="00583A6C">
                        <w:rPr>
                          <w:b/>
                          <w:sz w:val="20"/>
                          <w:szCs w:val="20"/>
                        </w:rPr>
                        <w:t>:</w:t>
                      </w:r>
                    </w:p>
                    <w:p w:rsidR="005B4970" w:rsidRDefault="005B4970" w:rsidP="00924193">
                      <w:pPr>
                        <w:spacing w:line="480" w:lineRule="auto"/>
                        <w:rPr>
                          <w:sz w:val="20"/>
                          <w:szCs w:val="20"/>
                          <w:lang w:val="bg-BG"/>
                        </w:rPr>
                      </w:pPr>
                      <w:r>
                        <w:rPr>
                          <w:sz w:val="20"/>
                          <w:szCs w:val="20"/>
                          <w:lang w:val="bg-BG"/>
                        </w:rPr>
                        <w:t>Николай Щерев – ръководител на проект;</w:t>
                      </w:r>
                    </w:p>
                    <w:p w:rsidR="005B4970" w:rsidRDefault="005B4970" w:rsidP="006138DA">
                      <w:pPr>
                        <w:spacing w:line="480" w:lineRule="auto"/>
                        <w:rPr>
                          <w:sz w:val="20"/>
                          <w:szCs w:val="20"/>
                          <w:lang w:val="bg-BG"/>
                        </w:rPr>
                      </w:pPr>
                      <w:r w:rsidRPr="00F25020">
                        <w:rPr>
                          <w:sz w:val="20"/>
                          <w:szCs w:val="20"/>
                          <w:lang w:val="bg-BG"/>
                        </w:rPr>
                        <w:t xml:space="preserve">Самуил  </w:t>
                      </w:r>
                      <w:proofErr w:type="spellStart"/>
                      <w:r w:rsidRPr="00F25020">
                        <w:rPr>
                          <w:sz w:val="20"/>
                          <w:szCs w:val="20"/>
                          <w:lang w:val="bg-BG"/>
                        </w:rPr>
                        <w:t>Авдала</w:t>
                      </w:r>
                      <w:proofErr w:type="spellEnd"/>
                      <w:r w:rsidRPr="00F25020">
                        <w:rPr>
                          <w:sz w:val="20"/>
                          <w:szCs w:val="20"/>
                          <w:lang w:val="bg-BG"/>
                        </w:rPr>
                        <w:t xml:space="preserve">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5B4970" w:rsidRDefault="005B4970"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5B4970" w:rsidRPr="00ED2D30" w:rsidRDefault="005B4970" w:rsidP="00924193">
                      <w:pPr>
                        <w:spacing w:line="480" w:lineRule="auto"/>
                        <w:rPr>
                          <w:sz w:val="20"/>
                          <w:szCs w:val="20"/>
                          <w:lang w:val="bg-BG"/>
                        </w:rPr>
                      </w:pPr>
                    </w:p>
                  </w:txbxContent>
                </v:textbox>
              </v:shape>
            </w:pict>
          </mc:Fallback>
        </mc:AlternateContent>
      </w: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725411" w:rsidRDefault="00725411" w:rsidP="007E0B3E">
      <w:pPr>
        <w:jc w:val="center"/>
        <w:rPr>
          <w:sz w:val="28"/>
          <w:szCs w:val="28"/>
          <w:lang w:val="bg-BG"/>
        </w:rPr>
      </w:pPr>
    </w:p>
    <w:p w:rsidR="00AB5700" w:rsidRDefault="00AB5700" w:rsidP="007E0B3E">
      <w:pPr>
        <w:jc w:val="center"/>
        <w:rPr>
          <w:sz w:val="28"/>
          <w:szCs w:val="28"/>
          <w:lang w:val="bg-BG"/>
        </w:rPr>
      </w:pPr>
    </w:p>
    <w:p w:rsidR="00AB5700" w:rsidRDefault="00AB5700" w:rsidP="007E0B3E">
      <w:pPr>
        <w:jc w:val="center"/>
        <w:rPr>
          <w:sz w:val="28"/>
          <w:szCs w:val="28"/>
          <w:lang w:val="bg-BG"/>
        </w:rPr>
      </w:pPr>
    </w:p>
    <w:p w:rsidR="00725411" w:rsidRDefault="00725411" w:rsidP="00AB5700">
      <w:pPr>
        <w:rPr>
          <w:sz w:val="28"/>
          <w:szCs w:val="28"/>
          <w:lang w:val="bg-BG"/>
        </w:rPr>
      </w:pPr>
    </w:p>
    <w:p w:rsidR="00AB5700" w:rsidRDefault="00AB5700" w:rsidP="00AB5700">
      <w:pPr>
        <w:rPr>
          <w:sz w:val="28"/>
          <w:szCs w:val="28"/>
          <w:lang w:val="bg-BG"/>
        </w:rPr>
      </w:pPr>
    </w:p>
    <w:p w:rsidR="00965175" w:rsidRDefault="00965175" w:rsidP="005E586A">
      <w:pPr>
        <w:rPr>
          <w:sz w:val="28"/>
          <w:szCs w:val="28"/>
          <w:lang w:val="bg-BG"/>
        </w:rPr>
      </w:pPr>
    </w:p>
    <w:p w:rsidR="00611648" w:rsidRDefault="00611648" w:rsidP="00611648">
      <w:pPr>
        <w:pStyle w:val="Heading1"/>
        <w:ind w:hanging="360"/>
        <w:jc w:val="left"/>
        <w:rPr>
          <w:b w:val="0"/>
          <w:bCs/>
        </w:rPr>
      </w:pPr>
    </w:p>
    <w:p w:rsidR="00340BB1" w:rsidRPr="00340BB1" w:rsidRDefault="00340BB1" w:rsidP="00340BB1">
      <w:pPr>
        <w:rPr>
          <w:lang w:val="bg-BG"/>
        </w:rPr>
      </w:pPr>
    </w:p>
    <w:p w:rsidR="009D6CF2" w:rsidRDefault="009D6CF2" w:rsidP="00E86761">
      <w:pPr>
        <w:jc w:val="center"/>
        <w:rPr>
          <w:sz w:val="28"/>
          <w:szCs w:val="28"/>
          <w:lang w:val="bg-BG"/>
        </w:rPr>
      </w:pPr>
    </w:p>
    <w:p w:rsidR="009D6CF2" w:rsidRDefault="009D6CF2" w:rsidP="00E86761">
      <w:pPr>
        <w:jc w:val="center"/>
        <w:rPr>
          <w:sz w:val="28"/>
          <w:szCs w:val="28"/>
          <w:lang w:val="bg-BG"/>
        </w:rPr>
      </w:pPr>
    </w:p>
    <w:p w:rsidR="009014B7" w:rsidRPr="00DB6F9F" w:rsidRDefault="00CB5BA1" w:rsidP="00DB6F9F">
      <w:pPr>
        <w:jc w:val="center"/>
        <w:rPr>
          <w:sz w:val="28"/>
          <w:szCs w:val="28"/>
          <w:lang w:val="bg-BG"/>
        </w:rPr>
      </w:pPr>
      <w:r>
        <w:rPr>
          <w:sz w:val="28"/>
          <w:szCs w:val="28"/>
          <w:lang w:val="bg-BG"/>
        </w:rPr>
        <w:t>София, 2017</w:t>
      </w:r>
      <w:r w:rsidR="00E86761" w:rsidRPr="00E86761">
        <w:rPr>
          <w:sz w:val="28"/>
          <w:szCs w:val="28"/>
          <w:lang w:val="bg-BG"/>
        </w:rPr>
        <w:t xml:space="preserve"> г.</w:t>
      </w:r>
    </w:p>
    <w:p w:rsidR="00B4084A" w:rsidRDefault="00B4084A" w:rsidP="00FF20F9">
      <w:pPr>
        <w:rPr>
          <w:lang w:val="bg-BG"/>
        </w:rPr>
      </w:pPr>
    </w:p>
    <w:p w:rsidR="00CB5BA1" w:rsidRDefault="00CB5BA1" w:rsidP="00FF20F9">
      <w:pPr>
        <w:rPr>
          <w:lang w:val="bg-BG"/>
        </w:rPr>
      </w:pPr>
    </w:p>
    <w:p w:rsidR="00CB5BA1" w:rsidRPr="00FF20F9" w:rsidRDefault="00CB5BA1" w:rsidP="00FF20F9">
      <w:pPr>
        <w:rPr>
          <w:lang w:val="bg-BG"/>
        </w:rPr>
      </w:pPr>
    </w:p>
    <w:p w:rsidR="00FF20F9" w:rsidRPr="00FF20F9" w:rsidRDefault="00FF20F9" w:rsidP="00FF20F9">
      <w:pPr>
        <w:jc w:val="center"/>
        <w:rPr>
          <w:bCs/>
          <w:lang w:val="bg-BG"/>
        </w:rPr>
      </w:pPr>
      <w:r w:rsidRPr="00FF20F9">
        <w:rPr>
          <w:bCs/>
          <w:lang w:val="bg-BG"/>
        </w:rPr>
        <w:lastRenderedPageBreak/>
        <w:t>СЪДЪРЖАНИЕ</w:t>
      </w:r>
    </w:p>
    <w:p w:rsidR="00FF20F9" w:rsidRPr="00FF20F9" w:rsidRDefault="00FF20F9" w:rsidP="009D0FC8">
      <w:pPr>
        <w:snapToGrid w:val="0"/>
        <w:jc w:val="center"/>
        <w:rPr>
          <w:u w:val="single"/>
          <w:lang w:val="bg-BG"/>
        </w:rPr>
      </w:pPr>
      <w:r w:rsidRPr="00FF20F9">
        <w:rPr>
          <w:u w:val="single"/>
          <w:lang w:val="bg-BG"/>
        </w:rPr>
        <w:t xml:space="preserve">на документацията за </w:t>
      </w:r>
      <w:r w:rsidR="00B4084A">
        <w:rPr>
          <w:u w:val="single"/>
          <w:lang w:val="bg-BG"/>
        </w:rPr>
        <w:t>открита процедура</w:t>
      </w:r>
      <w:r w:rsidR="00814161">
        <w:rPr>
          <w:u w:val="single"/>
          <w:lang w:val="bg-BG"/>
        </w:rPr>
        <w:t xml:space="preserve"> по ЗОП</w:t>
      </w:r>
      <w:r w:rsidRPr="00FF20F9">
        <w:rPr>
          <w:u w:val="single"/>
          <w:lang w:val="bg-BG"/>
        </w:rPr>
        <w:t xml:space="preserve"> с предмет:</w:t>
      </w:r>
    </w:p>
    <w:p w:rsidR="00AE0DB2" w:rsidRDefault="00636778" w:rsidP="00D83A9A">
      <w:pPr>
        <w:spacing w:after="200"/>
        <w:jc w:val="center"/>
        <w:rPr>
          <w:b/>
          <w:lang w:val="bg-BG" w:eastAsia="bg-BG"/>
        </w:rPr>
      </w:pPr>
      <w:r>
        <w:rPr>
          <w:b/>
          <w:lang w:val="bg-BG" w:eastAsia="bg-BG"/>
        </w:rPr>
        <w:t>„</w:t>
      </w:r>
      <w:r w:rsidRPr="00AB12F8">
        <w:rPr>
          <w:sz w:val="28"/>
          <w:szCs w:val="28"/>
        </w:rPr>
        <w:t>ДОСТАВКА НА ОФИС ТЕХНИКА /КОМПЮТРИ, МНОГОФУНКЦИОНАЛНИ УСТРОЙСТВА, ПРЕНОСИМИ МУЛТИМЕДИИ/</w:t>
      </w:r>
      <w:r w:rsidR="00CB5BA1" w:rsidRPr="00CB5BA1">
        <w:rPr>
          <w:b/>
          <w:lang w:val="bg-BG" w:eastAsia="bg-BG"/>
        </w:rPr>
        <w:t>”</w:t>
      </w:r>
    </w:p>
    <w:p w:rsidR="00FF20F9" w:rsidRPr="00FF20F9" w:rsidRDefault="00FF20F9" w:rsidP="00FF20F9">
      <w:pPr>
        <w:spacing w:after="200"/>
        <w:rPr>
          <w:lang w:val="bg-BG"/>
        </w:rPr>
      </w:pPr>
      <w:r w:rsidRPr="00FF20F9">
        <w:rPr>
          <w:lang w:val="bg-BG"/>
        </w:rPr>
        <w:t xml:space="preserve">1. Решение за откриване на процедура за възлагане на обществена поръчка чрез </w:t>
      </w:r>
      <w:r w:rsidR="00B97D74">
        <w:rPr>
          <w:lang w:val="bg-BG"/>
        </w:rPr>
        <w:t>открита процедура</w:t>
      </w:r>
      <w:r w:rsidR="00814161" w:rsidRPr="00814161">
        <w:rPr>
          <w:lang w:val="bg-BG"/>
        </w:rPr>
        <w:t xml:space="preserve"> </w:t>
      </w:r>
      <w:r w:rsidRPr="00FF20F9">
        <w:rPr>
          <w:lang w:val="bg-BG"/>
        </w:rPr>
        <w:t>(по образец).</w:t>
      </w:r>
    </w:p>
    <w:p w:rsidR="00FF20F9" w:rsidRPr="00FF20F9" w:rsidRDefault="00FF20F9" w:rsidP="00FF20F9">
      <w:pPr>
        <w:spacing w:after="200"/>
        <w:rPr>
          <w:lang w:val="bg-BG"/>
        </w:rPr>
      </w:pPr>
      <w:r w:rsidRPr="00FF20F9">
        <w:rPr>
          <w:lang w:val="bg-BG"/>
        </w:rPr>
        <w:t>2. Обявление за обществена поръчка (по образец).</w:t>
      </w:r>
    </w:p>
    <w:p w:rsidR="00FF20F9" w:rsidRPr="00FF20F9" w:rsidRDefault="00FF20F9" w:rsidP="00FF20F9">
      <w:pPr>
        <w:spacing w:after="200"/>
        <w:rPr>
          <w:lang w:val="bg-BG"/>
        </w:rPr>
      </w:pPr>
      <w:r w:rsidRPr="00FF20F9">
        <w:rPr>
          <w:lang w:val="bg-BG"/>
        </w:rPr>
        <w:t xml:space="preserve">3. РАЗДЕЛ І – </w:t>
      </w:r>
      <w:r w:rsidR="00814161">
        <w:rPr>
          <w:lang w:val="bg-BG"/>
        </w:rPr>
        <w:t>Техническ</w:t>
      </w:r>
      <w:r w:rsidR="009E7ACC">
        <w:rPr>
          <w:lang w:val="bg-BG"/>
        </w:rPr>
        <w:t>а</w:t>
      </w:r>
      <w:r w:rsidRPr="00FF20F9">
        <w:rPr>
          <w:lang w:val="bg-BG"/>
        </w:rPr>
        <w:t xml:space="preserve"> спецификаци</w:t>
      </w:r>
      <w:r w:rsidR="009E7ACC">
        <w:rPr>
          <w:lang w:val="bg-BG"/>
        </w:rPr>
        <w:t>я</w:t>
      </w:r>
      <w:r w:rsidRPr="00FF20F9">
        <w:rPr>
          <w:lang w:val="bg-BG"/>
        </w:rPr>
        <w:t>.</w:t>
      </w:r>
    </w:p>
    <w:p w:rsidR="00FF20F9" w:rsidRPr="00FF20F9" w:rsidRDefault="00FF20F9" w:rsidP="00FF20F9">
      <w:pPr>
        <w:spacing w:after="200"/>
        <w:rPr>
          <w:lang w:val="bg-BG"/>
        </w:rPr>
      </w:pPr>
      <w:r w:rsidRPr="00FF20F9">
        <w:rPr>
          <w:lang w:val="bg-BG"/>
        </w:rPr>
        <w:t xml:space="preserve">4. РАЗДЕЛ ІІ - </w:t>
      </w:r>
      <w:r w:rsidR="00814161">
        <w:rPr>
          <w:lang w:val="bg-BG"/>
        </w:rPr>
        <w:t>М</w:t>
      </w:r>
      <w:r w:rsidR="00814161" w:rsidRPr="00814161">
        <w:rPr>
          <w:lang w:val="bg-BG"/>
        </w:rPr>
        <w:t>етодика за определяне на комплексната оценка на офертата</w:t>
      </w:r>
      <w:r w:rsidRPr="00FF20F9">
        <w:rPr>
          <w:lang w:val="bg-BG"/>
        </w:rPr>
        <w:t>.</w:t>
      </w:r>
    </w:p>
    <w:p w:rsidR="00FF20F9" w:rsidRPr="00FF20F9" w:rsidRDefault="00FF20F9" w:rsidP="00FF20F9">
      <w:pPr>
        <w:spacing w:after="200"/>
        <w:rPr>
          <w:lang w:val="bg-BG"/>
        </w:rPr>
      </w:pPr>
      <w:r w:rsidRPr="00FF20F9">
        <w:rPr>
          <w:lang w:val="bg-BG"/>
        </w:rPr>
        <w:t xml:space="preserve">5. РАЗДЕЛ ІІІ - </w:t>
      </w:r>
      <w:r w:rsidR="00814161">
        <w:rPr>
          <w:lang w:val="bg-BG"/>
        </w:rPr>
        <w:t>Условия и указания за реда за</w:t>
      </w:r>
      <w:r w:rsidRPr="00FF20F9">
        <w:rPr>
          <w:lang w:val="bg-BG"/>
        </w:rPr>
        <w:t xml:space="preserve"> провеждане на процедурата;</w:t>
      </w:r>
    </w:p>
    <w:p w:rsidR="00FF20F9" w:rsidRPr="00FF20F9" w:rsidRDefault="00FF20F9" w:rsidP="00FF20F9">
      <w:pPr>
        <w:spacing w:after="200"/>
        <w:rPr>
          <w:lang w:val="bg-BG"/>
        </w:rPr>
      </w:pPr>
      <w:r w:rsidRPr="00FF20F9">
        <w:rPr>
          <w:lang w:val="bg-BG"/>
        </w:rPr>
        <w:t xml:space="preserve">6. РАЗДЕЛ ІV - Съдържание на офертата – </w:t>
      </w:r>
      <w:r w:rsidR="00814161" w:rsidRPr="00814161">
        <w:rPr>
          <w:lang w:val="bg-BG"/>
        </w:rPr>
        <w:t>образци на документи, както и указание за подготовката им;</w:t>
      </w:r>
    </w:p>
    <w:p w:rsidR="00FF20F9" w:rsidRPr="00FF20F9" w:rsidRDefault="00814161" w:rsidP="00FF20F9">
      <w:pPr>
        <w:spacing w:after="200"/>
        <w:rPr>
          <w:lang w:val="bg-BG"/>
        </w:rPr>
      </w:pPr>
      <w:r>
        <w:rPr>
          <w:lang w:val="bg-BG"/>
        </w:rPr>
        <w:t>О</w:t>
      </w:r>
      <w:r w:rsidR="00FF20F9" w:rsidRPr="00FF20F9">
        <w:rPr>
          <w:lang w:val="bg-BG"/>
        </w:rPr>
        <w:t>бразци:</w:t>
      </w:r>
    </w:p>
    <w:p w:rsidR="00FF20F9" w:rsidRPr="00FF20F9" w:rsidRDefault="00FF20F9" w:rsidP="00FF20F9">
      <w:pPr>
        <w:spacing w:after="200"/>
        <w:rPr>
          <w:lang w:val="bg-BG"/>
        </w:rPr>
      </w:pPr>
      <w:r w:rsidRPr="00FF20F9">
        <w:rPr>
          <w:lang w:val="bg-BG"/>
        </w:rPr>
        <w:t xml:space="preserve">Образец  № 1 - </w:t>
      </w:r>
      <w:r w:rsidR="00814161" w:rsidRPr="00814161">
        <w:rPr>
          <w:lang w:val="bg-BG"/>
        </w:rPr>
        <w:t>Опис на представените документи</w:t>
      </w:r>
    </w:p>
    <w:p w:rsidR="00FF20F9" w:rsidRPr="00FF20F9" w:rsidRDefault="00FF20F9" w:rsidP="00FF20F9">
      <w:pPr>
        <w:spacing w:after="200"/>
        <w:rPr>
          <w:lang w:val="bg-BG"/>
        </w:rPr>
      </w:pPr>
      <w:r w:rsidRPr="00FF20F9">
        <w:rPr>
          <w:lang w:val="bg-BG"/>
        </w:rPr>
        <w:t xml:space="preserve">Образец № 2 – </w:t>
      </w:r>
      <w:r w:rsidR="00814161" w:rsidRPr="00814161">
        <w:rPr>
          <w:lang w:val="bg-BG"/>
        </w:rPr>
        <w:t>Единен европейски документ за обществени поръчки (ЕЕДОП)</w:t>
      </w:r>
    </w:p>
    <w:p w:rsidR="00FF20F9" w:rsidRDefault="00FF20F9" w:rsidP="00FF20F9">
      <w:pPr>
        <w:spacing w:after="200"/>
        <w:rPr>
          <w:lang w:val="bg-BG"/>
        </w:rPr>
      </w:pPr>
      <w:r w:rsidRPr="00FF20F9">
        <w:rPr>
          <w:lang w:val="bg-BG"/>
        </w:rPr>
        <w:t>Образец № 3</w:t>
      </w:r>
      <w:r w:rsidR="00814161">
        <w:rPr>
          <w:lang w:val="bg-BG"/>
        </w:rPr>
        <w:t>.</w:t>
      </w:r>
      <w:r w:rsidRPr="00FF20F9">
        <w:rPr>
          <w:lang w:val="bg-BG"/>
        </w:rPr>
        <w:t xml:space="preserve"> – </w:t>
      </w:r>
      <w:r w:rsidR="00814161" w:rsidRPr="00814161">
        <w:rPr>
          <w:lang w:val="bg-BG"/>
        </w:rPr>
        <w:t xml:space="preserve">Техническо предложение </w:t>
      </w:r>
    </w:p>
    <w:p w:rsidR="00AF73E1" w:rsidRDefault="00F07E86" w:rsidP="00F5006A">
      <w:pPr>
        <w:spacing w:after="200"/>
        <w:jc w:val="both"/>
        <w:rPr>
          <w:lang w:val="bg-BG"/>
        </w:rPr>
      </w:pPr>
      <w:r>
        <w:rPr>
          <w:lang w:val="bg-BG"/>
        </w:rPr>
        <w:t xml:space="preserve">Образец № </w:t>
      </w:r>
      <w:r>
        <w:t>4</w:t>
      </w:r>
      <w:r w:rsidR="00FF20F9" w:rsidRPr="00FF20F9">
        <w:rPr>
          <w:lang w:val="bg-BG"/>
        </w:rPr>
        <w:t xml:space="preserve"> </w:t>
      </w:r>
      <w:r w:rsidR="00AF73E1">
        <w:rPr>
          <w:lang w:val="bg-BG"/>
        </w:rPr>
        <w:t>–</w:t>
      </w:r>
      <w:r w:rsidR="00FF20F9" w:rsidRPr="00FF20F9">
        <w:rPr>
          <w:lang w:val="bg-BG"/>
        </w:rPr>
        <w:t xml:space="preserve"> </w:t>
      </w:r>
      <w:r w:rsidR="00F5006A">
        <w:rPr>
          <w:lang w:val="bg-BG"/>
        </w:rPr>
        <w:t xml:space="preserve"> Д</w:t>
      </w:r>
      <w:r w:rsidR="00F5006A" w:rsidRPr="00F5006A">
        <w:rPr>
          <w:lang w:val="bg-BG"/>
        </w:rPr>
        <w:t>екларация за съгласие с клаузите на приложения проект на договор</w:t>
      </w:r>
    </w:p>
    <w:p w:rsidR="00AF73E1" w:rsidRPr="00FF20F9" w:rsidRDefault="00F07E86" w:rsidP="00AF73E1">
      <w:pPr>
        <w:spacing w:after="200"/>
        <w:rPr>
          <w:lang w:val="bg-BG"/>
        </w:rPr>
      </w:pPr>
      <w:r>
        <w:rPr>
          <w:lang w:val="bg-BG"/>
        </w:rPr>
        <w:t xml:space="preserve">Образец № </w:t>
      </w:r>
      <w:r>
        <w:t>5</w:t>
      </w:r>
      <w:r w:rsidR="00FF20F9" w:rsidRPr="00FF20F9">
        <w:rPr>
          <w:lang w:val="bg-BG"/>
        </w:rPr>
        <w:t xml:space="preserve"> - </w:t>
      </w:r>
      <w:r w:rsidR="00F5006A">
        <w:rPr>
          <w:lang w:val="bg-BG"/>
        </w:rPr>
        <w:t xml:space="preserve"> Д</w:t>
      </w:r>
      <w:r w:rsidR="00F5006A" w:rsidRPr="00F5006A">
        <w:rPr>
          <w:lang w:val="bg-BG"/>
        </w:rPr>
        <w:t>екларация за срока на валидност на офертата</w:t>
      </w:r>
    </w:p>
    <w:p w:rsidR="00F07E86" w:rsidRDefault="00F07E86" w:rsidP="00F07E86">
      <w:pPr>
        <w:spacing w:after="200"/>
        <w:rPr>
          <w:lang w:val="bg-BG"/>
        </w:rPr>
      </w:pPr>
      <w:r w:rsidRPr="00FF20F9">
        <w:rPr>
          <w:lang w:val="bg-BG"/>
        </w:rPr>
        <w:t xml:space="preserve">Образец № </w:t>
      </w:r>
      <w:r w:rsidR="00832ED4">
        <w:rPr>
          <w:lang w:val="bg-BG"/>
        </w:rPr>
        <w:t>6</w:t>
      </w:r>
      <w:r w:rsidRPr="00FF20F9">
        <w:rPr>
          <w:lang w:val="bg-BG"/>
        </w:rPr>
        <w:t xml:space="preserve"> – </w:t>
      </w:r>
      <w:r>
        <w:rPr>
          <w:lang w:val="bg-BG"/>
        </w:rPr>
        <w:t>Ценово</w:t>
      </w:r>
      <w:r w:rsidRPr="00814161">
        <w:rPr>
          <w:lang w:val="bg-BG"/>
        </w:rPr>
        <w:t xml:space="preserve"> предложение </w:t>
      </w:r>
    </w:p>
    <w:p w:rsidR="00FF20F9" w:rsidRDefault="003749A4" w:rsidP="00FF20F9">
      <w:pPr>
        <w:spacing w:after="200"/>
        <w:rPr>
          <w:lang w:val="bg-BG"/>
        </w:rPr>
      </w:pPr>
      <w:r>
        <w:rPr>
          <w:lang w:val="bg-BG"/>
        </w:rPr>
        <w:t xml:space="preserve">Образец № </w:t>
      </w:r>
      <w:r w:rsidR="00832ED4">
        <w:rPr>
          <w:lang w:val="bg-BG"/>
        </w:rPr>
        <w:t>7</w:t>
      </w:r>
      <w:r w:rsidR="009D0FC8">
        <w:rPr>
          <w:lang w:val="bg-BG"/>
        </w:rPr>
        <w:t xml:space="preserve"> – Проект на договор</w:t>
      </w:r>
      <w:r w:rsidR="00BE5DB1">
        <w:rPr>
          <w:lang w:val="bg-BG"/>
        </w:rPr>
        <w:t xml:space="preserve"> </w:t>
      </w:r>
    </w:p>
    <w:p w:rsidR="007A2500" w:rsidRDefault="007A2500" w:rsidP="00AF73E1">
      <w:pPr>
        <w:spacing w:after="200"/>
        <w:rPr>
          <w:lang w:val="bg-BG"/>
        </w:rPr>
      </w:pPr>
      <w:r>
        <w:rPr>
          <w:lang w:val="bg-BG"/>
        </w:rPr>
        <w:t xml:space="preserve">Образец № </w:t>
      </w:r>
      <w:r w:rsidR="00832ED4">
        <w:rPr>
          <w:lang w:val="bg-BG"/>
        </w:rPr>
        <w:t>8</w:t>
      </w:r>
      <w:r>
        <w:rPr>
          <w:lang w:val="bg-BG"/>
        </w:rPr>
        <w:t xml:space="preserve"> – Заявление за участие</w:t>
      </w:r>
    </w:p>
    <w:p w:rsidR="003D0228" w:rsidRDefault="003D0228" w:rsidP="003D0228">
      <w:pPr>
        <w:spacing w:after="200"/>
        <w:rPr>
          <w:lang w:val="bg-BG"/>
        </w:rPr>
      </w:pPr>
      <w:r>
        <w:rPr>
          <w:lang w:val="bg-BG"/>
        </w:rPr>
        <w:t xml:space="preserve">Образец № </w:t>
      </w:r>
      <w:r w:rsidR="00832ED4">
        <w:rPr>
          <w:lang w:val="bg-BG"/>
        </w:rPr>
        <w:t>9</w:t>
      </w:r>
      <w:r>
        <w:rPr>
          <w:lang w:val="bg-BG"/>
        </w:rPr>
        <w:t xml:space="preserve"> – Декларация по чл. 102, ал. 1 от ЗОП</w:t>
      </w:r>
    </w:p>
    <w:p w:rsidR="00AF73E1" w:rsidRDefault="00AF73E1"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EE7607" w:rsidRDefault="00EE7607"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014B7" w:rsidRDefault="009014B7" w:rsidP="00133C9D">
      <w:pPr>
        <w:rPr>
          <w:b/>
          <w:sz w:val="32"/>
          <w:szCs w:val="32"/>
          <w:lang w:val="bg-BG"/>
        </w:rPr>
      </w:pPr>
    </w:p>
    <w:p w:rsidR="00CB5BA1" w:rsidRDefault="00CB5BA1" w:rsidP="00133C9D">
      <w:pPr>
        <w:rPr>
          <w:b/>
          <w:sz w:val="32"/>
          <w:szCs w:val="32"/>
          <w:lang w:val="bg-BG"/>
        </w:rPr>
      </w:pPr>
    </w:p>
    <w:p w:rsidR="00832ED4" w:rsidRDefault="00832ED4" w:rsidP="00133C9D">
      <w:pPr>
        <w:rPr>
          <w:b/>
          <w:sz w:val="32"/>
          <w:szCs w:val="32"/>
          <w:lang w:val="bg-BG"/>
        </w:rPr>
      </w:pPr>
    </w:p>
    <w:p w:rsidR="00832ED4" w:rsidRPr="00DB6F9F" w:rsidRDefault="00832ED4" w:rsidP="00133C9D">
      <w:pPr>
        <w:rPr>
          <w:b/>
          <w:sz w:val="32"/>
          <w:szCs w:val="32"/>
          <w:lang w:val="bg-BG"/>
        </w:rPr>
      </w:pPr>
    </w:p>
    <w:p w:rsidR="009014B7" w:rsidRPr="009014B7" w:rsidRDefault="009014B7" w:rsidP="00133C9D">
      <w:pPr>
        <w:rPr>
          <w:b/>
          <w:sz w:val="32"/>
          <w:szCs w:val="32"/>
        </w:rPr>
      </w:pPr>
    </w:p>
    <w:p w:rsidR="00A10F8B" w:rsidRPr="00C15910" w:rsidRDefault="00A10F8B" w:rsidP="00F36249">
      <w:pPr>
        <w:jc w:val="center"/>
        <w:rPr>
          <w:b/>
          <w:sz w:val="32"/>
          <w:szCs w:val="32"/>
          <w:lang w:val="bg-BG"/>
        </w:rPr>
      </w:pPr>
      <w:r w:rsidRPr="00C15910">
        <w:rPr>
          <w:b/>
          <w:sz w:val="32"/>
          <w:szCs w:val="32"/>
          <w:lang w:val="bg-BG"/>
        </w:rPr>
        <w:t>РАЗДЕЛ І</w:t>
      </w:r>
    </w:p>
    <w:p w:rsidR="00A10F8B" w:rsidRDefault="00A10F8B" w:rsidP="00A10F8B">
      <w:pPr>
        <w:jc w:val="center"/>
        <w:rPr>
          <w:b/>
          <w:sz w:val="22"/>
          <w:szCs w:val="22"/>
          <w:lang w:val="bg-BG"/>
        </w:rPr>
      </w:pPr>
    </w:p>
    <w:p w:rsidR="00A10F8B" w:rsidRPr="00FF20F9" w:rsidRDefault="00F5006A" w:rsidP="00A10F8B">
      <w:pPr>
        <w:ind w:left="680"/>
        <w:jc w:val="center"/>
        <w:rPr>
          <w:b/>
          <w:caps/>
          <w:sz w:val="28"/>
          <w:szCs w:val="28"/>
          <w:u w:val="single"/>
          <w:lang w:val="bg-BG"/>
        </w:rPr>
      </w:pPr>
      <w:r>
        <w:rPr>
          <w:b/>
          <w:caps/>
          <w:lang w:val="bg-BG"/>
        </w:rPr>
        <w:t>Т</w:t>
      </w:r>
      <w:r w:rsidR="00FF20F9" w:rsidRPr="00FF20F9">
        <w:rPr>
          <w:b/>
          <w:caps/>
          <w:lang w:val="bg-BG"/>
        </w:rPr>
        <w:t>ехническ</w:t>
      </w:r>
      <w:r w:rsidR="009E7ACC">
        <w:rPr>
          <w:b/>
          <w:caps/>
          <w:lang w:val="bg-BG"/>
        </w:rPr>
        <w:t>А</w:t>
      </w:r>
      <w:r>
        <w:rPr>
          <w:b/>
          <w:caps/>
          <w:lang w:val="bg-BG"/>
        </w:rPr>
        <w:t xml:space="preserve"> спецификаци</w:t>
      </w:r>
      <w:r w:rsidR="009E7ACC">
        <w:rPr>
          <w:b/>
          <w:caps/>
          <w:lang w:val="bg-BG"/>
        </w:rPr>
        <w:t>Я</w:t>
      </w:r>
    </w:p>
    <w:p w:rsidR="00A10F8B" w:rsidRPr="00FF20F9" w:rsidRDefault="00A10F8B" w:rsidP="00A10F8B">
      <w:pPr>
        <w:rPr>
          <w:lang w:val="ru-RU"/>
        </w:rPr>
      </w:pPr>
    </w:p>
    <w:p w:rsidR="00AE4578" w:rsidRPr="0034610B" w:rsidRDefault="00FF20F9" w:rsidP="00AE4578">
      <w:pPr>
        <w:pStyle w:val="Subtitle"/>
        <w:ind w:firstLine="990"/>
        <w:jc w:val="both"/>
        <w:rPr>
          <w:b w:val="0"/>
          <w:sz w:val="24"/>
          <w:szCs w:val="24"/>
        </w:rPr>
      </w:pPr>
      <w:r w:rsidRPr="00AA488D">
        <w:rPr>
          <w:b w:val="0"/>
          <w:sz w:val="24"/>
          <w:szCs w:val="24"/>
        </w:rPr>
        <w:t>Предмет</w:t>
      </w:r>
      <w:r w:rsidR="00A10F8B" w:rsidRPr="00AA488D">
        <w:rPr>
          <w:b w:val="0"/>
          <w:sz w:val="24"/>
          <w:szCs w:val="24"/>
        </w:rPr>
        <w:t xml:space="preserve"> на поръчка</w:t>
      </w:r>
      <w:r w:rsidR="008F1F77" w:rsidRPr="00AA488D">
        <w:rPr>
          <w:b w:val="0"/>
          <w:sz w:val="24"/>
          <w:szCs w:val="24"/>
        </w:rPr>
        <w:t xml:space="preserve">та от настоящата документация е </w:t>
      </w:r>
      <w:bookmarkStart w:id="0" w:name="_Toc153170111"/>
      <w:r w:rsidR="00C05ED0">
        <w:rPr>
          <w:b w:val="0"/>
          <w:sz w:val="24"/>
          <w:szCs w:val="24"/>
        </w:rPr>
        <w:t>„</w:t>
      </w:r>
      <w:r w:rsidR="00C05ED0" w:rsidRPr="00C05ED0">
        <w:rPr>
          <w:b w:val="0"/>
          <w:sz w:val="24"/>
          <w:szCs w:val="24"/>
        </w:rPr>
        <w:t>ДОСТАВКА НА ОФИС ТЕХНИКА /КОМПЮТРИ, МНОГОФУНКЦИОНАЛНИ УСТРОЙСТВА, ПРЕНОСИМИ МУЛТИМЕДИИ/</w:t>
      </w:r>
      <w:r w:rsidR="00C05ED0">
        <w:rPr>
          <w:b w:val="0"/>
          <w:sz w:val="24"/>
          <w:szCs w:val="24"/>
        </w:rPr>
        <w:t>“</w:t>
      </w:r>
      <w:r w:rsidR="0034610B">
        <w:rPr>
          <w:b w:val="0"/>
          <w:sz w:val="24"/>
          <w:szCs w:val="24"/>
          <w:lang w:val="en-US"/>
        </w:rPr>
        <w:t xml:space="preserve">. </w:t>
      </w:r>
      <w:r w:rsidR="0034610B">
        <w:rPr>
          <w:b w:val="0"/>
          <w:sz w:val="24"/>
          <w:szCs w:val="24"/>
        </w:rPr>
        <w:t>Поръчката е във връзка с изпълнение на п</w:t>
      </w:r>
      <w:r w:rsidR="0034610B" w:rsidRPr="0034610B">
        <w:rPr>
          <w:b w:val="0"/>
          <w:sz w:val="24"/>
          <w:szCs w:val="24"/>
        </w:rPr>
        <w:t>роект ДН 05/17/16.12.2016г.</w:t>
      </w:r>
    </w:p>
    <w:p w:rsidR="00F21F20" w:rsidRPr="00F21F20" w:rsidRDefault="00F21F20" w:rsidP="00F21F20">
      <w:pPr>
        <w:autoSpaceDE w:val="0"/>
        <w:autoSpaceDN w:val="0"/>
        <w:adjustRightInd w:val="0"/>
        <w:ind w:firstLine="71"/>
        <w:jc w:val="both"/>
        <w:rPr>
          <w:rFonts w:cs="ArialMT"/>
          <w:color w:val="000000"/>
          <w:lang w:val="bg-BG"/>
        </w:rPr>
      </w:pPr>
    </w:p>
    <w:p w:rsidR="00CB5BA1" w:rsidRPr="00CB5BA1" w:rsidRDefault="00B97D74" w:rsidP="00024D9E">
      <w:pPr>
        <w:numPr>
          <w:ilvl w:val="0"/>
          <w:numId w:val="27"/>
        </w:numPr>
        <w:jc w:val="both"/>
        <w:rPr>
          <w:lang w:val="bg-BG" w:eastAsia="bg-BG"/>
        </w:rPr>
      </w:pPr>
      <w:r w:rsidRPr="00B97D74">
        <w:rPr>
          <w:rFonts w:eastAsia="Calibri"/>
          <w:b/>
          <w:lang w:val="bg-BG"/>
        </w:rPr>
        <w:t>ПЪЛНО ОПИСАНИЕ НА ОБЕКТА НА ПОРЪЧКАТА:</w:t>
      </w:r>
      <w:r w:rsidRPr="00B97D74">
        <w:rPr>
          <w:rFonts w:eastAsia="Calibri"/>
          <w:lang w:val="bg-BG"/>
        </w:rPr>
        <w:t xml:space="preserve"> </w:t>
      </w:r>
    </w:p>
    <w:p w:rsidR="00B97D74" w:rsidRPr="00B97D74" w:rsidRDefault="00D14A65" w:rsidP="00CB5BA1">
      <w:pPr>
        <w:jc w:val="both"/>
        <w:rPr>
          <w:lang w:val="bg-BG" w:eastAsia="bg-BG"/>
        </w:rPr>
      </w:pPr>
      <w:r>
        <w:rPr>
          <w:rFonts w:eastAsia="Calibri"/>
          <w:lang w:val="bg-BG"/>
        </w:rPr>
        <w:t>„</w:t>
      </w:r>
      <w:r w:rsidRPr="00C05ED0">
        <w:t>ДОСТАВКА НА ОФИС ТЕХНИКА /КОМПЮТРИ, МНОГОФУНКЦИОНАЛНИ УСТРОЙСТВА, ПРЕНОСИМИ МУЛТИМЕДИИ/</w:t>
      </w:r>
      <w:r w:rsidR="00832ED4" w:rsidRPr="00832ED4">
        <w:rPr>
          <w:rFonts w:eastAsia="Calibri"/>
          <w:lang w:val="bg-BG"/>
        </w:rPr>
        <w:t>”</w:t>
      </w:r>
      <w:r w:rsidR="009D6CF2" w:rsidRPr="009D6CF2">
        <w:rPr>
          <w:rFonts w:eastAsia="Calibri"/>
          <w:lang w:val="bg-BG"/>
        </w:rPr>
        <w:t>.</w:t>
      </w:r>
    </w:p>
    <w:p w:rsidR="00736095" w:rsidRPr="00736095" w:rsidRDefault="00B01289" w:rsidP="00B01289">
      <w:pPr>
        <w:ind w:firstLine="720"/>
        <w:jc w:val="both"/>
        <w:rPr>
          <w:lang w:val="bg-BG" w:eastAsia="bg-BG"/>
        </w:rPr>
      </w:pPr>
      <w:r>
        <w:rPr>
          <w:lang w:val="bg-BG" w:eastAsia="bg-BG"/>
        </w:rPr>
        <w:t>Д</w:t>
      </w:r>
      <w:r w:rsidR="00736095" w:rsidRPr="00736095">
        <w:rPr>
          <w:lang w:val="bg-BG" w:eastAsia="bg-BG"/>
        </w:rPr>
        <w:t>оставка на 5 бр. преносими комп</w:t>
      </w:r>
      <w:r>
        <w:rPr>
          <w:lang w:val="bg-BG" w:eastAsia="bg-BG"/>
        </w:rPr>
        <w:t xml:space="preserve">ютъра, </w:t>
      </w:r>
      <w:r w:rsidR="00736095" w:rsidRPr="00736095">
        <w:rPr>
          <w:lang w:val="bg-BG" w:eastAsia="bg-BG"/>
        </w:rPr>
        <w:t xml:space="preserve">3 бр. многофункционални устройства, 2 бр. преносими </w:t>
      </w:r>
      <w:proofErr w:type="spellStart"/>
      <w:r w:rsidR="00736095" w:rsidRPr="00736095">
        <w:rPr>
          <w:lang w:val="bg-BG" w:eastAsia="bg-BG"/>
        </w:rPr>
        <w:t>проектора</w:t>
      </w:r>
      <w:proofErr w:type="spellEnd"/>
      <w:r w:rsidR="00BD6F8F">
        <w:rPr>
          <w:lang w:val="bg-BG" w:eastAsia="bg-BG"/>
        </w:rPr>
        <w:t>.</w:t>
      </w:r>
    </w:p>
    <w:p w:rsidR="00736095" w:rsidRPr="00736095" w:rsidRDefault="00736095" w:rsidP="00B01289">
      <w:pPr>
        <w:ind w:firstLine="720"/>
        <w:jc w:val="both"/>
        <w:rPr>
          <w:lang w:val="bg-BG" w:eastAsia="bg-BG"/>
        </w:rPr>
      </w:pPr>
      <w:r w:rsidRPr="00736095">
        <w:rPr>
          <w:lang w:val="bg-BG" w:eastAsia="bg-BG"/>
        </w:rPr>
        <w:t>1.</w:t>
      </w:r>
      <w:proofErr w:type="spellStart"/>
      <w:r w:rsidRPr="00736095">
        <w:rPr>
          <w:lang w:val="bg-BG" w:eastAsia="bg-BG"/>
        </w:rPr>
        <w:t>1</w:t>
      </w:r>
      <w:proofErr w:type="spellEnd"/>
      <w:r w:rsidRPr="00736095">
        <w:rPr>
          <w:lang w:val="bg-BG" w:eastAsia="bg-BG"/>
        </w:rPr>
        <w:t xml:space="preserve">.Технически спецификации на преносим компютър. Прогнозна стойност: </w:t>
      </w:r>
      <w:r w:rsidR="00BD6F8F" w:rsidRPr="002B480F">
        <w:rPr>
          <w:b/>
          <w:lang w:val="bg-BG" w:eastAsia="bg-BG"/>
        </w:rPr>
        <w:t>5</w:t>
      </w:r>
      <w:r w:rsidRPr="002B480F">
        <w:rPr>
          <w:b/>
          <w:lang w:val="bg-BG" w:eastAsia="bg-BG"/>
        </w:rPr>
        <w:t xml:space="preserve"> </w:t>
      </w:r>
      <w:r w:rsidR="00BD6F8F" w:rsidRPr="002B480F">
        <w:rPr>
          <w:b/>
          <w:lang w:val="bg-BG" w:eastAsia="bg-BG"/>
        </w:rPr>
        <w:t>766</w:t>
      </w:r>
      <w:r w:rsidRPr="002B480F">
        <w:rPr>
          <w:b/>
          <w:lang w:val="bg-BG" w:eastAsia="bg-BG"/>
        </w:rPr>
        <w:t xml:space="preserve"> лв. </w:t>
      </w:r>
      <w:r w:rsidR="00BD6F8F" w:rsidRPr="002B480F">
        <w:rPr>
          <w:b/>
          <w:lang w:val="bg-BG" w:eastAsia="bg-BG"/>
        </w:rPr>
        <w:t>без</w:t>
      </w:r>
      <w:r w:rsidRPr="002B480F">
        <w:rPr>
          <w:b/>
          <w:lang w:val="bg-BG" w:eastAsia="bg-BG"/>
        </w:rPr>
        <w:t xml:space="preserve"> ДДС</w:t>
      </w:r>
      <w:r w:rsidRPr="00736095">
        <w:rPr>
          <w:lang w:val="bg-BG" w:eastAsia="bg-BG"/>
        </w:rPr>
        <w:t>:</w:t>
      </w:r>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 xml:space="preserve">Процесор </w:t>
      </w:r>
      <w:proofErr w:type="spellStart"/>
      <w:r w:rsidR="009C72CC">
        <w:rPr>
          <w:lang w:val="bg-BG" w:eastAsia="bg-BG"/>
        </w:rPr>
        <w:t>двуядрен</w:t>
      </w:r>
      <w:proofErr w:type="spellEnd"/>
      <w:r w:rsidR="009C72CC">
        <w:rPr>
          <w:lang w:val="bg-BG" w:eastAsia="bg-BG"/>
        </w:rPr>
        <w:t xml:space="preserve"> </w:t>
      </w:r>
      <w:proofErr w:type="spellStart"/>
      <w:r w:rsidR="009C72CC">
        <w:rPr>
          <w:lang w:val="bg-BG" w:eastAsia="bg-BG"/>
        </w:rPr>
        <w:t>Intel</w:t>
      </w:r>
      <w:proofErr w:type="spellEnd"/>
      <w:r w:rsidR="009C72CC">
        <w:rPr>
          <w:lang w:val="bg-BG" w:eastAsia="bg-BG"/>
        </w:rPr>
        <w:t xml:space="preserve"> </w:t>
      </w:r>
      <w:proofErr w:type="spellStart"/>
      <w:r w:rsidR="009C72CC">
        <w:rPr>
          <w:lang w:val="bg-BG" w:eastAsia="bg-BG"/>
        </w:rPr>
        <w:t>Core</w:t>
      </w:r>
      <w:proofErr w:type="spellEnd"/>
      <w:r w:rsidR="009C72CC">
        <w:rPr>
          <w:lang w:val="bg-BG" w:eastAsia="bg-BG"/>
        </w:rPr>
        <w:t xml:space="preserve"> </w:t>
      </w:r>
      <w:proofErr w:type="spellStart"/>
      <w:r w:rsidR="009C72CC">
        <w:rPr>
          <w:lang w:eastAsia="bg-BG"/>
        </w:rPr>
        <w:t>i</w:t>
      </w:r>
      <w:proofErr w:type="spellEnd"/>
      <w:r w:rsidRPr="00736095">
        <w:rPr>
          <w:lang w:val="bg-BG" w:eastAsia="bg-BG"/>
        </w:rPr>
        <w:t>5-5200U или еквивалент 2.20GHz/2.70GHz RAM</w:t>
      </w:r>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 xml:space="preserve">памет 16GB DDR3L 1600 </w:t>
      </w:r>
      <w:proofErr w:type="spellStart"/>
      <w:r w:rsidRPr="00736095">
        <w:rPr>
          <w:lang w:val="bg-BG" w:eastAsia="bg-BG"/>
        </w:rPr>
        <w:t>MHz</w:t>
      </w:r>
      <w:proofErr w:type="spellEnd"/>
    </w:p>
    <w:p w:rsidR="00736095" w:rsidRPr="00736095" w:rsidRDefault="009C72CC" w:rsidP="00736095">
      <w:pPr>
        <w:ind w:left="720"/>
        <w:jc w:val="both"/>
        <w:rPr>
          <w:lang w:val="bg-BG" w:eastAsia="bg-BG"/>
        </w:rPr>
      </w:pPr>
      <w:r>
        <w:rPr>
          <w:lang w:val="bg-BG" w:eastAsia="bg-BG"/>
        </w:rPr>
        <w:t>•</w:t>
      </w:r>
      <w:r>
        <w:rPr>
          <w:lang w:val="bg-BG" w:eastAsia="bg-BG"/>
        </w:rPr>
        <w:tab/>
        <w:t xml:space="preserve">Хард диск </w:t>
      </w:r>
      <w:r>
        <w:rPr>
          <w:lang w:eastAsia="bg-BG"/>
        </w:rPr>
        <w:t>1</w:t>
      </w:r>
      <w:r>
        <w:rPr>
          <w:lang w:val="bg-BG" w:eastAsia="bg-BG"/>
        </w:rPr>
        <w:t xml:space="preserve"> ТВ (1000GB) 5400rpm SAT</w:t>
      </w:r>
      <w:r w:rsidR="00736095" w:rsidRPr="00736095">
        <w:rPr>
          <w:lang w:val="bg-BG" w:eastAsia="bg-BG"/>
        </w:rPr>
        <w:t>A SSD 128GB</w:t>
      </w:r>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Дисплей 15.6 инча / 39.62 см FULL HD 1920x1080 матов LED</w:t>
      </w:r>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 xml:space="preserve">Видеокарта AMD </w:t>
      </w:r>
      <w:proofErr w:type="spellStart"/>
      <w:r w:rsidRPr="00736095">
        <w:rPr>
          <w:lang w:val="bg-BG" w:eastAsia="bg-BG"/>
        </w:rPr>
        <w:t>Radeon</w:t>
      </w:r>
      <w:proofErr w:type="spellEnd"/>
      <w:r w:rsidRPr="00736095">
        <w:rPr>
          <w:lang w:val="bg-BG" w:eastAsia="bg-BG"/>
        </w:rPr>
        <w:t xml:space="preserve"> R5 М255 или еквивалент с 2GB DDR3 собствена памет</w:t>
      </w:r>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Оптично устройство CD/DVD четящо и записващо устройство</w:t>
      </w:r>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 xml:space="preserve">Безжична връзка </w:t>
      </w:r>
      <w:proofErr w:type="spellStart"/>
      <w:r w:rsidRPr="00736095">
        <w:rPr>
          <w:lang w:val="bg-BG" w:eastAsia="bg-BG"/>
        </w:rPr>
        <w:t>Bluetooth</w:t>
      </w:r>
      <w:proofErr w:type="spellEnd"/>
      <w:r w:rsidRPr="00736095">
        <w:rPr>
          <w:lang w:val="bg-BG" w:eastAsia="bg-BG"/>
        </w:rPr>
        <w:t xml:space="preserve"> 4.0, </w:t>
      </w:r>
      <w:proofErr w:type="spellStart"/>
      <w:r w:rsidRPr="00736095">
        <w:rPr>
          <w:lang w:val="bg-BG" w:eastAsia="bg-BG"/>
        </w:rPr>
        <w:t>Wi-Fi</w:t>
      </w:r>
      <w:proofErr w:type="spellEnd"/>
      <w:r w:rsidRPr="00736095">
        <w:rPr>
          <w:lang w:val="bg-BG" w:eastAsia="bg-BG"/>
        </w:rPr>
        <w:t xml:space="preserve"> a/b/g/n/</w:t>
      </w:r>
      <w:proofErr w:type="spellStart"/>
      <w:r w:rsidRPr="00736095">
        <w:rPr>
          <w:lang w:val="bg-BG" w:eastAsia="bg-BG"/>
        </w:rPr>
        <w:t>ac</w:t>
      </w:r>
      <w:proofErr w:type="spellEnd"/>
      <w:r w:rsidRPr="00736095">
        <w:rPr>
          <w:lang w:val="bg-BG" w:eastAsia="bg-BG"/>
        </w:rPr>
        <w:t xml:space="preserve">, </w:t>
      </w:r>
      <w:proofErr w:type="spellStart"/>
      <w:r w:rsidRPr="00736095">
        <w:rPr>
          <w:lang w:val="bg-BG" w:eastAsia="bg-BG"/>
        </w:rPr>
        <w:t>Wi-Fi</w:t>
      </w:r>
      <w:proofErr w:type="spellEnd"/>
      <w:r w:rsidRPr="00736095">
        <w:rPr>
          <w:lang w:val="bg-BG" w:eastAsia="bg-BG"/>
        </w:rPr>
        <w:t xml:space="preserve"> a/b/g/N/</w:t>
      </w:r>
      <w:proofErr w:type="spellStart"/>
      <w:r w:rsidRPr="00736095">
        <w:rPr>
          <w:lang w:val="bg-BG" w:eastAsia="bg-BG"/>
        </w:rPr>
        <w:t>ac</w:t>
      </w:r>
      <w:proofErr w:type="spellEnd"/>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 xml:space="preserve">Мрежова карта 10/100/1000 </w:t>
      </w:r>
      <w:proofErr w:type="spellStart"/>
      <w:r w:rsidRPr="00736095">
        <w:rPr>
          <w:lang w:val="bg-BG" w:eastAsia="bg-BG"/>
        </w:rPr>
        <w:t>Mbps</w:t>
      </w:r>
      <w:proofErr w:type="spellEnd"/>
    </w:p>
    <w:p w:rsidR="00736095" w:rsidRPr="00736095" w:rsidRDefault="009C72CC" w:rsidP="00736095">
      <w:pPr>
        <w:ind w:left="720"/>
        <w:jc w:val="both"/>
        <w:rPr>
          <w:lang w:val="bg-BG" w:eastAsia="bg-BG"/>
        </w:rPr>
      </w:pPr>
      <w:r>
        <w:rPr>
          <w:lang w:val="bg-BG" w:eastAsia="bg-BG"/>
        </w:rPr>
        <w:t>•</w:t>
      </w:r>
      <w:r>
        <w:rPr>
          <w:lang w:val="bg-BG" w:eastAsia="bg-BG"/>
        </w:rPr>
        <w:tab/>
        <w:t>Високоговорители и к</w:t>
      </w:r>
      <w:r w:rsidR="00736095" w:rsidRPr="00736095">
        <w:rPr>
          <w:lang w:val="bg-BG" w:eastAsia="bg-BG"/>
        </w:rPr>
        <w:t>олонки</w:t>
      </w:r>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Камера HD камера</w:t>
      </w:r>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ОС Без ОС</w:t>
      </w:r>
    </w:p>
    <w:p w:rsidR="00736095" w:rsidRPr="00736095" w:rsidRDefault="009C72CC" w:rsidP="00736095">
      <w:pPr>
        <w:ind w:left="720"/>
        <w:jc w:val="both"/>
        <w:rPr>
          <w:lang w:val="bg-BG" w:eastAsia="bg-BG"/>
        </w:rPr>
      </w:pPr>
      <w:r>
        <w:rPr>
          <w:lang w:val="bg-BG" w:eastAsia="bg-BG"/>
        </w:rPr>
        <w:t>•</w:t>
      </w:r>
      <w:r>
        <w:rPr>
          <w:lang w:val="bg-BG" w:eastAsia="bg-BG"/>
        </w:rPr>
        <w:tab/>
        <w:t xml:space="preserve">Портове 2х USB 2.0, 2х </w:t>
      </w:r>
      <w:r>
        <w:rPr>
          <w:lang w:eastAsia="bg-BG"/>
        </w:rPr>
        <w:t>U</w:t>
      </w:r>
      <w:r w:rsidR="00736095" w:rsidRPr="00736095">
        <w:rPr>
          <w:lang w:val="bg-BG" w:eastAsia="bg-BG"/>
        </w:rPr>
        <w:t xml:space="preserve">SB 3.0, HDMI, Multi-in-1 </w:t>
      </w:r>
      <w:proofErr w:type="spellStart"/>
      <w:r w:rsidR="00736095" w:rsidRPr="00736095">
        <w:rPr>
          <w:lang w:val="bg-BG" w:eastAsia="bg-BG"/>
        </w:rPr>
        <w:t>Card</w:t>
      </w:r>
      <w:proofErr w:type="spellEnd"/>
      <w:r w:rsidR="00736095" w:rsidRPr="00736095">
        <w:rPr>
          <w:lang w:val="bg-BG" w:eastAsia="bg-BG"/>
        </w:rPr>
        <w:t xml:space="preserve"> </w:t>
      </w:r>
      <w:proofErr w:type="spellStart"/>
      <w:r w:rsidR="00736095" w:rsidRPr="00736095">
        <w:rPr>
          <w:lang w:val="bg-BG" w:eastAsia="bg-BG"/>
        </w:rPr>
        <w:t>Reader</w:t>
      </w:r>
      <w:proofErr w:type="spellEnd"/>
      <w:r w:rsidR="00736095" w:rsidRPr="00736095">
        <w:rPr>
          <w:lang w:val="bg-BG" w:eastAsia="bg-BG"/>
        </w:rPr>
        <w:t xml:space="preserve">, RJ-45, VGA, Комбиниран </w:t>
      </w:r>
      <w:proofErr w:type="spellStart"/>
      <w:r w:rsidR="00736095" w:rsidRPr="00736095">
        <w:rPr>
          <w:lang w:val="bg-BG" w:eastAsia="bg-BG"/>
        </w:rPr>
        <w:t>жак</w:t>
      </w:r>
      <w:proofErr w:type="spellEnd"/>
      <w:r w:rsidR="00736095" w:rsidRPr="00736095">
        <w:rPr>
          <w:lang w:val="bg-BG" w:eastAsia="bg-BG"/>
        </w:rPr>
        <w:t xml:space="preserve"> за слушалки и </w:t>
      </w:r>
      <w:proofErr w:type="spellStart"/>
      <w:r w:rsidR="00736095" w:rsidRPr="00736095">
        <w:rPr>
          <w:lang w:val="bg-BG" w:eastAsia="bg-BG"/>
        </w:rPr>
        <w:t>жак</w:t>
      </w:r>
      <w:proofErr w:type="spellEnd"/>
      <w:r w:rsidR="00736095" w:rsidRPr="00736095">
        <w:rPr>
          <w:lang w:val="bg-BG" w:eastAsia="bg-BG"/>
        </w:rPr>
        <w:t xml:space="preserve"> за микрофон</w:t>
      </w:r>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 xml:space="preserve">Детайли </w:t>
      </w:r>
      <w:proofErr w:type="spellStart"/>
      <w:r w:rsidRPr="00736095">
        <w:rPr>
          <w:lang w:val="bg-BG" w:eastAsia="bg-BG"/>
        </w:rPr>
        <w:t>Multi-Touch</w:t>
      </w:r>
      <w:proofErr w:type="spellEnd"/>
      <w:r w:rsidRPr="00736095">
        <w:rPr>
          <w:lang w:val="bg-BG" w:eastAsia="bg-BG"/>
        </w:rPr>
        <w:t xml:space="preserve"> </w:t>
      </w:r>
      <w:proofErr w:type="spellStart"/>
      <w:r w:rsidR="009C72CC">
        <w:rPr>
          <w:lang w:val="bg-BG" w:eastAsia="bg-BG"/>
        </w:rPr>
        <w:t>тъчпад</w:t>
      </w:r>
      <w:proofErr w:type="spellEnd"/>
      <w:r w:rsidR="009C72CC">
        <w:rPr>
          <w:lang w:val="bg-BG" w:eastAsia="bg-BG"/>
        </w:rPr>
        <w:t xml:space="preserve"> с поддръжка на жестове, водоустойчива клавиатура, </w:t>
      </w:r>
      <w:proofErr w:type="spellStart"/>
      <w:r w:rsidR="009C72CC">
        <w:rPr>
          <w:lang w:val="bg-BG" w:eastAsia="bg-BG"/>
        </w:rPr>
        <w:t>к</w:t>
      </w:r>
      <w:r w:rsidRPr="00736095">
        <w:rPr>
          <w:lang w:val="bg-BG" w:eastAsia="bg-BG"/>
        </w:rPr>
        <w:t>л</w:t>
      </w:r>
      <w:r w:rsidR="009C72CC">
        <w:rPr>
          <w:lang w:val="bg-BG" w:eastAsia="bg-BG"/>
        </w:rPr>
        <w:t>авиатура</w:t>
      </w:r>
      <w:proofErr w:type="spellEnd"/>
      <w:r w:rsidR="009C72CC">
        <w:rPr>
          <w:lang w:val="bg-BG" w:eastAsia="bg-BG"/>
        </w:rPr>
        <w:t xml:space="preserve"> с раздалечени бутони, н</w:t>
      </w:r>
      <w:r w:rsidRPr="00736095">
        <w:rPr>
          <w:lang w:val="bg-BG" w:eastAsia="bg-BG"/>
        </w:rPr>
        <w:t>адписана клавиатура на английски и български (БДС стандарт) език,</w:t>
      </w:r>
    </w:p>
    <w:p w:rsidR="00736095" w:rsidRPr="000F372A" w:rsidRDefault="009C72CC" w:rsidP="00736095">
      <w:pPr>
        <w:ind w:left="720"/>
        <w:jc w:val="both"/>
        <w:rPr>
          <w:lang w:eastAsia="bg-BG"/>
        </w:rPr>
      </w:pPr>
      <w:r>
        <w:rPr>
          <w:lang w:val="bg-BG" w:eastAsia="bg-BG"/>
        </w:rPr>
        <w:t>•</w:t>
      </w:r>
      <w:r>
        <w:rPr>
          <w:lang w:val="bg-BG" w:eastAsia="bg-BG"/>
        </w:rPr>
        <w:tab/>
        <w:t xml:space="preserve">Батерия 4-клетъчна </w:t>
      </w:r>
      <w:proofErr w:type="spellStart"/>
      <w:r>
        <w:rPr>
          <w:lang w:val="bg-BG" w:eastAsia="bg-BG"/>
        </w:rPr>
        <w:t>Li</w:t>
      </w:r>
      <w:proofErr w:type="spellEnd"/>
      <w:r>
        <w:rPr>
          <w:lang w:val="bg-BG" w:eastAsia="bg-BG"/>
        </w:rPr>
        <w:t>-</w:t>
      </w:r>
      <w:r>
        <w:rPr>
          <w:lang w:eastAsia="bg-BG"/>
        </w:rPr>
        <w:t>I</w:t>
      </w:r>
      <w:proofErr w:type="spellStart"/>
      <w:r w:rsidR="00736095" w:rsidRPr="00736095">
        <w:rPr>
          <w:lang w:val="bg-BG" w:eastAsia="bg-BG"/>
        </w:rPr>
        <w:t>on</w:t>
      </w:r>
      <w:proofErr w:type="spellEnd"/>
      <w:r w:rsidR="00736095" w:rsidRPr="00736095">
        <w:rPr>
          <w:lang w:val="bg-BG" w:eastAsia="bg-BG"/>
        </w:rPr>
        <w:t xml:space="preserve"> с издръжливост до 4 ч</w:t>
      </w:r>
      <w:r w:rsidR="000F372A">
        <w:rPr>
          <w:lang w:eastAsia="bg-BG"/>
        </w:rPr>
        <w:t>.</w:t>
      </w:r>
    </w:p>
    <w:p w:rsidR="00736095" w:rsidRPr="00736095" w:rsidRDefault="00736095" w:rsidP="00736095">
      <w:pPr>
        <w:ind w:left="720"/>
        <w:jc w:val="both"/>
        <w:rPr>
          <w:lang w:val="bg-BG" w:eastAsia="bg-BG"/>
        </w:rPr>
      </w:pPr>
    </w:p>
    <w:p w:rsidR="00736095" w:rsidRPr="00736095" w:rsidRDefault="00736095" w:rsidP="00736095">
      <w:pPr>
        <w:ind w:left="720"/>
        <w:jc w:val="both"/>
        <w:rPr>
          <w:lang w:val="bg-BG" w:eastAsia="bg-BG"/>
        </w:rPr>
      </w:pPr>
    </w:p>
    <w:p w:rsidR="00736095" w:rsidRPr="00736095" w:rsidRDefault="00736095" w:rsidP="00F079A7">
      <w:pPr>
        <w:ind w:firstLine="720"/>
        <w:jc w:val="both"/>
        <w:rPr>
          <w:lang w:val="bg-BG" w:eastAsia="bg-BG"/>
        </w:rPr>
      </w:pPr>
      <w:r w:rsidRPr="00736095">
        <w:rPr>
          <w:lang w:val="bg-BG" w:eastAsia="bg-BG"/>
        </w:rPr>
        <w:t>1.2. Технически спецификации на цветно лазерно мултифункционално устройство.</w:t>
      </w:r>
      <w:r w:rsidR="00F079A7">
        <w:rPr>
          <w:lang w:val="bg-BG" w:eastAsia="bg-BG"/>
        </w:rPr>
        <w:t xml:space="preserve"> </w:t>
      </w:r>
      <w:r w:rsidRPr="00736095">
        <w:rPr>
          <w:lang w:val="bg-BG" w:eastAsia="bg-BG"/>
        </w:rPr>
        <w:t xml:space="preserve">Прогнозна стойност: </w:t>
      </w:r>
      <w:r w:rsidRPr="002B480F">
        <w:rPr>
          <w:b/>
          <w:lang w:val="bg-BG" w:eastAsia="bg-BG"/>
        </w:rPr>
        <w:t xml:space="preserve">1 </w:t>
      </w:r>
      <w:r w:rsidR="000F372A" w:rsidRPr="002B480F">
        <w:rPr>
          <w:b/>
          <w:lang w:eastAsia="bg-BG"/>
        </w:rPr>
        <w:t>433</w:t>
      </w:r>
      <w:r w:rsidRPr="002B480F">
        <w:rPr>
          <w:b/>
          <w:lang w:val="bg-BG" w:eastAsia="bg-BG"/>
        </w:rPr>
        <w:t xml:space="preserve"> лв. </w:t>
      </w:r>
      <w:r w:rsidR="000F372A" w:rsidRPr="002B480F">
        <w:rPr>
          <w:b/>
          <w:lang w:val="bg-BG" w:eastAsia="bg-BG"/>
        </w:rPr>
        <w:t>без ДДС</w:t>
      </w:r>
      <w:r w:rsidR="000F372A">
        <w:rPr>
          <w:lang w:val="bg-BG" w:eastAsia="bg-BG"/>
        </w:rPr>
        <w:t>:</w:t>
      </w:r>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 xml:space="preserve">принтер, </w:t>
      </w:r>
      <w:proofErr w:type="spellStart"/>
      <w:r w:rsidRPr="00736095">
        <w:rPr>
          <w:lang w:val="bg-BG" w:eastAsia="bg-BG"/>
        </w:rPr>
        <w:t>копир</w:t>
      </w:r>
      <w:proofErr w:type="spellEnd"/>
      <w:r w:rsidRPr="00736095">
        <w:rPr>
          <w:lang w:val="bg-BG" w:eastAsia="bg-BG"/>
        </w:rPr>
        <w:t>, скенер</w:t>
      </w:r>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ско</w:t>
      </w:r>
      <w:r w:rsidR="00D80BB4">
        <w:rPr>
          <w:lang w:val="bg-BG" w:eastAsia="bg-BG"/>
        </w:rPr>
        <w:t>рост на печат - 18 стр./мин чер</w:t>
      </w:r>
      <w:r w:rsidRPr="00736095">
        <w:rPr>
          <w:lang w:val="bg-BG" w:eastAsia="bg-BG"/>
        </w:rPr>
        <w:t>но</w:t>
      </w:r>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скорост на печат - 4 стр./мин цветно</w:t>
      </w:r>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резолюция на принтиране - 2400 X 600 DPI</w:t>
      </w:r>
    </w:p>
    <w:p w:rsidR="00B97D74" w:rsidRDefault="00736095" w:rsidP="00736095">
      <w:pPr>
        <w:ind w:left="720"/>
        <w:jc w:val="both"/>
        <w:rPr>
          <w:lang w:val="bg-BG" w:eastAsia="bg-BG"/>
        </w:rPr>
      </w:pPr>
      <w:r w:rsidRPr="00736095">
        <w:rPr>
          <w:lang w:val="bg-BG" w:eastAsia="bg-BG"/>
        </w:rPr>
        <w:t>•</w:t>
      </w:r>
      <w:r w:rsidRPr="00736095">
        <w:rPr>
          <w:lang w:val="bg-BG" w:eastAsia="bg-BG"/>
        </w:rPr>
        <w:tab/>
        <w:t>скенер - цветен, 4800 X 4800 DPI</w:t>
      </w:r>
    </w:p>
    <w:p w:rsidR="00736095" w:rsidRDefault="00736095" w:rsidP="00736095">
      <w:pPr>
        <w:ind w:left="720"/>
        <w:jc w:val="both"/>
        <w:rPr>
          <w:lang w:val="bg-BG" w:eastAsia="bg-BG"/>
        </w:rPr>
      </w:pPr>
    </w:p>
    <w:p w:rsidR="00736095" w:rsidRPr="00736095" w:rsidRDefault="00736095" w:rsidP="00D80BB4">
      <w:pPr>
        <w:ind w:firstLine="720"/>
        <w:jc w:val="both"/>
        <w:rPr>
          <w:lang w:val="bg-BG" w:eastAsia="bg-BG"/>
        </w:rPr>
      </w:pPr>
      <w:r w:rsidRPr="00736095">
        <w:rPr>
          <w:lang w:val="bg-BG" w:eastAsia="bg-BG"/>
        </w:rPr>
        <w:t>1</w:t>
      </w:r>
      <w:r w:rsidR="00CD1FF3">
        <w:rPr>
          <w:lang w:val="bg-BG" w:eastAsia="bg-BG"/>
        </w:rPr>
        <w:t xml:space="preserve">.3. Технически спецификации на </w:t>
      </w:r>
      <w:proofErr w:type="spellStart"/>
      <w:r w:rsidR="00CD1FF3">
        <w:rPr>
          <w:lang w:val="bg-BG" w:eastAsia="bg-BG"/>
        </w:rPr>
        <w:t>ултрапреносим</w:t>
      </w:r>
      <w:proofErr w:type="spellEnd"/>
      <w:r w:rsidR="00CD1FF3">
        <w:rPr>
          <w:lang w:val="bg-BG" w:eastAsia="bg-BG"/>
        </w:rPr>
        <w:t xml:space="preserve"> </w:t>
      </w:r>
      <w:proofErr w:type="spellStart"/>
      <w:r w:rsidR="00CD1FF3">
        <w:rPr>
          <w:lang w:val="bg-BG" w:eastAsia="bg-BG"/>
        </w:rPr>
        <w:t>проектор</w:t>
      </w:r>
      <w:proofErr w:type="spellEnd"/>
      <w:r w:rsidR="00CD1FF3">
        <w:rPr>
          <w:lang w:val="bg-BG" w:eastAsia="bg-BG"/>
        </w:rPr>
        <w:t xml:space="preserve">. </w:t>
      </w:r>
      <w:r w:rsidRPr="00736095">
        <w:rPr>
          <w:lang w:val="bg-BG" w:eastAsia="bg-BG"/>
        </w:rPr>
        <w:t xml:space="preserve">Прогнозна стойност: </w:t>
      </w:r>
      <w:r w:rsidR="00CD1FF3">
        <w:rPr>
          <w:lang w:val="bg-BG" w:eastAsia="bg-BG"/>
        </w:rPr>
        <w:t xml:space="preserve">      </w:t>
      </w:r>
      <w:r w:rsidR="00CD1FF3" w:rsidRPr="002B480F">
        <w:rPr>
          <w:b/>
          <w:lang w:val="bg-BG" w:eastAsia="bg-BG"/>
        </w:rPr>
        <w:t>1</w:t>
      </w:r>
      <w:r w:rsidRPr="002B480F">
        <w:rPr>
          <w:b/>
          <w:lang w:val="bg-BG" w:eastAsia="bg-BG"/>
        </w:rPr>
        <w:t xml:space="preserve"> </w:t>
      </w:r>
      <w:r w:rsidR="00CD1FF3" w:rsidRPr="002B480F">
        <w:rPr>
          <w:b/>
          <w:lang w:val="bg-BG" w:eastAsia="bg-BG"/>
        </w:rPr>
        <w:t>833</w:t>
      </w:r>
      <w:r w:rsidRPr="002B480F">
        <w:rPr>
          <w:b/>
          <w:lang w:val="bg-BG" w:eastAsia="bg-BG"/>
        </w:rPr>
        <w:t xml:space="preserve"> лв. </w:t>
      </w:r>
      <w:r w:rsidR="00CD1FF3" w:rsidRPr="002B480F">
        <w:rPr>
          <w:b/>
          <w:lang w:val="bg-BG" w:eastAsia="bg-BG"/>
        </w:rPr>
        <w:t>без</w:t>
      </w:r>
      <w:r w:rsidRPr="002B480F">
        <w:rPr>
          <w:b/>
          <w:lang w:val="bg-BG" w:eastAsia="bg-BG"/>
        </w:rPr>
        <w:t xml:space="preserve"> ДДС</w:t>
      </w:r>
      <w:r w:rsidR="00CD1FF3">
        <w:rPr>
          <w:lang w:val="bg-BG" w:eastAsia="bg-BG"/>
        </w:rPr>
        <w:t>:</w:t>
      </w:r>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DLP Technology</w:t>
      </w:r>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WXGА (1280x800)</w:t>
      </w:r>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 xml:space="preserve">700 ANSI </w:t>
      </w:r>
      <w:proofErr w:type="spellStart"/>
      <w:r w:rsidRPr="00736095">
        <w:rPr>
          <w:lang w:val="bg-BG" w:eastAsia="bg-BG"/>
        </w:rPr>
        <w:t>Lumens</w:t>
      </w:r>
      <w:proofErr w:type="spellEnd"/>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 xml:space="preserve">100000:1 </w:t>
      </w:r>
      <w:proofErr w:type="spellStart"/>
      <w:r w:rsidRPr="00736095">
        <w:rPr>
          <w:lang w:val="bg-BG" w:eastAsia="bg-BG"/>
        </w:rPr>
        <w:t>Contrast</w:t>
      </w:r>
      <w:proofErr w:type="spellEnd"/>
    </w:p>
    <w:p w:rsidR="00736095" w:rsidRPr="00736095" w:rsidRDefault="00736095" w:rsidP="00736095">
      <w:pPr>
        <w:ind w:left="720"/>
        <w:jc w:val="both"/>
        <w:rPr>
          <w:lang w:val="bg-BG" w:eastAsia="bg-BG"/>
        </w:rPr>
      </w:pPr>
      <w:r w:rsidRPr="00736095">
        <w:rPr>
          <w:lang w:val="bg-BG" w:eastAsia="bg-BG"/>
        </w:rPr>
        <w:t>•</w:t>
      </w:r>
      <w:r w:rsidRPr="00736095">
        <w:rPr>
          <w:lang w:val="bg-BG" w:eastAsia="bg-BG"/>
        </w:rPr>
        <w:tab/>
        <w:t>HDMI, USB, MHL</w:t>
      </w:r>
    </w:p>
    <w:p w:rsidR="00736095" w:rsidRPr="00736095" w:rsidRDefault="00736095" w:rsidP="00736095">
      <w:pPr>
        <w:ind w:left="720"/>
        <w:jc w:val="both"/>
        <w:rPr>
          <w:lang w:val="bg-BG" w:eastAsia="bg-BG"/>
        </w:rPr>
      </w:pPr>
      <w:r w:rsidRPr="00736095">
        <w:rPr>
          <w:lang w:val="bg-BG" w:eastAsia="bg-BG"/>
        </w:rPr>
        <w:lastRenderedPageBreak/>
        <w:t>•</w:t>
      </w:r>
      <w:r w:rsidRPr="00736095">
        <w:rPr>
          <w:lang w:val="bg-BG" w:eastAsia="bg-BG"/>
        </w:rPr>
        <w:tab/>
        <w:t xml:space="preserve">3D </w:t>
      </w:r>
      <w:proofErr w:type="spellStart"/>
      <w:r w:rsidRPr="00736095">
        <w:rPr>
          <w:lang w:val="bg-BG" w:eastAsia="bg-BG"/>
        </w:rPr>
        <w:t>Ready</w:t>
      </w:r>
      <w:proofErr w:type="spellEnd"/>
    </w:p>
    <w:p w:rsidR="00736095" w:rsidRDefault="00736095" w:rsidP="00736095">
      <w:pPr>
        <w:ind w:left="720"/>
        <w:jc w:val="both"/>
        <w:rPr>
          <w:lang w:val="bg-BG" w:eastAsia="bg-BG"/>
        </w:rPr>
      </w:pPr>
      <w:r w:rsidRPr="00736095">
        <w:rPr>
          <w:lang w:val="bg-BG" w:eastAsia="bg-BG"/>
        </w:rPr>
        <w:t>•</w:t>
      </w:r>
      <w:r w:rsidRPr="00736095">
        <w:rPr>
          <w:lang w:val="bg-BG" w:eastAsia="bg-BG"/>
        </w:rPr>
        <w:tab/>
        <w:t>&lt;1.00</w:t>
      </w:r>
      <w:r w:rsidR="006E0777">
        <w:rPr>
          <w:lang w:val="bg-BG" w:eastAsia="bg-BG"/>
        </w:rPr>
        <w:t xml:space="preserve"> </w:t>
      </w:r>
      <w:proofErr w:type="spellStart"/>
      <w:r w:rsidRPr="00736095">
        <w:rPr>
          <w:lang w:val="bg-BG" w:eastAsia="bg-BG"/>
        </w:rPr>
        <w:t>kg</w:t>
      </w:r>
      <w:proofErr w:type="spellEnd"/>
    </w:p>
    <w:p w:rsidR="002B285B" w:rsidRDefault="002B285B" w:rsidP="00736095">
      <w:pPr>
        <w:ind w:left="720"/>
        <w:jc w:val="both"/>
        <w:rPr>
          <w:lang w:val="bg-BG" w:eastAsia="bg-BG"/>
        </w:rPr>
      </w:pPr>
    </w:p>
    <w:p w:rsidR="002B285B" w:rsidRPr="002B285B" w:rsidRDefault="006E0777" w:rsidP="006E0777">
      <w:pPr>
        <w:ind w:left="720"/>
        <w:jc w:val="both"/>
        <w:rPr>
          <w:lang w:val="bg-BG" w:eastAsia="bg-BG"/>
        </w:rPr>
      </w:pPr>
      <w:r>
        <w:rPr>
          <w:lang w:val="bg-BG" w:eastAsia="bg-BG"/>
        </w:rPr>
        <w:t xml:space="preserve">2. </w:t>
      </w:r>
      <w:r w:rsidR="002B285B" w:rsidRPr="002B285B">
        <w:rPr>
          <w:lang w:val="bg-BG" w:eastAsia="bg-BG"/>
        </w:rPr>
        <w:t>Начин</w:t>
      </w:r>
      <w:r>
        <w:rPr>
          <w:lang w:val="bg-BG" w:eastAsia="bg-BG"/>
        </w:rPr>
        <w:t xml:space="preserve"> на плащане: 100% след доставка.</w:t>
      </w:r>
    </w:p>
    <w:p w:rsidR="002B285B" w:rsidRPr="002B285B" w:rsidRDefault="006E0777" w:rsidP="006E0777">
      <w:pPr>
        <w:ind w:left="720"/>
        <w:jc w:val="both"/>
        <w:rPr>
          <w:lang w:val="bg-BG" w:eastAsia="bg-BG"/>
        </w:rPr>
      </w:pPr>
      <w:r>
        <w:rPr>
          <w:lang w:val="bg-BG" w:eastAsia="bg-BG"/>
        </w:rPr>
        <w:t>3. Срок на договора: 1 месец, считано от датата на подпис.</w:t>
      </w:r>
    </w:p>
    <w:p w:rsidR="00A33909" w:rsidRDefault="00A33909" w:rsidP="00811914">
      <w:pPr>
        <w:ind w:left="720"/>
        <w:jc w:val="both"/>
        <w:rPr>
          <w:lang w:val="bg-BG" w:eastAsia="bg-BG"/>
        </w:rPr>
      </w:pPr>
      <w:r>
        <w:rPr>
          <w:lang w:val="bg-BG" w:eastAsia="bg-BG"/>
        </w:rPr>
        <w:t xml:space="preserve">4. </w:t>
      </w:r>
      <w:r w:rsidR="003548EB">
        <w:rPr>
          <w:lang w:val="bg-BG" w:eastAsia="bg-BG"/>
        </w:rPr>
        <w:t>Гаранционен срок: минимум 3 години.</w:t>
      </w:r>
    </w:p>
    <w:p w:rsidR="00811914" w:rsidRPr="00811914" w:rsidRDefault="00A33909" w:rsidP="00811914">
      <w:pPr>
        <w:ind w:left="720"/>
        <w:jc w:val="both"/>
        <w:rPr>
          <w:lang w:val="bg-BG" w:eastAsia="bg-BG"/>
        </w:rPr>
      </w:pPr>
      <w:r>
        <w:rPr>
          <w:lang w:val="bg-BG" w:eastAsia="bg-BG"/>
        </w:rPr>
        <w:t>5</w:t>
      </w:r>
      <w:r w:rsidR="006E0777">
        <w:rPr>
          <w:lang w:val="bg-BG" w:eastAsia="bg-BG"/>
        </w:rPr>
        <w:t>. Условия и начин на приемане: п</w:t>
      </w:r>
      <w:r w:rsidR="002B285B" w:rsidRPr="002B285B">
        <w:rPr>
          <w:lang w:val="bg-BG" w:eastAsia="bg-BG"/>
        </w:rPr>
        <w:t>риемно-предавателен протокол</w:t>
      </w:r>
      <w:r w:rsidR="006E0777">
        <w:rPr>
          <w:lang w:val="bg-BG" w:eastAsia="bg-BG"/>
        </w:rPr>
        <w:t>.</w:t>
      </w:r>
    </w:p>
    <w:p w:rsidR="00811914" w:rsidRPr="00B97D74" w:rsidRDefault="00A33909" w:rsidP="00811914">
      <w:pPr>
        <w:ind w:firstLine="720"/>
        <w:jc w:val="both"/>
        <w:rPr>
          <w:lang w:val="bg-BG" w:eastAsia="bg-BG"/>
        </w:rPr>
      </w:pPr>
      <w:r>
        <w:rPr>
          <w:rFonts w:eastAsia="Calibri"/>
          <w:bCs/>
          <w:lang w:val="bg-BG"/>
        </w:rPr>
        <w:t>6</w:t>
      </w:r>
      <w:r w:rsidR="00811914">
        <w:rPr>
          <w:rFonts w:eastAsia="Calibri"/>
          <w:bCs/>
          <w:lang w:val="bg-BG"/>
        </w:rPr>
        <w:t xml:space="preserve">. </w:t>
      </w:r>
      <w:r w:rsidR="00811914" w:rsidRPr="00CB5BA1">
        <w:rPr>
          <w:rFonts w:eastAsia="Calibri"/>
          <w:bCs/>
          <w:lang w:val="bg-BG"/>
        </w:rPr>
        <w:t xml:space="preserve">Участниците следва да разполагат с </w:t>
      </w:r>
      <w:proofErr w:type="spellStart"/>
      <w:r w:rsidR="00811914" w:rsidRPr="00CB5BA1">
        <w:rPr>
          <w:rFonts w:eastAsia="Calibri"/>
          <w:bCs/>
          <w:lang w:val="bg-BG"/>
        </w:rPr>
        <w:t>оторизация</w:t>
      </w:r>
      <w:proofErr w:type="spellEnd"/>
      <w:r w:rsidR="00811914" w:rsidRPr="00CB5BA1">
        <w:rPr>
          <w:rFonts w:eastAsia="Calibri"/>
          <w:bCs/>
          <w:lang w:val="bg-BG"/>
        </w:rPr>
        <w:t>/договор/или друг документ от производителя и/или от официалния представител на производителя с права да извършване на продажба и сервиз на предлаганото оборудване.</w:t>
      </w:r>
    </w:p>
    <w:p w:rsidR="00CB5BA1" w:rsidRPr="00CB5BA1" w:rsidRDefault="00CB5BA1" w:rsidP="0095669E">
      <w:pPr>
        <w:spacing w:after="200" w:line="276" w:lineRule="auto"/>
        <w:contextualSpacing/>
        <w:jc w:val="both"/>
        <w:rPr>
          <w:rFonts w:eastAsia="Calibri"/>
          <w:bCs/>
          <w:lang w:val="bg-BG"/>
        </w:rPr>
      </w:pPr>
    </w:p>
    <w:p w:rsidR="00C31D01" w:rsidRPr="00832ED4" w:rsidRDefault="00CB5BA1" w:rsidP="00832ED4">
      <w:pPr>
        <w:shd w:val="clear" w:color="auto" w:fill="FFFFFF"/>
        <w:suppressAutoHyphens/>
        <w:spacing w:after="240" w:line="276" w:lineRule="auto"/>
        <w:ind w:firstLine="720"/>
        <w:jc w:val="both"/>
        <w:rPr>
          <w:b/>
          <w:lang w:val="bg-BG" w:eastAsia="bg-BG"/>
        </w:rPr>
      </w:pPr>
      <w:r w:rsidRPr="00F778DF">
        <w:rPr>
          <w:b/>
          <w:lang w:val="bg-BG" w:eastAsia="ar-SA"/>
        </w:rPr>
        <w:t>В настоящата документация не се съдържат изисквания, насочващи към определен производител или доставчик. В случай, че наименование или част от наименование на съвпада с конкретен стандарт, спецификация, техническа оценка, техническо, одобрение, технически еталон и модел, източник, процес, търговска марка, патент, тип, произход или производство, да се приема, че възложителят е поставил и</w:t>
      </w:r>
      <w:r w:rsidR="00832ED4">
        <w:rPr>
          <w:b/>
          <w:lang w:val="bg-BG" w:eastAsia="ar-SA"/>
        </w:rPr>
        <w:t>зискването "или еквивалентно/и"</w:t>
      </w:r>
      <w:r w:rsidR="00DB6F9F">
        <w:rPr>
          <w:lang w:val="bg-BG" w:eastAsia="bg-BG"/>
        </w:rPr>
        <w:tab/>
      </w:r>
      <w:r w:rsidR="00DB6F9F">
        <w:rPr>
          <w:lang w:val="bg-BG" w:eastAsia="bg-BG"/>
        </w:rPr>
        <w:tab/>
      </w:r>
    </w:p>
    <w:p w:rsidR="00DC68BF" w:rsidRDefault="00DC68BF" w:rsidP="00C663A1">
      <w:pPr>
        <w:keepNext/>
        <w:numPr>
          <w:ilvl w:val="1"/>
          <w:numId w:val="0"/>
        </w:numPr>
        <w:tabs>
          <w:tab w:val="num" w:pos="0"/>
        </w:tabs>
        <w:suppressAutoHyphens/>
        <w:outlineLvl w:val="1"/>
        <w:rPr>
          <w:b/>
          <w:sz w:val="32"/>
          <w:szCs w:val="32"/>
          <w:lang w:val="bg-BG" w:eastAsia="ar-SA"/>
        </w:rPr>
      </w:pPr>
    </w:p>
    <w:p w:rsidR="00110C71" w:rsidRDefault="00AA488D" w:rsidP="00AA488D">
      <w:pPr>
        <w:keepNext/>
        <w:numPr>
          <w:ilvl w:val="1"/>
          <w:numId w:val="0"/>
        </w:numPr>
        <w:tabs>
          <w:tab w:val="num" w:pos="0"/>
        </w:tabs>
        <w:suppressAutoHyphens/>
        <w:jc w:val="center"/>
        <w:outlineLvl w:val="1"/>
        <w:rPr>
          <w:b/>
          <w:lang w:val="bg-BG" w:eastAsia="ar-SA"/>
        </w:rPr>
      </w:pPr>
      <w:r w:rsidRPr="00110C71">
        <w:rPr>
          <w:b/>
          <w:sz w:val="32"/>
          <w:szCs w:val="32"/>
          <w:lang w:val="bg-BG" w:eastAsia="ar-SA"/>
        </w:rPr>
        <w:t>РАЗДЕЛ ІІ</w:t>
      </w:r>
      <w:r w:rsidR="00110C71">
        <w:rPr>
          <w:b/>
          <w:lang w:val="bg-BG" w:eastAsia="ar-SA"/>
        </w:rPr>
        <w:t xml:space="preserve"> </w:t>
      </w:r>
    </w:p>
    <w:bookmarkEnd w:id="0"/>
    <w:p w:rsidR="00110C71" w:rsidRDefault="00F5006A" w:rsidP="00AA488D">
      <w:pPr>
        <w:keepNext/>
        <w:numPr>
          <w:ilvl w:val="1"/>
          <w:numId w:val="0"/>
        </w:numPr>
        <w:tabs>
          <w:tab w:val="num" w:pos="0"/>
        </w:tabs>
        <w:suppressAutoHyphens/>
        <w:jc w:val="center"/>
        <w:outlineLvl w:val="1"/>
        <w:rPr>
          <w:b/>
          <w:caps/>
          <w:lang w:val="bg-BG" w:eastAsia="ar-SA"/>
        </w:rPr>
      </w:pPr>
      <w:r w:rsidRPr="00F5006A">
        <w:rPr>
          <w:b/>
          <w:caps/>
          <w:lang w:val="bg-BG" w:eastAsia="ar-SA"/>
        </w:rPr>
        <w:t>Методика за определяне на комплексната оценка на офертата</w:t>
      </w:r>
    </w:p>
    <w:p w:rsidR="00F5006A" w:rsidRPr="00F5006A" w:rsidRDefault="00F5006A" w:rsidP="00AA488D">
      <w:pPr>
        <w:keepNext/>
        <w:numPr>
          <w:ilvl w:val="1"/>
          <w:numId w:val="0"/>
        </w:numPr>
        <w:tabs>
          <w:tab w:val="num" w:pos="0"/>
        </w:tabs>
        <w:suppressAutoHyphens/>
        <w:jc w:val="center"/>
        <w:outlineLvl w:val="1"/>
        <w:rPr>
          <w:b/>
          <w:caps/>
          <w:lang w:val="bg-BG" w:eastAsia="ar-SA"/>
        </w:rPr>
      </w:pPr>
    </w:p>
    <w:p w:rsidR="001F12B4" w:rsidRDefault="001F12B4" w:rsidP="0036296F">
      <w:pPr>
        <w:shd w:val="clear" w:color="auto" w:fill="FFFFFF"/>
        <w:spacing w:line="276" w:lineRule="auto"/>
        <w:ind w:firstLine="720"/>
        <w:jc w:val="both"/>
        <w:rPr>
          <w:lang w:val="bg-BG"/>
        </w:rPr>
      </w:pPr>
    </w:p>
    <w:p w:rsidR="002E33F1" w:rsidRPr="002E33F1" w:rsidRDefault="0036296F" w:rsidP="002E33F1">
      <w:pPr>
        <w:tabs>
          <w:tab w:val="left" w:pos="851"/>
        </w:tabs>
        <w:spacing w:before="600"/>
        <w:contextualSpacing/>
        <w:jc w:val="both"/>
        <w:rPr>
          <w:rFonts w:eastAsia="Calibri"/>
        </w:rPr>
      </w:pPr>
      <w:r>
        <w:rPr>
          <w:rFonts w:eastAsia="Calibri"/>
          <w:lang w:val="bg-BG"/>
        </w:rPr>
        <w:tab/>
      </w:r>
      <w:r w:rsidR="002E33F1" w:rsidRPr="002E33F1">
        <w:rPr>
          <w:rFonts w:eastAsia="Calibri"/>
          <w:lang w:val="bg-BG"/>
        </w:rPr>
        <w:t xml:space="preserve">Критерият за възлагане е чл. 70, ал. 1 от ЗОП </w:t>
      </w:r>
      <w:proofErr w:type="spellStart"/>
      <w:r w:rsidR="002E33F1" w:rsidRPr="002E33F1">
        <w:rPr>
          <w:rFonts w:eastAsia="Calibri"/>
          <w:lang w:val="ru-RU"/>
        </w:rPr>
        <w:t>икономически</w:t>
      </w:r>
      <w:proofErr w:type="spellEnd"/>
      <w:r w:rsidR="002E33F1" w:rsidRPr="002E33F1">
        <w:rPr>
          <w:rFonts w:eastAsia="Calibri"/>
          <w:lang w:val="ru-RU"/>
        </w:rPr>
        <w:t xml:space="preserve"> </w:t>
      </w:r>
      <w:proofErr w:type="spellStart"/>
      <w:r w:rsidR="002E33F1" w:rsidRPr="002E33F1">
        <w:rPr>
          <w:rFonts w:eastAsia="Calibri"/>
          <w:lang w:val="ru-RU"/>
        </w:rPr>
        <w:t>най-изгодната</w:t>
      </w:r>
      <w:proofErr w:type="spellEnd"/>
      <w:r w:rsidR="002E33F1" w:rsidRPr="002E33F1">
        <w:rPr>
          <w:rFonts w:eastAsia="Calibri"/>
          <w:lang w:val="ru-RU"/>
        </w:rPr>
        <w:t xml:space="preserve"> оферта</w:t>
      </w:r>
      <w:r w:rsidR="002E33F1" w:rsidRPr="002E33F1">
        <w:rPr>
          <w:rFonts w:eastAsia="Calibri"/>
          <w:lang w:val="bg-BG"/>
        </w:rPr>
        <w:t>, и отразява оптимално съотношение качество/цена.</w:t>
      </w:r>
    </w:p>
    <w:p w:rsidR="002E33F1" w:rsidRPr="002E33F1" w:rsidRDefault="0012141B" w:rsidP="002E33F1">
      <w:pPr>
        <w:tabs>
          <w:tab w:val="left" w:pos="851"/>
        </w:tabs>
        <w:spacing w:before="120"/>
        <w:jc w:val="both"/>
        <w:rPr>
          <w:rFonts w:eastAsia="Calibri"/>
        </w:rPr>
      </w:pPr>
      <w:r>
        <w:rPr>
          <w:rFonts w:eastAsia="Calibri"/>
          <w:lang w:val="bg-BG"/>
        </w:rPr>
        <w:tab/>
      </w:r>
      <w:r w:rsidR="002E33F1" w:rsidRPr="002E33F1">
        <w:rPr>
          <w:rFonts w:eastAsia="Calibri"/>
          <w:lang w:val="bg-BG"/>
        </w:rPr>
        <w:t>На оценка подлежи всяко предложение на допуснатите участници, отговарящо на изискванията на възложителя.</w:t>
      </w:r>
    </w:p>
    <w:p w:rsidR="002E33F1" w:rsidRPr="002E33F1" w:rsidRDefault="0012141B" w:rsidP="002E33F1">
      <w:pPr>
        <w:tabs>
          <w:tab w:val="left" w:pos="851"/>
        </w:tabs>
        <w:spacing w:before="120"/>
        <w:jc w:val="both"/>
        <w:rPr>
          <w:rFonts w:eastAsia="Calibri"/>
        </w:rPr>
      </w:pPr>
      <w:r>
        <w:rPr>
          <w:rFonts w:eastAsia="Calibri"/>
          <w:lang w:val="bg-BG"/>
        </w:rPr>
        <w:tab/>
      </w:r>
      <w:r w:rsidR="002E33F1" w:rsidRPr="002E33F1">
        <w:rPr>
          <w:rFonts w:eastAsia="Calibri"/>
          <w:lang w:val="bg-BG"/>
        </w:rPr>
        <w:t>Класирането на допуснатите до участие оферти се извършва на база на получената за всяка оферта „Комплексна оценка”, като сума от оценките по определените в Методиката за оценка показатели.</w:t>
      </w:r>
    </w:p>
    <w:p w:rsidR="002E33F1" w:rsidRPr="002E33F1" w:rsidRDefault="0012141B" w:rsidP="008B65DF">
      <w:pPr>
        <w:tabs>
          <w:tab w:val="left" w:pos="851"/>
        </w:tabs>
        <w:jc w:val="both"/>
        <w:rPr>
          <w:rFonts w:eastAsia="Calibri"/>
        </w:rPr>
      </w:pPr>
      <w:r>
        <w:rPr>
          <w:rFonts w:eastAsia="Calibri"/>
          <w:bCs/>
          <w:lang w:val="bg-BG"/>
        </w:rPr>
        <w:tab/>
      </w:r>
      <w:r w:rsidR="002E33F1" w:rsidRPr="002E33F1">
        <w:rPr>
          <w:rFonts w:eastAsia="Calibri"/>
          <w:bCs/>
          <w:lang w:val="bg-BG"/>
        </w:rPr>
        <w:t>Показателите за оценка на офертите са както следва:</w:t>
      </w:r>
    </w:p>
    <w:p w:rsidR="002E33F1" w:rsidRPr="002E33F1" w:rsidRDefault="002E33F1" w:rsidP="008B65DF">
      <w:pPr>
        <w:rPr>
          <w:iCs/>
          <w:lang w:val="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6"/>
        <w:gridCol w:w="2268"/>
      </w:tblGrid>
      <w:tr w:rsidR="002E33F1" w:rsidRPr="002E33F1" w:rsidTr="009E3AD1">
        <w:trPr>
          <w:jc w:val="center"/>
        </w:trPr>
        <w:tc>
          <w:tcPr>
            <w:tcW w:w="6866" w:type="dxa"/>
            <w:shd w:val="clear" w:color="auto" w:fill="auto"/>
          </w:tcPr>
          <w:p w:rsidR="002E33F1" w:rsidRPr="002E33F1" w:rsidRDefault="002E33F1" w:rsidP="002E33F1">
            <w:pPr>
              <w:spacing w:before="120" w:after="120"/>
              <w:jc w:val="center"/>
              <w:rPr>
                <w:b/>
                <w:bCs/>
                <w:iCs/>
                <w:lang w:val="bg-BG"/>
              </w:rPr>
            </w:pPr>
            <w:r w:rsidRPr="002E33F1">
              <w:rPr>
                <w:b/>
                <w:iCs/>
                <w:lang w:val="bg-BG"/>
              </w:rPr>
              <w:t>Показател</w:t>
            </w:r>
          </w:p>
        </w:tc>
        <w:tc>
          <w:tcPr>
            <w:tcW w:w="2268" w:type="dxa"/>
            <w:shd w:val="clear" w:color="auto" w:fill="auto"/>
          </w:tcPr>
          <w:p w:rsidR="002E33F1" w:rsidRPr="002E33F1" w:rsidRDefault="002E33F1" w:rsidP="002E33F1">
            <w:pPr>
              <w:spacing w:before="120" w:after="120"/>
              <w:jc w:val="center"/>
              <w:rPr>
                <w:b/>
                <w:bCs/>
                <w:iCs/>
                <w:lang w:val="bg-BG"/>
              </w:rPr>
            </w:pPr>
            <w:r w:rsidRPr="002E33F1">
              <w:rPr>
                <w:b/>
                <w:iCs/>
                <w:lang w:val="bg-BG"/>
              </w:rPr>
              <w:t>Максимален брой точки</w:t>
            </w:r>
          </w:p>
        </w:tc>
      </w:tr>
      <w:tr w:rsidR="002E33F1" w:rsidRPr="002E33F1" w:rsidTr="009E3AD1">
        <w:trPr>
          <w:jc w:val="center"/>
        </w:trPr>
        <w:tc>
          <w:tcPr>
            <w:tcW w:w="6866" w:type="dxa"/>
            <w:shd w:val="clear" w:color="auto" w:fill="auto"/>
          </w:tcPr>
          <w:p w:rsidR="002E33F1" w:rsidRPr="002E33F1" w:rsidRDefault="002E33F1" w:rsidP="003F3EF4">
            <w:pPr>
              <w:spacing w:before="120" w:after="120"/>
              <w:jc w:val="both"/>
              <w:rPr>
                <w:bCs/>
                <w:iCs/>
                <w:lang w:val="bg-BG"/>
              </w:rPr>
            </w:pPr>
            <w:r w:rsidRPr="002E33F1">
              <w:rPr>
                <w:iCs/>
                <w:lang w:val="bg-BG"/>
              </w:rPr>
              <w:t xml:space="preserve">П1 </w:t>
            </w:r>
            <w:r w:rsidR="003F3EF4">
              <w:rPr>
                <w:iCs/>
                <w:lang w:val="bg-BG"/>
              </w:rPr>
              <w:t>–</w:t>
            </w:r>
            <w:r w:rsidRPr="002E33F1">
              <w:rPr>
                <w:iCs/>
                <w:lang w:val="bg-BG"/>
              </w:rPr>
              <w:t xml:space="preserve"> </w:t>
            </w:r>
            <w:r w:rsidR="003F3EF4">
              <w:rPr>
                <w:iCs/>
                <w:lang w:val="bg-BG"/>
              </w:rPr>
              <w:t>Гаранционен срок</w:t>
            </w:r>
          </w:p>
        </w:tc>
        <w:tc>
          <w:tcPr>
            <w:tcW w:w="2268" w:type="dxa"/>
            <w:shd w:val="clear" w:color="auto" w:fill="auto"/>
          </w:tcPr>
          <w:p w:rsidR="002E33F1" w:rsidRPr="002E33F1" w:rsidRDefault="003F3EF4" w:rsidP="002E33F1">
            <w:pPr>
              <w:spacing w:before="120" w:after="120"/>
              <w:jc w:val="center"/>
              <w:rPr>
                <w:bCs/>
                <w:iCs/>
                <w:lang w:val="bg-BG"/>
              </w:rPr>
            </w:pPr>
            <w:r>
              <w:rPr>
                <w:bCs/>
                <w:iCs/>
                <w:lang w:val="bg-BG"/>
              </w:rPr>
              <w:t>80</w:t>
            </w:r>
          </w:p>
        </w:tc>
      </w:tr>
      <w:tr w:rsidR="002E33F1" w:rsidRPr="002E33F1" w:rsidTr="009E3AD1">
        <w:trPr>
          <w:jc w:val="center"/>
        </w:trPr>
        <w:tc>
          <w:tcPr>
            <w:tcW w:w="6866" w:type="dxa"/>
            <w:shd w:val="clear" w:color="auto" w:fill="auto"/>
          </w:tcPr>
          <w:p w:rsidR="002E33F1" w:rsidRPr="002E33F1" w:rsidRDefault="002E33F1" w:rsidP="001D4FB0">
            <w:pPr>
              <w:spacing w:before="120" w:after="120"/>
              <w:jc w:val="both"/>
              <w:rPr>
                <w:bCs/>
                <w:iCs/>
                <w:lang w:val="bg-BG"/>
              </w:rPr>
            </w:pPr>
            <w:r w:rsidRPr="002E33F1">
              <w:rPr>
                <w:iCs/>
                <w:lang w:val="bg-BG"/>
              </w:rPr>
              <w:t>П</w:t>
            </w:r>
            <w:r w:rsidR="001D4FB0">
              <w:rPr>
                <w:iCs/>
                <w:lang w:val="bg-BG"/>
              </w:rPr>
              <w:t>2</w:t>
            </w:r>
            <w:r w:rsidRPr="002E33F1">
              <w:rPr>
                <w:iCs/>
                <w:lang w:val="bg-BG"/>
              </w:rPr>
              <w:t xml:space="preserve"> - Предложена цена за изпълнение</w:t>
            </w:r>
          </w:p>
        </w:tc>
        <w:tc>
          <w:tcPr>
            <w:tcW w:w="2268" w:type="dxa"/>
            <w:shd w:val="clear" w:color="auto" w:fill="auto"/>
          </w:tcPr>
          <w:p w:rsidR="002E33F1" w:rsidRPr="002E33F1" w:rsidRDefault="003F3EF4" w:rsidP="002E33F1">
            <w:pPr>
              <w:spacing w:before="120" w:after="120"/>
              <w:jc w:val="center"/>
              <w:rPr>
                <w:bCs/>
                <w:iCs/>
                <w:lang w:val="bg-BG"/>
              </w:rPr>
            </w:pPr>
            <w:r>
              <w:rPr>
                <w:bCs/>
                <w:iCs/>
                <w:lang w:val="bg-BG"/>
              </w:rPr>
              <w:t>2</w:t>
            </w:r>
            <w:r w:rsidR="002E33F1" w:rsidRPr="002E33F1">
              <w:rPr>
                <w:bCs/>
                <w:iCs/>
                <w:lang w:val="bg-BG"/>
              </w:rPr>
              <w:t>0</w:t>
            </w:r>
          </w:p>
        </w:tc>
      </w:tr>
    </w:tbl>
    <w:p w:rsidR="002E33F1" w:rsidRPr="002E33F1" w:rsidRDefault="0012141B" w:rsidP="002E33F1">
      <w:pPr>
        <w:tabs>
          <w:tab w:val="left" w:pos="426"/>
          <w:tab w:val="left" w:pos="851"/>
          <w:tab w:val="left" w:pos="1134"/>
        </w:tabs>
        <w:spacing w:before="600"/>
        <w:jc w:val="both"/>
        <w:rPr>
          <w:b/>
          <w:iCs/>
          <w:lang w:val="bg-BG"/>
        </w:rPr>
      </w:pPr>
      <w:r>
        <w:rPr>
          <w:b/>
          <w:iCs/>
          <w:lang w:val="bg-BG"/>
        </w:rPr>
        <w:tab/>
      </w:r>
      <w:r w:rsidR="002E33F1" w:rsidRPr="002E33F1">
        <w:rPr>
          <w:b/>
          <w:iCs/>
          <w:lang w:val="bg-BG"/>
        </w:rPr>
        <w:t xml:space="preserve">ОЦЕНКА ПО ПОКАЗАТЕЛЯ </w:t>
      </w:r>
      <w:r w:rsidR="00581C21" w:rsidRPr="00581C21">
        <w:rPr>
          <w:b/>
          <w:iCs/>
          <w:lang w:val="bg-BG"/>
        </w:rPr>
        <w:t>ГАРАНЦИОНЕН СРОК</w:t>
      </w:r>
      <w:r w:rsidR="002E33F1" w:rsidRPr="002E33F1">
        <w:rPr>
          <w:b/>
          <w:iCs/>
          <w:lang w:val="bg-BG"/>
        </w:rPr>
        <w:t>, ПРЕДЛОЖЕН ОТ УЧАСТНИКА (П1)</w:t>
      </w:r>
    </w:p>
    <w:p w:rsidR="002E33F1" w:rsidRPr="002E33F1" w:rsidRDefault="002E33F1" w:rsidP="0012141B">
      <w:pPr>
        <w:spacing w:before="120"/>
        <w:ind w:right="23" w:firstLine="697"/>
        <w:jc w:val="both"/>
        <w:rPr>
          <w:iCs/>
          <w:lang w:val="bg-BG"/>
        </w:rPr>
      </w:pPr>
      <w:r w:rsidRPr="002E33F1">
        <w:rPr>
          <w:iCs/>
          <w:lang w:val="bg-BG"/>
        </w:rPr>
        <w:t xml:space="preserve">Максимален брой точки - </w:t>
      </w:r>
      <w:r w:rsidR="00874A33">
        <w:rPr>
          <w:iCs/>
          <w:lang w:val="bg-BG"/>
        </w:rPr>
        <w:t>80</w:t>
      </w:r>
      <w:r w:rsidRPr="002E33F1">
        <w:rPr>
          <w:iCs/>
          <w:lang w:val="bg-BG"/>
        </w:rPr>
        <w:t>. Максималният брой точки получава офертата с предложен най-</w:t>
      </w:r>
      <w:r w:rsidR="00874A33">
        <w:rPr>
          <w:iCs/>
          <w:lang w:val="bg-BG"/>
        </w:rPr>
        <w:t>дълъг</w:t>
      </w:r>
      <w:r w:rsidRPr="002E33F1">
        <w:rPr>
          <w:iCs/>
          <w:lang w:val="bg-BG"/>
        </w:rPr>
        <w:t xml:space="preserve"> </w:t>
      </w:r>
      <w:r w:rsidR="00874A33">
        <w:rPr>
          <w:iCs/>
          <w:lang w:val="bg-BG"/>
        </w:rPr>
        <w:t>г</w:t>
      </w:r>
      <w:r w:rsidR="00874A33" w:rsidRPr="00874A33">
        <w:rPr>
          <w:iCs/>
          <w:lang w:val="bg-BG"/>
        </w:rPr>
        <w:t>аранционен срок</w:t>
      </w:r>
      <w:r w:rsidRPr="002E33F1">
        <w:rPr>
          <w:iCs/>
          <w:lang w:val="bg-BG"/>
        </w:rPr>
        <w:t xml:space="preserve">. Точките на останалите участници се определят в съотношение към най-дългия </w:t>
      </w:r>
      <w:r w:rsidR="00874A33">
        <w:rPr>
          <w:iCs/>
          <w:lang w:val="bg-BG"/>
        </w:rPr>
        <w:t xml:space="preserve">гаранционен </w:t>
      </w:r>
      <w:r w:rsidRPr="002E33F1">
        <w:rPr>
          <w:iCs/>
          <w:lang w:val="bg-BG"/>
        </w:rPr>
        <w:t>срок по следната формула:</w:t>
      </w:r>
    </w:p>
    <w:p w:rsidR="002E33F1" w:rsidRPr="002E33F1" w:rsidRDefault="002E33F1" w:rsidP="002E33F1">
      <w:pPr>
        <w:autoSpaceDE w:val="0"/>
        <w:autoSpaceDN w:val="0"/>
        <w:adjustRightInd w:val="0"/>
        <w:spacing w:before="360"/>
        <w:ind w:firstLine="697"/>
        <w:jc w:val="both"/>
        <w:rPr>
          <w:b/>
          <w:i/>
          <w:iCs/>
          <w:color w:val="000000"/>
          <w:lang w:val="bg-BG" w:eastAsia="bg-BG"/>
        </w:rPr>
      </w:pPr>
      <w:r w:rsidRPr="002E33F1">
        <w:rPr>
          <w:b/>
          <w:bCs/>
          <w:i/>
          <w:iCs/>
          <w:color w:val="000000"/>
          <w:lang w:val="bg-BG" w:eastAsia="bg-BG"/>
        </w:rPr>
        <w:t>П1</w:t>
      </w:r>
      <w:r w:rsidRPr="002E33F1">
        <w:rPr>
          <w:b/>
          <w:i/>
          <w:iCs/>
          <w:color w:val="000000"/>
          <w:lang w:val="bg-BG" w:eastAsia="bg-BG"/>
        </w:rPr>
        <w:t>=</w:t>
      </w:r>
      <w:r w:rsidRPr="002E33F1">
        <w:rPr>
          <w:b/>
          <w:i/>
          <w:iCs/>
          <w:color w:val="000000"/>
          <w:lang w:val="bg-BG" w:eastAsia="bg-BG"/>
        </w:rPr>
        <w:tab/>
      </w:r>
      <w:r w:rsidR="00874A33">
        <w:rPr>
          <w:b/>
          <w:i/>
          <w:iCs/>
          <w:color w:val="000000"/>
          <w:u w:val="single"/>
          <w:lang w:val="bg-BG" w:eastAsia="bg-BG"/>
        </w:rPr>
        <w:t>гаранционен срок</w:t>
      </w:r>
      <w:r w:rsidRPr="002E33F1">
        <w:rPr>
          <w:b/>
          <w:i/>
          <w:iCs/>
          <w:color w:val="000000"/>
          <w:u w:val="single"/>
          <w:lang w:val="bg-BG" w:eastAsia="bg-BG"/>
        </w:rPr>
        <w:t>, предложен от участника</w:t>
      </w:r>
      <w:r w:rsidRPr="002E33F1">
        <w:rPr>
          <w:b/>
          <w:i/>
          <w:iCs/>
          <w:color w:val="000000"/>
          <w:lang w:val="bg-BG" w:eastAsia="bg-BG"/>
        </w:rPr>
        <w:t xml:space="preserve"> * </w:t>
      </w:r>
      <w:r w:rsidR="00874A33">
        <w:rPr>
          <w:b/>
          <w:i/>
          <w:iCs/>
          <w:color w:val="000000"/>
          <w:lang w:val="bg-BG" w:eastAsia="bg-BG"/>
        </w:rPr>
        <w:t>80</w:t>
      </w:r>
      <w:r w:rsidRPr="002E33F1">
        <w:rPr>
          <w:b/>
          <w:i/>
          <w:iCs/>
          <w:color w:val="000000"/>
          <w:lang w:val="bg-BG" w:eastAsia="bg-BG"/>
        </w:rPr>
        <w:t xml:space="preserve"> точки</w:t>
      </w:r>
    </w:p>
    <w:p w:rsidR="002E33F1" w:rsidRPr="00874A33" w:rsidRDefault="002E33F1" w:rsidP="002E33F1">
      <w:pPr>
        <w:shd w:val="clear" w:color="auto" w:fill="FFFFFF"/>
        <w:spacing w:line="276" w:lineRule="auto"/>
        <w:ind w:firstLine="709"/>
        <w:jc w:val="both"/>
        <w:rPr>
          <w:i/>
          <w:lang w:val="bg-BG"/>
        </w:rPr>
      </w:pPr>
      <w:r w:rsidRPr="002E33F1">
        <w:rPr>
          <w:rFonts w:ascii="Calibri" w:eastAsia="Calibri" w:hAnsi="Calibri"/>
          <w:b/>
          <w:i/>
          <w:iCs/>
          <w:sz w:val="22"/>
          <w:szCs w:val="22"/>
        </w:rPr>
        <w:lastRenderedPageBreak/>
        <w:tab/>
      </w:r>
      <w:r>
        <w:rPr>
          <w:rFonts w:ascii="Calibri" w:eastAsia="Calibri" w:hAnsi="Calibri"/>
          <w:b/>
          <w:i/>
          <w:iCs/>
          <w:sz w:val="22"/>
          <w:szCs w:val="22"/>
          <w:lang w:val="bg-BG"/>
        </w:rPr>
        <w:tab/>
      </w:r>
      <w:proofErr w:type="spellStart"/>
      <w:proofErr w:type="gramStart"/>
      <w:r w:rsidRPr="002E33F1">
        <w:rPr>
          <w:rFonts w:eastAsia="Calibri"/>
          <w:b/>
          <w:i/>
          <w:iCs/>
          <w:sz w:val="22"/>
          <w:szCs w:val="22"/>
        </w:rPr>
        <w:t>най-дълъг</w:t>
      </w:r>
      <w:proofErr w:type="spellEnd"/>
      <w:proofErr w:type="gramEnd"/>
      <w:r w:rsidRPr="002E33F1">
        <w:rPr>
          <w:rFonts w:eastAsia="Calibri"/>
          <w:b/>
          <w:i/>
          <w:iCs/>
          <w:sz w:val="22"/>
          <w:szCs w:val="22"/>
        </w:rPr>
        <w:t xml:space="preserve"> </w:t>
      </w:r>
      <w:proofErr w:type="spellStart"/>
      <w:r w:rsidRPr="002E33F1">
        <w:rPr>
          <w:rFonts w:eastAsia="Calibri"/>
          <w:b/>
          <w:i/>
          <w:iCs/>
          <w:sz w:val="22"/>
          <w:szCs w:val="22"/>
        </w:rPr>
        <w:t>предложен</w:t>
      </w:r>
      <w:proofErr w:type="spellEnd"/>
      <w:r w:rsidRPr="002E33F1">
        <w:rPr>
          <w:rFonts w:eastAsia="Calibri"/>
          <w:b/>
          <w:i/>
          <w:iCs/>
          <w:sz w:val="22"/>
          <w:szCs w:val="22"/>
        </w:rPr>
        <w:t xml:space="preserve"> </w:t>
      </w:r>
      <w:r w:rsidR="00874A33">
        <w:rPr>
          <w:rFonts w:eastAsia="Calibri"/>
          <w:b/>
          <w:i/>
          <w:iCs/>
          <w:sz w:val="22"/>
          <w:szCs w:val="22"/>
          <w:lang w:val="bg-BG"/>
        </w:rPr>
        <w:t>гаранционен срок</w:t>
      </w:r>
    </w:p>
    <w:p w:rsidR="001F12B4" w:rsidRDefault="001F12B4" w:rsidP="009426CD">
      <w:pPr>
        <w:ind w:firstLine="720"/>
        <w:jc w:val="both"/>
        <w:rPr>
          <w:sz w:val="28"/>
          <w:szCs w:val="28"/>
          <w:lang w:val="bg-BG"/>
        </w:rPr>
      </w:pPr>
    </w:p>
    <w:p w:rsidR="0012141B" w:rsidRPr="0012141B" w:rsidRDefault="0012141B" w:rsidP="009426CD">
      <w:pPr>
        <w:ind w:firstLine="709"/>
        <w:jc w:val="both"/>
        <w:rPr>
          <w:b/>
          <w:iCs/>
          <w:lang w:val="bg-BG"/>
        </w:rPr>
      </w:pPr>
      <w:r w:rsidRPr="0012141B">
        <w:rPr>
          <w:b/>
          <w:iCs/>
          <w:lang w:val="bg-BG"/>
        </w:rPr>
        <w:t>ОЦЕНКА ПО ПОКАЗАТЕЛЯ ПРЕДЛОЖЕНА ЦЕНА ЗА ИЗПЪЛНЕНИЕ (П</w:t>
      </w:r>
      <w:r w:rsidR="00874A33">
        <w:rPr>
          <w:b/>
          <w:iCs/>
          <w:lang w:val="bg-BG"/>
        </w:rPr>
        <w:t>2</w:t>
      </w:r>
      <w:r w:rsidRPr="0012141B">
        <w:rPr>
          <w:b/>
          <w:iCs/>
          <w:lang w:val="bg-BG"/>
        </w:rPr>
        <w:t>)</w:t>
      </w:r>
    </w:p>
    <w:p w:rsidR="0012141B" w:rsidRPr="0012141B" w:rsidRDefault="0012141B" w:rsidP="0012141B">
      <w:pPr>
        <w:tabs>
          <w:tab w:val="left" w:pos="426"/>
          <w:tab w:val="left" w:pos="851"/>
          <w:tab w:val="left" w:pos="1134"/>
        </w:tabs>
        <w:spacing w:before="120"/>
        <w:jc w:val="both"/>
        <w:rPr>
          <w:iCs/>
          <w:lang w:val="bg-BG"/>
        </w:rPr>
      </w:pPr>
      <w:r>
        <w:rPr>
          <w:iCs/>
          <w:lang w:val="bg-BG"/>
        </w:rPr>
        <w:tab/>
      </w:r>
      <w:r w:rsidRPr="0012141B">
        <w:rPr>
          <w:iCs/>
          <w:lang w:val="bg-BG"/>
        </w:rPr>
        <w:t xml:space="preserve">Максимален брой точки - </w:t>
      </w:r>
      <w:r w:rsidR="00874A33">
        <w:rPr>
          <w:iCs/>
          <w:lang w:val="bg-BG"/>
        </w:rPr>
        <w:t>2</w:t>
      </w:r>
      <w:r w:rsidRPr="0012141B">
        <w:rPr>
          <w:iCs/>
          <w:lang w:val="bg-BG"/>
        </w:rPr>
        <w:t xml:space="preserve">0. За всеки участник се изчислява </w:t>
      </w:r>
      <w:r w:rsidRPr="0012141B">
        <w:rPr>
          <w:b/>
          <w:bCs/>
          <w:i/>
          <w:iCs/>
          <w:lang w:val="bg-BG"/>
        </w:rPr>
        <w:t>П</w:t>
      </w:r>
      <w:r w:rsidR="00874A33">
        <w:rPr>
          <w:b/>
          <w:bCs/>
          <w:i/>
          <w:iCs/>
          <w:lang w:val="bg-BG"/>
        </w:rPr>
        <w:t>2</w:t>
      </w:r>
      <w:r w:rsidRPr="0012141B">
        <w:rPr>
          <w:iCs/>
          <w:lang w:val="bg-BG"/>
        </w:rPr>
        <w:t>, който е отношение на най-ниската предложена цена към предложената от участника цена за изпълнение и се изчислява по следната формула:</w:t>
      </w:r>
    </w:p>
    <w:p w:rsidR="0012141B" w:rsidRPr="0012141B" w:rsidRDefault="0012141B" w:rsidP="0012141B">
      <w:pPr>
        <w:spacing w:before="240"/>
        <w:ind w:right="23"/>
        <w:jc w:val="center"/>
        <w:rPr>
          <w:b/>
          <w:i/>
          <w:iCs/>
          <w:lang w:val="bg-BG"/>
        </w:rPr>
      </w:pPr>
      <w:r w:rsidRPr="0012141B">
        <w:rPr>
          <w:b/>
          <w:bCs/>
          <w:i/>
          <w:iCs/>
          <w:lang w:val="bg-BG"/>
        </w:rPr>
        <w:t>П</w:t>
      </w:r>
      <w:r w:rsidR="009426CD">
        <w:rPr>
          <w:b/>
          <w:bCs/>
          <w:i/>
          <w:iCs/>
          <w:lang w:val="bg-BG"/>
        </w:rPr>
        <w:t>2</w:t>
      </w:r>
      <w:r w:rsidRPr="0012141B">
        <w:rPr>
          <w:b/>
          <w:bCs/>
          <w:i/>
          <w:iCs/>
          <w:lang w:val="bg-BG"/>
        </w:rPr>
        <w:t xml:space="preserve"> </w:t>
      </w:r>
      <w:r w:rsidRPr="0012141B">
        <w:rPr>
          <w:b/>
          <w:i/>
          <w:iCs/>
          <w:lang w:val="bg-BG"/>
        </w:rPr>
        <w:t>=</w:t>
      </w:r>
      <w:r w:rsidRPr="0012141B">
        <w:rPr>
          <w:b/>
          <w:i/>
          <w:iCs/>
          <w:lang w:val="bg-BG"/>
        </w:rPr>
        <w:tab/>
      </w:r>
      <w:r w:rsidRPr="0012141B">
        <w:rPr>
          <w:b/>
          <w:i/>
          <w:iCs/>
          <w:u w:val="single"/>
          <w:lang w:val="bg-BG"/>
        </w:rPr>
        <w:t>най-ниска предложена цена</w:t>
      </w:r>
      <w:r w:rsidRPr="0012141B">
        <w:rPr>
          <w:b/>
          <w:i/>
          <w:iCs/>
          <w:lang w:val="bg-BG"/>
        </w:rPr>
        <w:t xml:space="preserve"> * </w:t>
      </w:r>
      <w:r w:rsidR="00874A33">
        <w:rPr>
          <w:b/>
          <w:i/>
          <w:iCs/>
          <w:lang w:val="bg-BG"/>
        </w:rPr>
        <w:t>2</w:t>
      </w:r>
      <w:r w:rsidRPr="0012141B">
        <w:rPr>
          <w:b/>
          <w:i/>
          <w:iCs/>
          <w:lang w:val="bg-BG"/>
        </w:rPr>
        <w:t xml:space="preserve">0 точки </w:t>
      </w:r>
    </w:p>
    <w:p w:rsidR="0012141B" w:rsidRPr="0012141B" w:rsidRDefault="0012141B" w:rsidP="0012141B">
      <w:pPr>
        <w:ind w:right="23"/>
        <w:jc w:val="center"/>
        <w:rPr>
          <w:b/>
          <w:i/>
          <w:iCs/>
          <w:lang w:val="bg-BG"/>
        </w:rPr>
      </w:pPr>
      <w:r w:rsidRPr="0012141B">
        <w:rPr>
          <w:b/>
          <w:i/>
          <w:iCs/>
          <w:lang w:val="bg-BG"/>
        </w:rPr>
        <w:t>цена на участника</w:t>
      </w:r>
    </w:p>
    <w:p w:rsidR="00EE3ADE" w:rsidRDefault="0012141B" w:rsidP="00EE3ADE">
      <w:pPr>
        <w:tabs>
          <w:tab w:val="left" w:pos="-600"/>
        </w:tabs>
        <w:jc w:val="both"/>
        <w:rPr>
          <w:b/>
          <w:iCs/>
          <w:lang w:val="bg-BG"/>
        </w:rPr>
      </w:pPr>
      <w:r>
        <w:rPr>
          <w:b/>
          <w:iCs/>
          <w:lang w:val="bg-BG"/>
        </w:rPr>
        <w:tab/>
      </w:r>
    </w:p>
    <w:p w:rsidR="0012141B" w:rsidRPr="0012141B" w:rsidRDefault="00EE3ADE" w:rsidP="00EE3ADE">
      <w:pPr>
        <w:tabs>
          <w:tab w:val="left" w:pos="-600"/>
        </w:tabs>
        <w:jc w:val="both"/>
        <w:rPr>
          <w:b/>
          <w:iCs/>
          <w:lang w:val="bg-BG"/>
        </w:rPr>
      </w:pPr>
      <w:r>
        <w:rPr>
          <w:b/>
          <w:iCs/>
          <w:lang w:val="bg-BG"/>
        </w:rPr>
        <w:tab/>
      </w:r>
      <w:r w:rsidR="0012141B" w:rsidRPr="0012141B">
        <w:rPr>
          <w:b/>
          <w:iCs/>
          <w:lang w:val="bg-BG"/>
        </w:rPr>
        <w:t xml:space="preserve">От участие в процедурата се отстранява участник, предложил цена за изпълнение по-висока от посочените стойности </w:t>
      </w:r>
      <w:r w:rsidR="00874A33">
        <w:rPr>
          <w:b/>
          <w:iCs/>
          <w:lang w:val="bg-BG"/>
        </w:rPr>
        <w:t>в техническата спецификация</w:t>
      </w:r>
      <w:r w:rsidR="0012141B" w:rsidRPr="0012141B">
        <w:rPr>
          <w:b/>
          <w:iCs/>
          <w:lang w:val="bg-BG"/>
        </w:rPr>
        <w:t>.</w:t>
      </w:r>
    </w:p>
    <w:p w:rsidR="00EE3ADE" w:rsidRDefault="00EE3ADE" w:rsidP="00EE3ADE">
      <w:pPr>
        <w:ind w:firstLine="720"/>
        <w:jc w:val="both"/>
        <w:outlineLvl w:val="4"/>
        <w:rPr>
          <w:rFonts w:eastAsia="Batang"/>
          <w:b/>
          <w:bCs/>
          <w:iCs/>
          <w:lang w:val="ru-RU" w:eastAsia="bg-BG"/>
        </w:rPr>
      </w:pPr>
    </w:p>
    <w:p w:rsidR="0012141B" w:rsidRPr="0012141B" w:rsidRDefault="0012141B" w:rsidP="00EE3ADE">
      <w:pPr>
        <w:ind w:firstLine="720"/>
        <w:jc w:val="both"/>
        <w:outlineLvl w:val="4"/>
        <w:rPr>
          <w:rFonts w:eastAsia="Batang"/>
          <w:b/>
          <w:bCs/>
          <w:iCs/>
          <w:lang w:val="ru-RU" w:eastAsia="bg-BG"/>
        </w:rPr>
      </w:pPr>
      <w:r w:rsidRPr="0012141B">
        <w:rPr>
          <w:rFonts w:eastAsia="Batang"/>
          <w:b/>
          <w:bCs/>
          <w:iCs/>
          <w:lang w:val="ru-RU" w:eastAsia="bg-BG"/>
        </w:rPr>
        <w:t>КОМПЛЕКСНА ОЦЕНКА</w:t>
      </w:r>
    </w:p>
    <w:p w:rsidR="0012141B" w:rsidRPr="0012141B" w:rsidRDefault="0012141B" w:rsidP="00EE3ADE">
      <w:pPr>
        <w:ind w:firstLine="720"/>
        <w:jc w:val="both"/>
        <w:outlineLvl w:val="4"/>
        <w:rPr>
          <w:rFonts w:eastAsia="Batang"/>
          <w:b/>
          <w:bCs/>
          <w:iCs/>
          <w:lang w:val="ru-RU" w:eastAsia="bg-BG"/>
        </w:rPr>
      </w:pPr>
      <w:proofErr w:type="spellStart"/>
      <w:r w:rsidRPr="0012141B">
        <w:rPr>
          <w:rFonts w:eastAsia="Batang"/>
          <w:b/>
          <w:bCs/>
          <w:iCs/>
          <w:lang w:val="ru-RU" w:eastAsia="bg-BG"/>
        </w:rPr>
        <w:t>Комплексната</w:t>
      </w:r>
      <w:proofErr w:type="spellEnd"/>
      <w:r w:rsidRPr="0012141B">
        <w:rPr>
          <w:rFonts w:eastAsia="Batang"/>
          <w:b/>
          <w:bCs/>
          <w:iCs/>
          <w:lang w:val="ru-RU" w:eastAsia="bg-BG"/>
        </w:rPr>
        <w:t xml:space="preserve"> оценка се </w:t>
      </w:r>
      <w:proofErr w:type="spellStart"/>
      <w:r w:rsidRPr="0012141B">
        <w:rPr>
          <w:rFonts w:eastAsia="Batang"/>
          <w:b/>
          <w:bCs/>
          <w:iCs/>
          <w:lang w:val="ru-RU" w:eastAsia="bg-BG"/>
        </w:rPr>
        <w:t>изчислява</w:t>
      </w:r>
      <w:proofErr w:type="spellEnd"/>
      <w:r w:rsidRPr="0012141B">
        <w:rPr>
          <w:rFonts w:eastAsia="Batang"/>
          <w:b/>
          <w:bCs/>
          <w:iCs/>
          <w:lang w:val="ru-RU" w:eastAsia="bg-BG"/>
        </w:rPr>
        <w:t xml:space="preserve"> на </w:t>
      </w:r>
      <w:proofErr w:type="spellStart"/>
      <w:r w:rsidRPr="0012141B">
        <w:rPr>
          <w:rFonts w:eastAsia="Batang"/>
          <w:b/>
          <w:bCs/>
          <w:iCs/>
          <w:lang w:val="ru-RU" w:eastAsia="bg-BG"/>
        </w:rPr>
        <w:t>всеки</w:t>
      </w:r>
      <w:proofErr w:type="spellEnd"/>
      <w:r w:rsidRPr="0012141B">
        <w:rPr>
          <w:rFonts w:eastAsia="Batang"/>
          <w:b/>
          <w:bCs/>
          <w:iCs/>
          <w:lang w:val="ru-RU" w:eastAsia="bg-BG"/>
        </w:rPr>
        <w:t xml:space="preserve"> отделен участник по </w:t>
      </w:r>
      <w:proofErr w:type="spellStart"/>
      <w:r w:rsidRPr="0012141B">
        <w:rPr>
          <w:rFonts w:eastAsia="Batang"/>
          <w:b/>
          <w:bCs/>
          <w:iCs/>
          <w:lang w:val="ru-RU" w:eastAsia="bg-BG"/>
        </w:rPr>
        <w:t>следния</w:t>
      </w:r>
      <w:proofErr w:type="spellEnd"/>
      <w:r w:rsidRPr="0012141B">
        <w:rPr>
          <w:rFonts w:eastAsia="Batang"/>
          <w:b/>
          <w:bCs/>
          <w:iCs/>
          <w:lang w:val="ru-RU" w:eastAsia="bg-BG"/>
        </w:rPr>
        <w:t xml:space="preserve"> начин:</w:t>
      </w:r>
    </w:p>
    <w:p w:rsidR="0012141B" w:rsidRPr="0012141B" w:rsidRDefault="0012141B" w:rsidP="00EE3ADE">
      <w:pPr>
        <w:jc w:val="center"/>
        <w:rPr>
          <w:b/>
          <w:i/>
          <w:iCs/>
          <w:lang w:val="bg-BG"/>
        </w:rPr>
      </w:pPr>
      <w:r w:rsidRPr="0012141B">
        <w:rPr>
          <w:b/>
          <w:bCs/>
          <w:i/>
          <w:iCs/>
          <w:lang w:val="bg-BG"/>
        </w:rPr>
        <w:t>КО</w:t>
      </w:r>
      <w:r w:rsidRPr="0012141B">
        <w:rPr>
          <w:b/>
          <w:bCs/>
          <w:i/>
          <w:iCs/>
          <w:vertAlign w:val="subscript"/>
          <w:lang w:val="bg-BG"/>
        </w:rPr>
        <w:t xml:space="preserve"> </w:t>
      </w:r>
      <w:r w:rsidRPr="0012141B">
        <w:rPr>
          <w:b/>
          <w:bCs/>
          <w:i/>
          <w:iCs/>
          <w:lang w:val="bg-BG"/>
        </w:rPr>
        <w:t>= П1 + П2</w:t>
      </w:r>
    </w:p>
    <w:p w:rsidR="0012141B" w:rsidRPr="0012141B" w:rsidRDefault="0012141B" w:rsidP="00EE3ADE">
      <w:pPr>
        <w:ind w:firstLine="720"/>
        <w:jc w:val="both"/>
        <w:outlineLvl w:val="4"/>
        <w:rPr>
          <w:rFonts w:eastAsia="Batang"/>
          <w:bCs/>
          <w:iCs/>
          <w:lang w:val="ru-RU" w:eastAsia="bg-BG"/>
        </w:rPr>
      </w:pPr>
      <w:proofErr w:type="spellStart"/>
      <w:r w:rsidRPr="0012141B">
        <w:rPr>
          <w:rFonts w:eastAsia="Batang"/>
          <w:bCs/>
          <w:iCs/>
          <w:lang w:val="ru-RU" w:eastAsia="bg-BG"/>
        </w:rPr>
        <w:t>Когато</w:t>
      </w:r>
      <w:proofErr w:type="spellEnd"/>
      <w:r w:rsidRPr="0012141B">
        <w:rPr>
          <w:rFonts w:eastAsia="Batang"/>
          <w:bCs/>
          <w:iCs/>
          <w:lang w:val="ru-RU" w:eastAsia="bg-BG"/>
        </w:rPr>
        <w:t xml:space="preserve"> </w:t>
      </w:r>
      <w:proofErr w:type="spellStart"/>
      <w:r w:rsidRPr="0012141B">
        <w:rPr>
          <w:rFonts w:eastAsia="Batang"/>
          <w:bCs/>
          <w:iCs/>
          <w:lang w:val="ru-RU" w:eastAsia="bg-BG"/>
        </w:rPr>
        <w:t>получените</w:t>
      </w:r>
      <w:proofErr w:type="spellEnd"/>
      <w:r w:rsidRPr="0012141B">
        <w:rPr>
          <w:rFonts w:eastAsia="Batang"/>
          <w:bCs/>
          <w:iCs/>
          <w:lang w:val="ru-RU" w:eastAsia="bg-BG"/>
        </w:rPr>
        <w:t xml:space="preserve"> оценки по </w:t>
      </w:r>
      <w:proofErr w:type="spellStart"/>
      <w:r w:rsidRPr="0012141B">
        <w:rPr>
          <w:rFonts w:eastAsia="Batang"/>
          <w:bCs/>
          <w:iCs/>
          <w:lang w:val="ru-RU" w:eastAsia="bg-BG"/>
        </w:rPr>
        <w:t>отделните</w:t>
      </w:r>
      <w:proofErr w:type="spellEnd"/>
      <w:r w:rsidRPr="0012141B">
        <w:rPr>
          <w:rFonts w:eastAsia="Batang"/>
          <w:bCs/>
          <w:iCs/>
          <w:lang w:val="ru-RU" w:eastAsia="bg-BG"/>
        </w:rPr>
        <w:t xml:space="preserve"> показатели и </w:t>
      </w:r>
      <w:proofErr w:type="spellStart"/>
      <w:r w:rsidRPr="0012141B">
        <w:rPr>
          <w:rFonts w:eastAsia="Batang"/>
          <w:bCs/>
          <w:iCs/>
          <w:lang w:val="ru-RU" w:eastAsia="bg-BG"/>
        </w:rPr>
        <w:t>комплексната</w:t>
      </w:r>
      <w:proofErr w:type="spellEnd"/>
      <w:r w:rsidRPr="0012141B">
        <w:rPr>
          <w:rFonts w:eastAsia="Batang"/>
          <w:bCs/>
          <w:iCs/>
          <w:lang w:val="ru-RU" w:eastAsia="bg-BG"/>
        </w:rPr>
        <w:t xml:space="preserve"> не </w:t>
      </w:r>
      <w:proofErr w:type="spellStart"/>
      <w:r w:rsidRPr="0012141B">
        <w:rPr>
          <w:rFonts w:eastAsia="Batang"/>
          <w:bCs/>
          <w:iCs/>
          <w:lang w:val="ru-RU" w:eastAsia="bg-BG"/>
        </w:rPr>
        <w:t>са</w:t>
      </w:r>
      <w:proofErr w:type="spellEnd"/>
      <w:r w:rsidRPr="0012141B">
        <w:rPr>
          <w:rFonts w:eastAsia="Batang"/>
          <w:bCs/>
          <w:iCs/>
          <w:lang w:val="ru-RU" w:eastAsia="bg-BG"/>
        </w:rPr>
        <w:t xml:space="preserve"> цели числа, а </w:t>
      </w:r>
      <w:proofErr w:type="spellStart"/>
      <w:r w:rsidRPr="0012141B">
        <w:rPr>
          <w:rFonts w:eastAsia="Batang"/>
          <w:bCs/>
          <w:iCs/>
          <w:lang w:val="ru-RU" w:eastAsia="bg-BG"/>
        </w:rPr>
        <w:t>десетични</w:t>
      </w:r>
      <w:proofErr w:type="spellEnd"/>
      <w:r w:rsidRPr="0012141B">
        <w:rPr>
          <w:rFonts w:eastAsia="Batang"/>
          <w:bCs/>
          <w:iCs/>
          <w:lang w:val="ru-RU" w:eastAsia="bg-BG"/>
        </w:rPr>
        <w:t xml:space="preserve"> дроби, те </w:t>
      </w:r>
      <w:proofErr w:type="spellStart"/>
      <w:r w:rsidRPr="0012141B">
        <w:rPr>
          <w:rFonts w:eastAsia="Batang"/>
          <w:bCs/>
          <w:iCs/>
          <w:lang w:val="ru-RU" w:eastAsia="bg-BG"/>
        </w:rPr>
        <w:t>следва</w:t>
      </w:r>
      <w:proofErr w:type="spellEnd"/>
      <w:r w:rsidRPr="0012141B">
        <w:rPr>
          <w:rFonts w:eastAsia="Batang"/>
          <w:bCs/>
          <w:iCs/>
          <w:lang w:val="ru-RU" w:eastAsia="bg-BG"/>
        </w:rPr>
        <w:t xml:space="preserve"> да се </w:t>
      </w:r>
      <w:proofErr w:type="spellStart"/>
      <w:r w:rsidRPr="0012141B">
        <w:rPr>
          <w:rFonts w:eastAsia="Batang"/>
          <w:bCs/>
          <w:iCs/>
          <w:lang w:val="ru-RU" w:eastAsia="bg-BG"/>
        </w:rPr>
        <w:t>закръглят</w:t>
      </w:r>
      <w:proofErr w:type="spellEnd"/>
      <w:r w:rsidRPr="0012141B">
        <w:rPr>
          <w:rFonts w:eastAsia="Batang"/>
          <w:bCs/>
          <w:iCs/>
          <w:lang w:val="ru-RU" w:eastAsia="bg-BG"/>
        </w:rPr>
        <w:t xml:space="preserve"> до </w:t>
      </w:r>
      <w:proofErr w:type="spellStart"/>
      <w:r w:rsidRPr="0012141B">
        <w:rPr>
          <w:rFonts w:eastAsia="Batang"/>
          <w:bCs/>
          <w:iCs/>
          <w:lang w:val="ru-RU" w:eastAsia="bg-BG"/>
        </w:rPr>
        <w:t>втория</w:t>
      </w:r>
      <w:proofErr w:type="spellEnd"/>
      <w:r w:rsidRPr="0012141B">
        <w:rPr>
          <w:rFonts w:eastAsia="Batang"/>
          <w:bCs/>
          <w:iCs/>
          <w:lang w:val="ru-RU" w:eastAsia="bg-BG"/>
        </w:rPr>
        <w:t xml:space="preserve"> знак след </w:t>
      </w:r>
      <w:proofErr w:type="spellStart"/>
      <w:r w:rsidRPr="0012141B">
        <w:rPr>
          <w:rFonts w:eastAsia="Batang"/>
          <w:bCs/>
          <w:iCs/>
          <w:lang w:val="ru-RU" w:eastAsia="bg-BG"/>
        </w:rPr>
        <w:t>десетичната</w:t>
      </w:r>
      <w:proofErr w:type="spellEnd"/>
      <w:r w:rsidRPr="0012141B">
        <w:rPr>
          <w:rFonts w:eastAsia="Batang"/>
          <w:bCs/>
          <w:iCs/>
          <w:lang w:val="ru-RU" w:eastAsia="bg-BG"/>
        </w:rPr>
        <w:t xml:space="preserve"> </w:t>
      </w:r>
      <w:proofErr w:type="gramStart"/>
      <w:r w:rsidRPr="0012141B">
        <w:rPr>
          <w:rFonts w:eastAsia="Batang"/>
          <w:bCs/>
          <w:iCs/>
          <w:lang w:val="ru-RU" w:eastAsia="bg-BG"/>
        </w:rPr>
        <w:t>запетая</w:t>
      </w:r>
      <w:proofErr w:type="gramEnd"/>
      <w:r w:rsidRPr="0012141B">
        <w:rPr>
          <w:rFonts w:eastAsia="Batang"/>
          <w:bCs/>
          <w:iCs/>
          <w:lang w:val="ru-RU" w:eastAsia="bg-BG"/>
        </w:rPr>
        <w:t>.</w:t>
      </w:r>
    </w:p>
    <w:p w:rsidR="0012141B" w:rsidRDefault="0012141B" w:rsidP="0012141B">
      <w:pPr>
        <w:ind w:firstLine="720"/>
        <w:jc w:val="both"/>
        <w:rPr>
          <w:rFonts w:eastAsia="Batang"/>
          <w:b/>
          <w:bCs/>
          <w:iCs/>
          <w:lang w:val="ru-RU" w:eastAsia="bg-BG"/>
        </w:rPr>
      </w:pPr>
      <w:proofErr w:type="spellStart"/>
      <w:r w:rsidRPr="0012141B">
        <w:rPr>
          <w:rFonts w:eastAsia="Batang"/>
          <w:b/>
          <w:bCs/>
          <w:iCs/>
          <w:lang w:val="ru-RU" w:eastAsia="bg-BG"/>
        </w:rPr>
        <w:t>Максималната</w:t>
      </w:r>
      <w:proofErr w:type="spellEnd"/>
      <w:r w:rsidRPr="0012141B">
        <w:rPr>
          <w:rFonts w:eastAsia="Batang"/>
          <w:b/>
          <w:bCs/>
          <w:iCs/>
          <w:lang w:val="ru-RU" w:eastAsia="bg-BG"/>
        </w:rPr>
        <w:t xml:space="preserve"> </w:t>
      </w:r>
      <w:proofErr w:type="spellStart"/>
      <w:r w:rsidRPr="0012141B">
        <w:rPr>
          <w:rFonts w:eastAsia="Batang"/>
          <w:b/>
          <w:bCs/>
          <w:iCs/>
          <w:lang w:val="ru-RU" w:eastAsia="bg-BG"/>
        </w:rPr>
        <w:t>стойност</w:t>
      </w:r>
      <w:proofErr w:type="spellEnd"/>
      <w:r w:rsidRPr="0012141B">
        <w:rPr>
          <w:rFonts w:eastAsia="Batang"/>
          <w:b/>
          <w:bCs/>
          <w:iCs/>
          <w:lang w:val="ru-RU" w:eastAsia="bg-BG"/>
        </w:rPr>
        <w:t xml:space="preserve"> на КО е 100 точки.</w:t>
      </w:r>
    </w:p>
    <w:p w:rsidR="0012141B" w:rsidRDefault="0012141B" w:rsidP="0012141B">
      <w:pPr>
        <w:ind w:firstLine="720"/>
        <w:jc w:val="both"/>
        <w:rPr>
          <w:rFonts w:eastAsia="Batang"/>
          <w:b/>
          <w:bCs/>
          <w:iCs/>
          <w:lang w:val="ru-RU" w:eastAsia="bg-BG"/>
        </w:rPr>
      </w:pPr>
    </w:p>
    <w:p w:rsidR="0012141B" w:rsidRDefault="0012141B" w:rsidP="0012141B">
      <w:pPr>
        <w:ind w:firstLine="720"/>
        <w:jc w:val="both"/>
        <w:rPr>
          <w:sz w:val="28"/>
          <w:szCs w:val="28"/>
          <w:lang w:val="bg-BG"/>
        </w:rPr>
      </w:pPr>
      <w:r w:rsidRPr="0012141B">
        <w:rPr>
          <w:lang w:val="bg-BG"/>
        </w:rPr>
        <w:t>Комисията провежда публично жребий за определяне на изпълнител между класираните оферти с равни точки.</w:t>
      </w:r>
    </w:p>
    <w:p w:rsidR="0012141B" w:rsidRDefault="0012141B" w:rsidP="001F1E1B">
      <w:pPr>
        <w:ind w:left="340" w:firstLine="720"/>
        <w:jc w:val="both"/>
        <w:rPr>
          <w:sz w:val="28"/>
          <w:szCs w:val="28"/>
          <w:lang w:val="bg-BG"/>
        </w:rPr>
      </w:pPr>
    </w:p>
    <w:p w:rsidR="0012141B" w:rsidRPr="000A4DC2" w:rsidRDefault="0012141B" w:rsidP="001F1E1B">
      <w:pPr>
        <w:ind w:left="340" w:firstLine="720"/>
        <w:jc w:val="both"/>
        <w:rPr>
          <w:sz w:val="28"/>
          <w:szCs w:val="28"/>
          <w:lang w:val="bg-BG"/>
        </w:rPr>
      </w:pPr>
    </w:p>
    <w:p w:rsidR="005A6DC3" w:rsidRPr="00110C71" w:rsidRDefault="005A6DC3" w:rsidP="005A6DC3">
      <w:pPr>
        <w:keepNext/>
        <w:numPr>
          <w:ilvl w:val="1"/>
          <w:numId w:val="0"/>
        </w:numPr>
        <w:tabs>
          <w:tab w:val="num" w:pos="0"/>
        </w:tabs>
        <w:suppressAutoHyphens/>
        <w:jc w:val="center"/>
        <w:outlineLvl w:val="1"/>
        <w:rPr>
          <w:b/>
          <w:sz w:val="32"/>
          <w:szCs w:val="32"/>
          <w:lang w:val="bg-BG" w:eastAsia="ar-SA"/>
        </w:rPr>
      </w:pPr>
      <w:r w:rsidRPr="00110C71">
        <w:rPr>
          <w:b/>
          <w:sz w:val="32"/>
          <w:szCs w:val="32"/>
          <w:lang w:val="bg-BG" w:eastAsia="ar-SA"/>
        </w:rPr>
        <w:t>РАЗДЕЛ ІІІ</w:t>
      </w:r>
    </w:p>
    <w:p w:rsidR="00B4050E" w:rsidRPr="00B4050E" w:rsidRDefault="00B46453" w:rsidP="00B46453">
      <w:pPr>
        <w:suppressAutoHyphens/>
        <w:jc w:val="center"/>
        <w:rPr>
          <w:lang w:val="bg-BG"/>
        </w:rPr>
      </w:pPr>
      <w:r w:rsidRPr="00B46453">
        <w:rPr>
          <w:b/>
          <w:caps/>
          <w:lang w:val="bg-BG" w:eastAsia="ar-SA"/>
        </w:rPr>
        <w:t>Условия и указания за реда за провеждане на процедурата</w:t>
      </w:r>
    </w:p>
    <w:p w:rsidR="00B4050E" w:rsidRPr="00B4050E" w:rsidRDefault="00B4050E" w:rsidP="00B4050E">
      <w:pPr>
        <w:suppressAutoHyphens/>
        <w:jc w:val="both"/>
        <w:rPr>
          <w:lang w:val="bg-BG"/>
        </w:rPr>
      </w:pPr>
    </w:p>
    <w:p w:rsidR="00B4050E" w:rsidRPr="00B4050E" w:rsidRDefault="00B4050E" w:rsidP="00B4050E">
      <w:pPr>
        <w:suppressAutoHyphens/>
        <w:jc w:val="both"/>
        <w:rPr>
          <w:lang w:val="bg-BG"/>
        </w:rPr>
      </w:pPr>
      <w:r w:rsidRPr="00B4050E">
        <w:rPr>
          <w:lang w:val="bg-BG"/>
        </w:rPr>
        <w:t>1.Условия за участие</w:t>
      </w:r>
    </w:p>
    <w:p w:rsidR="00B4050E" w:rsidRPr="00B4050E" w:rsidRDefault="00B4050E" w:rsidP="00B4050E">
      <w:pPr>
        <w:suppressAutoHyphens/>
        <w:jc w:val="both"/>
        <w:rPr>
          <w:lang w:val="bg-BG"/>
        </w:rPr>
      </w:pPr>
      <w:r w:rsidRPr="00B4050E">
        <w:rPr>
          <w:lang w:val="bg-BG"/>
        </w:rPr>
        <w:t xml:space="preserve"> 1.</w:t>
      </w:r>
      <w:proofErr w:type="spellStart"/>
      <w:r w:rsidRPr="00B4050E">
        <w:rPr>
          <w:lang w:val="bg-BG"/>
        </w:rPr>
        <w:t>1</w:t>
      </w:r>
      <w:proofErr w:type="spellEnd"/>
      <w:r w:rsidRPr="00B4050E">
        <w:rPr>
          <w:lang w:val="bg-BG"/>
        </w:rPr>
        <w:t>. Право на участие</w:t>
      </w:r>
    </w:p>
    <w:p w:rsidR="0084750A" w:rsidRPr="0084750A" w:rsidRDefault="0084750A" w:rsidP="0084750A">
      <w:pPr>
        <w:suppressAutoHyphens/>
        <w:jc w:val="both"/>
        <w:rPr>
          <w:lang w:val="bg-BG"/>
        </w:rPr>
      </w:pPr>
      <w:r>
        <w:rPr>
          <w:lang w:val="bg-BG"/>
        </w:rPr>
        <w:t>1.</w:t>
      </w:r>
      <w:proofErr w:type="spellStart"/>
      <w:r>
        <w:rPr>
          <w:lang w:val="bg-BG"/>
        </w:rPr>
        <w:t>1</w:t>
      </w:r>
      <w:proofErr w:type="spellEnd"/>
      <w:r>
        <w:rPr>
          <w:lang w:val="bg-BG"/>
        </w:rPr>
        <w:t xml:space="preserve">.1. </w:t>
      </w:r>
      <w:r w:rsidR="00C32E33">
        <w:rPr>
          <w:lang w:val="bg-BG"/>
        </w:rPr>
        <w:t xml:space="preserve">Откритата процедура </w:t>
      </w:r>
      <w:r w:rsidRPr="0084750A">
        <w:rPr>
          <w:lang w:val="bg-BG"/>
        </w:rPr>
        <w:t xml:space="preserve"> е процедура за възлагане на обществена поръчка,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определените в ЗОП и предварително обявените от Възложителя условия. Не може да участва в обществената поръчка участник, за който са налице  обстоятелствата по чл. 54, ал. 1 от ЗОП при спазване на разпоредбите на чл. 54, ал. 3 от ЗОП.  </w:t>
      </w:r>
    </w:p>
    <w:p w:rsidR="0084750A" w:rsidRPr="0084750A" w:rsidRDefault="0084750A" w:rsidP="0084750A">
      <w:pPr>
        <w:suppressAutoHyphens/>
        <w:jc w:val="both"/>
        <w:rPr>
          <w:lang w:val="bg-BG"/>
        </w:rPr>
      </w:pPr>
    </w:p>
    <w:p w:rsidR="0084750A" w:rsidRPr="0084750A" w:rsidRDefault="0084750A" w:rsidP="0084750A">
      <w:pPr>
        <w:suppressAutoHyphens/>
        <w:jc w:val="both"/>
        <w:rPr>
          <w:lang w:val="bg-BG"/>
        </w:rPr>
      </w:pPr>
      <w:r>
        <w:rPr>
          <w:lang w:val="bg-BG"/>
        </w:rPr>
        <w:t>1.</w:t>
      </w:r>
      <w:proofErr w:type="spellStart"/>
      <w:r>
        <w:rPr>
          <w:lang w:val="bg-BG"/>
        </w:rPr>
        <w:t>1</w:t>
      </w:r>
      <w:proofErr w:type="spellEnd"/>
      <w:r>
        <w:rPr>
          <w:lang w:val="bg-BG"/>
        </w:rPr>
        <w:t xml:space="preserve">.2. </w:t>
      </w:r>
      <w:r w:rsidRPr="0084750A">
        <w:rPr>
          <w:lang w:val="bg-BG"/>
        </w:rPr>
        <w:t>Лице, което участва в обединение или е дало съгласие да бъде подизпълнител на друг участник, не може да подава самостоятелно оферта.</w:t>
      </w:r>
    </w:p>
    <w:p w:rsidR="0084750A" w:rsidRPr="0084750A" w:rsidRDefault="0084750A" w:rsidP="0084750A">
      <w:pPr>
        <w:suppressAutoHyphens/>
        <w:jc w:val="both"/>
        <w:rPr>
          <w:lang w:val="bg-BG"/>
        </w:rPr>
      </w:pPr>
      <w:r>
        <w:rPr>
          <w:lang w:val="bg-BG"/>
        </w:rPr>
        <w:t>1.</w:t>
      </w:r>
      <w:proofErr w:type="spellStart"/>
      <w:r>
        <w:rPr>
          <w:lang w:val="bg-BG"/>
        </w:rPr>
        <w:t>1</w:t>
      </w:r>
      <w:proofErr w:type="spellEnd"/>
      <w:r>
        <w:rPr>
          <w:lang w:val="bg-BG"/>
        </w:rPr>
        <w:t xml:space="preserve">.3. </w:t>
      </w:r>
      <w:r w:rsidRPr="0084750A">
        <w:rPr>
          <w:lang w:val="bg-BG"/>
        </w:rPr>
        <w:t>В процедура за възлагане на обществена поръчка едно физическо или юридическо лице може да участва само в едно обединение.</w:t>
      </w:r>
    </w:p>
    <w:p w:rsidR="0084750A" w:rsidRPr="0084750A" w:rsidRDefault="0084750A" w:rsidP="0084750A">
      <w:pPr>
        <w:suppressAutoHyphens/>
        <w:jc w:val="both"/>
        <w:rPr>
          <w:lang w:val="bg-BG"/>
        </w:rPr>
      </w:pPr>
      <w:r>
        <w:rPr>
          <w:lang w:val="bg-BG"/>
        </w:rPr>
        <w:t>1.</w:t>
      </w:r>
      <w:proofErr w:type="spellStart"/>
      <w:r>
        <w:rPr>
          <w:lang w:val="bg-BG"/>
        </w:rPr>
        <w:t>1</w:t>
      </w:r>
      <w:proofErr w:type="spellEnd"/>
      <w:r>
        <w:rPr>
          <w:lang w:val="bg-BG"/>
        </w:rPr>
        <w:t xml:space="preserve">.4. </w:t>
      </w:r>
      <w:r w:rsidRPr="0084750A">
        <w:rPr>
          <w:lang w:val="bg-BG"/>
        </w:rPr>
        <w:t>Свързани лица не могат да бъдат самостоятелни кандидати или уч</w:t>
      </w:r>
      <w:r>
        <w:rPr>
          <w:lang w:val="bg-BG"/>
        </w:rPr>
        <w:t>астници в една и съща процедура</w:t>
      </w:r>
    </w:p>
    <w:p w:rsidR="00B4050E" w:rsidRPr="00A4769D" w:rsidRDefault="00B4050E" w:rsidP="0084750A">
      <w:pPr>
        <w:suppressAutoHyphens/>
        <w:jc w:val="both"/>
        <w:rPr>
          <w:lang w:val="bg-BG"/>
        </w:rPr>
      </w:pPr>
      <w:r w:rsidRPr="00A4769D">
        <w:rPr>
          <w:lang w:val="bg-BG"/>
        </w:rPr>
        <w:t>1.2. Подаване на офертите</w:t>
      </w:r>
    </w:p>
    <w:p w:rsidR="00B4050E" w:rsidRPr="00D72626" w:rsidRDefault="00B4050E" w:rsidP="00B4050E">
      <w:pPr>
        <w:suppressAutoHyphens/>
        <w:jc w:val="both"/>
      </w:pPr>
      <w:r w:rsidRPr="00D72626">
        <w:rPr>
          <w:lang w:val="bg-BG"/>
        </w:rPr>
        <w:t xml:space="preserve">Предложенията на участниците се представят в УНСС – гр.София, в кабинет 5002 до </w:t>
      </w:r>
      <w:r w:rsidR="00C3515F">
        <w:rPr>
          <w:lang w:val="bg-BG"/>
        </w:rPr>
        <w:t>24</w:t>
      </w:r>
      <w:r w:rsidRPr="00A90035">
        <w:rPr>
          <w:lang w:val="bg-BG"/>
        </w:rPr>
        <w:t>.</w:t>
      </w:r>
      <w:r w:rsidR="00A90035" w:rsidRPr="00A90035">
        <w:t>10</w:t>
      </w:r>
      <w:r w:rsidRPr="00A90035">
        <w:rPr>
          <w:lang w:val="bg-BG"/>
        </w:rPr>
        <w:t>.201</w:t>
      </w:r>
      <w:r w:rsidR="008666E8" w:rsidRPr="00A90035">
        <w:rPr>
          <w:lang w:val="bg-BG"/>
        </w:rPr>
        <w:t>7</w:t>
      </w:r>
      <w:r w:rsidRPr="00D72626">
        <w:rPr>
          <w:lang w:val="bg-BG"/>
        </w:rPr>
        <w:t xml:space="preserve"> г. вкл.. До изтичане на крайния срок офертите могат да се подават всеки работен за УНСС ден от </w:t>
      </w:r>
      <w:r w:rsidR="0010411B" w:rsidRPr="00D72626">
        <w:rPr>
          <w:lang w:val="bg-BG"/>
        </w:rPr>
        <w:t>08</w:t>
      </w:r>
      <w:r w:rsidRPr="00D72626">
        <w:rPr>
          <w:lang w:val="bg-BG"/>
        </w:rPr>
        <w:t xml:space="preserve">.00 до </w:t>
      </w:r>
      <w:r w:rsidR="0010411B" w:rsidRPr="00D72626">
        <w:rPr>
          <w:lang w:val="bg-BG"/>
        </w:rPr>
        <w:t>12</w:t>
      </w:r>
      <w:r w:rsidRPr="00D72626">
        <w:rPr>
          <w:lang w:val="bg-BG"/>
        </w:rPr>
        <w:t xml:space="preserve">.00 часа и от </w:t>
      </w:r>
      <w:r w:rsidR="0010411B" w:rsidRPr="00D72626">
        <w:rPr>
          <w:lang w:val="bg-BG"/>
        </w:rPr>
        <w:t>12</w:t>
      </w:r>
      <w:r w:rsidRPr="00D72626">
        <w:rPr>
          <w:lang w:val="bg-BG"/>
        </w:rPr>
        <w:t>.</w:t>
      </w:r>
      <w:r w:rsidR="0010411B" w:rsidRPr="00D72626">
        <w:rPr>
          <w:lang w:val="bg-BG"/>
        </w:rPr>
        <w:t>45</w:t>
      </w:r>
      <w:r w:rsidRPr="00D72626">
        <w:rPr>
          <w:lang w:val="bg-BG"/>
        </w:rPr>
        <w:t xml:space="preserve"> до </w:t>
      </w:r>
      <w:r w:rsidR="0010411B" w:rsidRPr="00D72626">
        <w:rPr>
          <w:lang w:val="bg-BG"/>
        </w:rPr>
        <w:t>16</w:t>
      </w:r>
      <w:r w:rsidRPr="00D72626">
        <w:rPr>
          <w:lang w:val="bg-BG"/>
        </w:rPr>
        <w:t>.</w:t>
      </w:r>
      <w:r w:rsidR="0010411B" w:rsidRPr="00D72626">
        <w:rPr>
          <w:lang w:val="bg-BG"/>
        </w:rPr>
        <w:t>45</w:t>
      </w:r>
      <w:r w:rsidRPr="00D72626">
        <w:rPr>
          <w:lang w:val="bg-BG"/>
        </w:rPr>
        <w:t xml:space="preserve"> часа.</w:t>
      </w:r>
    </w:p>
    <w:p w:rsidR="00B4050E" w:rsidRPr="00D72626" w:rsidRDefault="00B4050E" w:rsidP="00B4050E">
      <w:pPr>
        <w:suppressAutoHyphens/>
        <w:jc w:val="both"/>
        <w:rPr>
          <w:lang w:val="bg-BG"/>
        </w:rPr>
      </w:pPr>
      <w:r w:rsidRPr="00D72626">
        <w:rPr>
          <w:lang w:val="bg-BG"/>
        </w:rPr>
        <w:t xml:space="preserve"> 1.3. Място, дата и час на отваряне на офертите.</w:t>
      </w:r>
    </w:p>
    <w:p w:rsidR="00B4050E" w:rsidRPr="00D72626" w:rsidRDefault="00B4050E" w:rsidP="00B4050E">
      <w:pPr>
        <w:suppressAutoHyphens/>
        <w:jc w:val="both"/>
        <w:rPr>
          <w:lang w:val="bg-BG"/>
        </w:rPr>
      </w:pPr>
      <w:r w:rsidRPr="00D72626">
        <w:rPr>
          <w:lang w:val="bg-BG"/>
        </w:rPr>
        <w:t xml:space="preserve">Офертите ще бъдат отворени </w:t>
      </w:r>
      <w:r w:rsidRPr="00A90035">
        <w:rPr>
          <w:lang w:val="bg-BG"/>
        </w:rPr>
        <w:t xml:space="preserve">на </w:t>
      </w:r>
      <w:r w:rsidR="00C3515F">
        <w:rPr>
          <w:lang w:val="bg-BG"/>
        </w:rPr>
        <w:t>25</w:t>
      </w:r>
      <w:bookmarkStart w:id="1" w:name="_GoBack"/>
      <w:bookmarkEnd w:id="1"/>
      <w:r w:rsidRPr="00A90035">
        <w:rPr>
          <w:lang w:val="bg-BG"/>
        </w:rPr>
        <w:t>.</w:t>
      </w:r>
      <w:r w:rsidR="00A90035" w:rsidRPr="00A90035">
        <w:t>10</w:t>
      </w:r>
      <w:r w:rsidRPr="00A90035">
        <w:rPr>
          <w:lang w:val="bg-BG"/>
        </w:rPr>
        <w:t>.201</w:t>
      </w:r>
      <w:r w:rsidR="008666E8" w:rsidRPr="00A90035">
        <w:rPr>
          <w:lang w:val="bg-BG"/>
        </w:rPr>
        <w:t>7</w:t>
      </w:r>
      <w:r w:rsidRPr="00A90035">
        <w:rPr>
          <w:lang w:val="bg-BG"/>
        </w:rPr>
        <w:t xml:space="preserve"> г. в </w:t>
      </w:r>
      <w:r w:rsidR="00A23A12" w:rsidRPr="00A90035">
        <w:rPr>
          <w:lang w:val="bg-BG"/>
        </w:rPr>
        <w:t>09.3</w:t>
      </w:r>
      <w:r w:rsidRPr="00A90035">
        <w:rPr>
          <w:lang w:val="bg-BG"/>
        </w:rPr>
        <w:t>0 ч.</w:t>
      </w:r>
      <w:r w:rsidRPr="00D72626">
        <w:rPr>
          <w:lang w:val="bg-BG"/>
        </w:rPr>
        <w:t xml:space="preserve"> в сградата на УНСС –  София, Студентски град “Христо Ботев”, Ректорат, зала № П008</w:t>
      </w:r>
      <w:r w:rsidR="00AA7E6F" w:rsidRPr="00D72626">
        <w:rPr>
          <w:lang w:val="bg-BG"/>
        </w:rPr>
        <w:t>.</w:t>
      </w:r>
    </w:p>
    <w:p w:rsidR="00B4050E" w:rsidRPr="00A4769D" w:rsidRDefault="00B4050E" w:rsidP="00B4050E">
      <w:pPr>
        <w:suppressAutoHyphens/>
        <w:jc w:val="both"/>
        <w:rPr>
          <w:lang w:val="bg-BG"/>
        </w:rPr>
      </w:pPr>
      <w:r w:rsidRPr="00A4769D">
        <w:rPr>
          <w:lang w:val="bg-BG"/>
        </w:rPr>
        <w:lastRenderedPageBreak/>
        <w:t xml:space="preserve">  1.4. Срок на валидност на офертите – </w:t>
      </w:r>
      <w:r w:rsidR="004552C0" w:rsidRPr="00A4769D">
        <w:rPr>
          <w:lang w:val="bg-BG"/>
        </w:rPr>
        <w:t>4 месеца</w:t>
      </w:r>
      <w:r w:rsidRPr="00A4769D">
        <w:rPr>
          <w:lang w:val="bg-BG"/>
        </w:rPr>
        <w:t xml:space="preserve"> от крайни</w:t>
      </w:r>
      <w:r w:rsidR="0010411B" w:rsidRPr="00A4769D">
        <w:rPr>
          <w:lang w:val="bg-BG"/>
        </w:rPr>
        <w:t>я срок за получаване на оферти.</w:t>
      </w:r>
    </w:p>
    <w:p w:rsidR="00B4050E" w:rsidRPr="00B4050E" w:rsidRDefault="00B4050E" w:rsidP="006D6716">
      <w:pPr>
        <w:suppressAutoHyphens/>
        <w:ind w:firstLine="720"/>
        <w:jc w:val="both"/>
        <w:rPr>
          <w:lang w:val="bg-BG"/>
        </w:rPr>
      </w:pPr>
      <w:r w:rsidRPr="00B4050E">
        <w:rPr>
          <w:lang w:val="bg-BG"/>
        </w:rPr>
        <w:t>2. Указания за подготовка и представяне на офертите</w:t>
      </w:r>
    </w:p>
    <w:p w:rsidR="00B4050E" w:rsidRPr="00B4050E" w:rsidRDefault="00B4050E" w:rsidP="006D6716">
      <w:pPr>
        <w:suppressAutoHyphens/>
        <w:ind w:firstLine="720"/>
        <w:jc w:val="both"/>
        <w:rPr>
          <w:lang w:val="bg-BG"/>
        </w:rPr>
      </w:pPr>
      <w:r w:rsidRPr="00B4050E">
        <w:rPr>
          <w:lang w:val="bg-BG"/>
        </w:rPr>
        <w:t xml:space="preserve">Всеки участник подава само една оферта в един вариант, като се придържа точно към предварително обявените от възложителя условия. Поставянето на различни от тези условия и изисквания от страна на участника води до отхвърляне на съответната оферта. Единствено офертите, които отговарят на изискванията, определени в тази Документация ще бъдат приети за разглеждане, оценяване и класиране. </w:t>
      </w:r>
    </w:p>
    <w:p w:rsidR="00B4050E" w:rsidRDefault="00B4050E" w:rsidP="006D6716">
      <w:pPr>
        <w:suppressAutoHyphens/>
        <w:ind w:firstLine="720"/>
        <w:jc w:val="both"/>
        <w:rPr>
          <w:lang w:val="bg-BG"/>
        </w:rPr>
      </w:pPr>
      <w:r w:rsidRPr="00B4050E">
        <w:rPr>
          <w:lang w:val="bg-BG"/>
        </w:rPr>
        <w:t xml:space="preserve">Всяка оферта </w:t>
      </w:r>
      <w:r w:rsidR="0010411B" w:rsidRPr="0010411B">
        <w:rPr>
          <w:lang w:val="bg-BG"/>
        </w:rPr>
        <w:t>включва документите по</w:t>
      </w:r>
      <w:r w:rsidR="0010411B">
        <w:rPr>
          <w:lang w:val="bg-BG"/>
        </w:rPr>
        <w:t xml:space="preserve"> </w:t>
      </w:r>
      <w:r w:rsidR="0010411B" w:rsidRPr="0010411B">
        <w:rPr>
          <w:lang w:val="bg-BG"/>
        </w:rPr>
        <w:t>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r w:rsidRPr="00B4050E">
        <w:rPr>
          <w:lang w:val="bg-BG"/>
        </w:rPr>
        <w:t xml:space="preserve"> </w:t>
      </w:r>
    </w:p>
    <w:p w:rsidR="004A5502" w:rsidRDefault="004A5502" w:rsidP="006D6716">
      <w:pPr>
        <w:suppressAutoHyphens/>
        <w:ind w:firstLine="720"/>
        <w:jc w:val="both"/>
        <w:rPr>
          <w:lang w:val="bg-BG"/>
        </w:rPr>
      </w:pPr>
      <w:r>
        <w:rPr>
          <w:lang w:val="bg-BG"/>
        </w:rPr>
        <w:t>Участниците –</w:t>
      </w:r>
      <w:r w:rsidR="0010680C">
        <w:rPr>
          <w:lang w:val="bg-BG"/>
        </w:rPr>
        <w:t xml:space="preserve"> </w:t>
      </w:r>
      <w:r>
        <w:rPr>
          <w:lang w:val="bg-BG"/>
        </w:rPr>
        <w:t>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изрично пълномощно.</w:t>
      </w:r>
    </w:p>
    <w:p w:rsidR="004A5502" w:rsidRPr="00B4050E" w:rsidRDefault="004A5502" w:rsidP="006D6716">
      <w:pPr>
        <w:suppressAutoHyphens/>
        <w:ind w:firstLine="720"/>
        <w:jc w:val="both"/>
        <w:rPr>
          <w:lang w:val="bg-BG"/>
        </w:rPr>
      </w:pPr>
      <w:r>
        <w:rPr>
          <w:lang w:val="bg-BG"/>
        </w:rPr>
        <w:t>Участниците – обединения, които не са юридически лица следва да определят партньор, който да представлява обединението за целите на обществената поръчка и да уговарят солидарна отговорност на членовете на обединението при изпълнение на обществената поръчка.</w:t>
      </w:r>
    </w:p>
    <w:p w:rsidR="00F2061E" w:rsidRPr="00F2061E" w:rsidRDefault="00F2061E" w:rsidP="006D6716">
      <w:pPr>
        <w:suppressAutoHyphens/>
        <w:ind w:firstLine="360"/>
        <w:jc w:val="both"/>
        <w:rPr>
          <w:lang w:val="bg-BG"/>
        </w:rPr>
      </w:pPr>
      <w:r w:rsidRPr="00F2061E">
        <w:rPr>
          <w:lang w:val="bg-BG"/>
        </w:rPr>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F2061E" w:rsidRDefault="00F2061E" w:rsidP="00CB07D9">
      <w:pPr>
        <w:numPr>
          <w:ilvl w:val="0"/>
          <w:numId w:val="8"/>
        </w:numPr>
        <w:suppressAutoHyphens/>
        <w:jc w:val="both"/>
        <w:rPr>
          <w:lang w:val="bg-BG"/>
        </w:rPr>
      </w:pPr>
      <w:r w:rsidRPr="00F2061E">
        <w:rPr>
          <w:lang w:val="bg-BG"/>
        </w:rPr>
        <w:t>правата и задълженията на участниците в обединението;</w:t>
      </w:r>
    </w:p>
    <w:p w:rsidR="00F2061E" w:rsidRDefault="00F2061E" w:rsidP="00CB07D9">
      <w:pPr>
        <w:numPr>
          <w:ilvl w:val="0"/>
          <w:numId w:val="8"/>
        </w:numPr>
        <w:suppressAutoHyphens/>
        <w:jc w:val="both"/>
        <w:rPr>
          <w:lang w:val="bg-BG"/>
        </w:rPr>
      </w:pPr>
      <w:r w:rsidRPr="00F2061E">
        <w:rPr>
          <w:lang w:val="bg-BG"/>
        </w:rPr>
        <w:t>разпределението на отговорността между членовете на обединението;</w:t>
      </w:r>
    </w:p>
    <w:p w:rsidR="00F2061E" w:rsidRPr="00F2061E" w:rsidRDefault="00F2061E" w:rsidP="00CB07D9">
      <w:pPr>
        <w:numPr>
          <w:ilvl w:val="0"/>
          <w:numId w:val="8"/>
        </w:numPr>
        <w:suppressAutoHyphens/>
        <w:jc w:val="both"/>
        <w:rPr>
          <w:lang w:val="bg-BG"/>
        </w:rPr>
      </w:pPr>
      <w:r w:rsidRPr="00F2061E">
        <w:rPr>
          <w:lang w:val="bg-BG"/>
        </w:rPr>
        <w:t>дейностите, които ще изпълнява всеки член на обединението.</w:t>
      </w:r>
    </w:p>
    <w:p w:rsidR="00F2061E" w:rsidRDefault="00F2061E" w:rsidP="006D6716">
      <w:pPr>
        <w:suppressAutoHyphens/>
        <w:ind w:firstLine="360"/>
        <w:jc w:val="both"/>
        <w:rPr>
          <w:lang w:val="bg-BG"/>
        </w:rPr>
      </w:pPr>
      <w:r w:rsidRPr="00F2061E">
        <w:rPr>
          <w:lang w:val="bg-BG"/>
        </w:rPr>
        <w:t xml:space="preserve">Не се допускат промени в състава на обединението след подаването на офертата, както и промени във вътрешното разпределение на дейностите между участниците в обединението. </w:t>
      </w:r>
      <w:r w:rsidR="006D6716">
        <w:rPr>
          <w:lang w:val="bg-BG"/>
        </w:rPr>
        <w:t xml:space="preserve"> </w:t>
      </w:r>
      <w:r w:rsidR="006D6716">
        <w:rPr>
          <w:lang w:val="bg-BG"/>
        </w:rPr>
        <w:tab/>
      </w:r>
      <w:r w:rsidRPr="00F2061E">
        <w:rPr>
          <w:lang w:val="bg-BG"/>
        </w:rPr>
        <w:t>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F2061E" w:rsidRPr="00F2061E" w:rsidRDefault="00F2061E" w:rsidP="006D6716">
      <w:pPr>
        <w:suppressAutoHyphens/>
        <w:ind w:firstLine="360"/>
        <w:jc w:val="both"/>
        <w:rPr>
          <w:lang w:val="bg-BG"/>
        </w:rPr>
      </w:pPr>
      <w:r w:rsidRPr="00F2061E">
        <w:rPr>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F2061E" w:rsidRPr="00F2061E" w:rsidRDefault="00F2061E" w:rsidP="006D6716">
      <w:pPr>
        <w:suppressAutoHyphens/>
        <w:ind w:firstLine="360"/>
        <w:jc w:val="both"/>
        <w:rPr>
          <w:lang w:val="bg-BG"/>
        </w:rPr>
      </w:pPr>
      <w:r w:rsidRPr="00F2061E">
        <w:rPr>
          <w:lang w:val="bg-BG"/>
        </w:rPr>
        <w:t>Участниците в обединението носят солидарна отговорност за изпълнение на договора за обществената поръчка.</w:t>
      </w:r>
    </w:p>
    <w:p w:rsidR="00F2061E" w:rsidRPr="00F2061E" w:rsidRDefault="00F2061E" w:rsidP="006D6716">
      <w:pPr>
        <w:suppressAutoHyphens/>
        <w:ind w:firstLine="360"/>
        <w:jc w:val="both"/>
        <w:rPr>
          <w:lang w:val="bg-BG"/>
        </w:rPr>
      </w:pPr>
      <w:r w:rsidRPr="00F2061E">
        <w:rPr>
          <w:lang w:val="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F2061E" w:rsidRPr="00F2061E" w:rsidRDefault="00F2061E" w:rsidP="006D6716">
      <w:pPr>
        <w:suppressAutoHyphens/>
        <w:ind w:firstLine="360"/>
        <w:jc w:val="both"/>
        <w:rPr>
          <w:lang w:val="bg-BG"/>
        </w:rPr>
      </w:pPr>
      <w:r w:rsidRPr="00F2061E">
        <w:rPr>
          <w:lang w:val="bg-BG"/>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F2061E" w:rsidRDefault="00F2061E" w:rsidP="006D6716">
      <w:pPr>
        <w:suppressAutoHyphens/>
        <w:ind w:firstLine="360"/>
        <w:jc w:val="both"/>
        <w:rPr>
          <w:lang w:val="bg-BG"/>
        </w:rPr>
      </w:pPr>
      <w:r w:rsidRPr="00F2061E">
        <w:rPr>
          <w:lang w:val="bg-BG"/>
        </w:rPr>
        <w:lastRenderedPageBreak/>
        <w:t xml:space="preserve">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w:t>
      </w:r>
      <w:r>
        <w:rPr>
          <w:lang w:val="bg-BG"/>
        </w:rPr>
        <w:t>лица се представя отделен ЕЕДОП в предходното изречение</w:t>
      </w:r>
      <w:r w:rsidRPr="00F2061E">
        <w:rPr>
          <w:lang w:val="bg-BG"/>
        </w:rPr>
        <w:t>.</w:t>
      </w:r>
    </w:p>
    <w:p w:rsidR="00F2061E" w:rsidRPr="00F2061E" w:rsidRDefault="00F2061E" w:rsidP="006D6716">
      <w:pPr>
        <w:suppressAutoHyphens/>
        <w:ind w:firstLine="360"/>
        <w:jc w:val="both"/>
        <w:rPr>
          <w:lang w:val="bg-BG"/>
        </w:rPr>
      </w:pPr>
      <w:r w:rsidRPr="00F2061E">
        <w:rPr>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F2061E" w:rsidRPr="00F2061E" w:rsidRDefault="00F2061E" w:rsidP="006D6716">
      <w:pPr>
        <w:suppressAutoHyphens/>
        <w:ind w:firstLine="360"/>
        <w:jc w:val="both"/>
        <w:rPr>
          <w:lang w:val="bg-BG"/>
        </w:rPr>
      </w:pPr>
      <w:r w:rsidRPr="00F2061E">
        <w:rPr>
          <w:lang w:val="bg-BG"/>
        </w:rPr>
        <w:t>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F2061E" w:rsidRDefault="00F2061E" w:rsidP="006D6716">
      <w:pPr>
        <w:suppressAutoHyphens/>
        <w:ind w:firstLine="360"/>
        <w:jc w:val="both"/>
        <w:rPr>
          <w:lang w:val="bg-BG"/>
        </w:rPr>
      </w:pPr>
      <w:r w:rsidRPr="00F2061E">
        <w:rPr>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F2061E" w:rsidRPr="00F2061E" w:rsidRDefault="00F2061E" w:rsidP="00F2061E">
      <w:pPr>
        <w:suppressAutoHyphens/>
        <w:ind w:firstLine="720"/>
        <w:jc w:val="both"/>
        <w:rPr>
          <w:lang w:val="bg-BG"/>
        </w:rPr>
      </w:pPr>
      <w:r w:rsidRPr="00F2061E">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F2061E" w:rsidRDefault="00F2061E" w:rsidP="00CB07D9">
      <w:pPr>
        <w:numPr>
          <w:ilvl w:val="0"/>
          <w:numId w:val="9"/>
        </w:numPr>
        <w:suppressAutoHyphens/>
        <w:jc w:val="both"/>
        <w:rPr>
          <w:lang w:val="bg-BG"/>
        </w:rPr>
      </w:pPr>
      <w:r w:rsidRPr="00F2061E">
        <w:rPr>
          <w:lang w:val="bg-BG"/>
        </w:rPr>
        <w:t>наименованието на  участника, включително участниците в обединението, когато е приложимо;</w:t>
      </w:r>
    </w:p>
    <w:p w:rsidR="00F2061E" w:rsidRDefault="00F2061E" w:rsidP="00CB07D9">
      <w:pPr>
        <w:numPr>
          <w:ilvl w:val="0"/>
          <w:numId w:val="9"/>
        </w:numPr>
        <w:suppressAutoHyphens/>
        <w:jc w:val="both"/>
        <w:rPr>
          <w:lang w:val="bg-BG"/>
        </w:rPr>
      </w:pPr>
      <w:r w:rsidRPr="00F2061E">
        <w:rPr>
          <w:lang w:val="bg-BG"/>
        </w:rPr>
        <w:t>адрес за кореспонденция, телефон и по възможност – факс и електронен адрес;</w:t>
      </w:r>
    </w:p>
    <w:p w:rsidR="00F2061E" w:rsidRPr="00F2061E" w:rsidRDefault="00F2061E" w:rsidP="00CB07D9">
      <w:pPr>
        <w:numPr>
          <w:ilvl w:val="0"/>
          <w:numId w:val="9"/>
        </w:numPr>
        <w:suppressAutoHyphens/>
        <w:jc w:val="both"/>
        <w:rPr>
          <w:lang w:val="bg-BG"/>
        </w:rPr>
      </w:pPr>
      <w:r w:rsidRPr="00F2061E">
        <w:rPr>
          <w:lang w:val="bg-BG"/>
        </w:rPr>
        <w:t>наименованието на поръчката, а когато е приложимо – и обособените позиции, за които се подават документите.</w:t>
      </w:r>
    </w:p>
    <w:p w:rsidR="00B4050E" w:rsidRPr="00B4050E" w:rsidRDefault="00F2061E" w:rsidP="006D6716">
      <w:pPr>
        <w:suppressAutoHyphens/>
        <w:ind w:firstLine="360"/>
        <w:jc w:val="both"/>
        <w:rPr>
          <w:lang w:val="bg-BG"/>
        </w:rPr>
      </w:pPr>
      <w:r w:rsidRPr="00F2061E">
        <w:rPr>
          <w:lang w:val="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AE2770" w:rsidRPr="00B4050E" w:rsidRDefault="00AE2770" w:rsidP="00F2061E">
      <w:pPr>
        <w:suppressAutoHyphens/>
        <w:ind w:firstLine="360"/>
        <w:jc w:val="both"/>
        <w:rPr>
          <w:lang w:val="bg-BG"/>
        </w:rPr>
      </w:pPr>
      <w:r w:rsidRPr="00B4050E">
        <w:rPr>
          <w:lang w:val="bg-BG"/>
        </w:rPr>
        <w:t>В случай, че участниците прилагат документи на чужд език, вкл. и документи участващи в класирането, същите следва да бъдат представени и в превод, непредставянето на превод се счита че документът не е представен.</w:t>
      </w:r>
    </w:p>
    <w:p w:rsidR="00AE2770" w:rsidRDefault="00AE2770" w:rsidP="00F2061E">
      <w:pPr>
        <w:suppressAutoHyphens/>
        <w:ind w:firstLine="360"/>
        <w:jc w:val="both"/>
        <w:rPr>
          <w:lang w:val="bg-BG"/>
        </w:rPr>
      </w:pPr>
      <w:r w:rsidRPr="00B4050E">
        <w:rPr>
          <w:lang w:val="bg-BG"/>
        </w:rPr>
        <w:t xml:space="preserve">Всяка страница на офертата следва да е подписана, подпечатана и номерирана с пореден номер на страницата. </w:t>
      </w:r>
    </w:p>
    <w:p w:rsidR="00667503" w:rsidRPr="00667503" w:rsidRDefault="00667503" w:rsidP="00667503">
      <w:pPr>
        <w:suppressAutoHyphens/>
        <w:ind w:firstLine="360"/>
        <w:jc w:val="both"/>
        <w:rPr>
          <w:lang w:val="bg-BG"/>
        </w:rPr>
      </w:pPr>
      <w:r w:rsidRPr="00667503">
        <w:rPr>
          <w:lang w:val="bg-BG"/>
        </w:rPr>
        <w:t>За получените оферти за участие при възложителя се води р</w:t>
      </w:r>
      <w:r>
        <w:rPr>
          <w:lang w:val="bg-BG"/>
        </w:rPr>
        <w:t>егистър, в който се отбелязват:</w:t>
      </w:r>
    </w:p>
    <w:p w:rsidR="00667503" w:rsidRPr="00667503" w:rsidRDefault="00667503" w:rsidP="00667503">
      <w:pPr>
        <w:suppressAutoHyphens/>
        <w:ind w:firstLine="360"/>
        <w:jc w:val="both"/>
        <w:rPr>
          <w:lang w:val="bg-BG"/>
        </w:rPr>
      </w:pPr>
      <w:r w:rsidRPr="00667503">
        <w:rPr>
          <w:lang w:val="bg-BG"/>
        </w:rPr>
        <w:t>1. подател на оферт</w:t>
      </w:r>
      <w:r>
        <w:rPr>
          <w:lang w:val="bg-BG"/>
        </w:rPr>
        <w:t>ата или заявлението за участие;</w:t>
      </w:r>
    </w:p>
    <w:p w:rsidR="00667503" w:rsidRPr="00667503" w:rsidRDefault="00667503" w:rsidP="00667503">
      <w:pPr>
        <w:suppressAutoHyphens/>
        <w:ind w:firstLine="360"/>
        <w:jc w:val="both"/>
        <w:rPr>
          <w:lang w:val="bg-BG"/>
        </w:rPr>
      </w:pPr>
      <w:r w:rsidRPr="00667503">
        <w:rPr>
          <w:lang w:val="bg-BG"/>
        </w:rPr>
        <w:t>2. но</w:t>
      </w:r>
      <w:r>
        <w:rPr>
          <w:lang w:val="bg-BG"/>
        </w:rPr>
        <w:t xml:space="preserve">мер, дата и час на получаване; </w:t>
      </w:r>
    </w:p>
    <w:p w:rsidR="00667503" w:rsidRPr="00667503" w:rsidRDefault="00667503" w:rsidP="00667503">
      <w:pPr>
        <w:suppressAutoHyphens/>
        <w:ind w:firstLine="360"/>
        <w:jc w:val="both"/>
        <w:rPr>
          <w:lang w:val="bg-BG"/>
        </w:rPr>
      </w:pPr>
      <w:r w:rsidRPr="00667503">
        <w:rPr>
          <w:lang w:val="bg-BG"/>
        </w:rPr>
        <w:t xml:space="preserve">3. причините за връщане на </w:t>
      </w:r>
      <w:r>
        <w:rPr>
          <w:lang w:val="bg-BG"/>
        </w:rPr>
        <w:t>офертата, когато е приложимо.</w:t>
      </w:r>
    </w:p>
    <w:p w:rsidR="00667503" w:rsidRPr="00667503" w:rsidRDefault="00667503" w:rsidP="006D6716">
      <w:pPr>
        <w:suppressAutoHyphens/>
        <w:ind w:firstLine="360"/>
        <w:jc w:val="both"/>
        <w:rPr>
          <w:lang w:val="bg-BG"/>
        </w:rPr>
      </w:pPr>
      <w:r w:rsidRPr="00667503">
        <w:rPr>
          <w:lang w:val="bg-BG"/>
        </w:rPr>
        <w:t xml:space="preserve">При получаване на офертата върху опаковката се отбелязват поредният номер, датата и часът на получаването, за което на </w:t>
      </w:r>
      <w:r w:rsidR="006D6716">
        <w:rPr>
          <w:lang w:val="bg-BG"/>
        </w:rPr>
        <w:t>приносителя се издава документ.</w:t>
      </w:r>
    </w:p>
    <w:p w:rsidR="00667503" w:rsidRPr="00667503" w:rsidRDefault="00667503" w:rsidP="006D6716">
      <w:pPr>
        <w:suppressAutoHyphens/>
        <w:ind w:firstLine="360"/>
        <w:jc w:val="both"/>
        <w:rPr>
          <w:lang w:val="bg-BG"/>
        </w:rPr>
      </w:pPr>
      <w:r w:rsidRPr="00667503">
        <w:rPr>
          <w:lang w:val="bg-BG"/>
        </w:rPr>
        <w:t>Не се приемат оферти, които са представени след изтичане на крайния срок за получаване или са в незапечатана опаковка или</w:t>
      </w:r>
      <w:r w:rsidR="006D6716">
        <w:rPr>
          <w:lang w:val="bg-BG"/>
        </w:rPr>
        <w:t xml:space="preserve"> в опаковка с нарушена цялост. </w:t>
      </w:r>
    </w:p>
    <w:p w:rsidR="00667503" w:rsidRPr="00667503" w:rsidRDefault="00667503" w:rsidP="00667503">
      <w:pPr>
        <w:suppressAutoHyphens/>
        <w:ind w:firstLine="360"/>
        <w:jc w:val="both"/>
        <w:rPr>
          <w:lang w:val="bg-BG"/>
        </w:rPr>
      </w:pPr>
      <w:r w:rsidRPr="00667503">
        <w:rPr>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Pr>
          <w:lang w:val="bg-BG"/>
        </w:rPr>
        <w:t>О</w:t>
      </w:r>
      <w:r w:rsidRPr="00667503">
        <w:rPr>
          <w:lang w:val="bg-BG"/>
        </w:rPr>
        <w:t>фертите на лицата от списъка се завеждат в регистъра</w:t>
      </w:r>
      <w:r>
        <w:rPr>
          <w:lang w:val="bg-BG"/>
        </w:rPr>
        <w:t>.</w:t>
      </w:r>
    </w:p>
    <w:p w:rsidR="00667503" w:rsidRPr="00B4050E" w:rsidRDefault="00667503" w:rsidP="00667503">
      <w:pPr>
        <w:suppressAutoHyphens/>
        <w:ind w:firstLine="360"/>
        <w:jc w:val="both"/>
        <w:rPr>
          <w:lang w:val="bg-BG"/>
        </w:rPr>
      </w:pPr>
      <w:r>
        <w:rPr>
          <w:lang w:val="bg-BG"/>
        </w:rPr>
        <w:t>Н</w:t>
      </w:r>
      <w:r w:rsidRPr="00667503">
        <w:rPr>
          <w:lang w:val="bg-BG"/>
        </w:rPr>
        <w:t>е се допуска приемане на оферти от лица, к</w:t>
      </w:r>
      <w:r>
        <w:rPr>
          <w:lang w:val="bg-BG"/>
        </w:rPr>
        <w:t xml:space="preserve">оито не са включени в списъка. </w:t>
      </w:r>
    </w:p>
    <w:p w:rsidR="00AE2770" w:rsidRPr="00B4050E" w:rsidRDefault="00AE2770" w:rsidP="00667503">
      <w:pPr>
        <w:suppressAutoHyphens/>
        <w:ind w:firstLine="360"/>
        <w:jc w:val="both"/>
        <w:rPr>
          <w:lang w:val="bg-BG"/>
        </w:rPr>
      </w:pPr>
      <w:r w:rsidRPr="00B4050E">
        <w:rPr>
          <w:lang w:val="bg-BG"/>
        </w:rPr>
        <w:t>До изтичане на срока за подаване на офертите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 на изискванията и условията за представяне на първоначалната оферта, като върху плика бъде отбелязан и текст “Допълнение/промяна към оферта Вх.№......”</w:t>
      </w:r>
    </w:p>
    <w:p w:rsidR="00AE2770" w:rsidRPr="00B4050E" w:rsidRDefault="00AE2770" w:rsidP="00667503">
      <w:pPr>
        <w:suppressAutoHyphens/>
        <w:ind w:firstLine="360"/>
        <w:jc w:val="both"/>
        <w:rPr>
          <w:lang w:val="bg-BG"/>
        </w:rPr>
      </w:pPr>
      <w:r w:rsidRPr="00B4050E">
        <w:rPr>
          <w:lang w:val="bg-BG"/>
        </w:rPr>
        <w:lastRenderedPageBreak/>
        <w:t>Изменения и допълнения на офертата след изтичане на срока за подаване не се допускат.</w:t>
      </w:r>
    </w:p>
    <w:p w:rsidR="00AE2770" w:rsidRPr="00B4050E" w:rsidRDefault="00AE2770" w:rsidP="00667503">
      <w:pPr>
        <w:suppressAutoHyphens/>
        <w:ind w:firstLine="360"/>
        <w:jc w:val="both"/>
        <w:rPr>
          <w:lang w:val="bg-BG"/>
        </w:rPr>
      </w:pPr>
      <w:r w:rsidRPr="00B4050E">
        <w:rPr>
          <w:lang w:val="bg-BG"/>
        </w:rPr>
        <w:t xml:space="preserve">Офертите, които не отговарят на изискванията, не се връщат на участниците и не подлежат на по – нататъшно разглеждане. </w:t>
      </w:r>
    </w:p>
    <w:p w:rsidR="00667503" w:rsidRPr="00B4050E" w:rsidRDefault="00AE2770" w:rsidP="006D6716">
      <w:pPr>
        <w:suppressAutoHyphens/>
        <w:ind w:left="360"/>
        <w:jc w:val="both"/>
        <w:rPr>
          <w:lang w:val="bg-BG"/>
        </w:rPr>
      </w:pPr>
      <w:r w:rsidRPr="00B4050E">
        <w:rPr>
          <w:lang w:val="bg-BG"/>
        </w:rPr>
        <w:t xml:space="preserve">Разходите по изработването на офертите са за сметка на участниците в процедурата. </w:t>
      </w:r>
    </w:p>
    <w:p w:rsidR="00AE2770" w:rsidRDefault="00AE2770" w:rsidP="00667503">
      <w:pPr>
        <w:suppressAutoHyphens/>
        <w:ind w:firstLine="360"/>
        <w:jc w:val="both"/>
        <w:rPr>
          <w:lang w:val="bg-BG"/>
        </w:rPr>
      </w:pPr>
      <w:r w:rsidRPr="00B4050E">
        <w:rPr>
          <w:lang w:val="bg-BG"/>
        </w:rPr>
        <w:t>3. Разглеждането, оценката и класирането на офертите се организира и про</w:t>
      </w:r>
      <w:r w:rsidR="00667503">
        <w:rPr>
          <w:lang w:val="bg-BG"/>
        </w:rPr>
        <w:t>вежда от комисия</w:t>
      </w:r>
      <w:r w:rsidRPr="00B4050E">
        <w:rPr>
          <w:lang w:val="bg-BG"/>
        </w:rPr>
        <w:t xml:space="preserve">  назначена със заповед на Възложителя,  след изтичане срока за приемане на офертите и се обявява в деня, определен за отварянето им и се осъществява при следните етапи:</w:t>
      </w:r>
    </w:p>
    <w:p w:rsidR="00667503" w:rsidRDefault="00667503" w:rsidP="00667503">
      <w:pPr>
        <w:suppressAutoHyphens/>
        <w:ind w:firstLine="360"/>
        <w:jc w:val="both"/>
        <w:rPr>
          <w:lang w:val="bg-BG"/>
        </w:rPr>
      </w:pPr>
      <w:r w:rsidRPr="00667503">
        <w:rPr>
          <w:lang w:val="bg-BG"/>
        </w:rPr>
        <w:t>Комисията започва работа след получаване на представените заявления за участие или оферти и протокола по чл. 48, ал. 6</w:t>
      </w:r>
      <w:r>
        <w:rPr>
          <w:lang w:val="bg-BG"/>
        </w:rPr>
        <w:t xml:space="preserve"> от ППЗОП.</w:t>
      </w:r>
    </w:p>
    <w:p w:rsidR="00667503" w:rsidRDefault="00667503" w:rsidP="00667503">
      <w:pPr>
        <w:suppressAutoHyphens/>
        <w:ind w:firstLine="360"/>
        <w:jc w:val="both"/>
        <w:rPr>
          <w:lang w:val="bg-BG"/>
        </w:rPr>
      </w:pPr>
      <w:r w:rsidRPr="00667503">
        <w:rPr>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667503" w:rsidRDefault="00667503" w:rsidP="00667503">
      <w:pPr>
        <w:suppressAutoHyphens/>
        <w:ind w:firstLine="360"/>
        <w:jc w:val="both"/>
        <w:rPr>
          <w:lang w:val="bg-BG"/>
        </w:rPr>
      </w:pPr>
      <w:r w:rsidRPr="00667503">
        <w:rPr>
          <w:lang w:val="bg-BG"/>
        </w:rPr>
        <w:t xml:space="preserve">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 </w:t>
      </w:r>
    </w:p>
    <w:p w:rsidR="00667503" w:rsidRDefault="00667503" w:rsidP="00667503">
      <w:pPr>
        <w:suppressAutoHyphens/>
        <w:ind w:firstLine="360"/>
        <w:jc w:val="both"/>
        <w:rPr>
          <w:lang w:val="bg-BG"/>
        </w:rPr>
      </w:pPr>
      <w:r w:rsidRPr="00667503">
        <w:rPr>
          <w:lang w:val="bg-BG"/>
        </w:rPr>
        <w:t>Най-малко трима от членовете н</w:t>
      </w:r>
      <w:r>
        <w:rPr>
          <w:lang w:val="bg-BG"/>
        </w:rPr>
        <w:t>а комисията подписват техническо</w:t>
      </w:r>
      <w:r w:rsidRPr="00667503">
        <w:rPr>
          <w:lang w:val="bg-BG"/>
        </w:rPr>
        <w:t xml:space="preserve">то предложение и плика с надпис "Предлагани ценови параметри". </w:t>
      </w:r>
    </w:p>
    <w:p w:rsidR="00667503" w:rsidRDefault="00667503" w:rsidP="00667503">
      <w:pPr>
        <w:suppressAutoHyphens/>
        <w:ind w:firstLine="360"/>
        <w:jc w:val="both"/>
        <w:rPr>
          <w:lang w:val="bg-BG"/>
        </w:rPr>
      </w:pPr>
      <w:r w:rsidRPr="00667503">
        <w:rPr>
          <w:lang w:val="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Pr>
          <w:lang w:val="bg-BG"/>
        </w:rPr>
        <w:t>, с което п</w:t>
      </w:r>
      <w:r w:rsidRPr="00667503">
        <w:rPr>
          <w:lang w:val="bg-BG"/>
        </w:rPr>
        <w:t>убличната част от заседанието на комисията приключва.</w:t>
      </w:r>
    </w:p>
    <w:p w:rsidR="00667503" w:rsidRDefault="00667503" w:rsidP="00667503">
      <w:pPr>
        <w:suppressAutoHyphens/>
        <w:ind w:firstLine="360"/>
        <w:jc w:val="both"/>
        <w:rPr>
          <w:lang w:val="bg-BG"/>
        </w:rPr>
      </w:pPr>
      <w:r w:rsidRPr="00667503">
        <w:rPr>
          <w:lang w:val="bg-BG"/>
        </w:rPr>
        <w:t>Комисията разглежда документите по чл. 39, ал. 2</w:t>
      </w:r>
      <w:r>
        <w:rPr>
          <w:lang w:val="bg-BG"/>
        </w:rPr>
        <w:t xml:space="preserve"> от ППЗОП</w:t>
      </w:r>
      <w:r w:rsidRPr="00667503">
        <w:rPr>
          <w:lang w:val="bg-BG"/>
        </w:rPr>
        <w:t xml:space="preserve"> за съответствие с изискванията към личното състояние и критериите за подбор, поставени от възложителя, и съставя протокол.</w:t>
      </w:r>
    </w:p>
    <w:p w:rsidR="00667503" w:rsidRDefault="00667503" w:rsidP="00667503">
      <w:pPr>
        <w:suppressAutoHyphens/>
        <w:ind w:firstLine="360"/>
        <w:jc w:val="both"/>
        <w:rPr>
          <w:lang w:val="bg-BG"/>
        </w:rPr>
      </w:pPr>
      <w:r w:rsidRPr="00667503">
        <w:rPr>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w:t>
      </w:r>
      <w:r>
        <w:rPr>
          <w:lang w:val="bg-BG"/>
        </w:rPr>
        <w:t xml:space="preserve"> го</w:t>
      </w:r>
      <w:r w:rsidRPr="00667503">
        <w:rPr>
          <w:lang w:val="bg-BG"/>
        </w:rPr>
        <w:t xml:space="preserve"> изпраща на всички участници в деня на публикуването му в профила на купувача.</w:t>
      </w:r>
    </w:p>
    <w:p w:rsidR="00667503" w:rsidRDefault="00667503" w:rsidP="00667503">
      <w:pPr>
        <w:suppressAutoHyphens/>
        <w:ind w:firstLine="360"/>
        <w:jc w:val="both"/>
        <w:rPr>
          <w:lang w:val="bg-BG"/>
        </w:rPr>
      </w:pPr>
      <w:r w:rsidRPr="00667503">
        <w:rPr>
          <w:lang w:val="bg-BG"/>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r>
        <w:rPr>
          <w:lang w:val="bg-BG"/>
        </w:rPr>
        <w:t xml:space="preserve"> </w:t>
      </w:r>
      <w:r w:rsidRPr="00667503">
        <w:rPr>
          <w:lang w:val="bg-BG"/>
        </w:rPr>
        <w:t xml:space="preserve">Възможността се прилага и за подизпълнителите и третите лица, посочени от участника. </w:t>
      </w:r>
      <w:r>
        <w:rPr>
          <w:lang w:val="bg-BG"/>
        </w:rPr>
        <w:t>У</w:t>
      </w:r>
      <w:r w:rsidRPr="00667503">
        <w:rPr>
          <w:lang w:val="bg-BG"/>
        </w:rPr>
        <w:t>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0A702D" w:rsidRPr="004A5502" w:rsidRDefault="00667503" w:rsidP="000A702D">
      <w:pPr>
        <w:suppressAutoHyphens/>
        <w:ind w:firstLine="360"/>
        <w:jc w:val="both"/>
        <w:rPr>
          <w:lang w:val="bg-BG"/>
        </w:rPr>
      </w:pPr>
      <w:r w:rsidRPr="004A5502">
        <w:rPr>
          <w:lang w:val="bg-BG"/>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участника.</w:t>
      </w:r>
    </w:p>
    <w:p w:rsidR="000A702D" w:rsidRDefault="000A702D" w:rsidP="000A702D">
      <w:pPr>
        <w:suppressAutoHyphens/>
        <w:ind w:firstLine="360"/>
        <w:jc w:val="both"/>
        <w:rPr>
          <w:lang w:val="bg-BG"/>
        </w:rPr>
      </w:pPr>
      <w:r>
        <w:rPr>
          <w:lang w:val="bg-BG"/>
        </w:rPr>
        <w:t xml:space="preserve">След изтичането на срока, </w:t>
      </w:r>
      <w:r w:rsidR="00667503" w:rsidRPr="00667503">
        <w:rPr>
          <w:lang w:val="bg-BG"/>
        </w:rPr>
        <w:t xml:space="preserve">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0A702D" w:rsidRDefault="00667503" w:rsidP="000A702D">
      <w:pPr>
        <w:suppressAutoHyphens/>
        <w:ind w:firstLine="360"/>
        <w:jc w:val="both"/>
        <w:rPr>
          <w:lang w:val="bg-BG"/>
        </w:rPr>
      </w:pPr>
      <w:r w:rsidRPr="00667503">
        <w:rPr>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0A702D" w:rsidRDefault="00667503" w:rsidP="000A702D">
      <w:pPr>
        <w:suppressAutoHyphens/>
        <w:ind w:firstLine="360"/>
        <w:jc w:val="both"/>
        <w:rPr>
          <w:lang w:val="bg-BG"/>
        </w:rPr>
      </w:pPr>
      <w:r w:rsidRPr="00667503">
        <w:rPr>
          <w:lang w:val="bg-BG"/>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w:t>
      </w:r>
    </w:p>
    <w:p w:rsidR="000A702D" w:rsidRDefault="00667503" w:rsidP="000A702D">
      <w:pPr>
        <w:suppressAutoHyphens/>
        <w:ind w:firstLine="360"/>
        <w:jc w:val="both"/>
        <w:rPr>
          <w:lang w:val="bg-BG"/>
        </w:rPr>
      </w:pPr>
      <w:r w:rsidRPr="00667503">
        <w:rPr>
          <w:lang w:val="bg-BG"/>
        </w:rPr>
        <w:t xml:space="preserve">Комисията разглежда допуснатите оферти и проверява за тяхното съответствие с предварително обявените условия. </w:t>
      </w:r>
    </w:p>
    <w:p w:rsidR="000A702D" w:rsidRDefault="00667503" w:rsidP="000A702D">
      <w:pPr>
        <w:suppressAutoHyphens/>
        <w:ind w:firstLine="360"/>
        <w:jc w:val="both"/>
        <w:rPr>
          <w:lang w:val="bg-BG"/>
        </w:rPr>
      </w:pPr>
      <w:r w:rsidRPr="00667503">
        <w:rPr>
          <w:lang w:val="bg-BG"/>
        </w:rPr>
        <w:lastRenderedPageBreak/>
        <w:t>Ценовото предложение на участник, чиято оферта не отговаря на изискванията на възложителя, не се отваря.</w:t>
      </w:r>
    </w:p>
    <w:p w:rsidR="000A702D" w:rsidRDefault="00667503" w:rsidP="000A702D">
      <w:pPr>
        <w:suppressAutoHyphens/>
        <w:ind w:firstLine="360"/>
        <w:jc w:val="both"/>
        <w:rPr>
          <w:lang w:val="bg-BG"/>
        </w:rPr>
      </w:pPr>
      <w:r w:rsidRPr="00667503">
        <w:rPr>
          <w:lang w:val="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w:t>
      </w:r>
      <w:r w:rsidR="000A702D">
        <w:rPr>
          <w:lang w:val="bg-BG"/>
        </w:rPr>
        <w:t xml:space="preserve"> от ППЗОП</w:t>
      </w:r>
      <w:r w:rsidRPr="00667503">
        <w:rPr>
          <w:lang w:val="bg-BG"/>
        </w:rPr>
        <w:t>. Комисията отваря ценовите предложения и ги оповестява.</w:t>
      </w:r>
    </w:p>
    <w:p w:rsidR="000D64FE" w:rsidRPr="000D64FE" w:rsidRDefault="000D64FE" w:rsidP="000D64FE">
      <w:pPr>
        <w:suppressAutoHyphens/>
        <w:ind w:firstLine="360"/>
        <w:jc w:val="both"/>
        <w:rPr>
          <w:lang w:val="bg-BG"/>
        </w:rPr>
      </w:pPr>
      <w:r w:rsidRPr="000D64FE">
        <w:rPr>
          <w:lang w:val="bg-BG"/>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w:t>
      </w:r>
      <w:r>
        <w:rPr>
          <w:lang w:val="bg-BG"/>
        </w:rPr>
        <w:t>искането.</w:t>
      </w:r>
      <w:r w:rsidRPr="000D64FE">
        <w:rPr>
          <w:lang w:val="bg-BG"/>
        </w:rPr>
        <w:t xml:space="preserve">Обосновката </w:t>
      </w:r>
      <w:r>
        <w:rPr>
          <w:lang w:val="bg-BG"/>
        </w:rPr>
        <w:t>може да се отнася до:</w:t>
      </w:r>
    </w:p>
    <w:p w:rsidR="000D64FE" w:rsidRPr="000D64FE" w:rsidRDefault="000D64FE" w:rsidP="000D64FE">
      <w:pPr>
        <w:suppressAutoHyphens/>
        <w:ind w:firstLine="360"/>
        <w:jc w:val="both"/>
        <w:rPr>
          <w:lang w:val="bg-BG"/>
        </w:rPr>
      </w:pPr>
      <w:r w:rsidRPr="000D64FE">
        <w:rPr>
          <w:lang w:val="bg-BG"/>
        </w:rPr>
        <w:t>1. икономическите особености на производствения процес, на предоставяните у</w:t>
      </w:r>
      <w:r>
        <w:rPr>
          <w:lang w:val="bg-BG"/>
        </w:rPr>
        <w:t>слуги или на строителния метод;</w:t>
      </w:r>
    </w:p>
    <w:p w:rsidR="000D64FE" w:rsidRPr="000D64FE" w:rsidRDefault="000D64FE" w:rsidP="000D64FE">
      <w:pPr>
        <w:suppressAutoHyphens/>
        <w:ind w:firstLine="360"/>
        <w:jc w:val="both"/>
        <w:rPr>
          <w:lang w:val="bg-BG"/>
        </w:rPr>
      </w:pPr>
      <w:r w:rsidRPr="000D64FE">
        <w:rPr>
          <w:lang w:val="bg-BG"/>
        </w:rPr>
        <w:t xml:space="preserve">2. избраните технически решения или наличието на изключително благоприятни условия за участника за предоставянето на продуктите или услугите или за </w:t>
      </w:r>
      <w:r>
        <w:rPr>
          <w:lang w:val="bg-BG"/>
        </w:rPr>
        <w:t>изпълнението на строителството;</w:t>
      </w:r>
    </w:p>
    <w:p w:rsidR="000D64FE" w:rsidRPr="000D64FE" w:rsidRDefault="000D64FE" w:rsidP="000D64FE">
      <w:pPr>
        <w:suppressAutoHyphens/>
        <w:ind w:firstLine="360"/>
        <w:jc w:val="both"/>
        <w:rPr>
          <w:lang w:val="bg-BG"/>
        </w:rPr>
      </w:pPr>
      <w:r w:rsidRPr="000D64FE">
        <w:rPr>
          <w:lang w:val="bg-BG"/>
        </w:rPr>
        <w:t>3. оригиналност на предложеното от участника решение по отношение на строителс</w:t>
      </w:r>
      <w:r>
        <w:rPr>
          <w:lang w:val="bg-BG"/>
        </w:rPr>
        <w:t>твото, доставките или услугите;</w:t>
      </w:r>
    </w:p>
    <w:p w:rsidR="000D64FE" w:rsidRPr="000D64FE" w:rsidRDefault="000D64FE" w:rsidP="000D64FE">
      <w:pPr>
        <w:suppressAutoHyphens/>
        <w:ind w:firstLine="360"/>
        <w:jc w:val="both"/>
        <w:rPr>
          <w:lang w:val="bg-BG"/>
        </w:rPr>
      </w:pPr>
      <w:r w:rsidRPr="000D64FE">
        <w:rPr>
          <w:lang w:val="bg-BG"/>
        </w:rPr>
        <w:t>4. спазването на задълженията по чл. 115</w:t>
      </w:r>
      <w:r>
        <w:rPr>
          <w:lang w:val="bg-BG"/>
        </w:rPr>
        <w:t xml:space="preserve"> от ЗОП;</w:t>
      </w:r>
    </w:p>
    <w:p w:rsidR="000D64FE" w:rsidRDefault="000D64FE" w:rsidP="000D64FE">
      <w:pPr>
        <w:suppressAutoHyphens/>
        <w:ind w:firstLine="360"/>
        <w:jc w:val="both"/>
        <w:rPr>
          <w:lang w:val="bg-BG"/>
        </w:rPr>
      </w:pPr>
      <w:r w:rsidRPr="000D64FE">
        <w:rPr>
          <w:lang w:val="bg-BG"/>
        </w:rPr>
        <w:t>5. възможността участ</w:t>
      </w:r>
      <w:r>
        <w:rPr>
          <w:lang w:val="bg-BG"/>
        </w:rPr>
        <w:t>никът да получи държавна помощ.</w:t>
      </w:r>
    </w:p>
    <w:p w:rsidR="000D64FE" w:rsidRDefault="000D64FE" w:rsidP="000D64FE">
      <w:pPr>
        <w:suppressAutoHyphens/>
        <w:ind w:firstLine="360"/>
        <w:jc w:val="both"/>
        <w:rPr>
          <w:lang w:val="bg-BG"/>
        </w:rPr>
      </w:pPr>
      <w:r w:rsidRPr="000D64FE">
        <w:rPr>
          <w:lang w:val="bg-BG"/>
        </w:rPr>
        <w:t xml:space="preserve"> Получената обосновка се оценява по отношение на нейната пълнота и обективност относно обстоятелствата по</w:t>
      </w:r>
      <w:r>
        <w:rPr>
          <w:lang w:val="bg-BG"/>
        </w:rPr>
        <w:t>-горе</w:t>
      </w:r>
      <w:r w:rsidRPr="000D64FE">
        <w:rPr>
          <w:lang w:val="bg-BG"/>
        </w:rPr>
        <w:t>,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Pr>
          <w:lang w:val="bg-BG"/>
        </w:rPr>
        <w:t xml:space="preserve"> на ЗОП</w:t>
      </w:r>
      <w:r w:rsidRPr="000D64FE">
        <w:rPr>
          <w:lang w:val="bg-BG"/>
        </w:rPr>
        <w:t>.</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r>
        <w:rPr>
          <w:lang w:val="bg-BG"/>
        </w:rPr>
        <w:t xml:space="preserve"> </w:t>
      </w:r>
      <w:r w:rsidRPr="000D64FE">
        <w:rPr>
          <w:lang w:val="bg-BG"/>
        </w:rPr>
        <w:t xml:space="preserve">Възложителите са длъжни да уведомяват Европейската комисия за </w:t>
      </w:r>
      <w:r>
        <w:rPr>
          <w:lang w:val="bg-BG"/>
        </w:rPr>
        <w:t>такъв случай</w:t>
      </w:r>
      <w:r w:rsidRPr="000D64FE">
        <w:rPr>
          <w:lang w:val="bg-BG"/>
        </w:rPr>
        <w:t>.</w:t>
      </w:r>
    </w:p>
    <w:p w:rsidR="000A702D" w:rsidRDefault="00667503" w:rsidP="000A702D">
      <w:pPr>
        <w:suppressAutoHyphens/>
        <w:ind w:firstLine="360"/>
        <w:jc w:val="both"/>
        <w:rPr>
          <w:lang w:val="bg-BG"/>
        </w:rPr>
      </w:pPr>
      <w:r w:rsidRPr="00667503">
        <w:rPr>
          <w:lang w:val="bg-BG"/>
        </w:rPr>
        <w:t>Комисията класира участниците по степента на съответствие на офертите с предварително обявените от възложителя условия.</w:t>
      </w:r>
    </w:p>
    <w:p w:rsidR="000A702D" w:rsidRDefault="000A702D" w:rsidP="000A702D">
      <w:pPr>
        <w:suppressAutoHyphens/>
        <w:ind w:firstLine="360"/>
        <w:jc w:val="both"/>
        <w:rPr>
          <w:lang w:val="bg-BG"/>
        </w:rPr>
      </w:pPr>
      <w:r w:rsidRPr="000A702D">
        <w:rPr>
          <w:lang w:val="bg-BG"/>
        </w:rPr>
        <w:t>Комисията провежда публично жребий за определяне на изпълнител между класираните оферти с една  и съща цена, която се п</w:t>
      </w:r>
      <w:r>
        <w:rPr>
          <w:lang w:val="bg-BG"/>
        </w:rPr>
        <w:t>редлага в две или повече оферти</w:t>
      </w:r>
      <w:r w:rsidR="00667503" w:rsidRPr="00667503">
        <w:rPr>
          <w:lang w:val="bg-BG"/>
        </w:rPr>
        <w:t>.</w:t>
      </w:r>
    </w:p>
    <w:p w:rsidR="00667503" w:rsidRPr="00667503" w:rsidRDefault="00667503" w:rsidP="000A702D">
      <w:pPr>
        <w:suppressAutoHyphens/>
        <w:ind w:firstLine="360"/>
        <w:jc w:val="both"/>
        <w:rPr>
          <w:lang w:val="bg-BG"/>
        </w:rPr>
      </w:pPr>
      <w:r w:rsidRPr="00667503">
        <w:rPr>
          <w:lang w:val="bg-BG"/>
        </w:rPr>
        <w:t>Комисията изготвя доклад за резултатите от работата си</w:t>
      </w:r>
      <w:r w:rsidR="000A702D">
        <w:rPr>
          <w:lang w:val="bg-BG"/>
        </w:rPr>
        <w:t>, който съдържа:</w:t>
      </w:r>
    </w:p>
    <w:p w:rsidR="00667503" w:rsidRPr="00667503" w:rsidRDefault="00667503" w:rsidP="000A702D">
      <w:pPr>
        <w:suppressAutoHyphens/>
        <w:ind w:firstLine="360"/>
        <w:jc w:val="both"/>
        <w:rPr>
          <w:lang w:val="bg-BG"/>
        </w:rPr>
      </w:pPr>
      <w:r w:rsidRPr="00667503">
        <w:rPr>
          <w:lang w:val="bg-BG"/>
        </w:rPr>
        <w:t>1. състав на комисията, включително промените, настъпили</w:t>
      </w:r>
      <w:r w:rsidR="000A702D">
        <w:rPr>
          <w:lang w:val="bg-BG"/>
        </w:rPr>
        <w:t xml:space="preserve"> в хода на работа на комисията;</w:t>
      </w:r>
    </w:p>
    <w:p w:rsidR="000A702D" w:rsidRDefault="00667503" w:rsidP="000A702D">
      <w:pPr>
        <w:suppressAutoHyphens/>
        <w:ind w:firstLine="360"/>
        <w:jc w:val="both"/>
        <w:rPr>
          <w:lang w:val="bg-BG"/>
        </w:rPr>
      </w:pPr>
      <w:r w:rsidRPr="00667503">
        <w:rPr>
          <w:lang w:val="bg-BG"/>
        </w:rPr>
        <w:t>2. номер и дата на заповедта за назначаване на комисията, както и заповедите, с които се изменят ср</w:t>
      </w:r>
      <w:r w:rsidR="000A702D">
        <w:rPr>
          <w:lang w:val="bg-BG"/>
        </w:rPr>
        <w:t>оковете, задачите и съставът й;</w:t>
      </w:r>
    </w:p>
    <w:p w:rsidR="00667503" w:rsidRPr="00667503" w:rsidRDefault="00667503" w:rsidP="000A702D">
      <w:pPr>
        <w:suppressAutoHyphens/>
        <w:ind w:firstLine="360"/>
        <w:jc w:val="both"/>
        <w:rPr>
          <w:lang w:val="bg-BG"/>
        </w:rPr>
      </w:pPr>
      <w:r w:rsidRPr="00667503">
        <w:rPr>
          <w:lang w:val="bg-BG"/>
        </w:rPr>
        <w:t>3. крат</w:t>
      </w:r>
      <w:r w:rsidR="000A702D">
        <w:rPr>
          <w:lang w:val="bg-BG"/>
        </w:rPr>
        <w:t>ко описание на работния процес;</w:t>
      </w:r>
    </w:p>
    <w:p w:rsidR="00667503" w:rsidRPr="00667503" w:rsidRDefault="00667503" w:rsidP="000A702D">
      <w:pPr>
        <w:suppressAutoHyphens/>
        <w:ind w:firstLine="360"/>
        <w:jc w:val="both"/>
        <w:rPr>
          <w:lang w:val="bg-BG"/>
        </w:rPr>
      </w:pPr>
      <w:r w:rsidRPr="00667503">
        <w:rPr>
          <w:lang w:val="bg-BG"/>
        </w:rPr>
        <w:t xml:space="preserve">4. </w:t>
      </w:r>
      <w:r w:rsidR="000A702D">
        <w:rPr>
          <w:lang w:val="bg-BG"/>
        </w:rPr>
        <w:t>участниците в процедурата;</w:t>
      </w:r>
    </w:p>
    <w:p w:rsidR="00667503" w:rsidRPr="00667503" w:rsidRDefault="00667503" w:rsidP="000A702D">
      <w:pPr>
        <w:suppressAutoHyphens/>
        <w:ind w:firstLine="360"/>
        <w:jc w:val="both"/>
        <w:rPr>
          <w:lang w:val="bg-BG"/>
        </w:rPr>
      </w:pPr>
      <w:r w:rsidRPr="00667503">
        <w:rPr>
          <w:lang w:val="bg-BG"/>
        </w:rPr>
        <w:t>5. действията, свързани с отваряне, разглеждане и</w:t>
      </w:r>
      <w:r w:rsidR="000A702D">
        <w:rPr>
          <w:lang w:val="bg-BG"/>
        </w:rPr>
        <w:t xml:space="preserve"> оценяване на всяка от офертите;</w:t>
      </w:r>
    </w:p>
    <w:p w:rsidR="00667503" w:rsidRPr="00667503" w:rsidRDefault="00667503" w:rsidP="000A702D">
      <w:pPr>
        <w:suppressAutoHyphens/>
        <w:ind w:firstLine="360"/>
        <w:jc w:val="both"/>
        <w:rPr>
          <w:lang w:val="bg-BG"/>
        </w:rPr>
      </w:pPr>
      <w:r w:rsidRPr="00667503">
        <w:rPr>
          <w:lang w:val="bg-BG"/>
        </w:rPr>
        <w:t>6. класиране на у</w:t>
      </w:r>
      <w:r w:rsidR="000A702D">
        <w:rPr>
          <w:lang w:val="bg-BG"/>
        </w:rPr>
        <w:t>частниците;</w:t>
      </w:r>
    </w:p>
    <w:p w:rsidR="00667503" w:rsidRPr="00667503" w:rsidRDefault="00667503" w:rsidP="000A702D">
      <w:pPr>
        <w:suppressAutoHyphens/>
        <w:ind w:firstLine="360"/>
        <w:jc w:val="both"/>
        <w:rPr>
          <w:lang w:val="bg-BG"/>
        </w:rPr>
      </w:pPr>
      <w:r w:rsidRPr="00667503">
        <w:rPr>
          <w:lang w:val="bg-BG"/>
        </w:rPr>
        <w:t>7. предложение за отстраняване на участници</w:t>
      </w:r>
      <w:r w:rsidR="000A702D">
        <w:rPr>
          <w:lang w:val="bg-BG"/>
        </w:rPr>
        <w:t>;</w:t>
      </w:r>
    </w:p>
    <w:p w:rsidR="00667503" w:rsidRPr="00667503" w:rsidRDefault="00667503" w:rsidP="000A702D">
      <w:pPr>
        <w:suppressAutoHyphens/>
        <w:ind w:firstLine="360"/>
        <w:jc w:val="both"/>
        <w:rPr>
          <w:lang w:val="bg-BG"/>
        </w:rPr>
      </w:pPr>
      <w:r w:rsidRPr="00667503">
        <w:rPr>
          <w:lang w:val="bg-BG"/>
        </w:rPr>
        <w:t xml:space="preserve">8. мотивите за допускане или отстраняване на всеки </w:t>
      </w:r>
      <w:r w:rsidR="000A702D">
        <w:rPr>
          <w:lang w:val="bg-BG"/>
        </w:rPr>
        <w:t>участник;</w:t>
      </w:r>
    </w:p>
    <w:p w:rsidR="000A702D" w:rsidRDefault="00667503" w:rsidP="000A702D">
      <w:pPr>
        <w:suppressAutoHyphens/>
        <w:ind w:firstLine="360"/>
        <w:jc w:val="both"/>
        <w:rPr>
          <w:lang w:val="bg-BG"/>
        </w:rPr>
      </w:pPr>
      <w:r w:rsidRPr="00667503">
        <w:rPr>
          <w:lang w:val="bg-BG"/>
        </w:rPr>
        <w:lastRenderedPageBreak/>
        <w:t>9. предложение за сключване на договор</w:t>
      </w:r>
      <w:r w:rsidR="000A702D">
        <w:rPr>
          <w:lang w:val="bg-BG"/>
        </w:rPr>
        <w:t>/и</w:t>
      </w:r>
      <w:r w:rsidRPr="00667503">
        <w:rPr>
          <w:lang w:val="bg-BG"/>
        </w:rPr>
        <w:t xml:space="preserve"> с класирания на първо място участник или за прекратяване на процедурата със съответното правно</w:t>
      </w:r>
      <w:r w:rsidR="000A702D">
        <w:rPr>
          <w:lang w:val="bg-BG"/>
        </w:rPr>
        <w:t xml:space="preserve"> основание, когато е приложимо;</w:t>
      </w:r>
    </w:p>
    <w:p w:rsidR="000A702D" w:rsidRDefault="00667503" w:rsidP="000A702D">
      <w:pPr>
        <w:suppressAutoHyphens/>
        <w:ind w:firstLine="360"/>
        <w:jc w:val="both"/>
        <w:rPr>
          <w:lang w:val="bg-BG"/>
        </w:rPr>
      </w:pPr>
      <w:r w:rsidRPr="00667503">
        <w:rPr>
          <w:lang w:val="bg-BG"/>
        </w:rPr>
        <w:t>Към доклада се прилагат всички документи, изготвени в хода на работа на комисията, като протоколи, оценителни таблици, мо</w:t>
      </w:r>
      <w:r w:rsidR="000A702D">
        <w:rPr>
          <w:lang w:val="bg-BG"/>
        </w:rPr>
        <w:t xml:space="preserve">тивите за особените мнения и </w:t>
      </w:r>
      <w:proofErr w:type="spellStart"/>
      <w:r w:rsidR="000A702D">
        <w:rPr>
          <w:lang w:val="bg-BG"/>
        </w:rPr>
        <w:t>др</w:t>
      </w:r>
      <w:proofErr w:type="spellEnd"/>
    </w:p>
    <w:p w:rsidR="000A702D" w:rsidRDefault="00667503" w:rsidP="000A702D">
      <w:pPr>
        <w:suppressAutoHyphens/>
        <w:ind w:firstLine="360"/>
        <w:jc w:val="both"/>
        <w:rPr>
          <w:lang w:val="bg-BG"/>
        </w:rPr>
      </w:pPr>
      <w:r w:rsidRPr="00667503">
        <w:rPr>
          <w:lang w:val="bg-BG"/>
        </w:rPr>
        <w:t xml:space="preserve">Докладът на комисията се подписва от всички членове и се предава на възложителя заедно с цялата документация, включително представените мостри и/или снимки. </w:t>
      </w:r>
    </w:p>
    <w:p w:rsidR="000D64FE" w:rsidRDefault="00667503" w:rsidP="000D64FE">
      <w:pPr>
        <w:suppressAutoHyphens/>
        <w:ind w:firstLine="360"/>
        <w:jc w:val="both"/>
        <w:rPr>
          <w:lang w:val="bg-BG"/>
        </w:rPr>
      </w:pPr>
      <w:r w:rsidRPr="00667503">
        <w:rPr>
          <w:lang w:val="bg-BG"/>
        </w:rPr>
        <w:t>Копие от доклада се предоставя и на наблюдателите, когато такива са участвали в работата на комисията.</w:t>
      </w:r>
    </w:p>
    <w:p w:rsidR="000D64FE" w:rsidRPr="000D64FE" w:rsidRDefault="000D64FE" w:rsidP="000D64FE">
      <w:pPr>
        <w:suppressAutoHyphens/>
        <w:ind w:firstLine="360"/>
        <w:jc w:val="both"/>
        <w:rPr>
          <w:lang w:val="bg-BG"/>
        </w:rPr>
      </w:pPr>
      <w:r w:rsidRPr="000D64FE">
        <w:rPr>
          <w:lang w:val="bg-BG"/>
        </w:rPr>
        <w:t>В 10-дневен срок от получаването на доклада възложителят го утвърждава или го връща на комиси</w:t>
      </w:r>
      <w:r>
        <w:rPr>
          <w:lang w:val="bg-BG"/>
        </w:rPr>
        <w:t>ята с писмени указания, когато:</w:t>
      </w:r>
    </w:p>
    <w:p w:rsidR="000D64FE" w:rsidRPr="000D64FE" w:rsidRDefault="000D64FE" w:rsidP="000D64FE">
      <w:pPr>
        <w:suppressAutoHyphens/>
        <w:ind w:firstLine="360"/>
        <w:jc w:val="both"/>
        <w:rPr>
          <w:lang w:val="bg-BG"/>
        </w:rPr>
      </w:pPr>
      <w:r w:rsidRPr="000D64FE">
        <w:rPr>
          <w:lang w:val="bg-BG"/>
        </w:rPr>
        <w:t>1. информацията в него не е достатъчна за вземането на решение за пр</w:t>
      </w:r>
      <w:r>
        <w:rPr>
          <w:lang w:val="bg-BG"/>
        </w:rPr>
        <w:t>иключване на процедурата, и/или</w:t>
      </w:r>
    </w:p>
    <w:p w:rsidR="000D64FE" w:rsidRDefault="000D64FE" w:rsidP="000D64FE">
      <w:pPr>
        <w:suppressAutoHyphens/>
        <w:ind w:firstLine="360"/>
        <w:jc w:val="both"/>
        <w:rPr>
          <w:lang w:val="bg-BG"/>
        </w:rPr>
      </w:pPr>
      <w:r w:rsidRPr="000D64FE">
        <w:rPr>
          <w:lang w:val="bg-BG"/>
        </w:rPr>
        <w:t>2. констатира нарушение в работата на комисията, което може да бъде отстранено, без това да нала</w:t>
      </w:r>
      <w:r>
        <w:rPr>
          <w:lang w:val="bg-BG"/>
        </w:rPr>
        <w:t>га прекратяване на процедурата.</w:t>
      </w:r>
    </w:p>
    <w:p w:rsidR="000D64FE" w:rsidRPr="000D64FE" w:rsidRDefault="000D64FE" w:rsidP="000D64FE">
      <w:pPr>
        <w:suppressAutoHyphens/>
        <w:ind w:firstLine="360"/>
        <w:jc w:val="both"/>
        <w:rPr>
          <w:lang w:val="bg-BG"/>
        </w:rPr>
      </w:pPr>
      <w:r w:rsidRPr="000D64FE">
        <w:rPr>
          <w:lang w:val="bg-BG"/>
        </w:rPr>
        <w:t xml:space="preserve"> Указанията не могат да насочват към конкретен изпълнител или към определени заключения от страна на комисията, а само да указват:</w:t>
      </w:r>
    </w:p>
    <w:p w:rsidR="000D64FE" w:rsidRPr="000D64FE" w:rsidRDefault="000D64FE" w:rsidP="000D64FE">
      <w:pPr>
        <w:suppressAutoHyphens/>
        <w:ind w:firstLine="360"/>
        <w:jc w:val="both"/>
        <w:rPr>
          <w:lang w:val="bg-BG"/>
        </w:rPr>
      </w:pPr>
      <w:r w:rsidRPr="000D64FE">
        <w:rPr>
          <w:lang w:val="bg-BG"/>
        </w:rPr>
        <w:t xml:space="preserve">1. каква информация трябва да се включи, така че да са налице достатъчно мотиви, които обосновават предложенията на комисията в случаите по </w:t>
      </w:r>
      <w:r>
        <w:rPr>
          <w:lang w:val="bg-BG"/>
        </w:rPr>
        <w:t>т. 1;</w:t>
      </w:r>
    </w:p>
    <w:p w:rsidR="000D64FE" w:rsidRPr="000D64FE" w:rsidRDefault="000D64FE" w:rsidP="000D64FE">
      <w:pPr>
        <w:suppressAutoHyphens/>
        <w:ind w:firstLine="360"/>
        <w:jc w:val="both"/>
        <w:rPr>
          <w:lang w:val="bg-BG"/>
        </w:rPr>
      </w:pPr>
      <w:r w:rsidRPr="000D64FE">
        <w:rPr>
          <w:lang w:val="bg-BG"/>
        </w:rPr>
        <w:t xml:space="preserve">2. нарушението, което трябва да се отстрани в случаите по </w:t>
      </w:r>
      <w:r>
        <w:rPr>
          <w:lang w:val="bg-BG"/>
        </w:rPr>
        <w:t>т. 2.</w:t>
      </w:r>
    </w:p>
    <w:p w:rsidR="000D64FE" w:rsidRDefault="000D64FE" w:rsidP="000D64FE">
      <w:pPr>
        <w:suppressAutoHyphens/>
        <w:ind w:firstLine="360"/>
        <w:jc w:val="both"/>
        <w:rPr>
          <w:lang w:val="bg-BG"/>
        </w:rPr>
      </w:pPr>
      <w:r w:rsidRPr="000D64FE">
        <w:rPr>
          <w:lang w:val="bg-BG"/>
        </w:rPr>
        <w:t>Комисията представя на възложителя нов доклад, който съдържа резултатите от пр</w:t>
      </w:r>
      <w:r>
        <w:rPr>
          <w:lang w:val="bg-BG"/>
        </w:rPr>
        <w:t>еразглеждането на действията й.</w:t>
      </w:r>
    </w:p>
    <w:p w:rsidR="00AE2770" w:rsidRPr="00B4050E" w:rsidRDefault="000D64FE" w:rsidP="00AB695C">
      <w:pPr>
        <w:suppressAutoHyphens/>
        <w:ind w:firstLine="360"/>
        <w:jc w:val="both"/>
        <w:rPr>
          <w:lang w:val="bg-BG"/>
        </w:rPr>
      </w:pPr>
      <w:r w:rsidRPr="000D64FE">
        <w:rPr>
          <w:lang w:val="bg-BG"/>
        </w:rPr>
        <w:t>В 10-дневен срок от утвърждаване на доклада възложителят издава решение за определяне на изпълнител или за прекратяване на процедурата.</w:t>
      </w:r>
    </w:p>
    <w:p w:rsidR="00AE2770" w:rsidRDefault="00AE2770" w:rsidP="00AE2770">
      <w:pPr>
        <w:suppressAutoHyphens/>
        <w:jc w:val="both"/>
      </w:pPr>
      <w:r w:rsidRPr="00B4050E">
        <w:rPr>
          <w:lang w:val="bg-BG"/>
        </w:rPr>
        <w:t>5. Гаранции</w:t>
      </w:r>
    </w:p>
    <w:p w:rsidR="00F07E86" w:rsidRDefault="00F07E86" w:rsidP="00F07E86">
      <w:pPr>
        <w:suppressAutoHyphens/>
        <w:jc w:val="both"/>
      </w:pPr>
      <w:r>
        <w:rPr>
          <w:lang w:val="bg-BG"/>
        </w:rPr>
        <w:t xml:space="preserve">5.1. </w:t>
      </w:r>
      <w:proofErr w:type="gramStart"/>
      <w:r>
        <w:t xml:space="preserve">ИЗПЪЛНИТЕЛЯТ </w:t>
      </w:r>
      <w:proofErr w:type="spellStart"/>
      <w:r>
        <w:t>предоставя</w:t>
      </w:r>
      <w:proofErr w:type="spellEnd"/>
      <w:r>
        <w:t xml:space="preserve"> в </w:t>
      </w:r>
      <w:proofErr w:type="spellStart"/>
      <w:r>
        <w:t>полза</w:t>
      </w:r>
      <w:proofErr w:type="spellEnd"/>
      <w:r>
        <w:t xml:space="preserve"> </w:t>
      </w:r>
      <w:proofErr w:type="spellStart"/>
      <w:r>
        <w:t>на</w:t>
      </w:r>
      <w:proofErr w:type="spellEnd"/>
      <w:r>
        <w:t xml:space="preserve"> ВЪЗЛОЖИТЕЛЯ </w:t>
      </w:r>
      <w:proofErr w:type="spellStart"/>
      <w:r>
        <w:t>гаранция</w:t>
      </w:r>
      <w:proofErr w:type="spellEnd"/>
      <w:r>
        <w:t xml:space="preserve"> </w:t>
      </w:r>
      <w:proofErr w:type="spellStart"/>
      <w:r>
        <w:t>за</w:t>
      </w:r>
      <w:proofErr w:type="spellEnd"/>
      <w:r>
        <w:t xml:space="preserve"> </w:t>
      </w:r>
      <w:proofErr w:type="spellStart"/>
      <w:r>
        <w:t>изпълнението</w:t>
      </w:r>
      <w:proofErr w:type="spellEnd"/>
      <w:r>
        <w:t xml:space="preserve"> </w:t>
      </w:r>
      <w:proofErr w:type="spellStart"/>
      <w:r>
        <w:t>на</w:t>
      </w:r>
      <w:proofErr w:type="spellEnd"/>
      <w:r>
        <w:t xml:space="preserve"> </w:t>
      </w:r>
      <w:proofErr w:type="spellStart"/>
      <w:r>
        <w:t>договора</w:t>
      </w:r>
      <w:proofErr w:type="spellEnd"/>
      <w:r>
        <w:t>.</w:t>
      </w:r>
      <w:proofErr w:type="gramEnd"/>
    </w:p>
    <w:p w:rsidR="00F07E86" w:rsidRPr="00491646" w:rsidRDefault="00F07E86" w:rsidP="00F07E86">
      <w:pPr>
        <w:suppressAutoHyphens/>
        <w:jc w:val="both"/>
        <w:rPr>
          <w:lang w:val="bg-BG"/>
        </w:rPr>
      </w:pPr>
      <w:r>
        <w:rPr>
          <w:lang w:val="bg-BG"/>
        </w:rPr>
        <w:t xml:space="preserve">5.2. </w:t>
      </w:r>
      <w:proofErr w:type="spellStart"/>
      <w:r>
        <w:t>Гаранцията</w:t>
      </w:r>
      <w:proofErr w:type="spellEnd"/>
      <w:r>
        <w:t xml:space="preserve">, </w:t>
      </w:r>
      <w:proofErr w:type="spellStart"/>
      <w:r>
        <w:t>обезпеч</w:t>
      </w:r>
      <w:r w:rsidR="00C805A8">
        <w:t>аваща</w:t>
      </w:r>
      <w:proofErr w:type="spellEnd"/>
      <w:r w:rsidR="00C805A8">
        <w:t xml:space="preserve"> </w:t>
      </w:r>
      <w:proofErr w:type="spellStart"/>
      <w:r w:rsidR="00C805A8">
        <w:t>изпълнението</w:t>
      </w:r>
      <w:proofErr w:type="spellEnd"/>
      <w:r w:rsidR="00C805A8">
        <w:t xml:space="preserve"> </w:t>
      </w:r>
      <w:proofErr w:type="spellStart"/>
      <w:r w:rsidR="00C805A8">
        <w:t>на</w:t>
      </w:r>
      <w:proofErr w:type="spellEnd"/>
      <w:r w:rsidR="00C805A8">
        <w:t xml:space="preserve"> </w:t>
      </w:r>
      <w:proofErr w:type="spellStart"/>
      <w:proofErr w:type="gramStart"/>
      <w:r w:rsidR="00C805A8">
        <w:t>договора</w:t>
      </w:r>
      <w:proofErr w:type="spellEnd"/>
      <w:r w:rsidR="00C805A8">
        <w:t xml:space="preserve"> </w:t>
      </w:r>
      <w:r>
        <w:t xml:space="preserve"> в</w:t>
      </w:r>
      <w:proofErr w:type="gramEnd"/>
      <w:r>
        <w:t xml:space="preserve"> </w:t>
      </w:r>
      <w:proofErr w:type="spellStart"/>
      <w:r>
        <w:t>размер</w:t>
      </w:r>
      <w:proofErr w:type="spellEnd"/>
      <w:r>
        <w:t xml:space="preserve"> </w:t>
      </w:r>
      <w:proofErr w:type="spellStart"/>
      <w:r>
        <w:t>на</w:t>
      </w:r>
      <w:proofErr w:type="spellEnd"/>
      <w:r>
        <w:t xml:space="preserve"> 2 </w:t>
      </w:r>
      <w:proofErr w:type="spellStart"/>
      <w:r>
        <w:t>на</w:t>
      </w:r>
      <w:proofErr w:type="spellEnd"/>
      <w:r>
        <w:t xml:space="preserve"> </w:t>
      </w:r>
      <w:proofErr w:type="spellStart"/>
      <w:r>
        <w:t>сто</w:t>
      </w:r>
      <w:proofErr w:type="spellEnd"/>
      <w:r>
        <w:t xml:space="preserve"> </w:t>
      </w:r>
      <w:proofErr w:type="spellStart"/>
      <w:r>
        <w:t>от</w:t>
      </w:r>
      <w:proofErr w:type="spellEnd"/>
      <w:r>
        <w:t xml:space="preserve"> </w:t>
      </w:r>
      <w:proofErr w:type="spellStart"/>
      <w:r>
        <w:t>стойността</w:t>
      </w:r>
      <w:proofErr w:type="spellEnd"/>
      <w:r>
        <w:t xml:space="preserve"> </w:t>
      </w:r>
      <w:r>
        <w:rPr>
          <w:lang w:val="bg-BG"/>
        </w:rPr>
        <w:t xml:space="preserve"> на</w:t>
      </w:r>
      <w:r>
        <w:t xml:space="preserve"> </w:t>
      </w:r>
      <w:proofErr w:type="spellStart"/>
      <w:r>
        <w:t>договор</w:t>
      </w:r>
      <w:proofErr w:type="spellEnd"/>
      <w:r>
        <w:rPr>
          <w:lang w:val="bg-BG"/>
        </w:rPr>
        <w:t>а</w:t>
      </w:r>
      <w:r>
        <w:t xml:space="preserve">, </w:t>
      </w:r>
      <w:proofErr w:type="spellStart"/>
      <w:r>
        <w:t>без</w:t>
      </w:r>
      <w:proofErr w:type="spellEnd"/>
      <w:r>
        <w:t xml:space="preserve"> ДДС. </w:t>
      </w:r>
      <w:proofErr w:type="spellStart"/>
      <w:r w:rsidR="00491646" w:rsidRPr="00491646">
        <w:t>Две</w:t>
      </w:r>
      <w:proofErr w:type="spellEnd"/>
      <w:r w:rsidR="00491646" w:rsidRPr="00491646">
        <w:t xml:space="preserve"> </w:t>
      </w:r>
      <w:proofErr w:type="spellStart"/>
      <w:r w:rsidR="00491646" w:rsidRPr="00491646">
        <w:t>тр</w:t>
      </w:r>
      <w:r w:rsidR="00491646">
        <w:t>ети</w:t>
      </w:r>
      <w:proofErr w:type="spellEnd"/>
      <w:r w:rsidR="00491646">
        <w:t xml:space="preserve"> </w:t>
      </w:r>
      <w:proofErr w:type="spellStart"/>
      <w:r w:rsidR="00491646">
        <w:t>от</w:t>
      </w:r>
      <w:proofErr w:type="spellEnd"/>
      <w:r w:rsidR="00491646">
        <w:t xml:space="preserve"> </w:t>
      </w:r>
      <w:proofErr w:type="spellStart"/>
      <w:r w:rsidR="00491646">
        <w:t>размера</w:t>
      </w:r>
      <w:proofErr w:type="spellEnd"/>
      <w:r w:rsidR="00491646">
        <w:t xml:space="preserve"> </w:t>
      </w:r>
      <w:proofErr w:type="spellStart"/>
      <w:r w:rsidR="00491646">
        <w:t>на</w:t>
      </w:r>
      <w:proofErr w:type="spellEnd"/>
      <w:r w:rsidR="00491646">
        <w:t xml:space="preserve"> </w:t>
      </w:r>
      <w:proofErr w:type="spellStart"/>
      <w:r w:rsidR="00491646">
        <w:t>гаранцията</w:t>
      </w:r>
      <w:proofErr w:type="spellEnd"/>
      <w:r w:rsidR="00491646">
        <w:t xml:space="preserve"> </w:t>
      </w:r>
      <w:r w:rsidR="00491646" w:rsidRPr="00491646">
        <w:t xml:space="preserve">е </w:t>
      </w:r>
      <w:proofErr w:type="spellStart"/>
      <w:r w:rsidR="00491646" w:rsidRPr="00491646">
        <w:t>предназначена</w:t>
      </w:r>
      <w:proofErr w:type="spellEnd"/>
      <w:r w:rsidR="00491646" w:rsidRPr="00491646">
        <w:t xml:space="preserve"> </w:t>
      </w:r>
      <w:proofErr w:type="spellStart"/>
      <w:r w:rsidR="00491646" w:rsidRPr="00491646">
        <w:t>за</w:t>
      </w:r>
      <w:proofErr w:type="spellEnd"/>
      <w:r w:rsidR="00491646" w:rsidRPr="00491646">
        <w:t xml:space="preserve"> </w:t>
      </w:r>
      <w:proofErr w:type="spellStart"/>
      <w:r w:rsidR="00491646" w:rsidRPr="00491646">
        <w:t>обезпечаване</w:t>
      </w:r>
      <w:proofErr w:type="spellEnd"/>
      <w:r w:rsidR="00491646" w:rsidRPr="00491646">
        <w:t xml:space="preserve"> </w:t>
      </w:r>
      <w:proofErr w:type="spellStart"/>
      <w:r w:rsidR="00491646" w:rsidRPr="00491646">
        <w:t>на</w:t>
      </w:r>
      <w:proofErr w:type="spellEnd"/>
      <w:r w:rsidR="00491646" w:rsidRPr="00491646">
        <w:t xml:space="preserve"> </w:t>
      </w:r>
      <w:proofErr w:type="spellStart"/>
      <w:r w:rsidR="00491646" w:rsidRPr="00491646">
        <w:t>доставката</w:t>
      </w:r>
      <w:proofErr w:type="spellEnd"/>
      <w:r w:rsidR="00491646" w:rsidRPr="00491646">
        <w:t xml:space="preserve">, а </w:t>
      </w:r>
      <w:proofErr w:type="spellStart"/>
      <w:r w:rsidR="00491646" w:rsidRPr="00491646">
        <w:t>останалата</w:t>
      </w:r>
      <w:proofErr w:type="spellEnd"/>
      <w:r w:rsidR="00491646" w:rsidRPr="00491646">
        <w:t xml:space="preserve"> </w:t>
      </w:r>
      <w:proofErr w:type="spellStart"/>
      <w:r w:rsidR="00491646" w:rsidRPr="00491646">
        <w:t>част</w:t>
      </w:r>
      <w:proofErr w:type="spellEnd"/>
      <w:r w:rsidR="00491646" w:rsidRPr="00491646">
        <w:t xml:space="preserve"> </w:t>
      </w:r>
      <w:proofErr w:type="spellStart"/>
      <w:r w:rsidR="00491646" w:rsidRPr="00491646">
        <w:t>от</w:t>
      </w:r>
      <w:proofErr w:type="spellEnd"/>
      <w:r w:rsidR="00491646" w:rsidRPr="00491646">
        <w:t xml:space="preserve"> </w:t>
      </w:r>
      <w:proofErr w:type="spellStart"/>
      <w:r w:rsidR="00491646" w:rsidRPr="00491646">
        <w:t>гаранцията</w:t>
      </w:r>
      <w:proofErr w:type="spellEnd"/>
      <w:r w:rsidR="00491646" w:rsidRPr="00491646">
        <w:t xml:space="preserve"> </w:t>
      </w:r>
      <w:proofErr w:type="spellStart"/>
      <w:r w:rsidR="00491646" w:rsidRPr="00491646">
        <w:t>гарантира</w:t>
      </w:r>
      <w:proofErr w:type="spellEnd"/>
      <w:r w:rsidR="00491646" w:rsidRPr="00491646">
        <w:t xml:space="preserve"> </w:t>
      </w:r>
      <w:proofErr w:type="spellStart"/>
      <w:r w:rsidR="00491646" w:rsidRPr="00491646">
        <w:t>гаранционните</w:t>
      </w:r>
      <w:proofErr w:type="spellEnd"/>
      <w:r w:rsidR="00491646" w:rsidRPr="00491646">
        <w:t xml:space="preserve"> </w:t>
      </w:r>
      <w:proofErr w:type="spellStart"/>
      <w:r w:rsidR="00491646" w:rsidRPr="00491646">
        <w:t>задължения</w:t>
      </w:r>
      <w:proofErr w:type="spellEnd"/>
      <w:r w:rsidR="00491646" w:rsidRPr="00491646">
        <w:t xml:space="preserve"> </w:t>
      </w:r>
      <w:proofErr w:type="spellStart"/>
      <w:r w:rsidR="00491646" w:rsidRPr="00491646">
        <w:t>на</w:t>
      </w:r>
      <w:proofErr w:type="spellEnd"/>
      <w:r w:rsidR="00491646" w:rsidRPr="00491646">
        <w:t xml:space="preserve"> </w:t>
      </w:r>
      <w:proofErr w:type="spellStart"/>
      <w:r w:rsidR="00491646" w:rsidRPr="00491646">
        <w:t>Изпълнителя</w:t>
      </w:r>
      <w:proofErr w:type="spellEnd"/>
      <w:r w:rsidR="00491646" w:rsidRPr="00491646">
        <w:t>.</w:t>
      </w:r>
      <w:r w:rsidR="00491646">
        <w:rPr>
          <w:lang w:val="bg-BG"/>
        </w:rPr>
        <w:t xml:space="preserve"> </w:t>
      </w:r>
      <w:proofErr w:type="spellStart"/>
      <w:r>
        <w:t>Гаранцията</w:t>
      </w:r>
      <w:proofErr w:type="spellEnd"/>
      <w:r>
        <w:t xml:space="preserve"> </w:t>
      </w:r>
      <w:proofErr w:type="spellStart"/>
      <w:r>
        <w:t>се</w:t>
      </w:r>
      <w:proofErr w:type="spellEnd"/>
      <w:r>
        <w:t xml:space="preserve"> </w:t>
      </w:r>
      <w:proofErr w:type="spellStart"/>
      <w:r>
        <w:t>предоставя</w:t>
      </w:r>
      <w:proofErr w:type="spellEnd"/>
      <w:r>
        <w:t xml:space="preserve"> </w:t>
      </w:r>
      <w:proofErr w:type="spellStart"/>
      <w:r>
        <w:t>под</w:t>
      </w:r>
      <w:proofErr w:type="spellEnd"/>
      <w:r>
        <w:t xml:space="preserve"> </w:t>
      </w:r>
      <w:proofErr w:type="spellStart"/>
      <w:r>
        <w:t>формата</w:t>
      </w:r>
      <w:proofErr w:type="spellEnd"/>
      <w:r>
        <w:t xml:space="preserve"> </w:t>
      </w:r>
      <w:proofErr w:type="spellStart"/>
      <w:r>
        <w:t>на</w:t>
      </w:r>
      <w:proofErr w:type="spellEnd"/>
      <w:r>
        <w:t xml:space="preserve"> </w:t>
      </w:r>
      <w:proofErr w:type="spellStart"/>
      <w:r>
        <w:t>парична</w:t>
      </w:r>
      <w:proofErr w:type="spellEnd"/>
      <w:r>
        <w:t xml:space="preserve"> </w:t>
      </w:r>
      <w:proofErr w:type="spellStart"/>
      <w:r>
        <w:t>сума</w:t>
      </w:r>
      <w:proofErr w:type="spellEnd"/>
      <w:r>
        <w:t xml:space="preserve">, </w:t>
      </w:r>
      <w:proofErr w:type="spellStart"/>
      <w:r>
        <w:t>внесена</w:t>
      </w:r>
      <w:proofErr w:type="spellEnd"/>
      <w:r>
        <w:t xml:space="preserve"> </w:t>
      </w:r>
      <w:proofErr w:type="spellStart"/>
      <w:r>
        <w:t>по</w:t>
      </w:r>
      <w:proofErr w:type="spellEnd"/>
      <w:r>
        <w:t xml:space="preserve"> </w:t>
      </w:r>
      <w:proofErr w:type="spellStart"/>
      <w:r>
        <w:t>банковата</w:t>
      </w:r>
      <w:proofErr w:type="spellEnd"/>
      <w:r>
        <w:t xml:space="preserve"> </w:t>
      </w:r>
      <w:proofErr w:type="spellStart"/>
      <w:r>
        <w:t>сметка</w:t>
      </w:r>
      <w:proofErr w:type="spellEnd"/>
      <w:r>
        <w:t xml:space="preserve"> </w:t>
      </w:r>
      <w:proofErr w:type="spellStart"/>
      <w:r>
        <w:t>на</w:t>
      </w:r>
      <w:proofErr w:type="spellEnd"/>
      <w:r>
        <w:t xml:space="preserve"> ВЪЗЛОЖИТЕЛЯ, </w:t>
      </w:r>
      <w:proofErr w:type="spellStart"/>
      <w:r>
        <w:t>банкова</w:t>
      </w:r>
      <w:proofErr w:type="spellEnd"/>
      <w:r>
        <w:t xml:space="preserve"> </w:t>
      </w:r>
      <w:proofErr w:type="spellStart"/>
      <w:r>
        <w:t>гаранция</w:t>
      </w:r>
      <w:proofErr w:type="spellEnd"/>
      <w:r>
        <w:t xml:space="preserve"> </w:t>
      </w:r>
      <w:proofErr w:type="spellStart"/>
      <w:r>
        <w:t>или</w:t>
      </w:r>
      <w:proofErr w:type="spellEnd"/>
      <w:r>
        <w:t xml:space="preserve"> </w:t>
      </w:r>
      <w:proofErr w:type="spellStart"/>
      <w:r>
        <w:t>застраховка</w:t>
      </w:r>
      <w:proofErr w:type="spellEnd"/>
      <w:r>
        <w:t xml:space="preserve">, </w:t>
      </w:r>
      <w:proofErr w:type="spellStart"/>
      <w:r>
        <w:t>която</w:t>
      </w:r>
      <w:proofErr w:type="spellEnd"/>
      <w:r>
        <w:t xml:space="preserve"> </w:t>
      </w:r>
      <w:proofErr w:type="spellStart"/>
      <w:r>
        <w:t>обезпечава</w:t>
      </w:r>
      <w:proofErr w:type="spellEnd"/>
      <w:r>
        <w:t xml:space="preserve"> </w:t>
      </w:r>
      <w:proofErr w:type="spellStart"/>
      <w:r>
        <w:t>изпълнението</w:t>
      </w:r>
      <w:proofErr w:type="spellEnd"/>
      <w:r>
        <w:t xml:space="preserve"> </w:t>
      </w:r>
      <w:proofErr w:type="spellStart"/>
      <w:r>
        <w:t>чрез</w:t>
      </w:r>
      <w:proofErr w:type="spellEnd"/>
      <w:r>
        <w:t xml:space="preserve"> </w:t>
      </w:r>
      <w:proofErr w:type="spellStart"/>
      <w:r>
        <w:t>покритие</w:t>
      </w:r>
      <w:proofErr w:type="spellEnd"/>
      <w:r>
        <w:t xml:space="preserve"> </w:t>
      </w:r>
      <w:proofErr w:type="spellStart"/>
      <w:r>
        <w:t>на</w:t>
      </w:r>
      <w:proofErr w:type="spellEnd"/>
      <w:r>
        <w:t xml:space="preserve"> </w:t>
      </w:r>
      <w:proofErr w:type="spellStart"/>
      <w:r>
        <w:t>отговорността</w:t>
      </w:r>
      <w:proofErr w:type="spellEnd"/>
      <w:r>
        <w:t xml:space="preserve"> </w:t>
      </w:r>
      <w:proofErr w:type="spellStart"/>
      <w:r>
        <w:t>на</w:t>
      </w:r>
      <w:proofErr w:type="spellEnd"/>
      <w:r>
        <w:t xml:space="preserve"> ИЗПЪЛНИТЕЛЯ.</w:t>
      </w:r>
    </w:p>
    <w:p w:rsidR="00F07E86" w:rsidRDefault="00F07E86" w:rsidP="00F07E86">
      <w:pPr>
        <w:suppressAutoHyphens/>
        <w:jc w:val="both"/>
      </w:pPr>
      <w:proofErr w:type="spellStart"/>
      <w:proofErr w:type="gramStart"/>
      <w:r>
        <w:t>Гаранцията</w:t>
      </w:r>
      <w:proofErr w:type="spellEnd"/>
      <w:r>
        <w:t xml:space="preserve"> </w:t>
      </w:r>
      <w:proofErr w:type="spellStart"/>
      <w:r>
        <w:t>по</w:t>
      </w:r>
      <w:proofErr w:type="spellEnd"/>
      <w:r>
        <w:t xml:space="preserve"> </w:t>
      </w:r>
      <w:r>
        <w:rPr>
          <w:lang w:val="bg-BG"/>
        </w:rPr>
        <w:t>т. 5.2.</w:t>
      </w:r>
      <w:proofErr w:type="gramEnd"/>
      <w:r>
        <w:t xml:space="preserve"> </w:t>
      </w:r>
      <w:proofErr w:type="spellStart"/>
      <w:proofErr w:type="gramStart"/>
      <w:r>
        <w:t>предоставена</w:t>
      </w:r>
      <w:proofErr w:type="spellEnd"/>
      <w:proofErr w:type="gramEnd"/>
      <w:r>
        <w:t xml:space="preserve"> </w:t>
      </w:r>
      <w:proofErr w:type="spellStart"/>
      <w:r>
        <w:t>под</w:t>
      </w:r>
      <w:proofErr w:type="spellEnd"/>
      <w:r>
        <w:t xml:space="preserve"> </w:t>
      </w:r>
      <w:proofErr w:type="spellStart"/>
      <w:r>
        <w:t>формата</w:t>
      </w:r>
      <w:proofErr w:type="spellEnd"/>
      <w:r>
        <w:t xml:space="preserve"> </w:t>
      </w:r>
      <w:proofErr w:type="spellStart"/>
      <w:r>
        <w:t>на</w:t>
      </w:r>
      <w:proofErr w:type="spellEnd"/>
      <w:r>
        <w:t xml:space="preserve"> </w:t>
      </w:r>
      <w:proofErr w:type="spellStart"/>
      <w:r>
        <w:t>парична</w:t>
      </w:r>
      <w:proofErr w:type="spellEnd"/>
      <w:r>
        <w:t xml:space="preserve"> </w:t>
      </w:r>
      <w:proofErr w:type="spellStart"/>
      <w:r>
        <w:t>сума</w:t>
      </w:r>
      <w:proofErr w:type="spellEnd"/>
      <w:r>
        <w:t xml:space="preserve"> </w:t>
      </w:r>
      <w:proofErr w:type="spellStart"/>
      <w:r>
        <w:t>или</w:t>
      </w:r>
      <w:proofErr w:type="spellEnd"/>
      <w:r>
        <w:t xml:space="preserve"> </w:t>
      </w:r>
      <w:proofErr w:type="spellStart"/>
      <w:r>
        <w:t>банкова</w:t>
      </w:r>
      <w:proofErr w:type="spellEnd"/>
      <w:r>
        <w:t xml:space="preserve"> </w:t>
      </w:r>
      <w:proofErr w:type="spellStart"/>
      <w:r>
        <w:t>гаранция</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предостав</w:t>
      </w:r>
      <w:proofErr w:type="spellEnd"/>
      <w:r w:rsidR="00C32E33">
        <w:rPr>
          <w:lang w:val="bg-BG"/>
        </w:rPr>
        <w:t>и</w:t>
      </w:r>
      <w:r>
        <w:t xml:space="preserve"> </w:t>
      </w:r>
      <w:proofErr w:type="spellStart"/>
      <w:r>
        <w:t>от</w:t>
      </w:r>
      <w:proofErr w:type="spellEnd"/>
      <w:r>
        <w:t xml:space="preserve"> </w:t>
      </w:r>
      <w:proofErr w:type="spellStart"/>
      <w:r>
        <w:t>името</w:t>
      </w:r>
      <w:proofErr w:type="spellEnd"/>
      <w:r>
        <w:t xml:space="preserve"> </w:t>
      </w:r>
      <w:proofErr w:type="spellStart"/>
      <w:r>
        <w:t>на</w:t>
      </w:r>
      <w:proofErr w:type="spellEnd"/>
      <w:r>
        <w:t xml:space="preserve"> ИЗПЪЛНИТЕЛЯ </w:t>
      </w:r>
      <w:proofErr w:type="spellStart"/>
      <w:r>
        <w:t>за</w:t>
      </w:r>
      <w:proofErr w:type="spellEnd"/>
      <w:r>
        <w:t xml:space="preserve"> </w:t>
      </w:r>
      <w:proofErr w:type="spellStart"/>
      <w:r>
        <w:t>сметка</w:t>
      </w:r>
      <w:proofErr w:type="spellEnd"/>
      <w:r>
        <w:t xml:space="preserve"> </w:t>
      </w:r>
      <w:proofErr w:type="spellStart"/>
      <w:r>
        <w:t>на</w:t>
      </w:r>
      <w:proofErr w:type="spellEnd"/>
      <w:r>
        <w:t xml:space="preserve"> </w:t>
      </w:r>
      <w:proofErr w:type="spellStart"/>
      <w:r>
        <w:t>трето</w:t>
      </w:r>
      <w:proofErr w:type="spellEnd"/>
      <w:r>
        <w:t xml:space="preserve"> </w:t>
      </w:r>
      <w:proofErr w:type="spellStart"/>
      <w:r>
        <w:t>лице</w:t>
      </w:r>
      <w:proofErr w:type="spellEnd"/>
      <w:r>
        <w:t xml:space="preserve"> – </w:t>
      </w:r>
      <w:proofErr w:type="spellStart"/>
      <w:r>
        <w:t>гарант</w:t>
      </w:r>
      <w:proofErr w:type="spellEnd"/>
      <w:r>
        <w:t>.</w:t>
      </w:r>
    </w:p>
    <w:p w:rsidR="00F07E86" w:rsidRDefault="00C32E33" w:rsidP="00F07E86">
      <w:pPr>
        <w:suppressAutoHyphens/>
        <w:jc w:val="both"/>
      </w:pPr>
      <w:r>
        <w:rPr>
          <w:lang w:val="bg-BG"/>
        </w:rPr>
        <w:t>5.3</w:t>
      </w:r>
      <w:r w:rsidR="00F07E86">
        <w:rPr>
          <w:lang w:val="bg-BG"/>
        </w:rPr>
        <w:t xml:space="preserve">. </w:t>
      </w:r>
      <w:proofErr w:type="gramStart"/>
      <w:r w:rsidR="00F07E86">
        <w:t xml:space="preserve">ИЗПЪЛНИТЕЛЯТ </w:t>
      </w:r>
      <w:proofErr w:type="spellStart"/>
      <w:r w:rsidR="00F07E86">
        <w:t>избира</w:t>
      </w:r>
      <w:proofErr w:type="spellEnd"/>
      <w:r w:rsidR="00F07E86">
        <w:t xml:space="preserve"> </w:t>
      </w:r>
      <w:proofErr w:type="spellStart"/>
      <w:r w:rsidR="00F07E86">
        <w:t>сам</w:t>
      </w:r>
      <w:proofErr w:type="spellEnd"/>
      <w:r w:rsidR="00F07E86">
        <w:t xml:space="preserve"> </w:t>
      </w:r>
      <w:proofErr w:type="spellStart"/>
      <w:r w:rsidR="00F07E86">
        <w:t>формата</w:t>
      </w:r>
      <w:proofErr w:type="spellEnd"/>
      <w:r w:rsidR="00F07E86">
        <w:t xml:space="preserve"> </w:t>
      </w:r>
      <w:proofErr w:type="spellStart"/>
      <w:r w:rsidR="00F07E86">
        <w:t>на</w:t>
      </w:r>
      <w:proofErr w:type="spellEnd"/>
      <w:r w:rsidR="00F07E86">
        <w:t xml:space="preserve"> </w:t>
      </w:r>
      <w:proofErr w:type="spellStart"/>
      <w:r w:rsidR="00F07E86">
        <w:t>гаранцията</w:t>
      </w:r>
      <w:proofErr w:type="spellEnd"/>
      <w:r w:rsidR="00F07E86">
        <w:t xml:space="preserve"> </w:t>
      </w:r>
      <w:proofErr w:type="spellStart"/>
      <w:r w:rsidR="00F07E86">
        <w:t>за</w:t>
      </w:r>
      <w:proofErr w:type="spellEnd"/>
      <w:r w:rsidR="00F07E86">
        <w:t xml:space="preserve"> </w:t>
      </w:r>
      <w:proofErr w:type="spellStart"/>
      <w:r w:rsidR="00F07E86">
        <w:t>изпълнение</w:t>
      </w:r>
      <w:proofErr w:type="spellEnd"/>
      <w:r w:rsidR="00F07E86">
        <w:t>.</w:t>
      </w:r>
      <w:proofErr w:type="gramEnd"/>
      <w:r w:rsidR="00F07E86">
        <w:t xml:space="preserve"> </w:t>
      </w:r>
      <w:proofErr w:type="spellStart"/>
      <w:proofErr w:type="gramStart"/>
      <w:r w:rsidR="00F07E86">
        <w:t>Разходите</w:t>
      </w:r>
      <w:proofErr w:type="spellEnd"/>
      <w:r w:rsidR="00F07E86">
        <w:t xml:space="preserve"> </w:t>
      </w:r>
      <w:proofErr w:type="spellStart"/>
      <w:r w:rsidR="00F07E86">
        <w:t>по</w:t>
      </w:r>
      <w:proofErr w:type="spellEnd"/>
      <w:r w:rsidR="00F07E86">
        <w:t xml:space="preserve"> </w:t>
      </w:r>
      <w:proofErr w:type="spellStart"/>
      <w:r w:rsidR="00F07E86">
        <w:t>обслужване</w:t>
      </w:r>
      <w:proofErr w:type="spellEnd"/>
      <w:r w:rsidR="00F07E86">
        <w:t xml:space="preserve"> </w:t>
      </w:r>
      <w:proofErr w:type="spellStart"/>
      <w:r w:rsidR="00F07E86">
        <w:t>на</w:t>
      </w:r>
      <w:proofErr w:type="spellEnd"/>
      <w:r w:rsidR="00F07E86">
        <w:t xml:space="preserve"> </w:t>
      </w:r>
      <w:proofErr w:type="spellStart"/>
      <w:r w:rsidR="00F07E86">
        <w:t>гаранциите</w:t>
      </w:r>
      <w:proofErr w:type="spellEnd"/>
      <w:r w:rsidR="00F07E86">
        <w:t xml:space="preserve"> </w:t>
      </w:r>
      <w:proofErr w:type="spellStart"/>
      <w:r w:rsidR="00F07E86">
        <w:t>са</w:t>
      </w:r>
      <w:proofErr w:type="spellEnd"/>
      <w:r w:rsidR="00F07E86">
        <w:t xml:space="preserve"> </w:t>
      </w:r>
      <w:proofErr w:type="spellStart"/>
      <w:r w:rsidR="00F07E86">
        <w:t>за</w:t>
      </w:r>
      <w:proofErr w:type="spellEnd"/>
      <w:r w:rsidR="00F07E86">
        <w:t xml:space="preserve"> </w:t>
      </w:r>
      <w:proofErr w:type="spellStart"/>
      <w:r w:rsidR="00F07E86">
        <w:t>сметка</w:t>
      </w:r>
      <w:proofErr w:type="spellEnd"/>
      <w:r w:rsidR="00F07E86">
        <w:t xml:space="preserve"> </w:t>
      </w:r>
      <w:proofErr w:type="spellStart"/>
      <w:r w:rsidR="00F07E86">
        <w:t>на</w:t>
      </w:r>
      <w:proofErr w:type="spellEnd"/>
      <w:r w:rsidR="00F07E86">
        <w:t xml:space="preserve"> ИЗПЪЛНИТЕЛЯ.</w:t>
      </w:r>
      <w:proofErr w:type="gramEnd"/>
    </w:p>
    <w:p w:rsidR="00F07E86" w:rsidRPr="00E56A67" w:rsidRDefault="00C32E33" w:rsidP="00F07E86">
      <w:pPr>
        <w:suppressAutoHyphens/>
        <w:jc w:val="both"/>
        <w:rPr>
          <w:lang w:val="bg-BG"/>
        </w:rPr>
      </w:pPr>
      <w:r>
        <w:rPr>
          <w:lang w:val="bg-BG"/>
        </w:rPr>
        <w:t>5.4</w:t>
      </w:r>
      <w:r w:rsidR="00F07E86">
        <w:rPr>
          <w:lang w:val="bg-BG"/>
        </w:rPr>
        <w:t xml:space="preserve">. </w:t>
      </w:r>
      <w:proofErr w:type="spellStart"/>
      <w:r w:rsidR="00F07E86">
        <w:t>Документите</w:t>
      </w:r>
      <w:proofErr w:type="spellEnd"/>
      <w:r w:rsidR="00F07E86">
        <w:t xml:space="preserve"> </w:t>
      </w:r>
      <w:proofErr w:type="spellStart"/>
      <w:r w:rsidR="00F07E86">
        <w:t>за</w:t>
      </w:r>
      <w:proofErr w:type="spellEnd"/>
      <w:r w:rsidR="00F07E86">
        <w:t xml:space="preserve"> </w:t>
      </w:r>
      <w:proofErr w:type="spellStart"/>
      <w:r w:rsidR="00F07E86">
        <w:t>внесени</w:t>
      </w:r>
      <w:proofErr w:type="spellEnd"/>
      <w:r w:rsidR="00F07E86">
        <w:t xml:space="preserve"> </w:t>
      </w:r>
      <w:proofErr w:type="spellStart"/>
      <w:r w:rsidR="00F07E86">
        <w:t>гаранции</w:t>
      </w:r>
      <w:proofErr w:type="spellEnd"/>
      <w:r w:rsidR="00F07E86">
        <w:t xml:space="preserve"> </w:t>
      </w:r>
      <w:proofErr w:type="spellStart"/>
      <w:r w:rsidR="00F07E86">
        <w:t>се</w:t>
      </w:r>
      <w:proofErr w:type="spellEnd"/>
      <w:r w:rsidR="00F07E86">
        <w:t xml:space="preserve"> </w:t>
      </w:r>
      <w:proofErr w:type="spellStart"/>
      <w:r w:rsidR="00F07E86">
        <w:t>представят</w:t>
      </w:r>
      <w:proofErr w:type="spellEnd"/>
      <w:r w:rsidR="00F07E86">
        <w:t xml:space="preserve"> </w:t>
      </w:r>
      <w:proofErr w:type="spellStart"/>
      <w:r w:rsidR="00F07E86">
        <w:t>при</w:t>
      </w:r>
      <w:proofErr w:type="spellEnd"/>
      <w:r w:rsidR="00F07E86">
        <w:t xml:space="preserve"> </w:t>
      </w:r>
      <w:proofErr w:type="spellStart"/>
      <w:r w:rsidR="00F07E86">
        <w:t>подписване</w:t>
      </w:r>
      <w:proofErr w:type="spellEnd"/>
      <w:r w:rsidR="00F07E86">
        <w:t xml:space="preserve"> </w:t>
      </w:r>
      <w:proofErr w:type="spellStart"/>
      <w:r w:rsidR="00F07E86">
        <w:t>на</w:t>
      </w:r>
      <w:proofErr w:type="spellEnd"/>
      <w:r w:rsidR="00F07E86">
        <w:t xml:space="preserve"> </w:t>
      </w:r>
      <w:proofErr w:type="spellStart"/>
      <w:r w:rsidR="00F07E86">
        <w:t>договор</w:t>
      </w:r>
      <w:proofErr w:type="spellEnd"/>
      <w:r w:rsidR="00F07E86">
        <w:t xml:space="preserve">, </w:t>
      </w:r>
      <w:proofErr w:type="spellStart"/>
      <w:r w:rsidR="00F07E86">
        <w:t>като</w:t>
      </w:r>
      <w:proofErr w:type="spellEnd"/>
      <w:r w:rsidR="00F07E86">
        <w:t xml:space="preserve"> </w:t>
      </w:r>
      <w:r w:rsidR="00991AED">
        <w:rPr>
          <w:lang w:val="bg-BG"/>
        </w:rPr>
        <w:t>с</w:t>
      </w:r>
      <w:r w:rsidR="00E56A67" w:rsidRPr="00E56A67">
        <w:rPr>
          <w:lang w:val="bg-BG"/>
        </w:rPr>
        <w:t xml:space="preserve">рокът на валидност на гаранцията е за целия срок на действие на договора плюс 30 дни след прекратяването му, като две трети от размера на гаранцията се освобождава в срок до 30 дни от подписване на </w:t>
      </w:r>
      <w:proofErr w:type="spellStart"/>
      <w:r w:rsidR="00E56A67" w:rsidRPr="00E56A67">
        <w:rPr>
          <w:lang w:val="bg-BG"/>
        </w:rPr>
        <w:t>приемо-предавателен</w:t>
      </w:r>
      <w:proofErr w:type="spellEnd"/>
      <w:r w:rsidR="00E56A67" w:rsidRPr="00E56A67">
        <w:rPr>
          <w:lang w:val="bg-BG"/>
        </w:rPr>
        <w:t xml:space="preserve"> протокол, а останалата част - в срок до 30 дни след изтичане на най-дългия, посочен от Изпълнителя гаранционен срок, в случай че изпълнението е точно, качествено и отговаря на изискванията на Възложителя.</w:t>
      </w:r>
    </w:p>
    <w:p w:rsidR="00F07E86" w:rsidRDefault="00C32E33" w:rsidP="00F07E86">
      <w:pPr>
        <w:suppressAutoHyphens/>
        <w:jc w:val="both"/>
      </w:pPr>
      <w:r>
        <w:rPr>
          <w:lang w:val="bg-BG"/>
        </w:rPr>
        <w:t>5.</w:t>
      </w:r>
      <w:proofErr w:type="spellStart"/>
      <w:r>
        <w:rPr>
          <w:lang w:val="bg-BG"/>
        </w:rPr>
        <w:t>5</w:t>
      </w:r>
      <w:proofErr w:type="spellEnd"/>
      <w:r w:rsidR="00F07E86">
        <w:rPr>
          <w:lang w:val="bg-BG"/>
        </w:rPr>
        <w:t xml:space="preserve">. </w:t>
      </w:r>
      <w:r w:rsidR="00F07E86">
        <w:t xml:space="preserve"> </w:t>
      </w:r>
      <w:proofErr w:type="gramStart"/>
      <w:r w:rsidR="00F07E86">
        <w:t xml:space="preserve">ВЪЗЛОЖИТЕЛЯТ </w:t>
      </w:r>
      <w:proofErr w:type="spellStart"/>
      <w:r w:rsidR="00F07E86">
        <w:t>не</w:t>
      </w:r>
      <w:proofErr w:type="spellEnd"/>
      <w:r w:rsidR="00F07E86">
        <w:t xml:space="preserve"> </w:t>
      </w:r>
      <w:proofErr w:type="spellStart"/>
      <w:r w:rsidR="00F07E86">
        <w:t>дължи</w:t>
      </w:r>
      <w:proofErr w:type="spellEnd"/>
      <w:r w:rsidR="00F07E86">
        <w:t xml:space="preserve"> </w:t>
      </w:r>
      <w:proofErr w:type="spellStart"/>
      <w:r w:rsidR="00F07E86">
        <w:t>лихва</w:t>
      </w:r>
      <w:proofErr w:type="spellEnd"/>
      <w:r w:rsidR="00F07E86">
        <w:t xml:space="preserve"> </w:t>
      </w:r>
      <w:proofErr w:type="spellStart"/>
      <w:r w:rsidR="00F07E86">
        <w:t>върху</w:t>
      </w:r>
      <w:proofErr w:type="spellEnd"/>
      <w:r w:rsidR="00F07E86">
        <w:t xml:space="preserve"> </w:t>
      </w:r>
      <w:proofErr w:type="spellStart"/>
      <w:r w:rsidR="00F07E86">
        <w:t>сумите</w:t>
      </w:r>
      <w:proofErr w:type="spellEnd"/>
      <w:r w:rsidR="00F07E86">
        <w:t xml:space="preserve">, </w:t>
      </w:r>
      <w:proofErr w:type="spellStart"/>
      <w:r w:rsidR="00F07E86">
        <w:t>представени</w:t>
      </w:r>
      <w:proofErr w:type="spellEnd"/>
      <w:r w:rsidR="00F07E86">
        <w:t xml:space="preserve"> </w:t>
      </w:r>
      <w:proofErr w:type="spellStart"/>
      <w:r w:rsidR="00F07E86">
        <w:t>като</w:t>
      </w:r>
      <w:proofErr w:type="spellEnd"/>
      <w:r w:rsidR="00F07E86">
        <w:t xml:space="preserve"> </w:t>
      </w:r>
      <w:proofErr w:type="spellStart"/>
      <w:r w:rsidR="00F07E86">
        <w:t>гаранция</w:t>
      </w:r>
      <w:proofErr w:type="spellEnd"/>
      <w:r w:rsidR="00F07E86">
        <w:t xml:space="preserve"> </w:t>
      </w:r>
      <w:proofErr w:type="spellStart"/>
      <w:r w:rsidR="00F07E86">
        <w:t>за</w:t>
      </w:r>
      <w:proofErr w:type="spellEnd"/>
      <w:r w:rsidR="00F07E86">
        <w:t xml:space="preserve"> </w:t>
      </w:r>
      <w:proofErr w:type="spellStart"/>
      <w:r w:rsidR="00F07E86">
        <w:t>периода</w:t>
      </w:r>
      <w:proofErr w:type="spellEnd"/>
      <w:r w:rsidR="00F07E86">
        <w:t xml:space="preserve">, </w:t>
      </w:r>
      <w:proofErr w:type="spellStart"/>
      <w:r w:rsidR="00F07E86">
        <w:t>през</w:t>
      </w:r>
      <w:proofErr w:type="spellEnd"/>
      <w:r w:rsidR="00F07E86">
        <w:t xml:space="preserve"> </w:t>
      </w:r>
      <w:proofErr w:type="spellStart"/>
      <w:r w:rsidR="00F07E86">
        <w:t>който</w:t>
      </w:r>
      <w:proofErr w:type="spellEnd"/>
      <w:r w:rsidR="00F07E86">
        <w:t xml:space="preserve"> </w:t>
      </w:r>
      <w:proofErr w:type="spellStart"/>
      <w:r w:rsidR="00F07E86">
        <w:t>средствата</w:t>
      </w:r>
      <w:proofErr w:type="spellEnd"/>
      <w:r w:rsidR="00F07E86">
        <w:t xml:space="preserve"> </w:t>
      </w:r>
      <w:proofErr w:type="spellStart"/>
      <w:r w:rsidR="00F07E86">
        <w:t>законно</w:t>
      </w:r>
      <w:proofErr w:type="spellEnd"/>
      <w:r w:rsidR="00F07E86">
        <w:t xml:space="preserve"> </w:t>
      </w:r>
      <w:proofErr w:type="spellStart"/>
      <w:r w:rsidR="00F07E86">
        <w:t>са</w:t>
      </w:r>
      <w:proofErr w:type="spellEnd"/>
      <w:r w:rsidR="00F07E86">
        <w:t xml:space="preserve"> </w:t>
      </w:r>
      <w:proofErr w:type="spellStart"/>
      <w:r w:rsidR="00F07E86">
        <w:t>престояли</w:t>
      </w:r>
      <w:proofErr w:type="spellEnd"/>
      <w:r w:rsidR="00F07E86">
        <w:t xml:space="preserve"> у </w:t>
      </w:r>
      <w:proofErr w:type="spellStart"/>
      <w:r w:rsidR="00F07E86">
        <w:t>него</w:t>
      </w:r>
      <w:proofErr w:type="spellEnd"/>
      <w:r w:rsidR="00F07E86">
        <w:t>.</w:t>
      </w:r>
      <w:proofErr w:type="gramEnd"/>
    </w:p>
    <w:p w:rsidR="00F07E86" w:rsidRPr="008147AE" w:rsidRDefault="00C32E33" w:rsidP="00F07E86">
      <w:pPr>
        <w:suppressAutoHyphens/>
        <w:jc w:val="both"/>
      </w:pPr>
      <w:r>
        <w:rPr>
          <w:lang w:val="bg-BG"/>
        </w:rPr>
        <w:t>5.6</w:t>
      </w:r>
      <w:r w:rsidR="00F07E86">
        <w:rPr>
          <w:lang w:val="bg-BG"/>
        </w:rPr>
        <w:t>.</w:t>
      </w:r>
      <w:r w:rsidR="00F07E86">
        <w:t xml:space="preserve"> </w:t>
      </w:r>
      <w:r w:rsidR="003A67EA" w:rsidRPr="008147AE">
        <w:rPr>
          <w:lang w:val="bg-BG"/>
        </w:rPr>
        <w:t>Когато при сключването на договора е представена банкова гаранция или застрахователна полица, която едновременно гарантира доставката и гаранционната поддръжка, тя се връща на Изпълнителя, след като същият представи гаранция за изпълнение на настоящия договор за обезпечаване задължението за гаранционна поддръжка в размер на една трета от стойността на гаранцията</w:t>
      </w:r>
      <w:r w:rsidR="00F07E86" w:rsidRPr="008147AE">
        <w:t>.</w:t>
      </w:r>
    </w:p>
    <w:p w:rsidR="00F07E86" w:rsidRDefault="00C32E33" w:rsidP="00F07E86">
      <w:pPr>
        <w:suppressAutoHyphens/>
        <w:jc w:val="both"/>
      </w:pPr>
      <w:r>
        <w:rPr>
          <w:lang w:val="bg-BG"/>
        </w:rPr>
        <w:t>5.7</w:t>
      </w:r>
      <w:r w:rsidR="00F07E86">
        <w:rPr>
          <w:lang w:val="bg-BG"/>
        </w:rPr>
        <w:t>.</w:t>
      </w:r>
      <w:r w:rsidR="00F07E86">
        <w:t xml:space="preserve"> </w:t>
      </w:r>
      <w:proofErr w:type="gramStart"/>
      <w:r w:rsidR="00F07E86">
        <w:t xml:space="preserve">В </w:t>
      </w:r>
      <w:proofErr w:type="spellStart"/>
      <w:r w:rsidR="00F07E86">
        <w:t>случай</w:t>
      </w:r>
      <w:proofErr w:type="spellEnd"/>
      <w:r w:rsidR="00F07E86">
        <w:t xml:space="preserve">, </w:t>
      </w:r>
      <w:proofErr w:type="spellStart"/>
      <w:r w:rsidR="00F07E86">
        <w:t>че</w:t>
      </w:r>
      <w:proofErr w:type="spellEnd"/>
      <w:r w:rsidR="00F07E86">
        <w:t xml:space="preserve"> </w:t>
      </w:r>
      <w:proofErr w:type="spellStart"/>
      <w:r w:rsidR="00F07E86">
        <w:t>гаранцията</w:t>
      </w:r>
      <w:proofErr w:type="spellEnd"/>
      <w:r w:rsidR="00F07E86">
        <w:t xml:space="preserve"> </w:t>
      </w:r>
      <w:proofErr w:type="spellStart"/>
      <w:r w:rsidR="00F07E86">
        <w:t>за</w:t>
      </w:r>
      <w:proofErr w:type="spellEnd"/>
      <w:r w:rsidR="00F07E86">
        <w:t xml:space="preserve"> </w:t>
      </w:r>
      <w:proofErr w:type="spellStart"/>
      <w:r w:rsidR="00F07E86">
        <w:t>изпълнение</w:t>
      </w:r>
      <w:proofErr w:type="spellEnd"/>
      <w:r w:rsidR="00F07E86">
        <w:t xml:space="preserve"> е </w:t>
      </w:r>
      <w:proofErr w:type="spellStart"/>
      <w:r w:rsidR="00F07E86">
        <w:t>под</w:t>
      </w:r>
      <w:proofErr w:type="spellEnd"/>
      <w:r w:rsidR="00F07E86">
        <w:t xml:space="preserve"> </w:t>
      </w:r>
      <w:proofErr w:type="spellStart"/>
      <w:r w:rsidR="00F07E86">
        <w:t>формата</w:t>
      </w:r>
      <w:proofErr w:type="spellEnd"/>
      <w:r w:rsidR="00F07E86">
        <w:t xml:space="preserve"> </w:t>
      </w:r>
      <w:proofErr w:type="spellStart"/>
      <w:r w:rsidR="00F07E86">
        <w:t>на</w:t>
      </w:r>
      <w:proofErr w:type="spellEnd"/>
      <w:r w:rsidR="00F07E86">
        <w:t xml:space="preserve"> </w:t>
      </w:r>
      <w:proofErr w:type="spellStart"/>
      <w:r w:rsidR="00F07E86">
        <w:t>банкова</w:t>
      </w:r>
      <w:proofErr w:type="spellEnd"/>
      <w:r w:rsidR="00F07E86">
        <w:t xml:space="preserve"> </w:t>
      </w:r>
      <w:proofErr w:type="spellStart"/>
      <w:r w:rsidR="00F07E86">
        <w:t>гаранция</w:t>
      </w:r>
      <w:proofErr w:type="spellEnd"/>
      <w:r w:rsidR="00F07E86">
        <w:t xml:space="preserve">, </w:t>
      </w:r>
      <w:proofErr w:type="spellStart"/>
      <w:r w:rsidR="00F07E86">
        <w:t>освобождаването</w:t>
      </w:r>
      <w:proofErr w:type="spellEnd"/>
      <w:r w:rsidR="00F07E86">
        <w:t xml:space="preserve"> й </w:t>
      </w:r>
      <w:proofErr w:type="spellStart"/>
      <w:r w:rsidR="00F07E86">
        <w:t>се</w:t>
      </w:r>
      <w:proofErr w:type="spellEnd"/>
      <w:r w:rsidR="00F07E86">
        <w:t xml:space="preserve"> </w:t>
      </w:r>
      <w:proofErr w:type="spellStart"/>
      <w:r w:rsidR="00F07E86">
        <w:t>извършва</w:t>
      </w:r>
      <w:proofErr w:type="spellEnd"/>
      <w:r w:rsidR="00F07E86">
        <w:t xml:space="preserve"> </w:t>
      </w:r>
      <w:proofErr w:type="spellStart"/>
      <w:r w:rsidR="00F07E86">
        <w:t>чрез</w:t>
      </w:r>
      <w:proofErr w:type="spellEnd"/>
      <w:r w:rsidR="00F07E86">
        <w:t xml:space="preserve"> </w:t>
      </w:r>
      <w:proofErr w:type="spellStart"/>
      <w:r w:rsidR="00F07E86">
        <w:t>предаване</w:t>
      </w:r>
      <w:proofErr w:type="spellEnd"/>
      <w:r w:rsidR="00F07E86">
        <w:t xml:space="preserve"> </w:t>
      </w:r>
      <w:proofErr w:type="spellStart"/>
      <w:r w:rsidR="00F07E86">
        <w:t>оригинала</w:t>
      </w:r>
      <w:proofErr w:type="spellEnd"/>
      <w:r w:rsidR="00F07E86">
        <w:t xml:space="preserve"> </w:t>
      </w:r>
      <w:proofErr w:type="spellStart"/>
      <w:r w:rsidR="00F07E86">
        <w:t>на</w:t>
      </w:r>
      <w:proofErr w:type="spellEnd"/>
      <w:r w:rsidR="00F07E86">
        <w:t xml:space="preserve"> </w:t>
      </w:r>
      <w:proofErr w:type="spellStart"/>
      <w:r w:rsidR="00F07E86">
        <w:t>документа</w:t>
      </w:r>
      <w:proofErr w:type="spellEnd"/>
      <w:r w:rsidR="00F07E86">
        <w:t xml:space="preserve"> </w:t>
      </w:r>
      <w:proofErr w:type="spellStart"/>
      <w:r w:rsidR="00F07E86">
        <w:t>за</w:t>
      </w:r>
      <w:proofErr w:type="spellEnd"/>
      <w:r w:rsidR="00F07E86">
        <w:t xml:space="preserve"> </w:t>
      </w:r>
      <w:proofErr w:type="spellStart"/>
      <w:r w:rsidR="00F07E86">
        <w:t>учредяването</w:t>
      </w:r>
      <w:proofErr w:type="spellEnd"/>
      <w:r w:rsidR="00F07E86">
        <w:t xml:space="preserve"> й, а </w:t>
      </w:r>
      <w:r w:rsidR="00F07E86">
        <w:lastRenderedPageBreak/>
        <w:t xml:space="preserve">в </w:t>
      </w:r>
      <w:proofErr w:type="spellStart"/>
      <w:r w:rsidR="00F07E86">
        <w:t>случай</w:t>
      </w:r>
      <w:proofErr w:type="spellEnd"/>
      <w:r w:rsidR="00F07E86">
        <w:t xml:space="preserve">, </w:t>
      </w:r>
      <w:proofErr w:type="spellStart"/>
      <w:r w:rsidR="00F07E86">
        <w:t>че</w:t>
      </w:r>
      <w:proofErr w:type="spellEnd"/>
      <w:r w:rsidR="00F07E86">
        <w:t xml:space="preserve"> е </w:t>
      </w:r>
      <w:proofErr w:type="spellStart"/>
      <w:r w:rsidR="00F07E86">
        <w:t>под</w:t>
      </w:r>
      <w:proofErr w:type="spellEnd"/>
      <w:r w:rsidR="00F07E86">
        <w:t xml:space="preserve"> </w:t>
      </w:r>
      <w:proofErr w:type="spellStart"/>
      <w:r w:rsidR="00F07E86">
        <w:t>формата</w:t>
      </w:r>
      <w:proofErr w:type="spellEnd"/>
      <w:r w:rsidR="00F07E86">
        <w:t xml:space="preserve"> </w:t>
      </w:r>
      <w:proofErr w:type="spellStart"/>
      <w:r w:rsidR="00F07E86">
        <w:t>на</w:t>
      </w:r>
      <w:proofErr w:type="spellEnd"/>
      <w:r w:rsidR="00F07E86">
        <w:t xml:space="preserve"> </w:t>
      </w:r>
      <w:proofErr w:type="spellStart"/>
      <w:r w:rsidR="00F07E86">
        <w:t>парична</w:t>
      </w:r>
      <w:proofErr w:type="spellEnd"/>
      <w:r w:rsidR="00F07E86">
        <w:t xml:space="preserve"> </w:t>
      </w:r>
      <w:proofErr w:type="spellStart"/>
      <w:r w:rsidR="00F07E86">
        <w:t>сума</w:t>
      </w:r>
      <w:proofErr w:type="spellEnd"/>
      <w:r w:rsidR="00F07E86">
        <w:t xml:space="preserve"> – </w:t>
      </w:r>
      <w:proofErr w:type="spellStart"/>
      <w:r w:rsidR="00F07E86">
        <w:t>чрез</w:t>
      </w:r>
      <w:proofErr w:type="spellEnd"/>
      <w:r w:rsidR="00F07E86">
        <w:t xml:space="preserve"> </w:t>
      </w:r>
      <w:proofErr w:type="spellStart"/>
      <w:r w:rsidR="00F07E86">
        <w:t>превеждане</w:t>
      </w:r>
      <w:proofErr w:type="spellEnd"/>
      <w:r w:rsidR="00F07E86">
        <w:t xml:space="preserve"> </w:t>
      </w:r>
      <w:proofErr w:type="spellStart"/>
      <w:r w:rsidR="00F07E86">
        <w:t>по</w:t>
      </w:r>
      <w:proofErr w:type="spellEnd"/>
      <w:r w:rsidR="00F07E86">
        <w:t xml:space="preserve"> </w:t>
      </w:r>
      <w:proofErr w:type="spellStart"/>
      <w:r w:rsidR="00F07E86">
        <w:t>банкова</w:t>
      </w:r>
      <w:proofErr w:type="spellEnd"/>
      <w:r w:rsidR="00F07E86">
        <w:t xml:space="preserve"> </w:t>
      </w:r>
      <w:proofErr w:type="spellStart"/>
      <w:r w:rsidR="00F07E86">
        <w:t>сметка</w:t>
      </w:r>
      <w:proofErr w:type="spellEnd"/>
      <w:r w:rsidR="00F07E86">
        <w:t xml:space="preserve"> </w:t>
      </w:r>
      <w:proofErr w:type="spellStart"/>
      <w:r w:rsidR="00F07E86">
        <w:t>на</w:t>
      </w:r>
      <w:proofErr w:type="spellEnd"/>
      <w:r w:rsidR="00F07E86">
        <w:t xml:space="preserve"> ИЗПЪЛНИТЕЛЯ.</w:t>
      </w:r>
      <w:proofErr w:type="gramEnd"/>
    </w:p>
    <w:p w:rsidR="00F07E86" w:rsidRDefault="00C32E33" w:rsidP="00F07E86">
      <w:pPr>
        <w:suppressAutoHyphens/>
        <w:jc w:val="both"/>
      </w:pPr>
      <w:r>
        <w:rPr>
          <w:lang w:val="bg-BG"/>
        </w:rPr>
        <w:t>5.8</w:t>
      </w:r>
      <w:r w:rsidR="00F07E86">
        <w:rPr>
          <w:lang w:val="bg-BG"/>
        </w:rPr>
        <w:t>.</w:t>
      </w:r>
      <w:r w:rsidR="00F07E86">
        <w:t xml:space="preserve"> </w:t>
      </w:r>
      <w:proofErr w:type="spellStart"/>
      <w:proofErr w:type="gramStart"/>
      <w:r w:rsidR="00F07E86">
        <w:t>При</w:t>
      </w:r>
      <w:proofErr w:type="spellEnd"/>
      <w:r w:rsidR="00F07E86">
        <w:t xml:space="preserve"> </w:t>
      </w:r>
      <w:proofErr w:type="spellStart"/>
      <w:r w:rsidR="00F07E86">
        <w:t>пълно</w:t>
      </w:r>
      <w:proofErr w:type="spellEnd"/>
      <w:r w:rsidR="00F07E86">
        <w:t xml:space="preserve"> </w:t>
      </w:r>
      <w:proofErr w:type="spellStart"/>
      <w:r w:rsidR="00F07E86">
        <w:t>неизпълнение</w:t>
      </w:r>
      <w:proofErr w:type="spellEnd"/>
      <w:r w:rsidR="00F07E86">
        <w:t xml:space="preserve"> </w:t>
      </w:r>
      <w:proofErr w:type="spellStart"/>
      <w:r w:rsidR="00F07E86">
        <w:t>на</w:t>
      </w:r>
      <w:proofErr w:type="spellEnd"/>
      <w:r w:rsidR="00F07E86">
        <w:t xml:space="preserve"> </w:t>
      </w:r>
      <w:proofErr w:type="spellStart"/>
      <w:r w:rsidR="00F07E86">
        <w:t>задълженията</w:t>
      </w:r>
      <w:proofErr w:type="spellEnd"/>
      <w:r w:rsidR="00F07E86">
        <w:t xml:space="preserve"> </w:t>
      </w:r>
      <w:proofErr w:type="spellStart"/>
      <w:r w:rsidR="00F07E86">
        <w:t>от</w:t>
      </w:r>
      <w:proofErr w:type="spellEnd"/>
      <w:r w:rsidR="00F07E86">
        <w:t xml:space="preserve"> </w:t>
      </w:r>
      <w:proofErr w:type="spellStart"/>
      <w:r w:rsidR="00F07E86">
        <w:t>страна</w:t>
      </w:r>
      <w:proofErr w:type="spellEnd"/>
      <w:r w:rsidR="00F07E86">
        <w:t xml:space="preserve"> </w:t>
      </w:r>
      <w:proofErr w:type="spellStart"/>
      <w:r w:rsidR="00F07E86">
        <w:t>на</w:t>
      </w:r>
      <w:proofErr w:type="spellEnd"/>
      <w:r w:rsidR="00F07E86">
        <w:t xml:space="preserve"> ИЗПЪЛНИТЕЛЯ, ВЪЗЛОЖИТЕЛЯТ </w:t>
      </w:r>
      <w:proofErr w:type="spellStart"/>
      <w:r w:rsidR="00F07E86">
        <w:t>има</w:t>
      </w:r>
      <w:proofErr w:type="spellEnd"/>
      <w:r w:rsidR="00F07E86">
        <w:t xml:space="preserve"> </w:t>
      </w:r>
      <w:proofErr w:type="spellStart"/>
      <w:r w:rsidR="00F07E86">
        <w:t>право</w:t>
      </w:r>
      <w:proofErr w:type="spellEnd"/>
      <w:r w:rsidR="00F07E86">
        <w:t xml:space="preserve"> </w:t>
      </w:r>
      <w:proofErr w:type="spellStart"/>
      <w:r w:rsidR="00F07E86">
        <w:t>да</w:t>
      </w:r>
      <w:proofErr w:type="spellEnd"/>
      <w:r w:rsidR="00F07E86">
        <w:t xml:space="preserve"> </w:t>
      </w:r>
      <w:proofErr w:type="spellStart"/>
      <w:r w:rsidR="00F07E86">
        <w:t>получи</w:t>
      </w:r>
      <w:proofErr w:type="spellEnd"/>
      <w:r w:rsidR="00F07E86">
        <w:t xml:space="preserve"> </w:t>
      </w:r>
      <w:proofErr w:type="spellStart"/>
      <w:r w:rsidR="00F07E86">
        <w:t>като</w:t>
      </w:r>
      <w:proofErr w:type="spellEnd"/>
      <w:r w:rsidR="00F07E86">
        <w:t xml:space="preserve"> </w:t>
      </w:r>
      <w:proofErr w:type="spellStart"/>
      <w:r w:rsidR="00F07E86">
        <w:t>неустойка</w:t>
      </w:r>
      <w:proofErr w:type="spellEnd"/>
      <w:r w:rsidR="00F07E86">
        <w:t xml:space="preserve"> </w:t>
      </w:r>
      <w:proofErr w:type="spellStart"/>
      <w:r w:rsidR="00F07E86">
        <w:t>гаранциите</w:t>
      </w:r>
      <w:proofErr w:type="spellEnd"/>
      <w:r w:rsidR="00F07E86">
        <w:t>.</w:t>
      </w:r>
      <w:proofErr w:type="gramEnd"/>
    </w:p>
    <w:p w:rsidR="00F07E86" w:rsidRDefault="00F07E86" w:rsidP="00F07E86">
      <w:pPr>
        <w:suppressAutoHyphens/>
        <w:jc w:val="both"/>
      </w:pPr>
      <w:r>
        <w:t xml:space="preserve"> </w:t>
      </w:r>
      <w:r>
        <w:rPr>
          <w:lang w:val="bg-BG"/>
        </w:rPr>
        <w:t>5.</w:t>
      </w:r>
      <w:r w:rsidR="00C32E33">
        <w:rPr>
          <w:lang w:val="bg-BG"/>
        </w:rPr>
        <w:t>9</w:t>
      </w:r>
      <w:r>
        <w:rPr>
          <w:lang w:val="bg-BG"/>
        </w:rPr>
        <w:t>.</w:t>
      </w:r>
      <w:r>
        <w:t xml:space="preserve">  </w:t>
      </w:r>
      <w:proofErr w:type="gramStart"/>
      <w:r>
        <w:t xml:space="preserve">ВЪЗЛОЖИТЕЛЯТ </w:t>
      </w:r>
      <w:proofErr w:type="spellStart"/>
      <w:r>
        <w:t>има</w:t>
      </w:r>
      <w:proofErr w:type="spellEnd"/>
      <w:r>
        <w:t xml:space="preserve"> </w:t>
      </w:r>
      <w:proofErr w:type="spellStart"/>
      <w:r>
        <w:t>право</w:t>
      </w:r>
      <w:proofErr w:type="spellEnd"/>
      <w:r>
        <w:t xml:space="preserve"> </w:t>
      </w:r>
      <w:proofErr w:type="spellStart"/>
      <w:r>
        <w:t>да</w:t>
      </w:r>
      <w:proofErr w:type="spellEnd"/>
      <w:r>
        <w:t xml:space="preserve"> </w:t>
      </w:r>
      <w:proofErr w:type="spellStart"/>
      <w:r>
        <w:t>усвоява</w:t>
      </w:r>
      <w:proofErr w:type="spellEnd"/>
      <w:r>
        <w:t xml:space="preserve"> </w:t>
      </w:r>
      <w:proofErr w:type="spellStart"/>
      <w:r>
        <w:t>дължими</w:t>
      </w:r>
      <w:proofErr w:type="spellEnd"/>
      <w:r>
        <w:t xml:space="preserve"> </w:t>
      </w:r>
      <w:proofErr w:type="spellStart"/>
      <w:r>
        <w:t>суми</w:t>
      </w:r>
      <w:proofErr w:type="spellEnd"/>
      <w:r>
        <w:t xml:space="preserve"> </w:t>
      </w:r>
      <w:proofErr w:type="spellStart"/>
      <w:r>
        <w:t>за</w:t>
      </w:r>
      <w:proofErr w:type="spellEnd"/>
      <w:r>
        <w:t xml:space="preserve"> </w:t>
      </w:r>
      <w:proofErr w:type="spellStart"/>
      <w:r>
        <w:t>неустойки</w:t>
      </w:r>
      <w:proofErr w:type="spellEnd"/>
      <w:r>
        <w:t xml:space="preserve">, </w:t>
      </w:r>
      <w:proofErr w:type="spellStart"/>
      <w:r>
        <w:t>от</w:t>
      </w:r>
      <w:proofErr w:type="spellEnd"/>
      <w:r>
        <w:t xml:space="preserve"> </w:t>
      </w:r>
      <w:proofErr w:type="spellStart"/>
      <w:r>
        <w:t>гаранцията</w:t>
      </w:r>
      <w:proofErr w:type="spellEnd"/>
      <w:r>
        <w:t xml:space="preserve"> </w:t>
      </w:r>
      <w:proofErr w:type="spellStart"/>
      <w:r>
        <w:t>за</w:t>
      </w:r>
      <w:proofErr w:type="spellEnd"/>
      <w:r>
        <w:t xml:space="preserve"> </w:t>
      </w:r>
      <w:proofErr w:type="spellStart"/>
      <w:r>
        <w:t>добро</w:t>
      </w:r>
      <w:proofErr w:type="spellEnd"/>
      <w:r>
        <w:t xml:space="preserve"> </w:t>
      </w:r>
      <w:proofErr w:type="spellStart"/>
      <w:r>
        <w:t>изпълнение</w:t>
      </w:r>
      <w:proofErr w:type="spellEnd"/>
      <w:r w:rsidR="0019452A">
        <w:rPr>
          <w:lang w:val="bg-BG"/>
        </w:rPr>
        <w:t>.</w:t>
      </w:r>
      <w:proofErr w:type="gramEnd"/>
      <w:r>
        <w:t xml:space="preserve">  </w:t>
      </w:r>
    </w:p>
    <w:p w:rsidR="00F07E86" w:rsidRPr="00F07E86" w:rsidRDefault="00F07E86" w:rsidP="00F07E86">
      <w:pPr>
        <w:suppressAutoHyphens/>
        <w:jc w:val="both"/>
      </w:pPr>
      <w:r>
        <w:rPr>
          <w:lang w:val="bg-BG"/>
        </w:rPr>
        <w:t>5.</w:t>
      </w:r>
      <w:r w:rsidR="00C32E33">
        <w:rPr>
          <w:lang w:val="bg-BG"/>
        </w:rPr>
        <w:t>10</w:t>
      </w:r>
      <w:r>
        <w:rPr>
          <w:lang w:val="bg-BG"/>
        </w:rPr>
        <w:t>.</w:t>
      </w:r>
      <w:r>
        <w:t xml:space="preserve"> </w:t>
      </w:r>
      <w:proofErr w:type="spellStart"/>
      <w:proofErr w:type="gramStart"/>
      <w:r>
        <w:t>Гаранцията</w:t>
      </w:r>
      <w:proofErr w:type="spellEnd"/>
      <w:r>
        <w:t xml:space="preserve"> </w:t>
      </w:r>
      <w:proofErr w:type="spellStart"/>
      <w:r>
        <w:t>за</w:t>
      </w:r>
      <w:proofErr w:type="spellEnd"/>
      <w:r>
        <w:t xml:space="preserve"> </w:t>
      </w:r>
      <w:proofErr w:type="spellStart"/>
      <w:r>
        <w:t>изпълнение</w:t>
      </w:r>
      <w:proofErr w:type="spellEnd"/>
      <w:r>
        <w:t xml:space="preserve"> </w:t>
      </w:r>
      <w:proofErr w:type="spellStart"/>
      <w:r>
        <w:t>не</w:t>
      </w:r>
      <w:proofErr w:type="spellEnd"/>
      <w:r>
        <w:t xml:space="preserve"> </w:t>
      </w:r>
      <w:proofErr w:type="spellStart"/>
      <w:r>
        <w:t>се</w:t>
      </w:r>
      <w:proofErr w:type="spellEnd"/>
      <w:r>
        <w:t xml:space="preserve"> </w:t>
      </w:r>
      <w:proofErr w:type="spellStart"/>
      <w:r>
        <w:t>освобождава</w:t>
      </w:r>
      <w:proofErr w:type="spellEnd"/>
      <w:r>
        <w:t xml:space="preserve"> </w:t>
      </w:r>
      <w:proofErr w:type="spellStart"/>
      <w:r>
        <w:t>от</w:t>
      </w:r>
      <w:proofErr w:type="spellEnd"/>
      <w:r>
        <w:t xml:space="preserve"> ВЪЗЛОЖИТЕЛЯ, </w:t>
      </w:r>
      <w:proofErr w:type="spellStart"/>
      <w:r>
        <w:t>ако</w:t>
      </w:r>
      <w:proofErr w:type="spellEnd"/>
      <w:r>
        <w:t xml:space="preserve"> в </w:t>
      </w:r>
      <w:proofErr w:type="spellStart"/>
      <w:r>
        <w:t>процеса</w:t>
      </w:r>
      <w:proofErr w:type="spellEnd"/>
      <w:r>
        <w:t xml:space="preserve"> </w:t>
      </w:r>
      <w:proofErr w:type="spellStart"/>
      <w:r>
        <w:t>на</w:t>
      </w:r>
      <w:proofErr w:type="spellEnd"/>
      <w:r>
        <w:t xml:space="preserve"> </w:t>
      </w:r>
      <w:proofErr w:type="spellStart"/>
      <w:r>
        <w:t>изпълнение</w:t>
      </w:r>
      <w:proofErr w:type="spellEnd"/>
      <w:r>
        <w:t xml:space="preserve"> </w:t>
      </w:r>
      <w:proofErr w:type="spellStart"/>
      <w:r>
        <w:t>на</w:t>
      </w:r>
      <w:proofErr w:type="spellEnd"/>
      <w:r>
        <w:t xml:space="preserve"> </w:t>
      </w:r>
      <w:proofErr w:type="spellStart"/>
      <w:r>
        <w:t>договора</w:t>
      </w:r>
      <w:proofErr w:type="spellEnd"/>
      <w:r>
        <w:t xml:space="preserve"> е </w:t>
      </w:r>
      <w:proofErr w:type="spellStart"/>
      <w:r>
        <w:t>възникнал</w:t>
      </w:r>
      <w:proofErr w:type="spellEnd"/>
      <w:r>
        <w:t xml:space="preserve"> </w:t>
      </w:r>
      <w:proofErr w:type="spellStart"/>
      <w:r>
        <w:t>спор</w:t>
      </w:r>
      <w:proofErr w:type="spellEnd"/>
      <w:r>
        <w:t xml:space="preserve"> </w:t>
      </w:r>
      <w:proofErr w:type="spellStart"/>
      <w:r>
        <w:t>между</w:t>
      </w:r>
      <w:proofErr w:type="spellEnd"/>
      <w:r>
        <w:t xml:space="preserve"> </w:t>
      </w:r>
      <w:proofErr w:type="spellStart"/>
      <w:r>
        <w:t>страните</w:t>
      </w:r>
      <w:proofErr w:type="spellEnd"/>
      <w:r>
        <w:t xml:space="preserve">, </w:t>
      </w:r>
      <w:proofErr w:type="spellStart"/>
      <w:r>
        <w:t>относно</w:t>
      </w:r>
      <w:proofErr w:type="spellEnd"/>
      <w:r>
        <w:t xml:space="preserve"> </w:t>
      </w:r>
      <w:proofErr w:type="spellStart"/>
      <w:r>
        <w:t>неизпълнение</w:t>
      </w:r>
      <w:proofErr w:type="spellEnd"/>
      <w:r>
        <w:t xml:space="preserve"> </w:t>
      </w:r>
      <w:proofErr w:type="spellStart"/>
      <w:r>
        <w:t>на</w:t>
      </w:r>
      <w:proofErr w:type="spellEnd"/>
      <w:r>
        <w:t xml:space="preserve"> </w:t>
      </w:r>
      <w:proofErr w:type="spellStart"/>
      <w:r>
        <w:t>задълженията</w:t>
      </w:r>
      <w:proofErr w:type="spellEnd"/>
      <w:r>
        <w:t xml:space="preserve"> </w:t>
      </w:r>
      <w:proofErr w:type="spellStart"/>
      <w:r>
        <w:t>на</w:t>
      </w:r>
      <w:proofErr w:type="spellEnd"/>
      <w:r>
        <w:t xml:space="preserve"> ИЗПЪЛНИТЕЛЯ и </w:t>
      </w:r>
      <w:proofErr w:type="spellStart"/>
      <w:r>
        <w:t>въпросът</w:t>
      </w:r>
      <w:proofErr w:type="spellEnd"/>
      <w:r>
        <w:t xml:space="preserve"> е </w:t>
      </w:r>
      <w:proofErr w:type="spellStart"/>
      <w:r>
        <w:t>отнесен</w:t>
      </w:r>
      <w:proofErr w:type="spellEnd"/>
      <w:r>
        <w:t xml:space="preserve"> </w:t>
      </w:r>
      <w:proofErr w:type="spellStart"/>
      <w:r>
        <w:t>за</w:t>
      </w:r>
      <w:proofErr w:type="spellEnd"/>
      <w:r>
        <w:t xml:space="preserve"> </w:t>
      </w:r>
      <w:proofErr w:type="spellStart"/>
      <w:r>
        <w:t>решаване</w:t>
      </w:r>
      <w:proofErr w:type="spellEnd"/>
      <w:r>
        <w:t xml:space="preserve"> </w:t>
      </w:r>
      <w:proofErr w:type="spellStart"/>
      <w:r>
        <w:t>пред</w:t>
      </w:r>
      <w:proofErr w:type="spellEnd"/>
      <w:r>
        <w:t xml:space="preserve"> </w:t>
      </w:r>
      <w:proofErr w:type="spellStart"/>
      <w:r>
        <w:t>съд</w:t>
      </w:r>
      <w:proofErr w:type="spellEnd"/>
      <w:r>
        <w:t>.</w:t>
      </w:r>
      <w:proofErr w:type="gramEnd"/>
      <w:r>
        <w:t xml:space="preserve"> </w:t>
      </w:r>
      <w:proofErr w:type="spellStart"/>
      <w:r>
        <w:t>При</w:t>
      </w:r>
      <w:proofErr w:type="spellEnd"/>
      <w:r>
        <w:t xml:space="preserve"> </w:t>
      </w:r>
      <w:proofErr w:type="spellStart"/>
      <w:r>
        <w:t>решаване</w:t>
      </w:r>
      <w:proofErr w:type="spellEnd"/>
      <w:r>
        <w:t xml:space="preserve"> </w:t>
      </w:r>
      <w:proofErr w:type="spellStart"/>
      <w:r>
        <w:t>на</w:t>
      </w:r>
      <w:proofErr w:type="spellEnd"/>
      <w:r>
        <w:t xml:space="preserve"> </w:t>
      </w:r>
      <w:proofErr w:type="spellStart"/>
      <w:proofErr w:type="gramStart"/>
      <w:r>
        <w:t>спора</w:t>
      </w:r>
      <w:proofErr w:type="spellEnd"/>
      <w:r>
        <w:t xml:space="preserve">  в</w:t>
      </w:r>
      <w:proofErr w:type="gramEnd"/>
      <w:r>
        <w:t xml:space="preserve"> </w:t>
      </w:r>
      <w:proofErr w:type="spellStart"/>
      <w:r>
        <w:t>полза</w:t>
      </w:r>
      <w:proofErr w:type="spellEnd"/>
      <w:r>
        <w:t xml:space="preserve"> </w:t>
      </w:r>
      <w:proofErr w:type="spellStart"/>
      <w:r>
        <w:t>на</w:t>
      </w:r>
      <w:proofErr w:type="spellEnd"/>
      <w:r>
        <w:t xml:space="preserve"> ВЪЗЛОЖИТЕЛЯ  </w:t>
      </w:r>
      <w:proofErr w:type="spellStart"/>
      <w:r>
        <w:t>той</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престъпи</w:t>
      </w:r>
      <w:proofErr w:type="spellEnd"/>
      <w:r>
        <w:t xml:space="preserve"> </w:t>
      </w:r>
      <w:proofErr w:type="spellStart"/>
      <w:r>
        <w:t>към</w:t>
      </w:r>
      <w:proofErr w:type="spellEnd"/>
      <w:r>
        <w:t xml:space="preserve"> </w:t>
      </w:r>
      <w:proofErr w:type="spellStart"/>
      <w:r>
        <w:t>усвояване</w:t>
      </w:r>
      <w:proofErr w:type="spellEnd"/>
      <w:r>
        <w:t xml:space="preserve"> </w:t>
      </w:r>
      <w:proofErr w:type="spellStart"/>
      <w:r>
        <w:t>на</w:t>
      </w:r>
      <w:proofErr w:type="spellEnd"/>
      <w:r>
        <w:t xml:space="preserve"> </w:t>
      </w:r>
      <w:proofErr w:type="spellStart"/>
      <w:r>
        <w:t>гаранцията</w:t>
      </w:r>
      <w:proofErr w:type="spellEnd"/>
      <w:r>
        <w:t xml:space="preserve"> </w:t>
      </w:r>
      <w:proofErr w:type="spellStart"/>
      <w:r>
        <w:t>за</w:t>
      </w:r>
      <w:proofErr w:type="spellEnd"/>
      <w:r>
        <w:t xml:space="preserve"> </w:t>
      </w:r>
      <w:proofErr w:type="spellStart"/>
      <w:r>
        <w:t>изпълнение</w:t>
      </w:r>
      <w:proofErr w:type="spellEnd"/>
      <w:r>
        <w:t>.</w:t>
      </w:r>
    </w:p>
    <w:p w:rsidR="00AE2770" w:rsidRPr="00B4050E" w:rsidRDefault="00AE2770" w:rsidP="00F07E86">
      <w:pPr>
        <w:suppressAutoHyphens/>
        <w:jc w:val="both"/>
        <w:rPr>
          <w:lang w:val="bg-BG"/>
        </w:rPr>
      </w:pPr>
      <w:r w:rsidRPr="00B4050E">
        <w:rPr>
          <w:lang w:val="bg-BG"/>
        </w:rPr>
        <w:t>Когато участникът представя гаранция под формата на парична сума тя следва да бъде преведена по сметката на УНСС – в БНБ IBAN BG91BNBG96613300174601, BIC: BNBGBGSD</w:t>
      </w:r>
      <w:r w:rsidR="00F07E86">
        <w:rPr>
          <w:lang w:val="bg-BG"/>
        </w:rPr>
        <w:t>.</w:t>
      </w:r>
    </w:p>
    <w:p w:rsidR="00AE2770" w:rsidRDefault="004F4AE5" w:rsidP="006D6716">
      <w:pPr>
        <w:suppressAutoHyphens/>
        <w:ind w:firstLine="720"/>
        <w:jc w:val="both"/>
        <w:rPr>
          <w:lang w:val="bg-BG"/>
        </w:rPr>
      </w:pPr>
      <w:r>
        <w:rPr>
          <w:lang w:val="bg-BG"/>
        </w:rPr>
        <w:t xml:space="preserve">6. Сключване на договор за </w:t>
      </w:r>
      <w:r w:rsidR="00AE2770" w:rsidRPr="00B4050E">
        <w:rPr>
          <w:lang w:val="bg-BG"/>
        </w:rPr>
        <w:t>обществена поръчка</w:t>
      </w:r>
    </w:p>
    <w:p w:rsidR="00AB695C" w:rsidRPr="00AB695C" w:rsidRDefault="00AB695C" w:rsidP="006D6716">
      <w:pPr>
        <w:suppressAutoHyphens/>
        <w:ind w:firstLine="720"/>
        <w:jc w:val="both"/>
        <w:rPr>
          <w:lang w:val="bg-BG"/>
        </w:rPr>
      </w:pPr>
      <w:r w:rsidRPr="00AB695C">
        <w:rPr>
          <w:lang w:val="bg-BG"/>
        </w:rPr>
        <w:t>След влизането в сила на решението за избор на изпълнител страните уговарят датата и на</w:t>
      </w:r>
      <w:r>
        <w:rPr>
          <w:lang w:val="bg-BG"/>
        </w:rPr>
        <w:t xml:space="preserve">чина за сключване на договора. </w:t>
      </w:r>
    </w:p>
    <w:p w:rsidR="00AB695C" w:rsidRDefault="00AB695C" w:rsidP="006D6716">
      <w:pPr>
        <w:suppressAutoHyphens/>
        <w:ind w:firstLine="720"/>
        <w:jc w:val="both"/>
        <w:rPr>
          <w:lang w:val="bg-BG"/>
        </w:rPr>
      </w:pPr>
      <w:r w:rsidRPr="00AB695C">
        <w:rPr>
          <w:lang w:val="bg-BG"/>
        </w:rPr>
        <w:t>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r w:rsidR="00B21122">
        <w:rPr>
          <w:lang w:val="bg-BG"/>
        </w:rPr>
        <w:t>.</w:t>
      </w:r>
    </w:p>
    <w:p w:rsidR="00B21122" w:rsidRDefault="00B21122" w:rsidP="006D6716">
      <w:pPr>
        <w:suppressAutoHyphens/>
        <w:ind w:firstLine="720"/>
        <w:jc w:val="both"/>
        <w:rPr>
          <w:lang w:val="bg-BG"/>
        </w:rPr>
      </w:pPr>
      <w:r w:rsidRPr="00B21122">
        <w:rPr>
          <w:lang w:val="bg-BG"/>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B21122" w:rsidRPr="00B21122" w:rsidRDefault="00B21122" w:rsidP="006D6716">
      <w:pPr>
        <w:suppressAutoHyphens/>
        <w:ind w:firstLine="720"/>
        <w:jc w:val="both"/>
        <w:rPr>
          <w:lang w:val="bg-BG"/>
        </w:rPr>
      </w:pPr>
      <w:r w:rsidRPr="00B21122">
        <w:rPr>
          <w:lang w:val="bg-BG"/>
        </w:rPr>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w:t>
      </w:r>
      <w:r>
        <w:rPr>
          <w:lang w:val="bg-BG"/>
        </w:rPr>
        <w:t>а изпълнител в случаите по чл. 112, ал. 7 от ЗОП.</w:t>
      </w:r>
    </w:p>
    <w:p w:rsidR="00AE2770" w:rsidRPr="00B4050E" w:rsidRDefault="00B21122" w:rsidP="006D6716">
      <w:pPr>
        <w:suppressAutoHyphens/>
        <w:ind w:firstLine="720"/>
        <w:jc w:val="both"/>
        <w:rPr>
          <w:lang w:val="bg-BG"/>
        </w:rPr>
      </w:pPr>
      <w:r w:rsidRPr="00B21122">
        <w:rPr>
          <w:lang w:val="bg-BG"/>
        </w:rPr>
        <w:t xml:space="preserve">Паричните вземания по договорите за обществени поръчки и по договорите за </w:t>
      </w:r>
      <w:proofErr w:type="spellStart"/>
      <w:r w:rsidRPr="00B21122">
        <w:rPr>
          <w:lang w:val="bg-BG"/>
        </w:rPr>
        <w:t>подизпълнение</w:t>
      </w:r>
      <w:proofErr w:type="spellEnd"/>
      <w:r w:rsidRPr="00B21122">
        <w:rPr>
          <w:lang w:val="bg-BG"/>
        </w:rPr>
        <w:t xml:space="preserve"> са </w:t>
      </w:r>
      <w:proofErr w:type="spellStart"/>
      <w:r w:rsidRPr="00B21122">
        <w:rPr>
          <w:lang w:val="bg-BG"/>
        </w:rPr>
        <w:t>прехвърляеми</w:t>
      </w:r>
      <w:proofErr w:type="spellEnd"/>
      <w:r w:rsidRPr="00B21122">
        <w:rPr>
          <w:lang w:val="bg-BG"/>
        </w:rPr>
        <w:t>, могат да бъдат залагани и върху тях може да се извършва принудително изпълнение.</w:t>
      </w:r>
    </w:p>
    <w:p w:rsidR="00AE2770" w:rsidRPr="00B4050E" w:rsidRDefault="00AE2770" w:rsidP="006D6716">
      <w:pPr>
        <w:suppressAutoHyphens/>
        <w:ind w:firstLine="720"/>
        <w:jc w:val="both"/>
        <w:rPr>
          <w:lang w:val="bg-BG"/>
        </w:rPr>
      </w:pPr>
      <w:r w:rsidRPr="00B4050E">
        <w:rPr>
          <w:lang w:val="bg-BG"/>
        </w:rPr>
        <w:t xml:space="preserve">Страните по договора не могат да го изменят, освен в случаите по  чл. </w:t>
      </w:r>
      <w:r w:rsidR="00B21122">
        <w:rPr>
          <w:lang w:val="bg-BG"/>
        </w:rPr>
        <w:t>116</w:t>
      </w:r>
      <w:r w:rsidRPr="00B4050E">
        <w:rPr>
          <w:lang w:val="bg-BG"/>
        </w:rPr>
        <w:t xml:space="preserve"> от ЗОП.</w:t>
      </w:r>
    </w:p>
    <w:p w:rsidR="00AE2770" w:rsidRPr="00B4050E" w:rsidRDefault="00AE2770" w:rsidP="006D6716">
      <w:pPr>
        <w:suppressAutoHyphens/>
        <w:ind w:firstLine="720"/>
        <w:jc w:val="both"/>
        <w:rPr>
          <w:lang w:val="bg-BG"/>
        </w:rPr>
      </w:pPr>
      <w:r w:rsidRPr="00B4050E">
        <w:rPr>
          <w:lang w:val="bg-BG"/>
        </w:rPr>
        <w:t xml:space="preserve">Възложителят може да прекрати договора при условията на чл. </w:t>
      </w:r>
      <w:r w:rsidR="00B21122">
        <w:rPr>
          <w:lang w:val="bg-BG"/>
        </w:rPr>
        <w:t>118</w:t>
      </w:r>
      <w:r w:rsidRPr="00B4050E">
        <w:rPr>
          <w:lang w:val="bg-BG"/>
        </w:rPr>
        <w:t xml:space="preserve"> от ЗОП.</w:t>
      </w:r>
    </w:p>
    <w:p w:rsidR="008613C6" w:rsidRDefault="00AE2770" w:rsidP="006D6716">
      <w:pPr>
        <w:suppressAutoHyphens/>
        <w:ind w:firstLine="720"/>
        <w:jc w:val="both"/>
        <w:rPr>
          <w:lang w:val="bg-BG"/>
        </w:rPr>
      </w:pPr>
      <w:r w:rsidRPr="00B4050E">
        <w:rPr>
          <w:lang w:val="bg-BG"/>
        </w:rPr>
        <w:t>Възложителят и изпълнителят може да прекратят договора за обществена поръчка при условия и</w:t>
      </w:r>
      <w:r w:rsidR="00B21122">
        <w:rPr>
          <w:lang w:val="bg-BG"/>
        </w:rPr>
        <w:t xml:space="preserve"> по ред, определени с договора.</w:t>
      </w:r>
    </w:p>
    <w:p w:rsidR="008613C6" w:rsidRPr="005E586A" w:rsidRDefault="008613C6" w:rsidP="005A6DC3">
      <w:pPr>
        <w:suppressAutoHyphens/>
        <w:jc w:val="both"/>
        <w:rPr>
          <w:lang w:val="bg-BG" w:eastAsia="ar-SA"/>
        </w:rPr>
      </w:pPr>
    </w:p>
    <w:p w:rsidR="00F17D71" w:rsidRPr="00E56597" w:rsidRDefault="00F17D71" w:rsidP="00F17D71">
      <w:pPr>
        <w:suppressAutoHyphens/>
        <w:jc w:val="both"/>
        <w:rPr>
          <w:lang w:eastAsia="ar-SA"/>
        </w:rPr>
      </w:pPr>
    </w:p>
    <w:p w:rsidR="00F17D71" w:rsidRPr="00FE3607" w:rsidRDefault="00F17D71" w:rsidP="00F17D71">
      <w:pPr>
        <w:suppressAutoHyphens/>
        <w:jc w:val="center"/>
        <w:rPr>
          <w:b/>
          <w:sz w:val="32"/>
          <w:szCs w:val="32"/>
          <w:lang w:val="bg-BG" w:eastAsia="ar-SA"/>
        </w:rPr>
      </w:pPr>
      <w:r w:rsidRPr="00FE3607">
        <w:rPr>
          <w:b/>
          <w:sz w:val="32"/>
          <w:szCs w:val="32"/>
          <w:lang w:val="bg-BG" w:eastAsia="ar-SA"/>
        </w:rPr>
        <w:t>РАЗДЕЛ ІV</w:t>
      </w:r>
    </w:p>
    <w:p w:rsidR="00F17D71" w:rsidRDefault="00B21122" w:rsidP="00F17D71">
      <w:pPr>
        <w:suppressAutoHyphens/>
        <w:jc w:val="center"/>
        <w:rPr>
          <w:b/>
          <w:caps/>
          <w:lang w:val="bg-BG" w:eastAsia="ar-SA"/>
        </w:rPr>
      </w:pPr>
      <w:r w:rsidRPr="00B21122">
        <w:rPr>
          <w:b/>
          <w:caps/>
          <w:lang w:val="bg-BG" w:eastAsia="ar-SA"/>
        </w:rPr>
        <w:t>Съдържание на офертата – образци на документи, какт</w:t>
      </w:r>
      <w:r>
        <w:rPr>
          <w:b/>
          <w:caps/>
          <w:lang w:val="bg-BG" w:eastAsia="ar-SA"/>
        </w:rPr>
        <w:t>о и указание за подготовката им</w:t>
      </w:r>
    </w:p>
    <w:p w:rsidR="00B21122" w:rsidRDefault="00B21122" w:rsidP="00F17D71">
      <w:pPr>
        <w:suppressAutoHyphens/>
        <w:jc w:val="center"/>
        <w:rPr>
          <w:b/>
          <w:caps/>
          <w:lang w:val="bg-BG" w:eastAsia="ar-SA"/>
        </w:rPr>
      </w:pPr>
    </w:p>
    <w:p w:rsidR="00B21122" w:rsidRPr="00B21122" w:rsidRDefault="00B21122" w:rsidP="00B21122">
      <w:pPr>
        <w:shd w:val="clear" w:color="auto" w:fill="FFFFFF"/>
        <w:spacing w:line="276" w:lineRule="auto"/>
        <w:ind w:firstLine="360"/>
        <w:jc w:val="both"/>
        <w:rPr>
          <w:lang w:val="bg-BG"/>
        </w:rPr>
      </w:pPr>
      <w:r w:rsidRPr="00B21122">
        <w:rPr>
          <w:b/>
          <w:lang w:val="bg-BG"/>
        </w:rPr>
        <w:t xml:space="preserve">1. </w:t>
      </w:r>
      <w:r w:rsidRPr="00B21122">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наименованието на  участника, включително участниците в обединението, когато е приложимо;</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адрес за кореспонденция, телефон и по възможност – факс и електронен адрес;</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наименованието на поръчката, а когато е приложимо – и обособените позиции, за които се подават документите.</w:t>
      </w:r>
    </w:p>
    <w:p w:rsidR="00B21122" w:rsidRPr="00B21122" w:rsidRDefault="00B21122" w:rsidP="00B21122">
      <w:pPr>
        <w:shd w:val="clear" w:color="auto" w:fill="FFFFFF"/>
        <w:spacing w:line="276" w:lineRule="auto"/>
        <w:jc w:val="both"/>
        <w:rPr>
          <w:lang w:val="bg-BG" w:eastAsia="bg-BG"/>
        </w:rPr>
      </w:pPr>
      <w:r w:rsidRPr="00B21122">
        <w:rPr>
          <w:lang w:val="bg-BG" w:eastAsia="bg-BG"/>
        </w:rPr>
        <w:lastRenderedPageBreak/>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B21122" w:rsidRDefault="00B21122" w:rsidP="00B21122">
      <w:pPr>
        <w:shd w:val="clear" w:color="auto" w:fill="FFFFFF"/>
        <w:spacing w:line="276" w:lineRule="auto"/>
        <w:ind w:firstLine="720"/>
        <w:jc w:val="both"/>
        <w:rPr>
          <w:lang w:val="bg-BG"/>
        </w:rPr>
      </w:pPr>
      <w:r w:rsidRPr="00B21122">
        <w:rPr>
          <w:b/>
          <w:lang w:val="bg-BG"/>
        </w:rPr>
        <w:t>2.</w:t>
      </w:r>
      <w:r w:rsidRPr="00B21122">
        <w:rPr>
          <w:lang w:val="bg-BG"/>
        </w:rPr>
        <w:t xml:space="preserve"> </w:t>
      </w:r>
      <w:r w:rsidRPr="00B21122">
        <w:rPr>
          <w:b/>
          <w:lang w:val="bg-BG"/>
        </w:rPr>
        <w:t>Съдържание на ОПАКОВКАТА</w:t>
      </w:r>
      <w:r w:rsidRPr="00B21122">
        <w:rPr>
          <w:lang w:val="bg-BG"/>
        </w:rPr>
        <w:t xml:space="preserve"> – документи и образци:</w:t>
      </w:r>
    </w:p>
    <w:p w:rsidR="00D22E42" w:rsidRDefault="00D22E42" w:rsidP="00B21122">
      <w:pPr>
        <w:shd w:val="clear" w:color="auto" w:fill="FFFFFF"/>
        <w:spacing w:line="276" w:lineRule="auto"/>
        <w:ind w:firstLine="720"/>
        <w:jc w:val="both"/>
        <w:rPr>
          <w:lang w:val="bg-BG"/>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8"/>
        <w:gridCol w:w="4230"/>
      </w:tblGrid>
      <w:tr w:rsidR="00D22E42" w:rsidRPr="00D22E42" w:rsidTr="00D166A5">
        <w:tc>
          <w:tcPr>
            <w:tcW w:w="5400" w:type="dxa"/>
          </w:tcPr>
          <w:p w:rsidR="00D22E42" w:rsidRPr="00D22E42" w:rsidRDefault="00D22E42" w:rsidP="00D22E42">
            <w:pPr>
              <w:suppressAutoHyphens/>
              <w:jc w:val="center"/>
              <w:rPr>
                <w:b/>
                <w:lang w:val="bg-BG" w:eastAsia="ar-SA"/>
              </w:rPr>
            </w:pPr>
            <w:r w:rsidRPr="00D22E42">
              <w:rPr>
                <w:b/>
                <w:lang w:val="bg-BG" w:eastAsia="ar-SA"/>
              </w:rPr>
              <w:t>Съдържание</w:t>
            </w:r>
          </w:p>
        </w:tc>
        <w:tc>
          <w:tcPr>
            <w:tcW w:w="4248" w:type="dxa"/>
            <w:gridSpan w:val="2"/>
          </w:tcPr>
          <w:p w:rsidR="00D22E42" w:rsidRPr="00D22E42" w:rsidRDefault="00D22E42" w:rsidP="00D22E42">
            <w:pPr>
              <w:suppressAutoHyphens/>
              <w:jc w:val="center"/>
              <w:rPr>
                <w:b/>
                <w:lang w:val="bg-BG" w:eastAsia="ar-SA"/>
              </w:rPr>
            </w:pPr>
            <w:r w:rsidRPr="00D22E42">
              <w:rPr>
                <w:b/>
                <w:lang w:val="bg-BG" w:eastAsia="ar-SA"/>
              </w:rPr>
              <w:t>Форма</w:t>
            </w:r>
          </w:p>
        </w:tc>
      </w:tr>
      <w:tr w:rsidR="00D22E42" w:rsidRPr="00D22E42" w:rsidTr="00D166A5">
        <w:tc>
          <w:tcPr>
            <w:tcW w:w="5418" w:type="dxa"/>
            <w:gridSpan w:val="2"/>
          </w:tcPr>
          <w:p w:rsidR="00D22E42" w:rsidRPr="00D22E42" w:rsidRDefault="00D22E42" w:rsidP="00D22E42">
            <w:pPr>
              <w:suppressAutoHyphens/>
              <w:jc w:val="both"/>
              <w:rPr>
                <w:b/>
                <w:lang w:val="bg-BG" w:eastAsia="ar-SA"/>
              </w:rPr>
            </w:pPr>
            <w:r w:rsidRPr="0058671F">
              <w:rPr>
                <w:b/>
                <w:lang w:val="bg-BG"/>
              </w:rPr>
              <w:t>Опис на представените документи, съдържащи се в офертата, подписан от участника</w:t>
            </w:r>
            <w:r w:rsidRPr="0058671F">
              <w:rPr>
                <w:b/>
                <w:lang w:val="bg-BG" w:eastAsia="ar-SA"/>
              </w:rPr>
              <w:t xml:space="preserve"> </w:t>
            </w:r>
          </w:p>
        </w:tc>
        <w:tc>
          <w:tcPr>
            <w:tcW w:w="4230" w:type="dxa"/>
          </w:tcPr>
          <w:p w:rsidR="00D22E42" w:rsidRDefault="00D22E42" w:rsidP="00D22E42">
            <w:pPr>
              <w:suppressAutoHyphens/>
              <w:jc w:val="both"/>
              <w:rPr>
                <w:b/>
                <w:i/>
                <w:u w:val="single"/>
                <w:lang w:val="bg-BG"/>
              </w:rPr>
            </w:pPr>
            <w:r w:rsidRPr="00B21122">
              <w:rPr>
                <w:b/>
                <w:i/>
                <w:u w:val="single"/>
                <w:lang w:val="bg-BG"/>
              </w:rPr>
              <w:t xml:space="preserve">Образец № </w:t>
            </w:r>
            <w:r>
              <w:rPr>
                <w:b/>
                <w:i/>
                <w:u w:val="single"/>
                <w:lang w:val="bg-BG"/>
              </w:rPr>
              <w:t>1</w:t>
            </w:r>
          </w:p>
          <w:p w:rsidR="00D22E42" w:rsidRPr="00D22E42" w:rsidRDefault="00D22E42" w:rsidP="00D22E42">
            <w:pPr>
              <w:suppressAutoHyphens/>
              <w:jc w:val="both"/>
              <w:rPr>
                <w:lang w:val="bg-BG" w:eastAsia="ar-SA"/>
              </w:rPr>
            </w:pPr>
          </w:p>
        </w:tc>
      </w:tr>
      <w:tr w:rsidR="003A53A2" w:rsidRPr="00D22E42" w:rsidTr="009E7ACC">
        <w:trPr>
          <w:trHeight w:val="4952"/>
        </w:trPr>
        <w:tc>
          <w:tcPr>
            <w:tcW w:w="5418" w:type="dxa"/>
            <w:gridSpan w:val="2"/>
          </w:tcPr>
          <w:p w:rsidR="003A53A2" w:rsidRPr="0058671F" w:rsidRDefault="003A53A2" w:rsidP="00D22E42">
            <w:pPr>
              <w:suppressAutoHyphens/>
              <w:jc w:val="both"/>
              <w:rPr>
                <w:b/>
                <w:lang w:val="bg-BG"/>
              </w:rPr>
            </w:pPr>
            <w:r w:rsidRPr="003A53A2">
              <w:rPr>
                <w:b/>
                <w:lang w:val="bg-BG"/>
              </w:rPr>
              <w:t>Заявление</w:t>
            </w:r>
            <w:r>
              <w:rPr>
                <w:b/>
                <w:lang w:val="bg-BG"/>
              </w:rPr>
              <w:t xml:space="preserve"> за участие с неговите приложения:</w:t>
            </w:r>
          </w:p>
          <w:p w:rsidR="003A53A2" w:rsidRPr="00B21122" w:rsidRDefault="003A53A2" w:rsidP="00D22E42">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B37B10">
              <w:rPr>
                <w:b/>
                <w:lang w:val="bg-BG"/>
              </w:rPr>
              <w:t xml:space="preserve">. </w:t>
            </w:r>
          </w:p>
          <w:p w:rsidR="003A53A2" w:rsidRPr="00B21122" w:rsidRDefault="003A53A2" w:rsidP="00D22E42">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D22E42">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D22E42">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D22E42">
            <w:pPr>
              <w:suppressAutoHyphens/>
              <w:jc w:val="both"/>
              <w:rPr>
                <w:b/>
                <w:lang w:val="bg-BG"/>
              </w:rPr>
            </w:pPr>
          </w:p>
        </w:tc>
        <w:tc>
          <w:tcPr>
            <w:tcW w:w="4230" w:type="dxa"/>
          </w:tcPr>
          <w:p w:rsidR="003A53A2" w:rsidRDefault="003A53A2" w:rsidP="00D22E42">
            <w:pPr>
              <w:suppressAutoHyphens/>
              <w:jc w:val="both"/>
              <w:rPr>
                <w:b/>
                <w:i/>
                <w:u w:val="single"/>
                <w:lang w:val="bg-BG"/>
              </w:rPr>
            </w:pPr>
            <w:r>
              <w:rPr>
                <w:b/>
                <w:i/>
                <w:u w:val="single"/>
                <w:lang w:val="bg-BG"/>
              </w:rPr>
              <w:t xml:space="preserve">Образец № </w:t>
            </w:r>
            <w:r w:rsidR="00832ED4">
              <w:rPr>
                <w:b/>
                <w:i/>
                <w:u w:val="single"/>
                <w:lang w:val="bg-BG"/>
              </w:rPr>
              <w:t>8</w:t>
            </w:r>
          </w:p>
          <w:p w:rsidR="003A53A2" w:rsidRPr="00B21122" w:rsidRDefault="003A53A2" w:rsidP="00D22E42">
            <w:pPr>
              <w:suppressAutoHyphens/>
              <w:jc w:val="both"/>
              <w:rPr>
                <w:b/>
                <w:i/>
                <w:u w:val="single"/>
                <w:lang w:val="bg-BG"/>
              </w:rPr>
            </w:pPr>
          </w:p>
          <w:p w:rsidR="003A53A2" w:rsidRDefault="003A53A2" w:rsidP="00D22E42">
            <w:pPr>
              <w:suppressAutoHyphens/>
              <w:jc w:val="both"/>
              <w:rPr>
                <w:b/>
                <w:i/>
                <w:u w:val="single"/>
                <w:lang w:val="bg-BG"/>
              </w:rPr>
            </w:pPr>
            <w:r w:rsidRPr="00B21122">
              <w:rPr>
                <w:b/>
                <w:i/>
                <w:u w:val="single"/>
                <w:lang w:val="bg-BG"/>
              </w:rPr>
              <w:t>Образец № 2</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r>
              <w:rPr>
                <w:b/>
                <w:i/>
                <w:u w:val="single"/>
                <w:lang w:val="bg-BG"/>
              </w:rPr>
              <w:t>Оригинал или нотариално заверено копие</w:t>
            </w:r>
          </w:p>
          <w:p w:rsidR="003A53A2" w:rsidRDefault="00832ED4" w:rsidP="00D22E42">
            <w:pPr>
              <w:suppressAutoHyphens/>
              <w:jc w:val="both"/>
              <w:rPr>
                <w:b/>
                <w:i/>
                <w:u w:val="single"/>
                <w:lang w:val="bg-BG"/>
              </w:rPr>
            </w:pPr>
            <w:r>
              <w:rPr>
                <w:b/>
                <w:i/>
                <w:u w:val="single"/>
                <w:lang w:val="bg-BG"/>
              </w:rPr>
              <w:t>Образец № 9</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p>
        </w:tc>
      </w:tr>
      <w:tr w:rsidR="00D22E42" w:rsidRPr="00D22E42" w:rsidTr="00D166A5">
        <w:tc>
          <w:tcPr>
            <w:tcW w:w="5418" w:type="dxa"/>
            <w:gridSpan w:val="2"/>
          </w:tcPr>
          <w:p w:rsidR="00A919E7" w:rsidRPr="00A919E7" w:rsidRDefault="00A919E7" w:rsidP="00A919E7">
            <w:pPr>
              <w:suppressAutoHyphens/>
              <w:jc w:val="both"/>
              <w:rPr>
                <w:b/>
                <w:lang w:val="bg-BG"/>
              </w:rPr>
            </w:pPr>
            <w:r w:rsidRPr="00A919E7">
              <w:rPr>
                <w:b/>
                <w:lang w:val="bg-BG"/>
              </w:rPr>
              <w:t>Техническо предложение, съдържащо:</w:t>
            </w:r>
          </w:p>
          <w:p w:rsidR="00A919E7" w:rsidRDefault="00A919E7"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A919E7" w:rsidRDefault="00A919E7"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950C66" w:rsidRPr="00AB0FFE" w:rsidRDefault="00950C66" w:rsidP="00832ED4">
            <w:pPr>
              <w:suppressAutoHyphens/>
              <w:jc w:val="both"/>
              <w:rPr>
                <w:b/>
                <w:lang w:val="bg-BG"/>
              </w:rPr>
            </w:pPr>
          </w:p>
        </w:tc>
        <w:tc>
          <w:tcPr>
            <w:tcW w:w="4230" w:type="dxa"/>
          </w:tcPr>
          <w:p w:rsidR="00A919E7" w:rsidRDefault="00A919E7" w:rsidP="00D22E42">
            <w:pPr>
              <w:suppressAutoHyphens/>
              <w:jc w:val="both"/>
              <w:rPr>
                <w:b/>
                <w:lang w:val="bg-BG"/>
              </w:rPr>
            </w:pPr>
            <w:r w:rsidRPr="00B21122">
              <w:rPr>
                <w:b/>
                <w:i/>
                <w:u w:val="single"/>
                <w:lang w:val="bg-BG"/>
              </w:rPr>
              <w:t>Образец № 3</w:t>
            </w:r>
            <w:r>
              <w:rPr>
                <w:b/>
                <w:i/>
                <w:u w:val="single"/>
                <w:lang w:val="bg-BG"/>
              </w:rPr>
              <w:t>.</w:t>
            </w:r>
            <w:r w:rsidRPr="00A919E7">
              <w:rPr>
                <w:b/>
                <w:lang w:val="bg-BG"/>
              </w:rPr>
              <w:t xml:space="preserve"> </w:t>
            </w:r>
          </w:p>
          <w:p w:rsidR="00D22E42" w:rsidRDefault="00A919E7" w:rsidP="00D22E42">
            <w:pPr>
              <w:suppressAutoHyphens/>
              <w:jc w:val="both"/>
              <w:rPr>
                <w:b/>
                <w:u w:val="single"/>
                <w:lang w:val="bg-BG"/>
              </w:rPr>
            </w:pPr>
            <w:r w:rsidRPr="00A919E7">
              <w:rPr>
                <w:b/>
                <w:u w:val="single"/>
                <w:lang w:val="bg-BG"/>
              </w:rPr>
              <w:t>Оригинал или нотариално заверено копие</w:t>
            </w:r>
          </w:p>
          <w:p w:rsidR="00A919E7" w:rsidRDefault="00A919E7" w:rsidP="00D22E42">
            <w:pPr>
              <w:suppressAutoHyphens/>
              <w:jc w:val="both"/>
              <w:rPr>
                <w:b/>
                <w:u w:val="single"/>
                <w:lang w:val="bg-BG"/>
              </w:rPr>
            </w:pPr>
          </w:p>
          <w:p w:rsidR="00A919E7" w:rsidRDefault="00A919E7" w:rsidP="00D22E42">
            <w:pPr>
              <w:suppressAutoHyphens/>
              <w:jc w:val="both"/>
              <w:rPr>
                <w:b/>
                <w:lang w:val="bg-BG"/>
              </w:rPr>
            </w:pPr>
            <w:r>
              <w:rPr>
                <w:b/>
                <w:u w:val="single"/>
                <w:lang w:val="bg-BG"/>
              </w:rPr>
              <w:t>Свободна редакция</w:t>
            </w:r>
            <w:r w:rsidRPr="00A919E7">
              <w:rPr>
                <w:b/>
                <w:lang w:val="bg-BG"/>
              </w:rPr>
              <w:t xml:space="preserve"> </w:t>
            </w: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r w:rsidRPr="00A919E7">
              <w:rPr>
                <w:b/>
                <w:lang w:val="bg-BG"/>
              </w:rPr>
              <w:t xml:space="preserve">Образец № 4 </w:t>
            </w:r>
          </w:p>
          <w:p w:rsidR="00A919E7" w:rsidRDefault="00A919E7" w:rsidP="00D22E42">
            <w:pPr>
              <w:suppressAutoHyphens/>
              <w:jc w:val="both"/>
              <w:rPr>
                <w:b/>
                <w:lang w:val="bg-BG"/>
              </w:rPr>
            </w:pPr>
          </w:p>
          <w:p w:rsidR="00950C66" w:rsidRPr="00832ED4" w:rsidRDefault="00A919E7" w:rsidP="00D22E42">
            <w:pPr>
              <w:suppressAutoHyphens/>
              <w:jc w:val="both"/>
              <w:rPr>
                <w:b/>
                <w:lang w:val="bg-BG"/>
              </w:rPr>
            </w:pPr>
            <w:r w:rsidRPr="00A919E7">
              <w:rPr>
                <w:b/>
                <w:lang w:val="bg-BG"/>
              </w:rPr>
              <w:t xml:space="preserve">Образец № 5 </w:t>
            </w:r>
          </w:p>
        </w:tc>
      </w:tr>
      <w:tr w:rsidR="00A919E7" w:rsidRPr="00D22E42" w:rsidTr="00D166A5">
        <w:tc>
          <w:tcPr>
            <w:tcW w:w="9648" w:type="dxa"/>
            <w:gridSpan w:val="3"/>
          </w:tcPr>
          <w:p w:rsidR="00A919E7" w:rsidRPr="00B21122" w:rsidRDefault="00A919E7" w:rsidP="008631AD">
            <w:pPr>
              <w:suppressAutoHyphens/>
              <w:jc w:val="center"/>
              <w:rPr>
                <w:b/>
                <w:i/>
                <w:u w:val="single"/>
                <w:lang w:val="bg-BG"/>
              </w:rPr>
            </w:pPr>
            <w:proofErr w:type="spellStart"/>
            <w:r w:rsidRPr="00B21122">
              <w:rPr>
                <w:b/>
              </w:rPr>
              <w:t>Съдържание</w:t>
            </w:r>
            <w:proofErr w:type="spellEnd"/>
            <w:r w:rsidRPr="00B21122">
              <w:rPr>
                <w:b/>
              </w:rPr>
              <w:t xml:space="preserve"> </w:t>
            </w:r>
            <w:proofErr w:type="spellStart"/>
            <w:r w:rsidRPr="00B21122">
              <w:rPr>
                <w:b/>
              </w:rPr>
              <w:t>на</w:t>
            </w:r>
            <w:proofErr w:type="spellEnd"/>
            <w:r w:rsidRPr="00B21122">
              <w:rPr>
                <w:b/>
              </w:rPr>
              <w:t xml:space="preserve"> ПЛИК </w:t>
            </w:r>
            <w:r w:rsidR="007A2500">
              <w:rPr>
                <w:b/>
              </w:rPr>
              <w:t>“</w:t>
            </w:r>
            <w:proofErr w:type="spellStart"/>
            <w:r w:rsidRPr="00B21122">
              <w:rPr>
                <w:b/>
              </w:rPr>
              <w:t>Предлагани</w:t>
            </w:r>
            <w:proofErr w:type="spellEnd"/>
            <w:r w:rsidRPr="00B21122">
              <w:rPr>
                <w:b/>
              </w:rPr>
              <w:t xml:space="preserve"> </w:t>
            </w:r>
            <w:proofErr w:type="spellStart"/>
            <w:r w:rsidRPr="00B21122">
              <w:rPr>
                <w:b/>
              </w:rPr>
              <w:t>ценови</w:t>
            </w:r>
            <w:proofErr w:type="spellEnd"/>
            <w:r w:rsidRPr="00B21122">
              <w:rPr>
                <w:b/>
              </w:rPr>
              <w:t xml:space="preserve"> </w:t>
            </w:r>
            <w:proofErr w:type="spellStart"/>
            <w:r w:rsidRPr="00B21122">
              <w:rPr>
                <w:b/>
              </w:rPr>
              <w:t>параметри</w:t>
            </w:r>
            <w:proofErr w:type="spellEnd"/>
            <w:r w:rsidRPr="00B21122">
              <w:rPr>
                <w:b/>
                <w:lang w:val="bg-BG"/>
              </w:rPr>
              <w:t xml:space="preserve"> </w:t>
            </w:r>
            <w:r w:rsidR="007A2500">
              <w:rPr>
                <w:b/>
              </w:rPr>
              <w:t>“</w:t>
            </w:r>
            <w:r w:rsidRPr="00B21122">
              <w:rPr>
                <w:b/>
                <w:lang w:val="bg-BG"/>
              </w:rPr>
              <w:t xml:space="preserve"> </w:t>
            </w:r>
          </w:p>
        </w:tc>
      </w:tr>
      <w:tr w:rsidR="00A919E7" w:rsidRPr="00D22E42" w:rsidTr="00D166A5">
        <w:tc>
          <w:tcPr>
            <w:tcW w:w="5418" w:type="dxa"/>
            <w:gridSpan w:val="2"/>
          </w:tcPr>
          <w:p w:rsidR="00A919E7" w:rsidRPr="00B21122" w:rsidRDefault="007F0058" w:rsidP="007F0058">
            <w:pPr>
              <w:suppressAutoHyphens/>
              <w:jc w:val="both"/>
              <w:rPr>
                <w:b/>
                <w:lang w:val="bg-BG"/>
              </w:rPr>
            </w:pPr>
            <w:r w:rsidRPr="007F0058">
              <w:rPr>
                <w:b/>
                <w:lang w:val="bg-BG"/>
              </w:rPr>
              <w:t xml:space="preserve">„Ценово предложение” </w:t>
            </w:r>
          </w:p>
        </w:tc>
        <w:tc>
          <w:tcPr>
            <w:tcW w:w="4230" w:type="dxa"/>
          </w:tcPr>
          <w:p w:rsidR="00A919E7" w:rsidRPr="00B21122" w:rsidRDefault="00832ED4" w:rsidP="00D22E42">
            <w:pPr>
              <w:suppressAutoHyphens/>
              <w:jc w:val="both"/>
              <w:rPr>
                <w:b/>
                <w:i/>
                <w:u w:val="single"/>
                <w:lang w:val="bg-BG"/>
              </w:rPr>
            </w:pPr>
            <w:r>
              <w:rPr>
                <w:b/>
                <w:lang w:val="bg-BG"/>
              </w:rPr>
              <w:t>Образец № 6</w:t>
            </w:r>
          </w:p>
        </w:tc>
      </w:tr>
    </w:tbl>
    <w:p w:rsidR="00D22E42" w:rsidRPr="00B21122" w:rsidRDefault="00D22E4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lang w:val="bg-BG"/>
        </w:rPr>
      </w:pPr>
      <w:r w:rsidRPr="00B21122">
        <w:rPr>
          <w:b/>
          <w:lang w:val="bg-BG"/>
        </w:rPr>
        <w:t>Указание за подготовка на ЕЕДОП:</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w:t>
      </w:r>
      <w:r w:rsidRPr="00B21122">
        <w:rPr>
          <w:lang w:val="bg-BG"/>
        </w:rPr>
        <w:lastRenderedPageBreak/>
        <w:t>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B21122" w:rsidRPr="00B21122" w:rsidRDefault="00B21122" w:rsidP="00B21122">
      <w:pPr>
        <w:shd w:val="clear" w:color="auto" w:fill="FFFFFF"/>
        <w:spacing w:line="276" w:lineRule="auto"/>
        <w:ind w:firstLine="720"/>
        <w:jc w:val="both"/>
        <w:rPr>
          <w:lang w:val="bg-BG"/>
        </w:rPr>
      </w:pPr>
      <w:r w:rsidRPr="00B21122">
        <w:rPr>
          <w:lang w:val="bg-BG"/>
        </w:rPr>
        <w:t>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p>
    <w:p w:rsidR="00B21122" w:rsidRPr="00B21122" w:rsidRDefault="00B21122" w:rsidP="00B21122">
      <w:pPr>
        <w:shd w:val="clear" w:color="auto" w:fill="FFFFFF"/>
        <w:spacing w:line="276" w:lineRule="auto"/>
        <w:ind w:firstLine="720"/>
        <w:jc w:val="both"/>
        <w:rPr>
          <w:lang w:val="bg-BG"/>
        </w:rPr>
      </w:pPr>
      <w:r w:rsidRPr="00B21122">
        <w:rPr>
          <w:lang w:val="bg-BG"/>
        </w:rPr>
        <w:t>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Pr="00B21122">
        <w:t xml:space="preserve"> </w:t>
      </w:r>
      <w:r w:rsidRPr="00B21122">
        <w:rPr>
          <w:lang w:val="bg-BG"/>
        </w:rPr>
        <w:t>Участниците могат да използват въ</w:t>
      </w:r>
      <w:r w:rsidR="00FC4212">
        <w:rPr>
          <w:lang w:val="bg-BG"/>
        </w:rPr>
        <w:t>з</w:t>
      </w:r>
      <w:r w:rsidRPr="00B21122">
        <w:rPr>
          <w:lang w:val="bg-BG"/>
        </w:rPr>
        <w:t>можността, когато е осигурен пряк и неограничен достъп по електронен път до вече изготв</w:t>
      </w:r>
      <w:r w:rsidR="001B08CD">
        <w:rPr>
          <w:lang w:val="bg-BG"/>
        </w:rPr>
        <w:t>ен и подписан електронно ЕЕДОП.</w:t>
      </w:r>
    </w:p>
    <w:p w:rsidR="00B21122" w:rsidRPr="00B21122" w:rsidRDefault="00B21122" w:rsidP="00B21122">
      <w:pPr>
        <w:shd w:val="clear" w:color="auto" w:fill="FFFFFF"/>
        <w:spacing w:line="276" w:lineRule="auto"/>
        <w:ind w:firstLine="720"/>
        <w:jc w:val="both"/>
        <w:rPr>
          <w:b/>
          <w:lang w:val="bg-BG"/>
        </w:rPr>
      </w:pPr>
      <w:r w:rsidRPr="00B21122">
        <w:rPr>
          <w:b/>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 Лицата по чл. 54, ал. 2 и чл. 55, ал. 3 ЗОП са: </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4.1. лицата, които представляват участника; </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4.2. лицата, които са членове на управителни и надзорни органи на участника; </w:t>
      </w:r>
    </w:p>
    <w:p w:rsidR="00B21122" w:rsidRPr="00B21122" w:rsidRDefault="00B21122" w:rsidP="00B21122">
      <w:pPr>
        <w:shd w:val="clear" w:color="auto" w:fill="FFFFFF"/>
        <w:spacing w:line="276" w:lineRule="auto"/>
        <w:ind w:firstLine="720"/>
        <w:jc w:val="both"/>
        <w:rPr>
          <w:lang w:val="bg-BG"/>
        </w:rPr>
      </w:pPr>
      <w:r w:rsidRPr="00B21122">
        <w:rPr>
          <w:lang w:val="bg-BG"/>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B21122" w:rsidRPr="00B21122" w:rsidRDefault="00B21122" w:rsidP="00B21122">
      <w:pPr>
        <w:shd w:val="clear" w:color="auto" w:fill="FFFFFF"/>
        <w:spacing w:line="276" w:lineRule="auto"/>
        <w:ind w:firstLine="720"/>
        <w:jc w:val="both"/>
        <w:rPr>
          <w:lang w:val="bg-BG"/>
        </w:rPr>
      </w:pPr>
      <w:r w:rsidRPr="00B21122">
        <w:rPr>
          <w:lang w:val="bg-BG"/>
        </w:rPr>
        <w:t>5.Лицата по т. 4.1 и 4.2 са, както следва:</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5.1. </w:t>
      </w:r>
      <w:proofErr w:type="spellStart"/>
      <w:proofErr w:type="gramStart"/>
      <w:r w:rsidRPr="00B21122">
        <w:t>при</w:t>
      </w:r>
      <w:proofErr w:type="spellEnd"/>
      <w:proofErr w:type="gramEnd"/>
      <w:r w:rsidRPr="00B21122">
        <w:t xml:space="preserve"> </w:t>
      </w:r>
      <w:proofErr w:type="spellStart"/>
      <w:r w:rsidRPr="00B21122">
        <w:t>събирателно</w:t>
      </w:r>
      <w:proofErr w:type="spellEnd"/>
      <w:r w:rsidRPr="00B21122">
        <w:t xml:space="preserve"> </w:t>
      </w:r>
      <w:proofErr w:type="spellStart"/>
      <w:r w:rsidRPr="00B21122">
        <w:t>дружество</w:t>
      </w:r>
      <w:proofErr w:type="spellEnd"/>
      <w:r w:rsidRPr="00B21122">
        <w:t xml:space="preserve"> – </w:t>
      </w:r>
      <w:proofErr w:type="spellStart"/>
      <w:r w:rsidRPr="00B21122">
        <w:t>лицата</w:t>
      </w:r>
      <w:proofErr w:type="spellEnd"/>
      <w:r w:rsidRPr="00B21122">
        <w:t xml:space="preserve"> </w:t>
      </w:r>
      <w:proofErr w:type="spellStart"/>
      <w:r w:rsidRPr="00B21122">
        <w:t>по</w:t>
      </w:r>
      <w:proofErr w:type="spellEnd"/>
      <w:r w:rsidRPr="00B21122">
        <w:t xml:space="preserve"> </w:t>
      </w:r>
      <w:proofErr w:type="spellStart"/>
      <w:r w:rsidRPr="00B21122">
        <w:t>чл</w:t>
      </w:r>
      <w:proofErr w:type="spellEnd"/>
      <w:r w:rsidRPr="00B21122">
        <w:t xml:space="preserve">. </w:t>
      </w:r>
      <w:proofErr w:type="gramStart"/>
      <w:r w:rsidRPr="00B21122">
        <w:t xml:space="preserve">84, </w:t>
      </w:r>
      <w:proofErr w:type="spellStart"/>
      <w:r w:rsidRPr="00B21122">
        <w:t>ал</w:t>
      </w:r>
      <w:proofErr w:type="spellEnd"/>
      <w:r w:rsidRPr="00B21122">
        <w:t>.</w:t>
      </w:r>
      <w:proofErr w:type="gramEnd"/>
      <w:r w:rsidRPr="00B21122">
        <w:t xml:space="preserve"> </w:t>
      </w:r>
      <w:proofErr w:type="gramStart"/>
      <w:r w:rsidRPr="00B21122">
        <w:t xml:space="preserve">1 и </w:t>
      </w:r>
      <w:proofErr w:type="spellStart"/>
      <w:r w:rsidRPr="00B21122">
        <w:t>чл</w:t>
      </w:r>
      <w:proofErr w:type="spellEnd"/>
      <w:r w:rsidRPr="00B21122">
        <w:t>.</w:t>
      </w:r>
      <w:proofErr w:type="gramEnd"/>
      <w:r w:rsidRPr="00B21122">
        <w:t xml:space="preserve"> </w:t>
      </w:r>
      <w:proofErr w:type="gramStart"/>
      <w:r w:rsidRPr="00B21122">
        <w:t xml:space="preserve">89, </w:t>
      </w:r>
      <w:proofErr w:type="spellStart"/>
      <w:r w:rsidRPr="00B21122">
        <w:t>ал</w:t>
      </w:r>
      <w:proofErr w:type="spellEnd"/>
      <w:r w:rsidRPr="00B21122">
        <w:t>.</w:t>
      </w:r>
      <w:proofErr w:type="gramEnd"/>
      <w:r w:rsidRPr="00B21122">
        <w:t xml:space="preserve"> 1 </w:t>
      </w:r>
      <w:proofErr w:type="spellStart"/>
      <w:r w:rsidRPr="00B21122">
        <w:t>от</w:t>
      </w:r>
      <w:proofErr w:type="spellEnd"/>
      <w:r w:rsidRPr="00B21122">
        <w:t xml:space="preserve"> </w:t>
      </w:r>
      <w:proofErr w:type="spellStart"/>
      <w:r w:rsidRPr="00B21122">
        <w:t>Търговския</w:t>
      </w:r>
      <w:proofErr w:type="spellEnd"/>
      <w:r w:rsidRPr="00B21122">
        <w:t xml:space="preserve"> </w:t>
      </w:r>
      <w:proofErr w:type="spellStart"/>
      <w:r w:rsidRPr="00B21122">
        <w:t>закон</w:t>
      </w:r>
      <w:proofErr w:type="spellEnd"/>
      <w:r w:rsidRPr="00B21122">
        <w:t>;</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5.2. </w:t>
      </w:r>
      <w:proofErr w:type="spellStart"/>
      <w:proofErr w:type="gramStart"/>
      <w:r w:rsidRPr="00B21122">
        <w:t>при</w:t>
      </w:r>
      <w:proofErr w:type="spellEnd"/>
      <w:proofErr w:type="gramEnd"/>
      <w:r w:rsidRPr="00B21122">
        <w:t xml:space="preserve"> </w:t>
      </w:r>
      <w:proofErr w:type="spellStart"/>
      <w:r w:rsidRPr="00B21122">
        <w:t>командитно</w:t>
      </w:r>
      <w:proofErr w:type="spellEnd"/>
      <w:r w:rsidRPr="00B21122">
        <w:t xml:space="preserve"> </w:t>
      </w:r>
      <w:proofErr w:type="spellStart"/>
      <w:r w:rsidRPr="00B21122">
        <w:t>дружество</w:t>
      </w:r>
      <w:proofErr w:type="spellEnd"/>
      <w:r w:rsidRPr="00B21122">
        <w:t xml:space="preserve"> – </w:t>
      </w:r>
      <w:proofErr w:type="spellStart"/>
      <w:r w:rsidRPr="00B21122">
        <w:t>неограничено</w:t>
      </w:r>
      <w:proofErr w:type="spellEnd"/>
      <w:r w:rsidRPr="00B21122">
        <w:t xml:space="preserve"> </w:t>
      </w:r>
      <w:proofErr w:type="spellStart"/>
      <w:r w:rsidRPr="00B21122">
        <w:t>отговорните</w:t>
      </w:r>
      <w:proofErr w:type="spellEnd"/>
      <w:r w:rsidRPr="00B21122">
        <w:t xml:space="preserve"> </w:t>
      </w:r>
      <w:proofErr w:type="spellStart"/>
      <w:r w:rsidRPr="00B21122">
        <w:t>съдружници</w:t>
      </w:r>
      <w:proofErr w:type="spellEnd"/>
      <w:r w:rsidRPr="00B21122">
        <w:t xml:space="preserve"> </w:t>
      </w:r>
      <w:proofErr w:type="spellStart"/>
      <w:r w:rsidRPr="00B21122">
        <w:t>по</w:t>
      </w:r>
      <w:proofErr w:type="spellEnd"/>
      <w:r w:rsidRPr="00B21122">
        <w:t xml:space="preserve"> </w:t>
      </w:r>
      <w:proofErr w:type="spellStart"/>
      <w:r w:rsidRPr="00B21122">
        <w:t>чл</w:t>
      </w:r>
      <w:proofErr w:type="spellEnd"/>
      <w:r w:rsidRPr="00B21122">
        <w:t xml:space="preserve">. 105 </w:t>
      </w:r>
      <w:proofErr w:type="spellStart"/>
      <w:r w:rsidRPr="00B21122">
        <w:t>от</w:t>
      </w:r>
      <w:proofErr w:type="spellEnd"/>
      <w:r w:rsidRPr="00B21122">
        <w:t xml:space="preserve"> </w:t>
      </w:r>
      <w:proofErr w:type="spellStart"/>
      <w:r w:rsidRPr="00B21122">
        <w:t>Търговския</w:t>
      </w:r>
      <w:proofErr w:type="spellEnd"/>
      <w:r w:rsidRPr="00B21122">
        <w:t xml:space="preserve"> </w:t>
      </w:r>
      <w:proofErr w:type="spellStart"/>
      <w:r w:rsidRPr="00B21122">
        <w:t>закон</w:t>
      </w:r>
      <w:proofErr w:type="spellEnd"/>
      <w:r w:rsidRPr="00B21122">
        <w:t>;</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5.3. </w:t>
      </w:r>
      <w:proofErr w:type="spellStart"/>
      <w:proofErr w:type="gramStart"/>
      <w:r w:rsidRPr="00B21122">
        <w:t>при</w:t>
      </w:r>
      <w:proofErr w:type="spellEnd"/>
      <w:proofErr w:type="gramEnd"/>
      <w:r w:rsidRPr="00B21122">
        <w:t xml:space="preserve"> </w:t>
      </w:r>
      <w:proofErr w:type="spellStart"/>
      <w:r w:rsidRPr="00B21122">
        <w:t>дружество</w:t>
      </w:r>
      <w:proofErr w:type="spellEnd"/>
      <w:r w:rsidRPr="00B21122">
        <w:t xml:space="preserve"> с </w:t>
      </w:r>
      <w:proofErr w:type="spellStart"/>
      <w:r w:rsidRPr="00B21122">
        <w:t>ограничена</w:t>
      </w:r>
      <w:proofErr w:type="spellEnd"/>
      <w:r w:rsidRPr="00B21122">
        <w:t xml:space="preserve"> </w:t>
      </w:r>
      <w:proofErr w:type="spellStart"/>
      <w:r w:rsidRPr="00B21122">
        <w:t>отговорност</w:t>
      </w:r>
      <w:proofErr w:type="spellEnd"/>
      <w:r w:rsidRPr="00B21122">
        <w:t xml:space="preserve"> – </w:t>
      </w:r>
      <w:proofErr w:type="spellStart"/>
      <w:r w:rsidRPr="00B21122">
        <w:t>лицата</w:t>
      </w:r>
      <w:proofErr w:type="spellEnd"/>
      <w:r w:rsidRPr="00B21122">
        <w:t xml:space="preserve"> </w:t>
      </w:r>
      <w:proofErr w:type="spellStart"/>
      <w:r w:rsidRPr="00B21122">
        <w:t>по</w:t>
      </w:r>
      <w:proofErr w:type="spellEnd"/>
      <w:r w:rsidRPr="00B21122">
        <w:t xml:space="preserve"> </w:t>
      </w:r>
      <w:proofErr w:type="spellStart"/>
      <w:r w:rsidRPr="00B21122">
        <w:t>чл</w:t>
      </w:r>
      <w:proofErr w:type="spellEnd"/>
      <w:r w:rsidRPr="00B21122">
        <w:t xml:space="preserve">. </w:t>
      </w:r>
      <w:proofErr w:type="gramStart"/>
      <w:r w:rsidRPr="00B21122">
        <w:t xml:space="preserve">141, </w:t>
      </w:r>
      <w:proofErr w:type="spellStart"/>
      <w:r w:rsidRPr="00B21122">
        <w:t>ал</w:t>
      </w:r>
      <w:proofErr w:type="spellEnd"/>
      <w:r w:rsidRPr="00B21122">
        <w:t>.</w:t>
      </w:r>
      <w:proofErr w:type="gramEnd"/>
      <w:r w:rsidRPr="00B21122">
        <w:t xml:space="preserve"> </w:t>
      </w:r>
      <w:proofErr w:type="gramStart"/>
      <w:r w:rsidRPr="00B21122">
        <w:t xml:space="preserve">1 и 2 </w:t>
      </w:r>
      <w:proofErr w:type="spellStart"/>
      <w:r w:rsidRPr="00B21122">
        <w:t>от</w:t>
      </w:r>
      <w:proofErr w:type="spellEnd"/>
      <w:r w:rsidRPr="00B21122">
        <w:t xml:space="preserve"> </w:t>
      </w:r>
      <w:proofErr w:type="spellStart"/>
      <w:r w:rsidRPr="00B21122">
        <w:t>Търговския</w:t>
      </w:r>
      <w:proofErr w:type="spellEnd"/>
      <w:r w:rsidRPr="00B21122">
        <w:t xml:space="preserve"> </w:t>
      </w:r>
      <w:proofErr w:type="spellStart"/>
      <w:r w:rsidRPr="00B21122">
        <w:t>закон</w:t>
      </w:r>
      <w:proofErr w:type="spellEnd"/>
      <w:r w:rsidRPr="00B21122">
        <w:t xml:space="preserve">, а </w:t>
      </w:r>
      <w:proofErr w:type="spellStart"/>
      <w:r w:rsidRPr="00B21122">
        <w:t>при</w:t>
      </w:r>
      <w:proofErr w:type="spellEnd"/>
      <w:r w:rsidRPr="00B21122">
        <w:t xml:space="preserve"> </w:t>
      </w:r>
      <w:proofErr w:type="spellStart"/>
      <w:r w:rsidRPr="00B21122">
        <w:t>еднолично</w:t>
      </w:r>
      <w:proofErr w:type="spellEnd"/>
      <w:r w:rsidRPr="00B21122">
        <w:t xml:space="preserve"> </w:t>
      </w:r>
      <w:proofErr w:type="spellStart"/>
      <w:r w:rsidRPr="00B21122">
        <w:t>дружество</w:t>
      </w:r>
      <w:proofErr w:type="spellEnd"/>
      <w:r w:rsidRPr="00B21122">
        <w:t xml:space="preserve"> с </w:t>
      </w:r>
      <w:proofErr w:type="spellStart"/>
      <w:r w:rsidRPr="00B21122">
        <w:t>ограничена</w:t>
      </w:r>
      <w:proofErr w:type="spellEnd"/>
      <w:r w:rsidRPr="00B21122">
        <w:t xml:space="preserve"> </w:t>
      </w:r>
      <w:proofErr w:type="spellStart"/>
      <w:r w:rsidRPr="00B21122">
        <w:t>отговорност</w:t>
      </w:r>
      <w:proofErr w:type="spellEnd"/>
      <w:r w:rsidRPr="00B21122">
        <w:t xml:space="preserve"> – </w:t>
      </w:r>
      <w:proofErr w:type="spellStart"/>
      <w:r w:rsidRPr="00B21122">
        <w:t>лицата</w:t>
      </w:r>
      <w:proofErr w:type="spellEnd"/>
      <w:r w:rsidRPr="00B21122">
        <w:t xml:space="preserve"> </w:t>
      </w:r>
      <w:proofErr w:type="spellStart"/>
      <w:r w:rsidRPr="00B21122">
        <w:t>по</w:t>
      </w:r>
      <w:proofErr w:type="spellEnd"/>
      <w:r w:rsidRPr="00B21122">
        <w:t xml:space="preserve"> </w:t>
      </w:r>
      <w:proofErr w:type="spellStart"/>
      <w:r w:rsidRPr="00B21122">
        <w:t>чл</w:t>
      </w:r>
      <w:proofErr w:type="spellEnd"/>
      <w:r w:rsidRPr="00B21122">
        <w:t>.</w:t>
      </w:r>
      <w:proofErr w:type="gramEnd"/>
      <w:r w:rsidRPr="00B21122">
        <w:t xml:space="preserve"> </w:t>
      </w:r>
      <w:proofErr w:type="gramStart"/>
      <w:r w:rsidRPr="00B21122">
        <w:t xml:space="preserve">147, </w:t>
      </w:r>
      <w:proofErr w:type="spellStart"/>
      <w:r w:rsidRPr="00B21122">
        <w:t>ал</w:t>
      </w:r>
      <w:proofErr w:type="spellEnd"/>
      <w:r w:rsidRPr="00B21122">
        <w:t>.</w:t>
      </w:r>
      <w:proofErr w:type="gramEnd"/>
      <w:r w:rsidRPr="00B21122">
        <w:t xml:space="preserve"> 1 </w:t>
      </w:r>
      <w:proofErr w:type="spellStart"/>
      <w:r w:rsidRPr="00B21122">
        <w:t>от</w:t>
      </w:r>
      <w:proofErr w:type="spellEnd"/>
      <w:r w:rsidRPr="00B21122">
        <w:t xml:space="preserve"> </w:t>
      </w:r>
      <w:proofErr w:type="spellStart"/>
      <w:r w:rsidRPr="00B21122">
        <w:t>Търговския</w:t>
      </w:r>
      <w:proofErr w:type="spellEnd"/>
      <w:r w:rsidRPr="00B21122">
        <w:t xml:space="preserve"> </w:t>
      </w:r>
      <w:proofErr w:type="spellStart"/>
      <w:r w:rsidRPr="00B21122">
        <w:t>закон</w:t>
      </w:r>
      <w:proofErr w:type="spellEnd"/>
      <w:r w:rsidRPr="00B21122">
        <w:t>;</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5.4. </w:t>
      </w:r>
      <w:proofErr w:type="spellStart"/>
      <w:proofErr w:type="gramStart"/>
      <w:r w:rsidRPr="00B21122">
        <w:t>при</w:t>
      </w:r>
      <w:proofErr w:type="spellEnd"/>
      <w:proofErr w:type="gramEnd"/>
      <w:r w:rsidRPr="00B21122">
        <w:t xml:space="preserve"> </w:t>
      </w:r>
      <w:proofErr w:type="spellStart"/>
      <w:r w:rsidRPr="00B21122">
        <w:t>акционерно</w:t>
      </w:r>
      <w:proofErr w:type="spellEnd"/>
      <w:r w:rsidRPr="00B21122">
        <w:t xml:space="preserve"> </w:t>
      </w:r>
      <w:proofErr w:type="spellStart"/>
      <w:r w:rsidRPr="00B21122">
        <w:t>дружество</w:t>
      </w:r>
      <w:proofErr w:type="spellEnd"/>
      <w:r w:rsidRPr="00B21122">
        <w:t xml:space="preserve"> – </w:t>
      </w:r>
      <w:proofErr w:type="spellStart"/>
      <w:r w:rsidRPr="00B21122">
        <w:t>лицата</w:t>
      </w:r>
      <w:proofErr w:type="spellEnd"/>
      <w:r w:rsidRPr="00B21122">
        <w:t xml:space="preserve"> </w:t>
      </w:r>
      <w:proofErr w:type="spellStart"/>
      <w:r w:rsidRPr="00B21122">
        <w:t>по</w:t>
      </w:r>
      <w:proofErr w:type="spellEnd"/>
      <w:r w:rsidRPr="00B21122">
        <w:t xml:space="preserve"> </w:t>
      </w:r>
      <w:proofErr w:type="spellStart"/>
      <w:r w:rsidRPr="00B21122">
        <w:t>чл</w:t>
      </w:r>
      <w:proofErr w:type="spellEnd"/>
      <w:r w:rsidRPr="00B21122">
        <w:t xml:space="preserve">. </w:t>
      </w:r>
      <w:proofErr w:type="gramStart"/>
      <w:r w:rsidRPr="00B21122">
        <w:t xml:space="preserve">241, </w:t>
      </w:r>
      <w:proofErr w:type="spellStart"/>
      <w:r w:rsidRPr="00B21122">
        <w:t>ал</w:t>
      </w:r>
      <w:proofErr w:type="spellEnd"/>
      <w:r w:rsidRPr="00B21122">
        <w:t>.</w:t>
      </w:r>
      <w:proofErr w:type="gramEnd"/>
      <w:r w:rsidRPr="00B21122">
        <w:t xml:space="preserve"> </w:t>
      </w:r>
      <w:proofErr w:type="gramStart"/>
      <w:r w:rsidRPr="00B21122">
        <w:t xml:space="preserve">1, </w:t>
      </w:r>
      <w:proofErr w:type="spellStart"/>
      <w:r w:rsidRPr="00B21122">
        <w:t>чл</w:t>
      </w:r>
      <w:proofErr w:type="spellEnd"/>
      <w:r w:rsidRPr="00B21122">
        <w:t>.</w:t>
      </w:r>
      <w:proofErr w:type="gramEnd"/>
      <w:r w:rsidRPr="00B21122">
        <w:t xml:space="preserve"> </w:t>
      </w:r>
      <w:proofErr w:type="gramStart"/>
      <w:r w:rsidRPr="00B21122">
        <w:t xml:space="preserve">242, </w:t>
      </w:r>
      <w:proofErr w:type="spellStart"/>
      <w:r w:rsidRPr="00B21122">
        <w:t>ал</w:t>
      </w:r>
      <w:proofErr w:type="spellEnd"/>
      <w:r w:rsidRPr="00B21122">
        <w:t>.</w:t>
      </w:r>
      <w:proofErr w:type="gramEnd"/>
      <w:r w:rsidRPr="00B21122">
        <w:t xml:space="preserve"> </w:t>
      </w:r>
      <w:proofErr w:type="gramStart"/>
      <w:r w:rsidRPr="00B21122">
        <w:t xml:space="preserve">1 и </w:t>
      </w:r>
      <w:proofErr w:type="spellStart"/>
      <w:r w:rsidRPr="00B21122">
        <w:t>чл</w:t>
      </w:r>
      <w:proofErr w:type="spellEnd"/>
      <w:r w:rsidRPr="00B21122">
        <w:t>.</w:t>
      </w:r>
      <w:proofErr w:type="gramEnd"/>
      <w:r w:rsidRPr="00B21122">
        <w:t xml:space="preserve"> </w:t>
      </w:r>
      <w:proofErr w:type="gramStart"/>
      <w:r w:rsidRPr="00B21122">
        <w:t xml:space="preserve">244, </w:t>
      </w:r>
      <w:proofErr w:type="spellStart"/>
      <w:r w:rsidRPr="00B21122">
        <w:t>ал</w:t>
      </w:r>
      <w:proofErr w:type="spellEnd"/>
      <w:r w:rsidRPr="00B21122">
        <w:t>.</w:t>
      </w:r>
      <w:proofErr w:type="gramEnd"/>
      <w:r w:rsidRPr="00B21122">
        <w:t xml:space="preserve"> 1 </w:t>
      </w:r>
      <w:proofErr w:type="spellStart"/>
      <w:r w:rsidRPr="00B21122">
        <w:t>от</w:t>
      </w:r>
      <w:proofErr w:type="spellEnd"/>
      <w:r w:rsidRPr="00B21122">
        <w:t xml:space="preserve"> </w:t>
      </w:r>
      <w:proofErr w:type="spellStart"/>
      <w:r w:rsidRPr="00B21122">
        <w:t>Търговския</w:t>
      </w:r>
      <w:proofErr w:type="spellEnd"/>
      <w:r w:rsidRPr="00B21122">
        <w:t xml:space="preserve"> </w:t>
      </w:r>
      <w:proofErr w:type="spellStart"/>
      <w:r w:rsidRPr="00B21122">
        <w:t>закон</w:t>
      </w:r>
      <w:proofErr w:type="spellEnd"/>
      <w:r w:rsidRPr="00B21122">
        <w:t>;</w:t>
      </w:r>
    </w:p>
    <w:p w:rsidR="00B21122" w:rsidRPr="00B21122" w:rsidRDefault="00B21122" w:rsidP="00B21122">
      <w:pPr>
        <w:shd w:val="clear" w:color="auto" w:fill="FFFFFF"/>
        <w:spacing w:line="276" w:lineRule="auto"/>
        <w:ind w:firstLine="720"/>
        <w:jc w:val="both"/>
        <w:rPr>
          <w:lang w:val="bg-BG"/>
        </w:rPr>
      </w:pPr>
      <w:r w:rsidRPr="00B21122">
        <w:rPr>
          <w:lang w:val="bg-BG"/>
        </w:rPr>
        <w:t>5.</w:t>
      </w:r>
      <w:proofErr w:type="spellStart"/>
      <w:r w:rsidRPr="00B21122">
        <w:rPr>
          <w:lang w:val="bg-BG"/>
        </w:rPr>
        <w:t>5</w:t>
      </w:r>
      <w:proofErr w:type="spellEnd"/>
      <w:r w:rsidRPr="00B21122">
        <w:rPr>
          <w:lang w:val="bg-BG"/>
        </w:rPr>
        <w:t xml:space="preserve">. </w:t>
      </w:r>
      <w:proofErr w:type="spellStart"/>
      <w:proofErr w:type="gramStart"/>
      <w:r w:rsidRPr="00B21122">
        <w:t>при</w:t>
      </w:r>
      <w:proofErr w:type="spellEnd"/>
      <w:proofErr w:type="gramEnd"/>
      <w:r w:rsidRPr="00B21122">
        <w:t xml:space="preserve"> </w:t>
      </w:r>
      <w:proofErr w:type="spellStart"/>
      <w:r w:rsidRPr="00B21122">
        <w:t>командитно</w:t>
      </w:r>
      <w:proofErr w:type="spellEnd"/>
      <w:r w:rsidRPr="00B21122">
        <w:t xml:space="preserve"> </w:t>
      </w:r>
      <w:proofErr w:type="spellStart"/>
      <w:r w:rsidRPr="00B21122">
        <w:t>дружество</w:t>
      </w:r>
      <w:proofErr w:type="spellEnd"/>
      <w:r w:rsidRPr="00B21122">
        <w:t xml:space="preserve"> с </w:t>
      </w:r>
      <w:proofErr w:type="spellStart"/>
      <w:r w:rsidRPr="00B21122">
        <w:t>акции</w:t>
      </w:r>
      <w:proofErr w:type="spellEnd"/>
      <w:r w:rsidRPr="00B21122">
        <w:t xml:space="preserve"> – </w:t>
      </w:r>
      <w:proofErr w:type="spellStart"/>
      <w:r w:rsidRPr="00B21122">
        <w:t>лицата</w:t>
      </w:r>
      <w:proofErr w:type="spellEnd"/>
      <w:r w:rsidRPr="00B21122">
        <w:t xml:space="preserve"> </w:t>
      </w:r>
      <w:proofErr w:type="spellStart"/>
      <w:r w:rsidRPr="00B21122">
        <w:t>по</w:t>
      </w:r>
      <w:proofErr w:type="spellEnd"/>
      <w:r w:rsidRPr="00B21122">
        <w:t xml:space="preserve"> </w:t>
      </w:r>
      <w:proofErr w:type="spellStart"/>
      <w:r w:rsidRPr="00B21122">
        <w:t>чл</w:t>
      </w:r>
      <w:proofErr w:type="spellEnd"/>
      <w:r w:rsidRPr="00B21122">
        <w:t xml:space="preserve">. </w:t>
      </w:r>
      <w:proofErr w:type="gramStart"/>
      <w:r w:rsidRPr="00B21122">
        <w:t xml:space="preserve">256 </w:t>
      </w:r>
      <w:proofErr w:type="spellStart"/>
      <w:r w:rsidRPr="00B21122">
        <w:t>във</w:t>
      </w:r>
      <w:proofErr w:type="spellEnd"/>
      <w:r w:rsidRPr="00B21122">
        <w:t xml:space="preserve"> </w:t>
      </w:r>
      <w:proofErr w:type="spellStart"/>
      <w:r w:rsidRPr="00B21122">
        <w:t>връзка</w:t>
      </w:r>
      <w:proofErr w:type="spellEnd"/>
      <w:r w:rsidRPr="00B21122">
        <w:t xml:space="preserve"> с </w:t>
      </w:r>
      <w:proofErr w:type="spellStart"/>
      <w:r w:rsidRPr="00B21122">
        <w:t>чл</w:t>
      </w:r>
      <w:proofErr w:type="spellEnd"/>
      <w:r w:rsidRPr="00B21122">
        <w:t>.</w:t>
      </w:r>
      <w:proofErr w:type="gramEnd"/>
      <w:r w:rsidRPr="00B21122">
        <w:t xml:space="preserve"> </w:t>
      </w:r>
      <w:proofErr w:type="gramStart"/>
      <w:r w:rsidRPr="00B21122">
        <w:t xml:space="preserve">244, </w:t>
      </w:r>
      <w:proofErr w:type="spellStart"/>
      <w:r w:rsidRPr="00B21122">
        <w:t>ал</w:t>
      </w:r>
      <w:proofErr w:type="spellEnd"/>
      <w:r w:rsidRPr="00B21122">
        <w:t>.</w:t>
      </w:r>
      <w:proofErr w:type="gramEnd"/>
      <w:r w:rsidRPr="00B21122">
        <w:t xml:space="preserve"> 1 </w:t>
      </w:r>
      <w:proofErr w:type="spellStart"/>
      <w:r w:rsidRPr="00B21122">
        <w:t>от</w:t>
      </w:r>
      <w:proofErr w:type="spellEnd"/>
      <w:r w:rsidRPr="00B21122">
        <w:t xml:space="preserve"> </w:t>
      </w:r>
      <w:proofErr w:type="spellStart"/>
      <w:r w:rsidRPr="00B21122">
        <w:t>Търговския</w:t>
      </w:r>
      <w:proofErr w:type="spellEnd"/>
      <w:r w:rsidRPr="00B21122">
        <w:t xml:space="preserve"> </w:t>
      </w:r>
      <w:proofErr w:type="spellStart"/>
      <w:r w:rsidRPr="00B21122">
        <w:t>закон</w:t>
      </w:r>
      <w:proofErr w:type="spellEnd"/>
      <w:r w:rsidRPr="00B21122">
        <w:t>;</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5.6. </w:t>
      </w:r>
      <w:proofErr w:type="spellStart"/>
      <w:proofErr w:type="gramStart"/>
      <w:r w:rsidRPr="00B21122">
        <w:t>при</w:t>
      </w:r>
      <w:proofErr w:type="spellEnd"/>
      <w:proofErr w:type="gramEnd"/>
      <w:r w:rsidRPr="00B21122">
        <w:t xml:space="preserve"> </w:t>
      </w:r>
      <w:proofErr w:type="spellStart"/>
      <w:r w:rsidRPr="00B21122">
        <w:t>едноличен</w:t>
      </w:r>
      <w:proofErr w:type="spellEnd"/>
      <w:r w:rsidRPr="00B21122">
        <w:t xml:space="preserve"> </w:t>
      </w:r>
      <w:proofErr w:type="spellStart"/>
      <w:r w:rsidRPr="00B21122">
        <w:t>търговец</w:t>
      </w:r>
      <w:proofErr w:type="spellEnd"/>
      <w:r w:rsidRPr="00B21122">
        <w:t xml:space="preserve"> – </w:t>
      </w:r>
      <w:proofErr w:type="spellStart"/>
      <w:r w:rsidRPr="00B21122">
        <w:t>физическото</w:t>
      </w:r>
      <w:proofErr w:type="spellEnd"/>
      <w:r w:rsidRPr="00B21122">
        <w:t xml:space="preserve"> </w:t>
      </w:r>
      <w:proofErr w:type="spellStart"/>
      <w:r w:rsidRPr="00B21122">
        <w:t>лице</w:t>
      </w:r>
      <w:proofErr w:type="spellEnd"/>
      <w:r w:rsidRPr="00B21122">
        <w:t xml:space="preserve"> – </w:t>
      </w:r>
      <w:proofErr w:type="spellStart"/>
      <w:r w:rsidRPr="00B21122">
        <w:t>търговец</w:t>
      </w:r>
      <w:proofErr w:type="spellEnd"/>
      <w:r w:rsidRPr="00B21122">
        <w:t>;</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5.7. </w:t>
      </w:r>
      <w:proofErr w:type="spellStart"/>
      <w:proofErr w:type="gramStart"/>
      <w:r w:rsidRPr="00B21122">
        <w:t>при</w:t>
      </w:r>
      <w:proofErr w:type="spellEnd"/>
      <w:proofErr w:type="gramEnd"/>
      <w:r w:rsidRPr="00B21122">
        <w:t xml:space="preserve"> </w:t>
      </w:r>
      <w:proofErr w:type="spellStart"/>
      <w:r w:rsidRPr="00B21122">
        <w:t>клон</w:t>
      </w:r>
      <w:proofErr w:type="spellEnd"/>
      <w:r w:rsidRPr="00B21122">
        <w:t xml:space="preserve"> </w:t>
      </w:r>
      <w:proofErr w:type="spellStart"/>
      <w:r w:rsidRPr="00B21122">
        <w:t>на</w:t>
      </w:r>
      <w:proofErr w:type="spellEnd"/>
      <w:r w:rsidRPr="00B21122">
        <w:t xml:space="preserve"> </w:t>
      </w:r>
      <w:proofErr w:type="spellStart"/>
      <w:r w:rsidRPr="00B21122">
        <w:t>чуждестранно</w:t>
      </w:r>
      <w:proofErr w:type="spellEnd"/>
      <w:r w:rsidRPr="00B21122">
        <w:t xml:space="preserve"> </w:t>
      </w:r>
      <w:proofErr w:type="spellStart"/>
      <w:r w:rsidRPr="00B21122">
        <w:t>лице</w:t>
      </w:r>
      <w:proofErr w:type="spellEnd"/>
      <w:r w:rsidRPr="00B21122">
        <w:t xml:space="preserve"> – </w:t>
      </w:r>
      <w:proofErr w:type="spellStart"/>
      <w:r w:rsidRPr="00B21122">
        <w:t>лицето</w:t>
      </w:r>
      <w:proofErr w:type="spellEnd"/>
      <w:r w:rsidRPr="00B21122">
        <w:t xml:space="preserve">, </w:t>
      </w:r>
      <w:proofErr w:type="spellStart"/>
      <w:r w:rsidRPr="00B21122">
        <w:t>което</w:t>
      </w:r>
      <w:proofErr w:type="spellEnd"/>
      <w:r w:rsidRPr="00B21122">
        <w:t xml:space="preserve"> </w:t>
      </w:r>
      <w:proofErr w:type="spellStart"/>
      <w:r w:rsidRPr="00B21122">
        <w:t>управлява</w:t>
      </w:r>
      <w:proofErr w:type="spellEnd"/>
      <w:r w:rsidRPr="00B21122">
        <w:t xml:space="preserve"> и </w:t>
      </w:r>
      <w:proofErr w:type="spellStart"/>
      <w:r w:rsidRPr="00B21122">
        <w:t>представлява</w:t>
      </w:r>
      <w:proofErr w:type="spellEnd"/>
      <w:r w:rsidRPr="00B21122">
        <w:t xml:space="preserve"> </w:t>
      </w:r>
      <w:proofErr w:type="spellStart"/>
      <w:r w:rsidRPr="00B21122">
        <w:t>клона</w:t>
      </w:r>
      <w:proofErr w:type="spellEnd"/>
      <w:r w:rsidRPr="00B21122">
        <w:t xml:space="preserve"> </w:t>
      </w:r>
      <w:proofErr w:type="spellStart"/>
      <w:r w:rsidRPr="00B21122">
        <w:t>или</w:t>
      </w:r>
      <w:proofErr w:type="spellEnd"/>
      <w:r w:rsidRPr="00B21122">
        <w:t xml:space="preserve"> </w:t>
      </w:r>
      <w:proofErr w:type="spellStart"/>
      <w:r w:rsidRPr="00B21122">
        <w:t>има</w:t>
      </w:r>
      <w:proofErr w:type="spellEnd"/>
      <w:r w:rsidRPr="00B21122">
        <w:t xml:space="preserve"> </w:t>
      </w:r>
      <w:proofErr w:type="spellStart"/>
      <w:r w:rsidRPr="00B21122">
        <w:t>аналогични</w:t>
      </w:r>
      <w:proofErr w:type="spellEnd"/>
      <w:r w:rsidRPr="00B21122">
        <w:t xml:space="preserve"> </w:t>
      </w:r>
      <w:proofErr w:type="spellStart"/>
      <w:r w:rsidRPr="00B21122">
        <w:t>права</w:t>
      </w:r>
      <w:proofErr w:type="spellEnd"/>
      <w:r w:rsidRPr="00B21122">
        <w:t xml:space="preserve"> </w:t>
      </w:r>
      <w:proofErr w:type="spellStart"/>
      <w:r w:rsidRPr="00B21122">
        <w:t>съгласно</w:t>
      </w:r>
      <w:proofErr w:type="spellEnd"/>
      <w:r w:rsidRPr="00B21122">
        <w:t xml:space="preserve"> </w:t>
      </w:r>
      <w:proofErr w:type="spellStart"/>
      <w:r w:rsidRPr="00B21122">
        <w:t>законодателството</w:t>
      </w:r>
      <w:proofErr w:type="spellEnd"/>
      <w:r w:rsidRPr="00B21122">
        <w:t xml:space="preserve"> </w:t>
      </w:r>
      <w:proofErr w:type="spellStart"/>
      <w:r w:rsidRPr="00B21122">
        <w:t>на</w:t>
      </w:r>
      <w:proofErr w:type="spellEnd"/>
      <w:r w:rsidRPr="00B21122">
        <w:t xml:space="preserve"> </w:t>
      </w:r>
      <w:proofErr w:type="spellStart"/>
      <w:r w:rsidRPr="00B21122">
        <w:t>държавата</w:t>
      </w:r>
      <w:proofErr w:type="spellEnd"/>
      <w:r w:rsidRPr="00B21122">
        <w:t xml:space="preserve">, в </w:t>
      </w:r>
      <w:proofErr w:type="spellStart"/>
      <w:r w:rsidRPr="00B21122">
        <w:t>която</w:t>
      </w:r>
      <w:proofErr w:type="spellEnd"/>
      <w:r w:rsidRPr="00B21122">
        <w:t xml:space="preserve"> </w:t>
      </w:r>
      <w:proofErr w:type="spellStart"/>
      <w:r w:rsidRPr="00B21122">
        <w:t>клонът</w:t>
      </w:r>
      <w:proofErr w:type="spellEnd"/>
      <w:r w:rsidRPr="00B21122">
        <w:t xml:space="preserve"> е </w:t>
      </w:r>
      <w:proofErr w:type="spellStart"/>
      <w:r w:rsidRPr="00B21122">
        <w:t>регистриран</w:t>
      </w:r>
      <w:proofErr w:type="spellEnd"/>
      <w:r w:rsidRPr="00B21122">
        <w:t>;</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5.8. </w:t>
      </w:r>
      <w:proofErr w:type="gramStart"/>
      <w:r w:rsidRPr="00B21122">
        <w:t>в</w:t>
      </w:r>
      <w:proofErr w:type="gramEnd"/>
      <w:r w:rsidRPr="00B21122">
        <w:t xml:space="preserve"> </w:t>
      </w:r>
      <w:proofErr w:type="spellStart"/>
      <w:r w:rsidRPr="00B21122">
        <w:t>случаите</w:t>
      </w:r>
      <w:proofErr w:type="spellEnd"/>
      <w:r w:rsidRPr="00B21122">
        <w:t xml:space="preserve"> </w:t>
      </w:r>
      <w:proofErr w:type="spellStart"/>
      <w:r w:rsidRPr="00B21122">
        <w:t>по</w:t>
      </w:r>
      <w:proofErr w:type="spellEnd"/>
      <w:r w:rsidRPr="00B21122">
        <w:t xml:space="preserve"> т. </w:t>
      </w:r>
      <w:r w:rsidRPr="00B21122">
        <w:rPr>
          <w:lang w:val="bg-BG"/>
        </w:rPr>
        <w:t>5.</w:t>
      </w:r>
      <w:r w:rsidRPr="00B21122">
        <w:t xml:space="preserve">1 – </w:t>
      </w:r>
      <w:r w:rsidRPr="00B21122">
        <w:rPr>
          <w:lang w:val="bg-BG"/>
        </w:rPr>
        <w:t>5.</w:t>
      </w:r>
      <w:r w:rsidRPr="00B21122">
        <w:t xml:space="preserve">7 – и </w:t>
      </w:r>
      <w:proofErr w:type="spellStart"/>
      <w:r w:rsidRPr="00B21122">
        <w:t>прокуристите</w:t>
      </w:r>
      <w:proofErr w:type="spellEnd"/>
      <w:r w:rsidRPr="00B21122">
        <w:t xml:space="preserve">, </w:t>
      </w:r>
      <w:proofErr w:type="spellStart"/>
      <w:r w:rsidRPr="00B21122">
        <w:t>когато</w:t>
      </w:r>
      <w:proofErr w:type="spellEnd"/>
      <w:r w:rsidRPr="00B21122">
        <w:t xml:space="preserve"> </w:t>
      </w:r>
      <w:proofErr w:type="spellStart"/>
      <w:r w:rsidRPr="00B21122">
        <w:t>има</w:t>
      </w:r>
      <w:proofErr w:type="spellEnd"/>
      <w:r w:rsidRPr="00B21122">
        <w:t xml:space="preserve"> </w:t>
      </w:r>
      <w:proofErr w:type="spellStart"/>
      <w:r w:rsidRPr="00B21122">
        <w:t>такива</w:t>
      </w:r>
      <w:proofErr w:type="spellEnd"/>
      <w:r w:rsidRPr="00B21122">
        <w:t xml:space="preserve">; </w:t>
      </w:r>
    </w:p>
    <w:p w:rsidR="00B21122" w:rsidRPr="00B21122" w:rsidRDefault="00B21122" w:rsidP="00B21122">
      <w:pPr>
        <w:shd w:val="clear" w:color="auto" w:fill="FFFFFF"/>
        <w:spacing w:line="276" w:lineRule="auto"/>
        <w:ind w:firstLine="720"/>
        <w:jc w:val="both"/>
        <w:rPr>
          <w:lang w:val="bg-BG"/>
        </w:rPr>
      </w:pPr>
      <w:r w:rsidRPr="00B21122">
        <w:rPr>
          <w:lang w:val="bg-BG"/>
        </w:rPr>
        <w:t>5.9.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6. В случаите т. 5.8, когато лицето има повече от един прокурист, декларацията се подава само от </w:t>
      </w:r>
      <w:proofErr w:type="spellStart"/>
      <w:r w:rsidRPr="00B21122">
        <w:rPr>
          <w:lang w:val="bg-BG"/>
        </w:rPr>
        <w:t>прокуриста</w:t>
      </w:r>
      <w:proofErr w:type="spellEnd"/>
      <w:r w:rsidRPr="00B21122">
        <w:rPr>
          <w:lang w:val="bg-BG"/>
        </w:rPr>
        <w:t>, в чиято представителна власт е включена територията на Република България.</w:t>
      </w:r>
    </w:p>
    <w:p w:rsidR="00B21122" w:rsidRPr="00B21122" w:rsidRDefault="00B21122" w:rsidP="00B21122">
      <w:pPr>
        <w:shd w:val="clear" w:color="auto" w:fill="FFFFFF"/>
        <w:spacing w:line="276" w:lineRule="auto"/>
        <w:ind w:firstLine="720"/>
        <w:jc w:val="both"/>
        <w:rPr>
          <w:lang w:val="bg-BG"/>
        </w:rPr>
      </w:pPr>
      <w:r w:rsidRPr="00B21122">
        <w:rPr>
          <w:lang w:val="bg-BG"/>
        </w:rPr>
        <w:lastRenderedPageBreak/>
        <w:t xml:space="preserve">7. Когато изискванията по чл. 54, ал. 1, т. 1, 2 и 7 и чл. 55, ал. 1, т. 5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B21122" w:rsidRPr="00B21122" w:rsidRDefault="00B21122" w:rsidP="00B21122">
      <w:pPr>
        <w:shd w:val="clear" w:color="auto" w:fill="FFFFFF"/>
        <w:spacing w:line="276" w:lineRule="auto"/>
        <w:ind w:firstLine="720"/>
        <w:jc w:val="both"/>
        <w:rPr>
          <w:lang w:val="bg-BG"/>
        </w:rPr>
      </w:pPr>
      <w:r w:rsidRPr="00B21122">
        <w:rPr>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B21122" w:rsidRPr="00B21122" w:rsidRDefault="00B21122" w:rsidP="00B21122">
      <w:pPr>
        <w:shd w:val="clear" w:color="auto" w:fill="FFFFFF"/>
        <w:spacing w:line="276" w:lineRule="auto"/>
        <w:ind w:firstLine="720"/>
        <w:jc w:val="both"/>
        <w:rPr>
          <w:lang w:val="bg-BG"/>
        </w:rPr>
      </w:pPr>
      <w:r w:rsidRPr="00B21122">
        <w:rPr>
          <w:lang w:val="bg-BG"/>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B21122" w:rsidRPr="00B21122" w:rsidRDefault="00B21122" w:rsidP="00B21122">
      <w:pPr>
        <w:shd w:val="clear" w:color="auto" w:fill="FFFFFF"/>
        <w:spacing w:line="276" w:lineRule="auto"/>
        <w:ind w:firstLine="720"/>
        <w:jc w:val="both"/>
        <w:rPr>
          <w:lang w:val="bg-BG"/>
        </w:rPr>
      </w:pPr>
      <w:r w:rsidRPr="00B21122">
        <w:rPr>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B21122" w:rsidRDefault="00B21122" w:rsidP="00B21122">
      <w:pPr>
        <w:shd w:val="clear" w:color="auto" w:fill="FFFFFF"/>
        <w:spacing w:line="276" w:lineRule="auto"/>
        <w:ind w:firstLine="720"/>
        <w:jc w:val="both"/>
        <w:rPr>
          <w:lang w:val="bg-BG"/>
        </w:rPr>
      </w:pPr>
      <w:r w:rsidRPr="00B21122">
        <w:rPr>
          <w:lang w:val="bg-BG"/>
        </w:rPr>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B71FFD" w:rsidRDefault="008631AD" w:rsidP="008631AD">
      <w:pPr>
        <w:shd w:val="clear" w:color="auto" w:fill="FFFFFF"/>
        <w:tabs>
          <w:tab w:val="left" w:pos="720"/>
        </w:tabs>
        <w:spacing w:line="276" w:lineRule="auto"/>
        <w:ind w:firstLine="709"/>
        <w:jc w:val="both"/>
        <w:rPr>
          <w:lang w:val="bg-BG"/>
        </w:rPr>
      </w:pPr>
      <w:r w:rsidRPr="008631AD">
        <w:rPr>
          <w:lang w:val="bg-BG"/>
        </w:rPr>
        <w:t xml:space="preserve">12. </w:t>
      </w:r>
      <w:r w:rsidR="00B71FFD">
        <w:rPr>
          <w:lang w:val="bg-BG"/>
        </w:rPr>
        <w:t>Възложителят предвижда специфични национални основания за изключване</w:t>
      </w:r>
      <w:r w:rsidR="00092FC8">
        <w:rPr>
          <w:lang w:val="bg-BG"/>
        </w:rPr>
        <w:t xml:space="preserve"> </w:t>
      </w:r>
      <w:r w:rsidR="005B4970">
        <w:rPr>
          <w:lang w:val="bg-BG"/>
        </w:rPr>
        <w:t>във връзка със забраната</w:t>
      </w:r>
      <w:r w:rsidR="00B71FFD">
        <w:rPr>
          <w:lang w:val="bg-BG"/>
        </w:rPr>
        <w:t>:</w:t>
      </w:r>
    </w:p>
    <w:p w:rsidR="00B71FFD" w:rsidRDefault="00B71FFD" w:rsidP="008631AD">
      <w:pPr>
        <w:shd w:val="clear" w:color="auto" w:fill="FFFFFF"/>
        <w:tabs>
          <w:tab w:val="left" w:pos="720"/>
        </w:tabs>
        <w:spacing w:line="276" w:lineRule="auto"/>
        <w:ind w:firstLine="709"/>
        <w:jc w:val="both"/>
        <w:rPr>
          <w:lang w:val="bg-BG"/>
        </w:rPr>
      </w:pPr>
      <w:r>
        <w:rPr>
          <w:lang w:val="bg-BG"/>
        </w:rPr>
        <w:t xml:space="preserve">12.1. </w:t>
      </w:r>
      <w:r w:rsidR="005B4970">
        <w:rPr>
          <w:lang w:val="bg-BG"/>
        </w:rPr>
        <w:t xml:space="preserve">На  чл.101, ал.11 от ЗОП – свързани лица не могат да са самостоятелни участници в една и съща процедура и на основание чл. 107, </w:t>
      </w:r>
      <w:r w:rsidR="007536DC">
        <w:rPr>
          <w:lang w:val="bg-BG"/>
        </w:rPr>
        <w:t>т.4</w:t>
      </w:r>
      <w:r w:rsidR="005B4970">
        <w:rPr>
          <w:lang w:val="bg-BG"/>
        </w:rPr>
        <w:t xml:space="preserve"> от ЗОП се отстраняват от участие в процедурата участници, които са свързани лица</w:t>
      </w:r>
      <w:r>
        <w:rPr>
          <w:lang w:val="bg-BG"/>
        </w:rPr>
        <w:t>.</w:t>
      </w:r>
    </w:p>
    <w:p w:rsidR="00B71FFD" w:rsidRDefault="00B71FFD" w:rsidP="008631AD">
      <w:pPr>
        <w:shd w:val="clear" w:color="auto" w:fill="FFFFFF"/>
        <w:tabs>
          <w:tab w:val="left" w:pos="720"/>
        </w:tabs>
        <w:spacing w:line="276" w:lineRule="auto"/>
        <w:ind w:firstLine="709"/>
        <w:jc w:val="both"/>
        <w:rPr>
          <w:lang w:val="bg-BG" w:eastAsia="bg-BG"/>
        </w:rPr>
      </w:pPr>
      <w:r>
        <w:rPr>
          <w:lang w:val="bg-BG"/>
        </w:rPr>
        <w:t xml:space="preserve">12.2. </w:t>
      </w:r>
      <w:r w:rsidR="005B4970">
        <w:rPr>
          <w:lang w:val="bg-BG"/>
        </w:rPr>
        <w:t xml:space="preserve">За участие в обществени поръчки съгласно чл. 3, т.8 от Закон за икономическите и финансови отношения с дружества, регистрирани в </w:t>
      </w:r>
      <w:r w:rsidR="005B4970" w:rsidRPr="00A24F89">
        <w:rPr>
          <w:lang w:val="bg-BG" w:eastAsia="bg-BG"/>
        </w:rPr>
        <w:t>юрисдикции с преференциален данъчен режим</w:t>
      </w:r>
      <w:r w:rsidR="00D9387B">
        <w:rPr>
          <w:lang w:val="bg-BG" w:eastAsia="bg-BG"/>
        </w:rPr>
        <w:t>, контролираните от тях лица и техните действителни собственици – на дружествата, регистрирани</w:t>
      </w:r>
      <w:r w:rsidR="005B4970">
        <w:rPr>
          <w:lang w:val="bg-BG" w:eastAsia="bg-BG"/>
        </w:rPr>
        <w:t xml:space="preserve"> </w:t>
      </w:r>
      <w:r w:rsidR="00D9387B">
        <w:rPr>
          <w:lang w:val="bg-BG"/>
        </w:rPr>
        <w:t xml:space="preserve">в </w:t>
      </w:r>
      <w:r w:rsidR="00D9387B" w:rsidRPr="00A24F89">
        <w:rPr>
          <w:lang w:val="bg-BG" w:eastAsia="bg-BG"/>
        </w:rPr>
        <w:t>юрисдикции с преференциален данъчен режим</w:t>
      </w:r>
      <w:r w:rsidR="00D9387B">
        <w:rPr>
          <w:lang w:val="bg-BG" w:eastAsia="bg-BG"/>
        </w:rPr>
        <w:t xml:space="preserve"> </w:t>
      </w:r>
      <w:r w:rsidR="005B4970">
        <w:rPr>
          <w:lang w:val="bg-BG" w:eastAsia="bg-BG"/>
        </w:rPr>
        <w:t xml:space="preserve">и на </w:t>
      </w:r>
      <w:r w:rsidR="005B4970" w:rsidRPr="00A24F89">
        <w:rPr>
          <w:lang w:val="bg-BG" w:eastAsia="bg-BG"/>
        </w:rPr>
        <w:t xml:space="preserve"> </w:t>
      </w:r>
      <w:r w:rsidR="00D9387B">
        <w:rPr>
          <w:lang w:val="bg-BG" w:eastAsia="bg-BG"/>
        </w:rPr>
        <w:t>контролираните от тях лица се забранява</w:t>
      </w:r>
      <w:r>
        <w:rPr>
          <w:lang w:val="bg-BG"/>
        </w:rPr>
        <w:t xml:space="preserve"> пряко или </w:t>
      </w:r>
      <w:proofErr w:type="spellStart"/>
      <w:r>
        <w:rPr>
          <w:lang w:val="bg-BG"/>
        </w:rPr>
        <w:t>коствено</w:t>
      </w:r>
      <w:proofErr w:type="spellEnd"/>
      <w:r>
        <w:rPr>
          <w:lang w:val="bg-BG"/>
        </w:rPr>
        <w:t xml:space="preserve"> участие в </w:t>
      </w:r>
      <w:r w:rsidR="00D9387B">
        <w:rPr>
          <w:lang w:val="bg-BG"/>
        </w:rPr>
        <w:t xml:space="preserve">процедура по обществени поръчки по Закона за обществените поръчки и нормативните актове по прилагането му, независимо от </w:t>
      </w:r>
      <w:proofErr w:type="spellStart"/>
      <w:r w:rsidR="00D9387B">
        <w:rPr>
          <w:lang w:val="bg-BG"/>
        </w:rPr>
        <w:t>харакстера</w:t>
      </w:r>
      <w:proofErr w:type="spellEnd"/>
      <w:r w:rsidR="00D9387B">
        <w:rPr>
          <w:lang w:val="bg-BG"/>
        </w:rPr>
        <w:t xml:space="preserve"> и стойността на обществената поръчка, включително и чрез</w:t>
      </w:r>
      <w:r>
        <w:rPr>
          <w:lang w:val="bg-BG" w:eastAsia="bg-BG"/>
        </w:rPr>
        <w:t xml:space="preserve"> гражданско дружество/консорциум в което участва дружество, </w:t>
      </w:r>
      <w:r w:rsidRPr="00A24F89">
        <w:rPr>
          <w:lang w:val="bg-BG" w:eastAsia="bg-BG"/>
        </w:rPr>
        <w:t xml:space="preserve"> </w:t>
      </w:r>
      <w:r>
        <w:rPr>
          <w:lang w:val="bg-BG"/>
        </w:rPr>
        <w:t xml:space="preserve">регистрирано в </w:t>
      </w:r>
      <w:r w:rsidRPr="00A24F89">
        <w:rPr>
          <w:lang w:val="bg-BG" w:eastAsia="bg-BG"/>
        </w:rPr>
        <w:t>юрисдикци</w:t>
      </w:r>
      <w:r>
        <w:rPr>
          <w:lang w:val="bg-BG" w:eastAsia="bg-BG"/>
        </w:rPr>
        <w:t>я</w:t>
      </w:r>
      <w:r w:rsidRPr="00A24F89">
        <w:rPr>
          <w:lang w:val="bg-BG" w:eastAsia="bg-BG"/>
        </w:rPr>
        <w:t xml:space="preserve"> с преференциален данъчен режим</w:t>
      </w:r>
      <w:r w:rsidR="00D9387B">
        <w:rPr>
          <w:lang w:val="bg-BG" w:eastAsia="bg-BG"/>
        </w:rPr>
        <w:t>.</w:t>
      </w:r>
      <w:r>
        <w:rPr>
          <w:lang w:val="bg-BG" w:eastAsia="bg-BG"/>
        </w:rPr>
        <w:t xml:space="preserve"> </w:t>
      </w:r>
    </w:p>
    <w:p w:rsidR="00A67C7C" w:rsidRDefault="00A67C7C" w:rsidP="00A67C7C">
      <w:pPr>
        <w:shd w:val="clear" w:color="auto" w:fill="FFFFFF"/>
        <w:tabs>
          <w:tab w:val="left" w:pos="720"/>
        </w:tabs>
        <w:spacing w:line="276" w:lineRule="auto"/>
        <w:ind w:firstLine="709"/>
        <w:jc w:val="both"/>
        <w:rPr>
          <w:lang w:val="bg-BG" w:eastAsia="bg-BG"/>
        </w:rPr>
      </w:pPr>
      <w:r>
        <w:rPr>
          <w:lang w:val="bg-BG" w:eastAsia="bg-BG"/>
        </w:rPr>
        <w:t xml:space="preserve">Участниците декларират обстоятелствата относно наличието или липсата на специфичните национални основания по 12.1 и 12.2. за отстраняване в част </w:t>
      </w:r>
      <w:r>
        <w:rPr>
          <w:lang w:eastAsia="bg-BG"/>
        </w:rPr>
        <w:t>III</w:t>
      </w:r>
      <w:r>
        <w:rPr>
          <w:lang w:val="bg-BG" w:eastAsia="bg-BG"/>
        </w:rPr>
        <w:t>, буква „Г“ от ЕЕДОП.</w:t>
      </w:r>
    </w:p>
    <w:p w:rsidR="00A67C7C" w:rsidRPr="00A24F89" w:rsidRDefault="00A67C7C" w:rsidP="00A67C7C">
      <w:pPr>
        <w:shd w:val="clear" w:color="auto" w:fill="FFFFFF"/>
        <w:tabs>
          <w:tab w:val="left" w:pos="720"/>
        </w:tabs>
        <w:spacing w:line="276" w:lineRule="auto"/>
        <w:ind w:firstLine="709"/>
        <w:jc w:val="both"/>
        <w:rPr>
          <w:b/>
          <w:lang w:val="bg-BG" w:eastAsia="bg-BG"/>
        </w:rPr>
      </w:pPr>
    </w:p>
    <w:p w:rsidR="00B21122" w:rsidRPr="00B21122" w:rsidRDefault="00B2112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i/>
          <w:lang w:val="bg-BG"/>
        </w:rPr>
      </w:pPr>
      <w:r w:rsidRPr="00B21122">
        <w:rPr>
          <w:b/>
          <w:i/>
          <w:lang w:val="bg-BG"/>
        </w:rPr>
        <w:t>Важно:</w:t>
      </w:r>
    </w:p>
    <w:p w:rsidR="00B21122" w:rsidRPr="00B21122" w:rsidRDefault="00B21122" w:rsidP="00B21122">
      <w:pPr>
        <w:shd w:val="clear" w:color="auto" w:fill="FFFFFF"/>
        <w:spacing w:line="276" w:lineRule="auto"/>
        <w:ind w:firstLine="720"/>
        <w:jc w:val="both"/>
        <w:rPr>
          <w:b/>
          <w:i/>
          <w:lang w:val="bg-BG"/>
        </w:rPr>
      </w:pPr>
      <w:r w:rsidRPr="00B21122">
        <w:rPr>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B21122" w:rsidRDefault="00B21122" w:rsidP="00B21122">
      <w:pPr>
        <w:shd w:val="clear" w:color="auto" w:fill="FFFFFF"/>
        <w:spacing w:line="276" w:lineRule="auto"/>
        <w:ind w:firstLine="720"/>
        <w:jc w:val="both"/>
        <w:rPr>
          <w:b/>
          <w:i/>
          <w:lang w:val="bg-BG"/>
        </w:rPr>
      </w:pPr>
      <w:r w:rsidRPr="00B21122">
        <w:rPr>
          <w:b/>
          <w:i/>
          <w:lang w:val="bg-BG"/>
        </w:rPr>
        <w:t>Преди сключването на</w:t>
      </w:r>
      <w:r w:rsidR="00977B8E">
        <w:rPr>
          <w:b/>
          <w:i/>
          <w:lang w:val="bg-BG"/>
        </w:rPr>
        <w:t xml:space="preserve"> договор за обществена поръчка </w:t>
      </w:r>
      <w:r w:rsidRPr="00B21122">
        <w:rPr>
          <w:b/>
          <w:i/>
          <w:lang w:val="bg-BG"/>
        </w:rPr>
        <w:t xml:space="preserve">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w:t>
      </w:r>
      <w:r w:rsidRPr="00B21122">
        <w:rPr>
          <w:b/>
          <w:i/>
          <w:lang w:val="bg-BG"/>
        </w:rPr>
        <w:lastRenderedPageBreak/>
        <w:t>поставените критерии за подбор. Документите се представят и за подизпълнителите и третите лица, ако има такива.</w:t>
      </w:r>
    </w:p>
    <w:p w:rsidR="00A24F89" w:rsidRPr="00A24F89" w:rsidRDefault="00A24F89" w:rsidP="00A24F89">
      <w:pPr>
        <w:shd w:val="clear" w:color="auto" w:fill="FFFFFF"/>
        <w:spacing w:line="276" w:lineRule="auto"/>
        <w:ind w:firstLine="720"/>
        <w:jc w:val="both"/>
        <w:rPr>
          <w:b/>
          <w:i/>
          <w:lang w:val="bg-BG" w:eastAsia="bg-BG"/>
        </w:rPr>
      </w:pPr>
      <w:r w:rsidRPr="00A24F89">
        <w:rPr>
          <w:b/>
          <w:i/>
          <w:lang w:val="bg-BG" w:eastAsia="bg-BG"/>
        </w:rPr>
        <w:t xml:space="preserve">Документи удостоверяващи липсата на основанията за отстраняване от процедурата. </w:t>
      </w:r>
    </w:p>
    <w:p w:rsidR="00A24F89" w:rsidRPr="00A24F89" w:rsidRDefault="00A24F89" w:rsidP="00A24F89">
      <w:pPr>
        <w:ind w:firstLine="1134"/>
        <w:jc w:val="both"/>
        <w:rPr>
          <w:i/>
          <w:lang w:val="bg-BG" w:eastAsia="bg-BG"/>
        </w:rPr>
      </w:pPr>
      <w:r w:rsidRPr="00A24F89">
        <w:rPr>
          <w:i/>
          <w:lang w:val="bg-BG" w:eastAsia="bg-BG"/>
        </w:rPr>
        <w:t>1.</w:t>
      </w:r>
      <w:r w:rsidRPr="00A24F89">
        <w:rPr>
          <w:i/>
          <w:lang w:val="bg-BG" w:eastAsia="bg-BG"/>
        </w:rPr>
        <w:tab/>
        <w:t>за обстоятелствата по чл. 54, ал. 1, т. 1 от ЗОП – свидетелство за съдимост;</w:t>
      </w:r>
    </w:p>
    <w:p w:rsidR="00A24F89" w:rsidRPr="00A24F89" w:rsidRDefault="00A24F89" w:rsidP="00A24F89">
      <w:pPr>
        <w:ind w:firstLine="1134"/>
        <w:jc w:val="both"/>
        <w:rPr>
          <w:i/>
          <w:lang w:val="bg-BG" w:eastAsia="bg-BG"/>
        </w:rPr>
      </w:pPr>
      <w:r w:rsidRPr="00A24F89">
        <w:rPr>
          <w:i/>
          <w:lang w:val="bg-BG" w:eastAsia="bg-BG"/>
        </w:rPr>
        <w:t>2. за обстоятелството по чл. 54, ал. 1, т. 3 от ЗОП – удостоверение от органите по приходите и удостоверение от общината по седалището на възложителя и на кандидата или участника;</w:t>
      </w:r>
    </w:p>
    <w:p w:rsidR="00A24F89" w:rsidRPr="00A24F89" w:rsidRDefault="00A24F89" w:rsidP="00A24F89">
      <w:pPr>
        <w:ind w:firstLine="1134"/>
        <w:jc w:val="both"/>
        <w:rPr>
          <w:i/>
          <w:lang w:val="bg-BG" w:eastAsia="bg-BG"/>
        </w:rPr>
      </w:pPr>
      <w:r w:rsidRPr="00A24F89">
        <w:rPr>
          <w:i/>
          <w:lang w:val="bg-BG" w:eastAsia="bg-BG"/>
        </w:rPr>
        <w:t>3. за обстоятелството по чл. 54, ал. 1, т. 6 от ЗОП – удостоверение от органите на Изпълнителна агенция „Главна инспекция по труда;</w:t>
      </w:r>
    </w:p>
    <w:p w:rsidR="00A24F89" w:rsidRPr="00A24F89" w:rsidRDefault="00A24F89" w:rsidP="00A24F89">
      <w:pPr>
        <w:widowControl w:val="0"/>
        <w:suppressAutoHyphens/>
        <w:ind w:firstLine="1134"/>
        <w:jc w:val="both"/>
        <w:rPr>
          <w:i/>
          <w:lang w:val="bg-BG" w:eastAsia="bg-BG"/>
        </w:rPr>
      </w:pPr>
      <w:r w:rsidRPr="00A24F89">
        <w:rPr>
          <w:bCs/>
          <w:i/>
          <w:lang w:val="bg-BG" w:eastAsia="bg-BG"/>
        </w:rPr>
        <w:t xml:space="preserve"> Когато в удостоверението по т. 2 се съдържа информация за влязло в сила наказателно постановление или съдебно решение за нарушение по </w:t>
      </w:r>
      <w:r w:rsidRPr="00A24F89">
        <w:rPr>
          <w:i/>
          <w:lang w:val="bg-BG" w:eastAsia="bg-BG"/>
        </w:rPr>
        <w:t>чл. 54, ал. 1, т. 6 от ЗОП</w:t>
      </w:r>
      <w:r w:rsidRPr="00A24F89">
        <w:rPr>
          <w:bCs/>
          <w:i/>
          <w:lang w:val="bg-BG" w:eastAsia="bg-BG"/>
        </w:rPr>
        <w:t xml:space="preserve">, </w:t>
      </w:r>
      <w:r w:rsidRPr="00A24F89">
        <w:rPr>
          <w:i/>
          <w:lang w:val="bg-BG" w:eastAsia="bg-BG"/>
        </w:rPr>
        <w:t>участникът представя декларация, че нарушението не е извършено при изпълнение на договор за обществена поръчка.</w:t>
      </w:r>
    </w:p>
    <w:p w:rsidR="00A24F89" w:rsidRPr="00A24F89" w:rsidRDefault="00A24F89" w:rsidP="00A24F89">
      <w:pPr>
        <w:widowControl w:val="0"/>
        <w:suppressAutoHyphens/>
        <w:ind w:firstLine="1134"/>
        <w:jc w:val="both"/>
        <w:rPr>
          <w:i/>
          <w:lang w:val="bg-BG" w:eastAsia="bg-BG"/>
        </w:rPr>
      </w:pPr>
      <w:r w:rsidRPr="00A24F89">
        <w:rPr>
          <w:i/>
          <w:lang w:val="bg-BG" w:eastAsia="bg-BG"/>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A24F89" w:rsidRPr="00A24F89" w:rsidRDefault="00A24F89" w:rsidP="00A24F89">
      <w:pPr>
        <w:widowControl w:val="0"/>
        <w:suppressAutoHyphens/>
        <w:ind w:firstLine="1134"/>
        <w:jc w:val="both"/>
        <w:rPr>
          <w:i/>
          <w:lang w:val="bg-BG" w:eastAsia="bg-BG"/>
        </w:rPr>
      </w:pPr>
      <w:r w:rsidRPr="00A24F89">
        <w:rPr>
          <w:i/>
          <w:lang w:val="bg-BG" w:eastAsia="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A24F89" w:rsidRPr="00A24F89" w:rsidRDefault="00A24F89" w:rsidP="00A24F89">
      <w:pPr>
        <w:widowControl w:val="0"/>
        <w:suppressAutoHyphens/>
        <w:ind w:firstLine="1134"/>
        <w:jc w:val="both"/>
        <w:rPr>
          <w:i/>
          <w:lang w:val="bg-BG" w:eastAsia="bg-BG"/>
        </w:rPr>
      </w:pPr>
      <w:r w:rsidRPr="00A24F89">
        <w:rPr>
          <w:i/>
          <w:lang w:val="bg-B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A24F89" w:rsidRPr="00A24F89" w:rsidRDefault="00A24F89" w:rsidP="00A24F89">
      <w:pPr>
        <w:widowControl w:val="0"/>
        <w:suppressAutoHyphens/>
        <w:ind w:firstLine="1134"/>
        <w:jc w:val="both"/>
        <w:rPr>
          <w:i/>
          <w:lang w:val="bg-BG" w:eastAsia="bg-BG"/>
        </w:rPr>
      </w:pPr>
      <w:r w:rsidRPr="00A24F89">
        <w:rPr>
          <w:i/>
          <w:lang w:val="bg-BG" w:eastAsia="bg-BG"/>
        </w:rPr>
        <w:t xml:space="preserve">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w:t>
      </w:r>
      <w:proofErr w:type="spellStart"/>
      <w:r w:rsidRPr="00A24F89">
        <w:rPr>
          <w:i/>
          <w:lang w:val="ru-RU" w:eastAsia="bg-BG"/>
        </w:rPr>
        <w:t>информацията</w:t>
      </w:r>
      <w:proofErr w:type="spellEnd"/>
      <w:r w:rsidRPr="00A24F89">
        <w:rPr>
          <w:i/>
          <w:lang w:val="ru-RU" w:eastAsia="bg-BG"/>
        </w:rPr>
        <w:t xml:space="preserve"> или </w:t>
      </w:r>
      <w:proofErr w:type="spellStart"/>
      <w:r w:rsidRPr="00A24F89">
        <w:rPr>
          <w:i/>
          <w:lang w:val="ru-RU" w:eastAsia="bg-BG"/>
        </w:rPr>
        <w:t>достъпът</w:t>
      </w:r>
      <w:proofErr w:type="spellEnd"/>
      <w:r w:rsidRPr="00A24F89">
        <w:rPr>
          <w:i/>
          <w:lang w:val="ru-RU" w:eastAsia="bg-BG"/>
        </w:rPr>
        <w:t xml:space="preserve"> до </w:t>
      </w:r>
      <w:proofErr w:type="spellStart"/>
      <w:r w:rsidRPr="00A24F89">
        <w:rPr>
          <w:i/>
          <w:lang w:val="ru-RU" w:eastAsia="bg-BG"/>
        </w:rPr>
        <w:t>нея</w:t>
      </w:r>
      <w:proofErr w:type="spellEnd"/>
      <w:r w:rsidRPr="00A24F89">
        <w:rPr>
          <w:i/>
          <w:lang w:val="ru-RU" w:eastAsia="bg-BG"/>
        </w:rPr>
        <w:t xml:space="preserve"> се </w:t>
      </w:r>
      <w:proofErr w:type="spellStart"/>
      <w:r w:rsidRPr="00A24F89">
        <w:rPr>
          <w:i/>
          <w:lang w:val="ru-RU" w:eastAsia="bg-BG"/>
        </w:rPr>
        <w:t>предоставя</w:t>
      </w:r>
      <w:proofErr w:type="spellEnd"/>
      <w:r w:rsidRPr="00A24F89">
        <w:rPr>
          <w:i/>
          <w:lang w:val="ru-RU" w:eastAsia="bg-BG"/>
        </w:rPr>
        <w:t xml:space="preserve"> от </w:t>
      </w:r>
      <w:proofErr w:type="spellStart"/>
      <w:r w:rsidRPr="00A24F89">
        <w:rPr>
          <w:i/>
          <w:lang w:val="ru-RU" w:eastAsia="bg-BG"/>
        </w:rPr>
        <w:t>компетентния</w:t>
      </w:r>
      <w:proofErr w:type="spellEnd"/>
      <w:r w:rsidRPr="00A24F89">
        <w:rPr>
          <w:i/>
          <w:lang w:val="ru-RU" w:eastAsia="bg-BG"/>
        </w:rPr>
        <w:t xml:space="preserve"> орган на </w:t>
      </w:r>
      <w:proofErr w:type="spellStart"/>
      <w:r w:rsidRPr="00A24F89">
        <w:rPr>
          <w:i/>
          <w:lang w:val="ru-RU" w:eastAsia="bg-BG"/>
        </w:rPr>
        <w:t>възложителя</w:t>
      </w:r>
      <w:proofErr w:type="spellEnd"/>
      <w:r w:rsidRPr="00A24F89">
        <w:rPr>
          <w:i/>
          <w:lang w:val="ru-RU" w:eastAsia="bg-BG"/>
        </w:rPr>
        <w:t xml:space="preserve"> по </w:t>
      </w:r>
      <w:proofErr w:type="spellStart"/>
      <w:r w:rsidRPr="00A24F89">
        <w:rPr>
          <w:i/>
          <w:lang w:val="ru-RU" w:eastAsia="bg-BG"/>
        </w:rPr>
        <w:t>служебен</w:t>
      </w:r>
      <w:proofErr w:type="spellEnd"/>
      <w:r w:rsidRPr="00A24F89">
        <w:rPr>
          <w:i/>
          <w:lang w:val="ru-RU" w:eastAsia="bg-BG"/>
        </w:rPr>
        <w:t xml:space="preserve"> </w:t>
      </w:r>
      <w:proofErr w:type="spellStart"/>
      <w:r w:rsidRPr="00A24F89">
        <w:rPr>
          <w:i/>
          <w:lang w:val="ru-RU" w:eastAsia="bg-BG"/>
        </w:rPr>
        <w:t>път</w:t>
      </w:r>
      <w:proofErr w:type="spellEnd"/>
      <w:r w:rsidRPr="00A24F89">
        <w:rPr>
          <w:i/>
          <w:lang w:val="bg-BG" w:eastAsia="bg-BG"/>
        </w:rPr>
        <w:t>.</w:t>
      </w:r>
    </w:p>
    <w:p w:rsidR="00A24F89" w:rsidRPr="00B21122" w:rsidRDefault="00A24F89" w:rsidP="00B21122">
      <w:pPr>
        <w:shd w:val="clear" w:color="auto" w:fill="FFFFFF"/>
        <w:spacing w:line="276" w:lineRule="auto"/>
        <w:ind w:firstLine="720"/>
        <w:jc w:val="both"/>
        <w:rPr>
          <w:b/>
          <w:i/>
          <w:lang w:val="bg-BG"/>
        </w:rPr>
      </w:pPr>
    </w:p>
    <w:p w:rsidR="00B21122" w:rsidRPr="00B21122" w:rsidRDefault="00B21122" w:rsidP="00B21122">
      <w:pPr>
        <w:shd w:val="clear" w:color="auto" w:fill="FFFFFF"/>
        <w:spacing w:line="276" w:lineRule="auto"/>
        <w:ind w:firstLine="720"/>
        <w:jc w:val="both"/>
        <w:rPr>
          <w:lang w:val="bg-BG"/>
        </w:rPr>
      </w:pPr>
      <w:r w:rsidRPr="00B21122">
        <w:rPr>
          <w:lang w:val="bg-BG"/>
        </w:rPr>
        <w:tab/>
      </w:r>
    </w:p>
    <w:p w:rsidR="00B21122" w:rsidRPr="007F0058" w:rsidRDefault="007F0058" w:rsidP="007F0058">
      <w:pPr>
        <w:shd w:val="clear" w:color="auto" w:fill="FFFFFF"/>
        <w:spacing w:line="276" w:lineRule="auto"/>
        <w:ind w:firstLine="720"/>
        <w:jc w:val="both"/>
        <w:rPr>
          <w:lang w:val="bg-BG"/>
        </w:rPr>
      </w:pPr>
      <w:r w:rsidRPr="00B21122">
        <w:rPr>
          <w:b/>
          <w:lang w:val="bg-BG"/>
        </w:rPr>
        <w:t xml:space="preserve">Указание за подготовка </w:t>
      </w:r>
      <w:r>
        <w:rPr>
          <w:b/>
          <w:lang w:val="bg-BG"/>
        </w:rPr>
        <w:t xml:space="preserve">на </w:t>
      </w:r>
      <w:r w:rsidR="00B21122" w:rsidRPr="00B21122">
        <w:rPr>
          <w:b/>
          <w:lang w:val="bg-BG"/>
        </w:rPr>
        <w:t>Документи за доказване на предприетите мерки за надеждност, когато е приложимо:</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1. Участник, за когото са налице основания по чл. 54, ал. 1 </w:t>
      </w:r>
      <w:r w:rsidR="00977B8E">
        <w:rPr>
          <w:lang w:val="bg-BG"/>
        </w:rPr>
        <w:t xml:space="preserve">от ЗОП </w:t>
      </w:r>
      <w:r w:rsidRPr="00B21122">
        <w:rPr>
          <w:lang w:val="bg-BG"/>
        </w:rPr>
        <w:t xml:space="preserve">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B21122" w:rsidRPr="00B21122" w:rsidRDefault="00B21122" w:rsidP="00B21122">
      <w:pPr>
        <w:shd w:val="clear" w:color="auto" w:fill="FFFFFF"/>
        <w:spacing w:line="276" w:lineRule="auto"/>
        <w:ind w:firstLine="720"/>
        <w:jc w:val="both"/>
        <w:rPr>
          <w:lang w:val="bg-BG"/>
        </w:rPr>
      </w:pPr>
      <w:r w:rsidRPr="00B21122">
        <w:rPr>
          <w:lang w:val="bg-BG"/>
        </w:rPr>
        <w:t>1.</w:t>
      </w:r>
      <w:proofErr w:type="spellStart"/>
      <w:r w:rsidRPr="00B21122">
        <w:rPr>
          <w:lang w:val="bg-BG"/>
        </w:rPr>
        <w:t>1</w:t>
      </w:r>
      <w:proofErr w:type="spellEnd"/>
      <w:r w:rsidRPr="00B21122">
        <w:rPr>
          <w:lang w:val="bg-BG"/>
        </w:rPr>
        <w:t>. е погасил задълженията си по чл. 54, ал. 1, т. 3 от ЗОП, включително начислените лихви и/или глоби или че те са разсрочени, отсрочени или обезпечени;</w:t>
      </w:r>
    </w:p>
    <w:p w:rsidR="00B21122" w:rsidRPr="00B21122" w:rsidRDefault="00B21122" w:rsidP="00B21122">
      <w:pPr>
        <w:shd w:val="clear" w:color="auto" w:fill="FFFFFF"/>
        <w:spacing w:line="276" w:lineRule="auto"/>
        <w:ind w:firstLine="720"/>
        <w:jc w:val="both"/>
        <w:rPr>
          <w:lang w:val="bg-BG"/>
        </w:rPr>
      </w:pPr>
      <w:r w:rsidRPr="00B21122">
        <w:rPr>
          <w:lang w:val="bg-BG"/>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B21122" w:rsidRPr="00B21122" w:rsidRDefault="00B21122" w:rsidP="00B21122">
      <w:pPr>
        <w:shd w:val="clear" w:color="auto" w:fill="FFFFFF"/>
        <w:spacing w:line="276" w:lineRule="auto"/>
        <w:ind w:firstLine="720"/>
        <w:jc w:val="both"/>
        <w:rPr>
          <w:lang w:val="bg-BG"/>
        </w:rPr>
      </w:pPr>
      <w:r w:rsidRPr="00B21122">
        <w:rPr>
          <w:lang w:val="bg-BG"/>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B21122" w:rsidRPr="00B21122" w:rsidRDefault="00B21122" w:rsidP="00B21122">
      <w:pPr>
        <w:shd w:val="clear" w:color="auto" w:fill="FFFFFF"/>
        <w:spacing w:line="276" w:lineRule="auto"/>
        <w:ind w:firstLine="720"/>
        <w:jc w:val="both"/>
        <w:rPr>
          <w:b/>
          <w:lang w:val="bg-BG"/>
        </w:rPr>
      </w:pPr>
      <w:r w:rsidRPr="00B21122">
        <w:rPr>
          <w:b/>
          <w:lang w:val="bg-BG"/>
        </w:rPr>
        <w:t>Като доказателства за надеждността на участника се представят следните документи:</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w:t>
      </w:r>
      <w:r w:rsidRPr="00B21122">
        <w:rPr>
          <w:lang w:val="bg-BG"/>
        </w:rPr>
        <w:lastRenderedPageBreak/>
        <w:t>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B21122" w:rsidRPr="00B21122" w:rsidRDefault="00B21122" w:rsidP="00B21122">
      <w:pPr>
        <w:shd w:val="clear" w:color="auto" w:fill="FFFFFF"/>
        <w:spacing w:line="276" w:lineRule="auto"/>
        <w:ind w:firstLine="720"/>
        <w:jc w:val="both"/>
        <w:rPr>
          <w:lang w:val="bg-BG"/>
        </w:rPr>
      </w:pPr>
      <w:r w:rsidRPr="00B21122">
        <w:rPr>
          <w:lang w:val="bg-BG"/>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B21122" w:rsidRPr="00B21122" w:rsidRDefault="00B2112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i/>
          <w:lang w:val="bg-BG"/>
        </w:rPr>
      </w:pPr>
      <w:r w:rsidRPr="00B21122">
        <w:rPr>
          <w:b/>
          <w:i/>
          <w:lang w:val="bg-BG"/>
        </w:rPr>
        <w:t>Важно:</w:t>
      </w:r>
    </w:p>
    <w:p w:rsidR="00B21122" w:rsidRPr="00B21122" w:rsidRDefault="00B21122" w:rsidP="00B21122">
      <w:pPr>
        <w:shd w:val="clear" w:color="auto" w:fill="FFFFFF"/>
        <w:spacing w:line="276" w:lineRule="auto"/>
        <w:ind w:firstLine="720"/>
        <w:jc w:val="both"/>
        <w:rPr>
          <w:b/>
          <w:i/>
          <w:lang w:val="bg-BG"/>
        </w:rPr>
      </w:pPr>
      <w:r w:rsidRPr="00B21122">
        <w:rPr>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B21122" w:rsidRPr="00B21122" w:rsidRDefault="00B21122" w:rsidP="00FC4212">
      <w:pPr>
        <w:shd w:val="clear" w:color="auto" w:fill="FFFFFF"/>
        <w:spacing w:line="276" w:lineRule="auto"/>
        <w:ind w:firstLine="720"/>
        <w:jc w:val="both"/>
        <w:rPr>
          <w:b/>
          <w:i/>
          <w:lang w:val="bg-BG"/>
        </w:rPr>
      </w:pPr>
      <w:r w:rsidRPr="00B21122">
        <w:rPr>
          <w:b/>
          <w:i/>
          <w:lang w:val="bg-BG"/>
        </w:rPr>
        <w:t>В случай че предприетите от участника мерки са достатъчни, за да се гарантира неговата надеждност, възложителят н</w:t>
      </w:r>
      <w:r w:rsidR="00FC4212">
        <w:rPr>
          <w:b/>
          <w:i/>
          <w:lang w:val="bg-BG"/>
        </w:rPr>
        <w:t>е го отстранява от процедурата.</w:t>
      </w:r>
    </w:p>
    <w:p w:rsidR="00B21122" w:rsidRPr="00B21122" w:rsidRDefault="00B21122" w:rsidP="00B21122">
      <w:pPr>
        <w:shd w:val="clear" w:color="auto" w:fill="FFFFFF"/>
        <w:spacing w:line="276" w:lineRule="auto"/>
        <w:ind w:firstLine="720"/>
        <w:jc w:val="both"/>
        <w:rPr>
          <w:b/>
          <w:i/>
          <w:lang w:val="bg-BG"/>
        </w:rPr>
      </w:pPr>
      <w:r w:rsidRPr="00B21122">
        <w:rPr>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B21122" w:rsidRPr="00B21122" w:rsidRDefault="00B21122" w:rsidP="00B21122">
      <w:pPr>
        <w:shd w:val="clear" w:color="auto" w:fill="FFFFFF"/>
        <w:spacing w:line="276" w:lineRule="auto"/>
        <w:ind w:firstLine="720"/>
        <w:jc w:val="both"/>
        <w:rPr>
          <w:b/>
          <w:i/>
          <w:lang w:val="bg-BG"/>
        </w:rPr>
      </w:pPr>
      <w:r w:rsidRPr="00B21122">
        <w:rPr>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B21122" w:rsidRPr="00B21122" w:rsidRDefault="00B21122" w:rsidP="00B21122">
      <w:pPr>
        <w:shd w:val="clear" w:color="auto" w:fill="FFFFFF"/>
        <w:spacing w:line="276" w:lineRule="auto"/>
        <w:jc w:val="both"/>
        <w:rPr>
          <w:i/>
          <w:lang w:val="bg-BG"/>
        </w:rPr>
      </w:pPr>
    </w:p>
    <w:p w:rsidR="00B21122" w:rsidRPr="00B21122" w:rsidRDefault="00D22E42" w:rsidP="00B21122">
      <w:pPr>
        <w:shd w:val="clear" w:color="auto" w:fill="FFFFFF"/>
        <w:tabs>
          <w:tab w:val="left" w:pos="720"/>
        </w:tabs>
        <w:spacing w:line="276" w:lineRule="auto"/>
        <w:jc w:val="both"/>
        <w:rPr>
          <w:b/>
          <w:lang w:val="bg-BG"/>
        </w:rPr>
      </w:pPr>
      <w:r>
        <w:rPr>
          <w:b/>
          <w:lang w:val="bg-BG"/>
        </w:rPr>
        <w:tab/>
      </w:r>
      <w:r w:rsidR="007F0058" w:rsidRPr="00B21122">
        <w:rPr>
          <w:b/>
          <w:lang w:val="bg-BG"/>
        </w:rPr>
        <w:t xml:space="preserve">Указание за подготовка </w:t>
      </w:r>
      <w:r w:rsidR="007F0058">
        <w:rPr>
          <w:b/>
          <w:lang w:val="bg-BG"/>
        </w:rPr>
        <w:t xml:space="preserve">на </w:t>
      </w:r>
      <w:r w:rsidR="00B21122" w:rsidRPr="00B21122">
        <w:rPr>
          <w:b/>
          <w:lang w:val="bg-BG"/>
        </w:rPr>
        <w:t xml:space="preserve">Документ, от който да е видно правното основание за създаване на обединението (когато е приложимо) </w:t>
      </w:r>
      <w:r w:rsidR="007F0058">
        <w:rPr>
          <w:b/>
          <w:lang w:val="bg-BG"/>
        </w:rPr>
        <w:t xml:space="preserve"> - заверено от участника копие</w:t>
      </w:r>
      <w:r w:rsidR="00B21122" w:rsidRPr="00B21122">
        <w:rPr>
          <w:b/>
          <w:lang w:val="bg-BG"/>
        </w:rPr>
        <w:t>:</w:t>
      </w:r>
    </w:p>
    <w:p w:rsidR="00B21122" w:rsidRPr="00B21122" w:rsidRDefault="00B21122" w:rsidP="00B21122">
      <w:pPr>
        <w:shd w:val="clear" w:color="auto" w:fill="FFFFFF"/>
        <w:tabs>
          <w:tab w:val="left" w:pos="720"/>
        </w:tabs>
        <w:spacing w:line="276" w:lineRule="auto"/>
        <w:jc w:val="both"/>
        <w:rPr>
          <w:lang w:val="bg-BG"/>
        </w:rPr>
      </w:pPr>
      <w:r w:rsidRPr="00B21122">
        <w:rPr>
          <w:b/>
          <w:lang w:val="bg-BG"/>
        </w:rPr>
        <w:tab/>
      </w:r>
      <w:r w:rsidRPr="00B21122">
        <w:rPr>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rsidR="00B21122" w:rsidRPr="00B21122" w:rsidRDefault="00B21122" w:rsidP="00B21122">
      <w:pPr>
        <w:shd w:val="clear" w:color="auto" w:fill="FFFFFF"/>
        <w:tabs>
          <w:tab w:val="left" w:pos="720"/>
        </w:tabs>
        <w:spacing w:line="276" w:lineRule="auto"/>
        <w:jc w:val="both"/>
        <w:rPr>
          <w:lang w:val="bg-BG"/>
        </w:rPr>
      </w:pPr>
      <w:r w:rsidRPr="00B21122">
        <w:rPr>
          <w:lang w:val="bg-BG"/>
        </w:rPr>
        <w:tab/>
        <w:t>1. правата и задълженията на участниците в обединението;</w:t>
      </w:r>
    </w:p>
    <w:p w:rsidR="00B21122" w:rsidRPr="00B21122" w:rsidRDefault="00B21122" w:rsidP="00B21122">
      <w:pPr>
        <w:shd w:val="clear" w:color="auto" w:fill="FFFFFF"/>
        <w:tabs>
          <w:tab w:val="left" w:pos="720"/>
        </w:tabs>
        <w:spacing w:line="276" w:lineRule="auto"/>
        <w:jc w:val="both"/>
        <w:rPr>
          <w:lang w:val="bg-BG"/>
        </w:rPr>
      </w:pPr>
      <w:r w:rsidRPr="00B21122">
        <w:rPr>
          <w:lang w:val="bg-BG"/>
        </w:rPr>
        <w:tab/>
        <w:t>2. разпределението на отговорността между членовете на обединението;</w:t>
      </w:r>
    </w:p>
    <w:p w:rsidR="00B21122" w:rsidRDefault="00B21122" w:rsidP="00B21122">
      <w:pPr>
        <w:shd w:val="clear" w:color="auto" w:fill="FFFFFF"/>
        <w:tabs>
          <w:tab w:val="left" w:pos="720"/>
        </w:tabs>
        <w:spacing w:line="276" w:lineRule="auto"/>
        <w:jc w:val="both"/>
        <w:rPr>
          <w:lang w:val="bg-BG"/>
        </w:rPr>
      </w:pPr>
      <w:r w:rsidRPr="00B21122">
        <w:rPr>
          <w:lang w:val="bg-BG"/>
        </w:rPr>
        <w:tab/>
        <w:t>3. дейностите, които ще изпълнява всеки член на обединението.</w:t>
      </w:r>
    </w:p>
    <w:p w:rsidR="00A24F89" w:rsidRDefault="00A24F89" w:rsidP="00B21122">
      <w:pPr>
        <w:shd w:val="clear" w:color="auto" w:fill="FFFFFF"/>
        <w:tabs>
          <w:tab w:val="left" w:pos="720"/>
        </w:tabs>
        <w:spacing w:line="276" w:lineRule="auto"/>
        <w:jc w:val="both"/>
        <w:rPr>
          <w:lang w:val="bg-BG"/>
        </w:rPr>
      </w:pPr>
    </w:p>
    <w:p w:rsidR="003D0228" w:rsidRPr="00A24F89" w:rsidRDefault="003D0228" w:rsidP="003D022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Заявление за участие </w:t>
      </w:r>
      <w:r w:rsidRPr="00A24F89">
        <w:rPr>
          <w:lang w:val="bg-BG" w:eastAsia="bg-BG"/>
        </w:rPr>
        <w:t xml:space="preserve">- попълва се </w:t>
      </w:r>
      <w:r w:rsidRPr="00A24F89">
        <w:rPr>
          <w:b/>
          <w:i/>
          <w:u w:val="single"/>
          <w:lang w:val="bg-BG" w:eastAsia="bg-BG"/>
        </w:rPr>
        <w:t xml:space="preserve">Образец № </w:t>
      </w:r>
      <w:r w:rsidR="00832ED4">
        <w:rPr>
          <w:b/>
          <w:i/>
          <w:u w:val="single"/>
          <w:lang w:val="bg-BG" w:eastAsia="bg-BG"/>
        </w:rPr>
        <w:t>8</w:t>
      </w:r>
    </w:p>
    <w:p w:rsidR="003D0228" w:rsidRDefault="003D0228" w:rsidP="00B21122">
      <w:pPr>
        <w:shd w:val="clear" w:color="auto" w:fill="FFFFFF"/>
        <w:tabs>
          <w:tab w:val="left" w:pos="720"/>
        </w:tabs>
        <w:spacing w:line="276" w:lineRule="auto"/>
        <w:jc w:val="both"/>
        <w:rPr>
          <w:lang w:val="bg-BG"/>
        </w:rPr>
      </w:pPr>
    </w:p>
    <w:p w:rsidR="003D0228" w:rsidRPr="00A24F89" w:rsidRDefault="003D0228" w:rsidP="003D022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Декларация по чл. 102, ал. 1 от ЗОП </w:t>
      </w:r>
      <w:r w:rsidRPr="00A24F89">
        <w:rPr>
          <w:lang w:val="bg-BG" w:eastAsia="bg-BG"/>
        </w:rPr>
        <w:t xml:space="preserve">- попълва се </w:t>
      </w:r>
      <w:r w:rsidRPr="00A24F89">
        <w:rPr>
          <w:b/>
          <w:i/>
          <w:u w:val="single"/>
          <w:lang w:val="bg-BG" w:eastAsia="bg-BG"/>
        </w:rPr>
        <w:t xml:space="preserve">Образец № </w:t>
      </w:r>
      <w:r w:rsidR="00832ED4">
        <w:rPr>
          <w:b/>
          <w:i/>
          <w:u w:val="single"/>
          <w:lang w:val="bg-BG" w:eastAsia="bg-BG"/>
        </w:rPr>
        <w:t>9</w:t>
      </w:r>
      <w:r>
        <w:rPr>
          <w:b/>
          <w:i/>
          <w:u w:val="single"/>
          <w:lang w:val="bg-BG" w:eastAsia="bg-BG"/>
        </w:rPr>
        <w:t>, когато е приложимо.</w:t>
      </w:r>
    </w:p>
    <w:p w:rsidR="003D0228" w:rsidRDefault="003D0228" w:rsidP="00B21122">
      <w:pPr>
        <w:shd w:val="clear" w:color="auto" w:fill="FFFFFF"/>
        <w:tabs>
          <w:tab w:val="left" w:pos="720"/>
        </w:tabs>
        <w:spacing w:line="276" w:lineRule="auto"/>
        <w:jc w:val="both"/>
        <w:rPr>
          <w:lang w:val="bg-BG"/>
        </w:rPr>
      </w:pPr>
    </w:p>
    <w:p w:rsidR="00B21122" w:rsidRPr="00B21122" w:rsidRDefault="00B21122" w:rsidP="00B21122">
      <w:pPr>
        <w:shd w:val="clear" w:color="auto" w:fill="FFFFFF"/>
        <w:tabs>
          <w:tab w:val="left" w:pos="720"/>
        </w:tabs>
        <w:spacing w:line="276" w:lineRule="auto"/>
        <w:jc w:val="both"/>
        <w:rPr>
          <w:b/>
          <w:lang w:val="bg-BG"/>
        </w:rPr>
      </w:pPr>
    </w:p>
    <w:p w:rsidR="00B21122" w:rsidRPr="00B21122" w:rsidRDefault="00A24F89" w:rsidP="00B21122">
      <w:pPr>
        <w:shd w:val="clear" w:color="auto" w:fill="FFFFFF"/>
        <w:tabs>
          <w:tab w:val="left" w:pos="720"/>
        </w:tabs>
        <w:spacing w:line="276" w:lineRule="auto"/>
        <w:jc w:val="both"/>
        <w:rPr>
          <w:b/>
          <w:lang w:val="bg-BG"/>
        </w:rPr>
      </w:pPr>
      <w:r>
        <w:rPr>
          <w:b/>
          <w:lang w:val="bg-BG"/>
        </w:rPr>
        <w:t xml:space="preserve">          </w:t>
      </w:r>
      <w:r>
        <w:rPr>
          <w:b/>
          <w:lang w:val="bg-BG"/>
        </w:rPr>
        <w:tab/>
      </w:r>
      <w:r w:rsidR="007F0058" w:rsidRPr="007F0058">
        <w:rPr>
          <w:b/>
          <w:lang w:val="bg-BG"/>
        </w:rPr>
        <w:t>Указание за подготовка на</w:t>
      </w:r>
      <w:r w:rsidR="007F0058" w:rsidRPr="00B21122">
        <w:rPr>
          <w:b/>
          <w:lang w:val="bg-BG"/>
        </w:rPr>
        <w:t xml:space="preserve"> </w:t>
      </w:r>
      <w:r w:rsidR="00B21122" w:rsidRPr="00B21122">
        <w:rPr>
          <w:b/>
          <w:lang w:val="bg-BG"/>
        </w:rPr>
        <w:t>Техническо предложение</w:t>
      </w:r>
      <w:r w:rsidR="00B21122" w:rsidRPr="00B21122">
        <w:t xml:space="preserve"> </w:t>
      </w:r>
      <w:r w:rsidR="007A2500">
        <w:rPr>
          <w:lang w:val="bg-BG"/>
        </w:rPr>
        <w:t>–</w:t>
      </w:r>
      <w:r w:rsidR="00B21122" w:rsidRPr="00B21122">
        <w:rPr>
          <w:lang w:val="bg-BG"/>
        </w:rPr>
        <w:t xml:space="preserve"> </w:t>
      </w:r>
      <w:r w:rsidR="00B21122" w:rsidRPr="00B21122">
        <w:rPr>
          <w:b/>
          <w:lang w:val="bg-BG"/>
        </w:rPr>
        <w:t xml:space="preserve">попълва се </w:t>
      </w:r>
      <w:r w:rsidR="00B21122" w:rsidRPr="00B21122">
        <w:rPr>
          <w:b/>
          <w:i/>
          <w:u w:val="single"/>
          <w:lang w:val="bg-BG"/>
        </w:rPr>
        <w:t xml:space="preserve">Образец № 3 </w:t>
      </w:r>
      <w:r w:rsidR="00B21122" w:rsidRPr="00B21122">
        <w:rPr>
          <w:b/>
          <w:lang w:val="bg-BG"/>
        </w:rPr>
        <w:t>, съдържащо:</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B21122" w:rsidRPr="00B21122" w:rsidRDefault="00B21122" w:rsidP="00CB07D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sidR="007A2500">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sidR="007A2500">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832ED4" w:rsidRDefault="00832ED4" w:rsidP="00B21122">
      <w:pPr>
        <w:shd w:val="clear" w:color="auto" w:fill="FFFFFF"/>
        <w:tabs>
          <w:tab w:val="left" w:pos="0"/>
        </w:tabs>
        <w:autoSpaceDE w:val="0"/>
        <w:autoSpaceDN w:val="0"/>
        <w:adjustRightInd w:val="0"/>
        <w:spacing w:line="276" w:lineRule="auto"/>
        <w:ind w:firstLine="709"/>
        <w:jc w:val="both"/>
        <w:rPr>
          <w:lang w:val="bg-BG" w:eastAsia="bg-BG"/>
        </w:rPr>
      </w:pPr>
    </w:p>
    <w:p w:rsidR="00B21122" w:rsidRPr="00B21122" w:rsidRDefault="007F0058" w:rsidP="00B21122">
      <w:pPr>
        <w:shd w:val="clear" w:color="auto" w:fill="FFFFFF"/>
        <w:tabs>
          <w:tab w:val="left" w:pos="0"/>
        </w:tabs>
        <w:autoSpaceDE w:val="0"/>
        <w:autoSpaceDN w:val="0"/>
        <w:adjustRightInd w:val="0"/>
        <w:spacing w:line="276" w:lineRule="auto"/>
        <w:ind w:firstLine="709"/>
        <w:jc w:val="both"/>
        <w:rPr>
          <w:lang w:val="bg-BG"/>
        </w:rPr>
      </w:pPr>
      <w:r w:rsidRPr="007F0058">
        <w:rPr>
          <w:b/>
          <w:lang w:val="bg-BG"/>
        </w:rPr>
        <w:lastRenderedPageBreak/>
        <w:t xml:space="preserve">Указание за подготовка на </w:t>
      </w:r>
      <w:r w:rsidR="00B21122" w:rsidRPr="00B21122">
        <w:rPr>
          <w:b/>
          <w:lang w:val="bg-BG"/>
        </w:rPr>
        <w:t xml:space="preserve">„Ценово предложение” - </w:t>
      </w:r>
      <w:r w:rsidR="00B21122" w:rsidRPr="00B21122">
        <w:rPr>
          <w:lang w:val="bg-BG"/>
        </w:rPr>
        <w:t xml:space="preserve">попълва се </w:t>
      </w:r>
      <w:r w:rsidR="00832ED4">
        <w:rPr>
          <w:b/>
          <w:i/>
          <w:u w:val="single"/>
          <w:lang w:val="bg-BG"/>
        </w:rPr>
        <w:t>Образец № 6</w:t>
      </w:r>
      <w:r w:rsidR="00B21122" w:rsidRPr="00B21122">
        <w:rPr>
          <w:lang w:val="bg-BG"/>
        </w:rPr>
        <w:t xml:space="preserve"> – в оригинал, пописано и подпечатано на всяка страница от представляващия участника или упълномощено лице.</w:t>
      </w:r>
    </w:p>
    <w:p w:rsidR="00B21122" w:rsidRPr="00B21122" w:rsidRDefault="00B21122" w:rsidP="00B21122">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sidR="007A2500">
        <w:rPr>
          <w:lang w:val="bg-BG"/>
        </w:rPr>
        <w:t>„</w:t>
      </w:r>
      <w:r w:rsidR="008631AD">
        <w:rPr>
          <w:lang w:val="bg-BG"/>
        </w:rPr>
        <w:t>Предлагани ценови параметри</w:t>
      </w:r>
      <w:r w:rsidR="007A2500">
        <w:rPr>
          <w:lang w:val="bg-BG"/>
        </w:rPr>
        <w:t>„</w:t>
      </w:r>
      <w:r w:rsidR="008631AD">
        <w:rPr>
          <w:lang w:val="bg-BG"/>
        </w:rPr>
        <w:t xml:space="preserve"> </w:t>
      </w:r>
      <w:r w:rsidRPr="00B21122">
        <w:rPr>
          <w:lang w:val="bg-BG"/>
        </w:rPr>
        <w:t>не трябва да е посочена никаква информация относно цената;</w:t>
      </w:r>
    </w:p>
    <w:p w:rsidR="00B21122" w:rsidRPr="00C31D01" w:rsidRDefault="00B21122" w:rsidP="00C31D01">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sidR="007A2500">
        <w:rPr>
          <w:lang w:val="bg-BG"/>
        </w:rPr>
        <w:t>„</w:t>
      </w:r>
      <w:r w:rsidR="008631AD">
        <w:rPr>
          <w:lang w:val="bg-BG"/>
        </w:rPr>
        <w:t>Предлагани ценови параметри</w:t>
      </w:r>
      <w:r w:rsidR="007A2500">
        <w:rPr>
          <w:lang w:val="bg-BG"/>
        </w:rPr>
        <w:t>„</w:t>
      </w:r>
      <w:r w:rsidR="008631AD">
        <w:rPr>
          <w:lang w:val="bg-BG"/>
        </w:rPr>
        <w:t xml:space="preserve"> </w:t>
      </w:r>
      <w:r w:rsidRPr="00B21122">
        <w:rPr>
          <w:lang w:val="bg-BG"/>
        </w:rPr>
        <w:t>елементи, свързани с предлаганата цена (или части от нея), ще бъдат отстр</w:t>
      </w:r>
      <w:r w:rsidR="00C31D01">
        <w:rPr>
          <w:lang w:val="bg-BG"/>
        </w:rPr>
        <w:t>анени от участие в процедурата.</w:t>
      </w: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7744CA" w:rsidRPr="007744CA" w:rsidRDefault="007744CA" w:rsidP="000833BD">
      <w:pPr>
        <w:shd w:val="clear" w:color="auto" w:fill="FFFFFF"/>
        <w:spacing w:line="276" w:lineRule="auto"/>
        <w:jc w:val="right"/>
        <w:rPr>
          <w:b/>
          <w:lang w:val="bg-BG"/>
        </w:rPr>
      </w:pPr>
      <w:r>
        <w:rPr>
          <w:b/>
          <w:lang w:val="bg-BG"/>
        </w:rPr>
        <w:t>ОБРАЗЕЦ №</w:t>
      </w:r>
      <w:r w:rsidR="000833BD">
        <w:rPr>
          <w:b/>
          <w:lang w:val="bg-BG"/>
        </w:rPr>
        <w:t xml:space="preserve"> 1</w:t>
      </w:r>
    </w:p>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ОПИС НА ПРЕДСТАВЕНИТЕ ДОКУМЕНТИ, КОИТО СЪДЪРЖА </w:t>
      </w:r>
    </w:p>
    <w:p w:rsidR="007744CA" w:rsidRPr="007744CA" w:rsidRDefault="007744CA" w:rsidP="000833BD">
      <w:pPr>
        <w:shd w:val="clear" w:color="auto" w:fill="FFFFFF"/>
        <w:spacing w:line="276" w:lineRule="auto"/>
        <w:jc w:val="center"/>
        <w:outlineLvl w:val="0"/>
        <w:rPr>
          <w:b/>
          <w:lang w:val="bg-BG"/>
        </w:rPr>
      </w:pPr>
      <w:r w:rsidRPr="007744CA">
        <w:rPr>
          <w:b/>
          <w:lang w:val="bg-BG"/>
        </w:rPr>
        <w:t>ОФЕРТАТА НА УЧАСТНИКА</w:t>
      </w:r>
    </w:p>
    <w:p w:rsidR="007744CA" w:rsidRPr="007744CA" w:rsidRDefault="00CE6AA6" w:rsidP="007744CA">
      <w:pPr>
        <w:shd w:val="clear" w:color="auto" w:fill="FFFFFF"/>
        <w:spacing w:line="276" w:lineRule="auto"/>
        <w:ind w:right="-11"/>
        <w:jc w:val="center"/>
        <w:rPr>
          <w:b/>
          <w:lang w:val="bg-BG"/>
        </w:rPr>
      </w:pPr>
      <w:r>
        <w:rPr>
          <w:b/>
          <w:lang w:val="bg-BG"/>
        </w:rPr>
        <w:t xml:space="preserve">в </w:t>
      </w:r>
      <w:r w:rsidR="007744CA" w:rsidRPr="007744CA">
        <w:rPr>
          <w:b/>
          <w:lang w:val="bg-BG"/>
        </w:rPr>
        <w:t>процедура по ЗОП с предмет:</w:t>
      </w:r>
    </w:p>
    <w:p w:rsidR="007744CA" w:rsidRPr="007744CA" w:rsidRDefault="00832ED4" w:rsidP="000833BD">
      <w:pPr>
        <w:shd w:val="clear" w:color="auto" w:fill="FFFFFF"/>
        <w:spacing w:line="276" w:lineRule="auto"/>
        <w:ind w:right="-11"/>
        <w:jc w:val="center"/>
        <w:rPr>
          <w:b/>
          <w:lang w:val="bg-BG"/>
        </w:rPr>
      </w:pPr>
      <w:r w:rsidRPr="00832ED4">
        <w:rPr>
          <w:b/>
          <w:lang w:val="bg-BG"/>
        </w:rPr>
        <w:t>“</w:t>
      </w:r>
      <w:r w:rsidR="00840AAD" w:rsidRPr="00AB12F8">
        <w:rPr>
          <w:sz w:val="28"/>
          <w:szCs w:val="28"/>
        </w:rPr>
        <w:t>ДОСТАВКА НА ОФИС ТЕХНИКА /КОМПЮТРИ, МНОГОФУНКЦИОНАЛНИ УСТРОЙСТВА, ПРЕНОСИМИ МУЛТИМЕДИИ/</w:t>
      </w:r>
      <w:r w:rsidRPr="00832ED4">
        <w:rPr>
          <w:b/>
          <w:lang w:val="bg-BG"/>
        </w:rPr>
        <w:t>”</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7744CA" w:rsidRPr="007744CA" w:rsidTr="007744CA">
        <w:tc>
          <w:tcPr>
            <w:tcW w:w="81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w:t>
            </w:r>
          </w:p>
        </w:tc>
        <w:tc>
          <w:tcPr>
            <w:tcW w:w="5892" w:type="dxa"/>
          </w:tcPr>
          <w:p w:rsidR="007744CA" w:rsidRPr="007744CA" w:rsidRDefault="007744CA" w:rsidP="007744CA">
            <w:pPr>
              <w:shd w:val="clear" w:color="auto" w:fill="FFFFFF"/>
              <w:spacing w:line="276" w:lineRule="auto"/>
              <w:jc w:val="center"/>
              <w:rPr>
                <w:lang w:val="bg-BG"/>
              </w:rPr>
            </w:pPr>
            <w:r w:rsidRPr="007744CA">
              <w:rPr>
                <w:sz w:val="22"/>
                <w:szCs w:val="22"/>
                <w:lang w:val="bg-BG"/>
              </w:rPr>
              <w:t>Съдържание</w:t>
            </w:r>
          </w:p>
        </w:tc>
        <w:tc>
          <w:tcPr>
            <w:tcW w:w="20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Вид на документа</w:t>
            </w:r>
          </w:p>
          <w:p w:rsidR="007744CA" w:rsidRPr="007744CA" w:rsidRDefault="007744CA" w:rsidP="007744CA">
            <w:pPr>
              <w:shd w:val="clear" w:color="auto" w:fill="FFFFFF"/>
              <w:spacing w:line="276" w:lineRule="auto"/>
              <w:jc w:val="center"/>
              <w:rPr>
                <w:lang w:val="bg-BG"/>
              </w:rPr>
            </w:pPr>
            <w:r w:rsidRPr="007744CA">
              <w:rPr>
                <w:sz w:val="22"/>
                <w:szCs w:val="22"/>
                <w:lang w:val="bg-BG"/>
              </w:rPr>
              <w:t>(</w:t>
            </w:r>
            <w:r w:rsidRPr="007744CA">
              <w:rPr>
                <w:i/>
                <w:sz w:val="22"/>
                <w:szCs w:val="22"/>
                <w:lang w:val="bg-BG"/>
              </w:rPr>
              <w:t>оригинал или заверено копие</w:t>
            </w:r>
            <w:r w:rsidRPr="007744CA">
              <w:rPr>
                <w:sz w:val="22"/>
                <w:szCs w:val="22"/>
                <w:lang w:val="bg-BG"/>
              </w:rPr>
              <w:t>)</w:t>
            </w:r>
          </w:p>
        </w:tc>
        <w:tc>
          <w:tcPr>
            <w:tcW w:w="14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Брой страници на всеки документ</w:t>
            </w:r>
          </w:p>
        </w:tc>
      </w:tr>
      <w:tr w:rsidR="007744CA" w:rsidRPr="007744CA" w:rsidTr="007744CA">
        <w:tc>
          <w:tcPr>
            <w:tcW w:w="816" w:type="dxa"/>
          </w:tcPr>
          <w:p w:rsidR="007744CA" w:rsidRPr="007744CA" w:rsidRDefault="007744CA" w:rsidP="007744CA">
            <w:pPr>
              <w:shd w:val="clear" w:color="auto" w:fill="FFFFFF"/>
              <w:spacing w:line="276" w:lineRule="auto"/>
              <w:jc w:val="center"/>
              <w:rPr>
                <w:b/>
                <w:lang w:val="bg-BG"/>
              </w:rPr>
            </w:pPr>
            <w:r w:rsidRPr="007744CA">
              <w:rPr>
                <w:b/>
                <w:lang w:val="bg-BG"/>
              </w:rPr>
              <w:t>1.</w:t>
            </w:r>
          </w:p>
        </w:tc>
        <w:tc>
          <w:tcPr>
            <w:tcW w:w="5892" w:type="dxa"/>
          </w:tcPr>
          <w:p w:rsidR="007744CA" w:rsidRPr="007744CA" w:rsidRDefault="007744CA" w:rsidP="007744CA">
            <w:pPr>
              <w:shd w:val="clear" w:color="auto" w:fill="FFFFFF"/>
              <w:spacing w:line="276" w:lineRule="auto"/>
              <w:jc w:val="both"/>
              <w:rPr>
                <w:lang w:val="bg-BG"/>
              </w:rPr>
            </w:pPr>
            <w:r w:rsidRPr="007744CA">
              <w:rPr>
                <w:b/>
                <w:lang w:val="bg-BG"/>
              </w:rPr>
              <w:t>Опис  на представените документи</w:t>
            </w:r>
            <w:r w:rsidRPr="007744CA">
              <w:rPr>
                <w:lang w:val="bg-BG"/>
              </w:rPr>
              <w:t xml:space="preserve">, съдържащи се в офертата, подписан от участника – попълва се </w:t>
            </w:r>
            <w:r w:rsidRPr="007744CA">
              <w:rPr>
                <w:b/>
                <w:i/>
                <w:u w:val="single"/>
                <w:lang w:val="bg-BG"/>
              </w:rPr>
              <w:t>Образец №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A2500" w:rsidRPr="007744CA" w:rsidTr="007744CA">
        <w:tc>
          <w:tcPr>
            <w:tcW w:w="816" w:type="dxa"/>
          </w:tcPr>
          <w:p w:rsidR="007A2500" w:rsidRPr="007744CA" w:rsidRDefault="007A2500" w:rsidP="007744CA">
            <w:pPr>
              <w:shd w:val="clear" w:color="auto" w:fill="FFFFFF"/>
              <w:spacing w:line="276" w:lineRule="auto"/>
              <w:jc w:val="center"/>
              <w:rPr>
                <w:b/>
                <w:lang w:val="bg-BG"/>
              </w:rPr>
            </w:pPr>
            <w:r>
              <w:rPr>
                <w:b/>
                <w:lang w:val="bg-BG"/>
              </w:rPr>
              <w:t>2.</w:t>
            </w:r>
            <w:r w:rsidR="00EE67E9">
              <w:rPr>
                <w:b/>
                <w:lang w:val="bg-BG"/>
              </w:rPr>
              <w:t>1</w:t>
            </w:r>
          </w:p>
        </w:tc>
        <w:tc>
          <w:tcPr>
            <w:tcW w:w="5892" w:type="dxa"/>
          </w:tcPr>
          <w:p w:rsidR="007A2500" w:rsidRPr="007744CA" w:rsidRDefault="007A2500" w:rsidP="001E580A">
            <w:pPr>
              <w:shd w:val="clear" w:color="auto" w:fill="FFFFFF"/>
              <w:spacing w:line="276" w:lineRule="auto"/>
              <w:jc w:val="both"/>
              <w:rPr>
                <w:b/>
                <w:lang w:val="bg-BG"/>
              </w:rPr>
            </w:pPr>
            <w:r>
              <w:rPr>
                <w:b/>
                <w:lang w:val="bg-BG"/>
              </w:rPr>
              <w:t>Заявление за участие</w:t>
            </w:r>
            <w:r w:rsidR="00EE67E9">
              <w:rPr>
                <w:b/>
                <w:lang w:val="bg-BG"/>
              </w:rPr>
              <w:t xml:space="preserve"> </w:t>
            </w:r>
            <w:r w:rsidRPr="007744CA">
              <w:rPr>
                <w:lang w:val="bg-BG"/>
              </w:rPr>
              <w:t xml:space="preserve">– попълва се </w:t>
            </w:r>
            <w:r>
              <w:rPr>
                <w:b/>
                <w:i/>
                <w:u w:val="single"/>
                <w:lang w:val="bg-BG"/>
              </w:rPr>
              <w:t xml:space="preserve">Образец № </w:t>
            </w:r>
            <w:r w:rsidR="00832ED4">
              <w:rPr>
                <w:b/>
                <w:i/>
                <w:u w:val="single"/>
                <w:lang w:val="bg-BG"/>
              </w:rPr>
              <w:t>8</w:t>
            </w:r>
            <w:r w:rsidRPr="007744CA">
              <w:rPr>
                <w:b/>
                <w:i/>
                <w:u w:val="single"/>
                <w:lang w:val="bg-BG"/>
              </w:rPr>
              <w:t>;</w:t>
            </w:r>
          </w:p>
        </w:tc>
        <w:tc>
          <w:tcPr>
            <w:tcW w:w="2076" w:type="dxa"/>
          </w:tcPr>
          <w:p w:rsidR="007A2500" w:rsidRPr="007744CA" w:rsidRDefault="007A2500" w:rsidP="007744CA">
            <w:pPr>
              <w:shd w:val="clear" w:color="auto" w:fill="FFFFFF"/>
              <w:spacing w:line="276" w:lineRule="auto"/>
              <w:jc w:val="both"/>
              <w:rPr>
                <w:lang w:val="bg-BG"/>
              </w:rPr>
            </w:pPr>
          </w:p>
        </w:tc>
        <w:tc>
          <w:tcPr>
            <w:tcW w:w="1476" w:type="dxa"/>
          </w:tcPr>
          <w:p w:rsidR="007A2500" w:rsidRPr="007744CA" w:rsidRDefault="007A2500" w:rsidP="007744CA">
            <w:pPr>
              <w:shd w:val="clear" w:color="auto" w:fill="FFFFFF"/>
              <w:spacing w:line="276" w:lineRule="auto"/>
              <w:jc w:val="both"/>
              <w:rPr>
                <w:lang w:val="bg-BG"/>
              </w:rPr>
            </w:pPr>
          </w:p>
        </w:tc>
      </w:tr>
      <w:tr w:rsidR="007744CA" w:rsidRPr="007744CA" w:rsidTr="005C1ACA">
        <w:trPr>
          <w:trHeight w:val="306"/>
        </w:trPr>
        <w:tc>
          <w:tcPr>
            <w:tcW w:w="816" w:type="dxa"/>
          </w:tcPr>
          <w:p w:rsidR="007744CA" w:rsidRPr="007744CA" w:rsidRDefault="00EE67E9" w:rsidP="007744CA">
            <w:pPr>
              <w:shd w:val="clear" w:color="auto" w:fill="FFFFFF"/>
              <w:spacing w:line="276" w:lineRule="auto"/>
              <w:jc w:val="center"/>
              <w:rPr>
                <w:b/>
                <w:lang w:val="bg-BG"/>
              </w:rPr>
            </w:pPr>
            <w:r>
              <w:rPr>
                <w:b/>
                <w:lang w:val="bg-BG"/>
              </w:rPr>
              <w:t>2</w:t>
            </w:r>
            <w:r w:rsidR="007744CA" w:rsidRPr="007744CA">
              <w:rPr>
                <w:b/>
                <w:lang w:val="bg-BG"/>
              </w:rPr>
              <w:t>.</w:t>
            </w:r>
            <w:r>
              <w:rPr>
                <w:b/>
                <w:lang w:val="bg-BG"/>
              </w:rPr>
              <w:t>2</w:t>
            </w:r>
          </w:p>
        </w:tc>
        <w:tc>
          <w:tcPr>
            <w:tcW w:w="5892" w:type="dxa"/>
          </w:tcPr>
          <w:p w:rsidR="007744CA" w:rsidRPr="007744CA" w:rsidRDefault="007744CA" w:rsidP="007744CA">
            <w:pPr>
              <w:shd w:val="clear" w:color="auto" w:fill="FFFFFF"/>
              <w:spacing w:line="276" w:lineRule="auto"/>
              <w:jc w:val="both"/>
              <w:rPr>
                <w:b/>
                <w:lang w:val="bg-BG"/>
              </w:rPr>
            </w:pPr>
            <w:r w:rsidRPr="007744CA">
              <w:rPr>
                <w:b/>
                <w:lang w:val="bg-BG"/>
              </w:rPr>
              <w:t>ЕЕДОП</w:t>
            </w:r>
            <w:r w:rsidRPr="007744CA">
              <w:rPr>
                <w:lang w:val="bg-BG"/>
              </w:rPr>
              <w:t xml:space="preserve"> – попълва се </w:t>
            </w:r>
            <w:r w:rsidRPr="007744CA">
              <w:rPr>
                <w:b/>
                <w:i/>
                <w:u w:val="single"/>
                <w:lang w:val="bg-BG"/>
              </w:rPr>
              <w:t>Образец № 2;</w:t>
            </w:r>
          </w:p>
        </w:tc>
        <w:tc>
          <w:tcPr>
            <w:tcW w:w="2076" w:type="dxa"/>
          </w:tcPr>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5C1ACA">
        <w:trPr>
          <w:trHeight w:val="784"/>
        </w:trPr>
        <w:tc>
          <w:tcPr>
            <w:tcW w:w="816" w:type="dxa"/>
          </w:tcPr>
          <w:p w:rsidR="007744CA" w:rsidRPr="007744CA" w:rsidRDefault="00EE67E9" w:rsidP="007744CA">
            <w:pPr>
              <w:shd w:val="clear" w:color="auto" w:fill="FFFFFF"/>
              <w:spacing w:line="276" w:lineRule="auto"/>
              <w:jc w:val="center"/>
              <w:rPr>
                <w:b/>
                <w:lang w:val="bg-BG"/>
              </w:rPr>
            </w:pPr>
            <w:r>
              <w:rPr>
                <w:b/>
                <w:lang w:val="bg-BG"/>
              </w:rPr>
              <w:t>2.3</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 xml:space="preserve">Документи за доказване на предприетите мерки за </w:t>
            </w:r>
            <w:proofErr w:type="spellStart"/>
            <w:r w:rsidRPr="007744CA">
              <w:rPr>
                <w:b/>
                <w:lang w:val="bg-BG"/>
              </w:rPr>
              <w:t>надежност</w:t>
            </w:r>
            <w:proofErr w:type="spellEnd"/>
            <w:r w:rsidRPr="007744CA">
              <w:rPr>
                <w:b/>
                <w:lang w:val="bg-BG"/>
              </w:rPr>
              <w:t xml:space="preserve"> (когато е приложимо)</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EE67E9" w:rsidP="007744CA">
            <w:pPr>
              <w:shd w:val="clear" w:color="auto" w:fill="FFFFFF"/>
              <w:spacing w:line="276" w:lineRule="auto"/>
              <w:jc w:val="center"/>
              <w:rPr>
                <w:b/>
                <w:lang w:val="bg-BG"/>
              </w:rPr>
            </w:pPr>
            <w:r>
              <w:rPr>
                <w:b/>
                <w:lang w:val="bg-BG"/>
              </w:rPr>
              <w:t>2.4</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 xml:space="preserve">Документ, от който да е видно правното основание за създаване на обединението (когато е приложимо)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3D0228" w:rsidRPr="007744CA" w:rsidTr="005C1ACA">
        <w:trPr>
          <w:trHeight w:val="596"/>
        </w:trPr>
        <w:tc>
          <w:tcPr>
            <w:tcW w:w="816" w:type="dxa"/>
          </w:tcPr>
          <w:p w:rsidR="003D0228" w:rsidRDefault="00EE67E9" w:rsidP="007744CA">
            <w:pPr>
              <w:shd w:val="clear" w:color="auto" w:fill="FFFFFF"/>
              <w:spacing w:line="276" w:lineRule="auto"/>
              <w:jc w:val="center"/>
              <w:rPr>
                <w:b/>
                <w:lang w:val="bg-BG"/>
              </w:rPr>
            </w:pPr>
            <w:r>
              <w:rPr>
                <w:b/>
                <w:lang w:val="bg-BG"/>
              </w:rPr>
              <w:t>2.5</w:t>
            </w:r>
          </w:p>
        </w:tc>
        <w:tc>
          <w:tcPr>
            <w:tcW w:w="5892" w:type="dxa"/>
          </w:tcPr>
          <w:p w:rsidR="003D0228" w:rsidRPr="007744CA" w:rsidRDefault="003D0228" w:rsidP="00832ED4">
            <w:pPr>
              <w:shd w:val="clear" w:color="auto" w:fill="FFFFFF"/>
              <w:spacing w:line="276" w:lineRule="auto"/>
              <w:ind w:left="72"/>
              <w:jc w:val="both"/>
              <w:rPr>
                <w:b/>
                <w:lang w:val="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A24F89">
              <w:rPr>
                <w:lang w:val="bg-BG" w:eastAsia="bg-BG"/>
              </w:rPr>
              <w:t xml:space="preserve"> </w:t>
            </w:r>
            <w:r>
              <w:rPr>
                <w:b/>
                <w:lang w:val="bg-BG" w:eastAsia="bg-BG"/>
              </w:rPr>
              <w:t xml:space="preserve">ЗОП </w:t>
            </w:r>
            <w:r w:rsidRPr="003D0228">
              <w:rPr>
                <w:b/>
                <w:lang w:val="bg-BG" w:eastAsia="bg-BG"/>
              </w:rPr>
              <w:t xml:space="preserve">(когато е приложимо) </w:t>
            </w:r>
            <w:r w:rsidRPr="007744CA">
              <w:rPr>
                <w:lang w:val="bg-BG"/>
              </w:rPr>
              <w:t xml:space="preserve">– попълва се </w:t>
            </w:r>
            <w:r w:rsidRPr="007744CA">
              <w:rPr>
                <w:b/>
                <w:i/>
                <w:u w:val="single"/>
                <w:lang w:val="bg-BG"/>
              </w:rPr>
              <w:t xml:space="preserve">Образец № </w:t>
            </w:r>
            <w:r w:rsidR="00832ED4">
              <w:rPr>
                <w:b/>
                <w:i/>
                <w:u w:val="single"/>
                <w:lang w:val="bg-BG"/>
              </w:rPr>
              <w:t>9</w:t>
            </w:r>
          </w:p>
        </w:tc>
        <w:tc>
          <w:tcPr>
            <w:tcW w:w="2076" w:type="dxa"/>
          </w:tcPr>
          <w:p w:rsidR="003D0228" w:rsidRPr="007744CA" w:rsidRDefault="003D0228" w:rsidP="007744CA">
            <w:pPr>
              <w:shd w:val="clear" w:color="auto" w:fill="FFFFFF"/>
              <w:spacing w:line="276" w:lineRule="auto"/>
              <w:jc w:val="both"/>
              <w:rPr>
                <w:lang w:val="bg-BG"/>
              </w:rPr>
            </w:pPr>
          </w:p>
        </w:tc>
        <w:tc>
          <w:tcPr>
            <w:tcW w:w="1476" w:type="dxa"/>
          </w:tcPr>
          <w:p w:rsidR="003D0228" w:rsidRPr="007744CA" w:rsidRDefault="003D0228"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1E580A" w:rsidP="007744CA">
            <w:pPr>
              <w:shd w:val="clear" w:color="auto" w:fill="FFFFFF"/>
              <w:spacing w:line="276" w:lineRule="auto"/>
              <w:jc w:val="center"/>
              <w:rPr>
                <w:b/>
                <w:lang w:val="bg-BG"/>
              </w:rPr>
            </w:pPr>
            <w:r>
              <w:rPr>
                <w:b/>
                <w:lang w:val="bg-BG"/>
              </w:rPr>
              <w:t>3</w:t>
            </w:r>
            <w:r w:rsidR="007744CA" w:rsidRPr="007744CA">
              <w:rPr>
                <w:b/>
                <w:lang w:val="bg-BG"/>
              </w:rPr>
              <w:t>.</w:t>
            </w:r>
          </w:p>
        </w:tc>
        <w:tc>
          <w:tcPr>
            <w:tcW w:w="5892" w:type="dxa"/>
          </w:tcPr>
          <w:p w:rsidR="007744CA" w:rsidRPr="007744CA" w:rsidRDefault="007744CA" w:rsidP="007744CA">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sidRPr="007744CA">
              <w:rPr>
                <w:lang w:val="bg-BG"/>
              </w:rPr>
              <w:t xml:space="preserve">- </w:t>
            </w:r>
            <w:r w:rsidRPr="007744CA">
              <w:rPr>
                <w:b/>
                <w:lang w:val="bg-BG"/>
              </w:rPr>
              <w:t xml:space="preserve">попълва се </w:t>
            </w:r>
            <w:r w:rsidRPr="007744CA">
              <w:rPr>
                <w:b/>
                <w:i/>
                <w:u w:val="single"/>
                <w:lang w:val="bg-BG"/>
              </w:rPr>
              <w:t xml:space="preserve">Образец № 3 </w:t>
            </w:r>
            <w:r w:rsidRPr="007744CA">
              <w:rPr>
                <w:b/>
                <w:lang w:val="bg-BG"/>
              </w:rPr>
              <w:t>, съдържащо:</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предложение за изпълнение на поръчката в съответствие с техническите </w:t>
            </w:r>
            <w:r w:rsidRPr="007744CA">
              <w:rPr>
                <w:lang w:val="bg-BG" w:eastAsia="bg-BG"/>
              </w:rPr>
              <w:lastRenderedPageBreak/>
              <w:t>спецификации и изискванията на възложителя и да е съобразено с критериите за възлагане;</w:t>
            </w:r>
          </w:p>
          <w:p w:rsidR="007744CA" w:rsidRPr="007744CA" w:rsidRDefault="007744CA" w:rsidP="00CB07D9">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sidRPr="007744CA">
              <w:rPr>
                <w:b/>
                <w:lang w:val="bg-BG" w:eastAsia="bg-BG"/>
              </w:rPr>
              <w:t>;</w:t>
            </w:r>
          </w:p>
          <w:p w:rsidR="007744CA" w:rsidRPr="00832ED4" w:rsidRDefault="007744CA" w:rsidP="00832ED4">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5C1ACA">
        <w:trPr>
          <w:trHeight w:val="276"/>
        </w:trPr>
        <w:tc>
          <w:tcPr>
            <w:tcW w:w="816" w:type="dxa"/>
          </w:tcPr>
          <w:p w:rsidR="007744CA" w:rsidRPr="007744CA" w:rsidRDefault="007744CA" w:rsidP="005C1ACA">
            <w:pPr>
              <w:shd w:val="clear" w:color="auto" w:fill="FFFFFF"/>
              <w:rPr>
                <w:b/>
                <w:lang w:val="bg-BG"/>
              </w:rPr>
            </w:pPr>
          </w:p>
        </w:tc>
        <w:tc>
          <w:tcPr>
            <w:tcW w:w="5892" w:type="dxa"/>
          </w:tcPr>
          <w:p w:rsidR="007744CA" w:rsidRPr="007744CA" w:rsidRDefault="007744CA" w:rsidP="005C1ACA">
            <w:pPr>
              <w:shd w:val="clear" w:color="auto" w:fill="FFFFFF"/>
              <w:autoSpaceDE w:val="0"/>
              <w:autoSpaceDN w:val="0"/>
              <w:adjustRightInd w:val="0"/>
              <w:jc w:val="center"/>
              <w:rPr>
                <w:b/>
                <w:lang w:val="bg-BG"/>
              </w:rPr>
            </w:pPr>
            <w:r w:rsidRPr="007744CA">
              <w:rPr>
                <w:b/>
                <w:lang w:val="bg-BG"/>
              </w:rPr>
              <w:t xml:space="preserve">ПЛИК  </w:t>
            </w:r>
            <w:r w:rsidR="001E580A">
              <w:rPr>
                <w:b/>
                <w:lang w:val="bg-BG"/>
              </w:rPr>
              <w:t>– “Предлагани ценови параметри”</w:t>
            </w:r>
          </w:p>
        </w:tc>
        <w:tc>
          <w:tcPr>
            <w:tcW w:w="2076" w:type="dxa"/>
          </w:tcPr>
          <w:p w:rsidR="007744CA" w:rsidRPr="007744CA" w:rsidRDefault="007744CA" w:rsidP="005C1ACA">
            <w:pPr>
              <w:shd w:val="clear" w:color="auto" w:fill="FFFFFF"/>
              <w:jc w:val="both"/>
              <w:rPr>
                <w:lang w:val="bg-BG"/>
              </w:rPr>
            </w:pPr>
          </w:p>
        </w:tc>
        <w:tc>
          <w:tcPr>
            <w:tcW w:w="1476" w:type="dxa"/>
          </w:tcPr>
          <w:p w:rsidR="007744CA" w:rsidRPr="007744CA" w:rsidRDefault="007744CA" w:rsidP="005C1ACA">
            <w:pPr>
              <w:shd w:val="clear" w:color="auto" w:fill="FFFFFF"/>
              <w:jc w:val="both"/>
              <w:rPr>
                <w:lang w:val="bg-BG"/>
              </w:rPr>
            </w:pPr>
          </w:p>
        </w:tc>
      </w:tr>
      <w:tr w:rsidR="007744CA" w:rsidRPr="007744CA" w:rsidTr="007744CA">
        <w:tc>
          <w:tcPr>
            <w:tcW w:w="816" w:type="dxa"/>
          </w:tcPr>
          <w:p w:rsidR="007744CA" w:rsidRPr="007744CA" w:rsidRDefault="001E580A" w:rsidP="007744CA">
            <w:pPr>
              <w:shd w:val="clear" w:color="auto" w:fill="FFFFFF"/>
              <w:spacing w:line="276" w:lineRule="auto"/>
              <w:jc w:val="center"/>
              <w:rPr>
                <w:b/>
                <w:lang w:val="bg-BG"/>
              </w:rPr>
            </w:pPr>
            <w:r>
              <w:rPr>
                <w:b/>
                <w:lang w:val="bg-BG"/>
              </w:rPr>
              <w:t>4</w:t>
            </w:r>
            <w:r w:rsidR="007744CA" w:rsidRPr="007744CA">
              <w:rPr>
                <w:b/>
                <w:lang w:val="bg-BG"/>
              </w:rPr>
              <w:t>.</w:t>
            </w:r>
          </w:p>
        </w:tc>
        <w:tc>
          <w:tcPr>
            <w:tcW w:w="5892" w:type="dxa"/>
          </w:tcPr>
          <w:p w:rsidR="007744CA" w:rsidRPr="007744CA" w:rsidRDefault="007744CA" w:rsidP="007744CA">
            <w:pPr>
              <w:shd w:val="clear" w:color="auto" w:fill="FFFFFF"/>
              <w:autoSpaceDE w:val="0"/>
              <w:autoSpaceDN w:val="0"/>
              <w:adjustRightInd w:val="0"/>
              <w:spacing w:line="276" w:lineRule="auto"/>
              <w:jc w:val="both"/>
              <w:rPr>
                <w:lang w:val="bg-BG"/>
              </w:rPr>
            </w:pPr>
            <w:r w:rsidRPr="007744CA">
              <w:rPr>
                <w:b/>
                <w:lang w:val="bg-BG"/>
              </w:rPr>
              <w:t>„Ценово предложение”</w:t>
            </w:r>
            <w:r w:rsidRPr="007744CA">
              <w:rPr>
                <w:lang w:val="bg-BG"/>
              </w:rPr>
              <w:t xml:space="preserve"> –</w:t>
            </w:r>
            <w:r w:rsidRPr="007744CA">
              <w:rPr>
                <w:b/>
                <w:lang w:val="bg-BG"/>
              </w:rPr>
              <w:t xml:space="preserve"> </w:t>
            </w:r>
            <w:r w:rsidRPr="007744CA">
              <w:rPr>
                <w:lang w:val="bg-BG"/>
              </w:rPr>
              <w:t>попълва се</w:t>
            </w:r>
            <w:r w:rsidRPr="007744CA">
              <w:rPr>
                <w:b/>
                <w:lang w:val="bg-BG"/>
              </w:rPr>
              <w:t xml:space="preserve"> </w:t>
            </w:r>
            <w:r w:rsidR="00832ED4">
              <w:rPr>
                <w:b/>
                <w:i/>
                <w:u w:val="single"/>
                <w:lang w:val="bg-BG"/>
              </w:rPr>
              <w:t>Образец № 6</w:t>
            </w:r>
            <w:r w:rsidRPr="007744CA">
              <w:rPr>
                <w:b/>
                <w:i/>
                <w:u w:val="single"/>
                <w:lang w:val="bg-BG"/>
              </w:rPr>
              <w:t>;</w:t>
            </w:r>
            <w:r w:rsidRPr="007744CA">
              <w:rPr>
                <w:lang w:val="bg-BG"/>
              </w:rPr>
              <w:t xml:space="preserve">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bl>
    <w:p w:rsidR="005C1ACA" w:rsidRDefault="005C1A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w:t>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ПОДПИС И ПЕЧАТ:................................</w:t>
      </w:r>
    </w:p>
    <w:p w:rsidR="007744CA" w:rsidRPr="007744CA" w:rsidRDefault="007744CA" w:rsidP="007744CA">
      <w:pPr>
        <w:shd w:val="clear" w:color="auto" w:fill="FFFFFF"/>
        <w:spacing w:line="276" w:lineRule="auto"/>
        <w:jc w:val="both"/>
        <w:rPr>
          <w:lang w:val="bg-BG"/>
        </w:rPr>
      </w:pPr>
      <w:r w:rsidRPr="007744CA">
        <w:rPr>
          <w:lang w:val="ru-RU"/>
        </w:rPr>
        <w:t xml:space="preserve">                                                                                                                         ( </w:t>
      </w:r>
      <w:r w:rsidRPr="007744CA">
        <w:rPr>
          <w:lang w:val="bg-BG"/>
        </w:rPr>
        <w:t>Име и длъжност</w:t>
      </w:r>
      <w:proofErr w:type="gramStart"/>
      <w:r w:rsidRPr="007744CA">
        <w:rPr>
          <w:lang w:val="bg-BG"/>
        </w:rPr>
        <w:t xml:space="preserve"> )</w:t>
      </w:r>
      <w:proofErr w:type="gramEnd"/>
    </w:p>
    <w:p w:rsidR="007744CA" w:rsidRPr="007744CA" w:rsidRDefault="007744CA" w:rsidP="007744CA">
      <w:pPr>
        <w:shd w:val="clear" w:color="auto" w:fill="FFFFFF"/>
        <w:tabs>
          <w:tab w:val="center" w:pos="4536"/>
          <w:tab w:val="right" w:pos="9072"/>
        </w:tabs>
        <w:spacing w:line="276" w:lineRule="auto"/>
        <w:rPr>
          <w:b/>
          <w:lang w:val="bg-BG"/>
        </w:rPr>
      </w:pPr>
      <w:r w:rsidRPr="007744CA">
        <w:rPr>
          <w:noProof/>
          <w:lang w:val="bg-BG"/>
        </w:rPr>
        <w:t xml:space="preserve">                               </w:t>
      </w:r>
      <w:r w:rsidR="00832ED4">
        <w:rPr>
          <w:noProof/>
          <w:lang w:val="bg-BG"/>
        </w:rPr>
        <w:t xml:space="preserve">                           </w:t>
      </w:r>
      <w:r w:rsidRPr="007744CA">
        <w:rPr>
          <w:b/>
          <w:i/>
          <w:lang w:val="bg-BG"/>
        </w:rPr>
        <w:tab/>
      </w:r>
      <w:r w:rsidRPr="007744CA">
        <w:rPr>
          <w:b/>
          <w:i/>
          <w:lang w:val="bg-BG"/>
        </w:rPr>
        <w:tab/>
      </w:r>
      <w:r w:rsidRPr="007744CA">
        <w:rPr>
          <w:b/>
          <w:lang w:val="bg-BG"/>
        </w:rPr>
        <w:t xml:space="preserve">Образец </w:t>
      </w:r>
      <w:r w:rsidRPr="007744CA">
        <w:rPr>
          <w:b/>
          <w:color w:val="000000"/>
          <w:lang w:val="bg-BG"/>
        </w:rPr>
        <w:t>№2</w:t>
      </w:r>
    </w:p>
    <w:p w:rsidR="007744CA" w:rsidRPr="007744CA" w:rsidRDefault="007744CA" w:rsidP="007744CA">
      <w:pPr>
        <w:spacing w:before="120" w:after="120"/>
        <w:jc w:val="center"/>
        <w:rPr>
          <w:rFonts w:eastAsia="Calibri"/>
          <w:b/>
          <w:szCs w:val="22"/>
          <w:u w:val="single"/>
          <w:lang w:val="bg-BG" w:eastAsia="bg-BG"/>
        </w:rPr>
      </w:pPr>
      <w:r w:rsidRPr="007744CA">
        <w:rPr>
          <w:rFonts w:eastAsia="Calibri"/>
          <w:b/>
          <w:szCs w:val="22"/>
          <w:u w:val="single"/>
          <w:lang w:val="bg-BG" w:eastAsia="bg-BG"/>
        </w:rPr>
        <w:t>Стандартен образец за единния европейски документ за обществени поръчки (ЕЕДОП)</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 xml:space="preserve">Част І: </w:t>
      </w:r>
      <w:r w:rsidRPr="007744CA">
        <w:rPr>
          <w:rFonts w:eastAsia="Calibri"/>
          <w:b/>
          <w:lang w:val="bg-BG" w:eastAsia="bg-BG"/>
        </w:rPr>
        <w:t>Информация за процедурата за възлагане на обществена поръчка и за възлагащия орган или възложителя</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sz w:val="22"/>
          <w:szCs w:val="22"/>
          <w:lang w:val="bg-BG" w:eastAsia="bg-BG"/>
        </w:rPr>
        <w:t xml:space="preserve"> </w:t>
      </w:r>
      <w:r w:rsidRPr="007744CA">
        <w:rPr>
          <w:rFonts w:eastAsia="Calibri"/>
          <w:b/>
          <w:i/>
          <w:sz w:val="22"/>
          <w:szCs w:val="22"/>
          <w:lang w:val="bg-B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електронната система за ЕЕДОП</w:t>
      </w:r>
      <w:r w:rsidRPr="007744CA">
        <w:rPr>
          <w:rFonts w:eastAsia="Calibri"/>
          <w:b/>
          <w:i/>
          <w:sz w:val="22"/>
          <w:szCs w:val="22"/>
          <w:u w:val="single"/>
          <w:vertAlign w:val="superscript"/>
          <w:lang w:val="bg-BG" w:eastAsia="bg-BG"/>
        </w:rPr>
        <w:footnoteReference w:id="1"/>
      </w:r>
      <w:r w:rsidRPr="007744CA">
        <w:rPr>
          <w:rFonts w:eastAsia="Calibri"/>
          <w:sz w:val="22"/>
          <w:szCs w:val="22"/>
          <w:lang w:val="bg-BG" w:eastAsia="bg-BG"/>
        </w:rPr>
        <w:t>.</w:t>
      </w:r>
      <w:r w:rsidRPr="007744CA">
        <w:rPr>
          <w:rFonts w:eastAsia="Calibri"/>
          <w:b/>
          <w:sz w:val="22"/>
          <w:szCs w:val="22"/>
          <w:u w:val="single"/>
          <w:lang w:val="bg-BG" w:eastAsia="bg-BG"/>
        </w:rPr>
        <w:t xml:space="preserve"> </w:t>
      </w:r>
      <w:r w:rsidRPr="007744CA">
        <w:rPr>
          <w:rFonts w:eastAsia="Calibri"/>
          <w:b/>
          <w:sz w:val="22"/>
          <w:szCs w:val="22"/>
          <w:lang w:val="bg-BG" w:eastAsia="bg-BG"/>
        </w:rPr>
        <w:t xml:space="preserve">Позоваване на </w:t>
      </w:r>
      <w:r w:rsidRPr="007744CA">
        <w:rPr>
          <w:rFonts w:eastAsia="Calibri"/>
          <w:b/>
          <w:i/>
          <w:sz w:val="22"/>
          <w:szCs w:val="22"/>
          <w:lang w:val="bg-BG" w:eastAsia="bg-BG"/>
        </w:rPr>
        <w:t>съответното обявление</w:t>
      </w:r>
      <w:r w:rsidRPr="007744CA">
        <w:rPr>
          <w:rFonts w:eastAsia="Calibri"/>
          <w:b/>
          <w:i/>
          <w:sz w:val="22"/>
          <w:szCs w:val="22"/>
          <w:vertAlign w:val="superscript"/>
          <w:lang w:val="bg-BG" w:eastAsia="bg-BG"/>
        </w:rPr>
        <w:footnoteReference w:id="2"/>
      </w:r>
      <w:r w:rsidRPr="007744CA">
        <w:rPr>
          <w:rFonts w:eastAsia="Calibri"/>
          <w:b/>
          <w:sz w:val="22"/>
          <w:szCs w:val="22"/>
          <w:lang w:val="bg-BG" w:eastAsia="bg-BG"/>
        </w:rPr>
        <w:t>, публикувано в Официален вестник на Европейския съюз:</w:t>
      </w:r>
      <w:r w:rsidRPr="007744CA">
        <w:rPr>
          <w:rFonts w:eastAsia="Calibri"/>
          <w:sz w:val="22"/>
          <w:szCs w:val="22"/>
          <w:lang w:val="bg-BG" w:eastAsia="bg-BG"/>
        </w:rPr>
        <w:br/>
      </w:r>
      <w:r w:rsidRPr="007744CA">
        <w:rPr>
          <w:rFonts w:eastAsia="Calibri"/>
          <w:b/>
          <w:sz w:val="22"/>
          <w:szCs w:val="22"/>
          <w:lang w:val="bg-BG" w:eastAsia="bg-BG"/>
        </w:rPr>
        <w:t xml:space="preserve">OВEС S брой[], дата [], стр.[], </w:t>
      </w:r>
      <w:r w:rsidRPr="007744CA">
        <w:rPr>
          <w:rFonts w:eastAsia="Calibri"/>
          <w:sz w:val="22"/>
          <w:szCs w:val="22"/>
          <w:lang w:val="bg-BG" w:eastAsia="bg-BG"/>
        </w:rPr>
        <w:br/>
      </w:r>
      <w:r w:rsidRPr="007744CA">
        <w:rPr>
          <w:rFonts w:eastAsia="Calibri"/>
          <w:b/>
          <w:sz w:val="22"/>
          <w:szCs w:val="22"/>
          <w:lang w:val="bg-BG" w:eastAsia="bg-BG"/>
        </w:rPr>
        <w:t>Номер на обявлението в ОВ S: [ ][ ][ ][ ]/S [ ][ ][ ]–[ ][ ][ ][ ][ ][ ][ ]</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u w:val="single"/>
          <w:lang w:val="bg-B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sz w:val="22"/>
          <w:szCs w:val="22"/>
          <w:lang w:val="bg-B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Информация за процедурата за възлагане на обществена поръчка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 xml:space="preserve">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посочената по-горе електронна система за ЕЕДОП.</w:t>
      </w:r>
      <w:r w:rsidRPr="007744CA">
        <w:rPr>
          <w:rFonts w:eastAsia="Calibri"/>
          <w:b/>
          <w:sz w:val="22"/>
          <w:szCs w:val="22"/>
          <w:u w:val="single"/>
          <w:lang w:val="bg-BG" w:eastAsia="bg-BG"/>
        </w:rPr>
        <w:t xml:space="preserve"> </w:t>
      </w:r>
      <w:r w:rsidRPr="007744CA">
        <w:rPr>
          <w:rFonts w:eastAsia="Calibri"/>
          <w:b/>
          <w:i/>
          <w:sz w:val="22"/>
          <w:szCs w:val="22"/>
          <w:u w:val="single"/>
          <w:lang w:val="bg-BG" w:eastAsia="bg-BG"/>
        </w:rPr>
        <w:t xml:space="preserve">В противен случай тази информация трябва да бъде попълнена от </w:t>
      </w:r>
      <w:r w:rsidRPr="007744CA">
        <w:rPr>
          <w:rFonts w:eastAsia="Calibri"/>
          <w:b/>
          <w:sz w:val="22"/>
          <w:szCs w:val="22"/>
          <w:lang w:val="bg-BG" w:eastAsia="bg-BG"/>
        </w:rPr>
        <w:t>икономическия оператор</w:t>
      </w:r>
      <w:r w:rsidRPr="007744CA">
        <w:rPr>
          <w:rFonts w:eastAsia="Calibri"/>
          <w:b/>
          <w:i/>
          <w:sz w:val="22"/>
          <w:szCs w:val="22"/>
          <w:u w:val="single"/>
          <w:lang w:val="bg-B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Идентифициране на възложителя</w:t>
            </w:r>
            <w:r w:rsidRPr="007744CA">
              <w:rPr>
                <w:rFonts w:eastAsia="Calibri"/>
                <w:b/>
                <w:i/>
                <w:sz w:val="22"/>
                <w:szCs w:val="22"/>
                <w:vertAlign w:val="superscript"/>
                <w:lang w:val="bg-BG" w:eastAsia="bg-BG"/>
              </w:rPr>
              <w:footnoteReference w:id="3"/>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Име: </w:t>
            </w:r>
          </w:p>
        </w:tc>
        <w:tc>
          <w:tcPr>
            <w:tcW w:w="4645" w:type="dxa"/>
            <w:shd w:val="clear" w:color="auto" w:fill="auto"/>
          </w:tcPr>
          <w:p w:rsidR="007744CA" w:rsidRPr="007744CA" w:rsidRDefault="007744CA" w:rsidP="00CE6AA6">
            <w:pPr>
              <w:spacing w:before="120" w:after="120"/>
              <w:jc w:val="both"/>
              <w:rPr>
                <w:rFonts w:eastAsia="Calibri"/>
                <w:szCs w:val="22"/>
                <w:lang w:val="bg-BG" w:eastAsia="bg-BG"/>
              </w:rPr>
            </w:pPr>
            <w:r w:rsidRPr="007744CA">
              <w:rPr>
                <w:rFonts w:eastAsia="Calibri"/>
                <w:sz w:val="22"/>
                <w:szCs w:val="22"/>
                <w:lang w:val="bg-BG" w:eastAsia="bg-BG"/>
              </w:rPr>
              <w:t xml:space="preserve">[  </w:t>
            </w:r>
            <w:r w:rsidR="00CE6AA6">
              <w:rPr>
                <w:rFonts w:eastAsia="Calibri"/>
                <w:sz w:val="22"/>
                <w:szCs w:val="22"/>
                <w:lang w:val="bg-BG" w:eastAsia="bg-BG"/>
              </w:rPr>
              <w:t>Университет за национално и световно стопанство (УНСС)</w:t>
            </w:r>
            <w:r w:rsidRPr="007744CA">
              <w:rPr>
                <w:rFonts w:eastAsia="Calibri"/>
                <w:sz w:val="22"/>
                <w:szCs w:val="22"/>
                <w:lang w:val="bg-BG" w:eastAsia="bg-BG"/>
              </w:rPr>
              <w:t xml:space="preserve"> ]</w:t>
            </w:r>
          </w:p>
        </w:tc>
      </w:tr>
      <w:tr w:rsidR="007744CA" w:rsidRPr="007744CA" w:rsidTr="007744CA">
        <w:trPr>
          <w:trHeight w:val="485"/>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За коя обществена поръчки се отнася?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Название или кратко описание на поръчката</w:t>
            </w:r>
            <w:r w:rsidRPr="007744CA">
              <w:rPr>
                <w:rFonts w:eastAsia="Calibri"/>
                <w:sz w:val="22"/>
                <w:szCs w:val="22"/>
                <w:vertAlign w:val="superscript"/>
                <w:lang w:val="bg-BG" w:eastAsia="bg-BG"/>
              </w:rPr>
              <w:footnoteReference w:id="4"/>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w:t>
            </w:r>
            <w:r w:rsidR="00832ED4" w:rsidRPr="00832ED4">
              <w:rPr>
                <w:rFonts w:eastAsia="Calibri"/>
                <w:sz w:val="22"/>
                <w:szCs w:val="22"/>
                <w:lang w:val="bg-BG" w:eastAsia="bg-BG"/>
              </w:rPr>
              <w:t>“</w:t>
            </w:r>
            <w:r w:rsidR="00840AAD">
              <w:t xml:space="preserve"> </w:t>
            </w:r>
            <w:r w:rsidR="00840AAD" w:rsidRPr="00840AAD">
              <w:rPr>
                <w:rFonts w:eastAsia="Calibri"/>
                <w:sz w:val="22"/>
                <w:szCs w:val="22"/>
                <w:lang w:val="bg-BG" w:eastAsia="bg-BG"/>
              </w:rPr>
              <w:t>ДОСТАВКА НА ОФИС ТЕХНИКА /КОМПЮТРИ, МНОГОФУНКЦИОНАЛНИ УСТРОЙСТВА, ПРЕНОСИМИ МУЛТИМЕДИИ/</w:t>
            </w:r>
            <w:r w:rsidR="00832ED4" w:rsidRPr="00832ED4">
              <w:rPr>
                <w:rFonts w:eastAsia="Calibri"/>
                <w:sz w:val="22"/>
                <w:szCs w:val="22"/>
                <w:lang w:val="bg-BG" w:eastAsia="bg-BG"/>
              </w:rPr>
              <w:t>”</w:t>
            </w:r>
            <w:r w:rsidRPr="007744CA">
              <w:rPr>
                <w:rFonts w:eastAsia="Calibri"/>
                <w:sz w:val="22"/>
                <w:szCs w:val="22"/>
                <w:lang w:val="bg-BG" w:eastAsia="bg-BG"/>
              </w:rPr>
              <w:t>]</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Референтен номер на досието, определен от възлагащия орган или възложителя (</w:t>
            </w:r>
            <w:r w:rsidRPr="007744CA">
              <w:rPr>
                <w:rFonts w:eastAsia="Calibri"/>
                <w:i/>
                <w:szCs w:val="22"/>
                <w:lang w:val="bg-BG" w:eastAsia="bg-BG"/>
              </w:rPr>
              <w:t>ако е приложимо</w:t>
            </w:r>
            <w:r w:rsidRPr="007744CA">
              <w:rPr>
                <w:rFonts w:eastAsia="Calibri"/>
                <w:szCs w:val="22"/>
                <w:lang w:val="bg-BG" w:eastAsia="bg-BG"/>
              </w:rPr>
              <w:t>)</w:t>
            </w:r>
            <w:r w:rsidRPr="007744CA">
              <w:rPr>
                <w:rFonts w:eastAsia="Calibri"/>
                <w:szCs w:val="22"/>
                <w:vertAlign w:val="superscript"/>
                <w:lang w:val="bg-BG" w:eastAsia="bg-BG"/>
              </w:rPr>
              <w:footnoteReference w:id="5"/>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eastAsia="bg-BG"/>
              </w:rPr>
            </w:pPr>
            <w:r w:rsidRPr="007744CA">
              <w:rPr>
                <w:rFonts w:eastAsia="Calibri"/>
                <w:sz w:val="22"/>
                <w:szCs w:val="22"/>
                <w:lang w:val="bg-BG" w:eastAsia="bg-BG"/>
              </w:rPr>
              <w:t>[   ]</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eastAsia="Calibri"/>
          <w:sz w:val="22"/>
          <w:szCs w:val="22"/>
          <w:lang w:val="bg-BG" w:eastAsia="bg-BG"/>
        </w:rPr>
      </w:pPr>
      <w:r w:rsidRPr="007744CA">
        <w:rPr>
          <w:rFonts w:eastAsia="Calibri"/>
          <w:b/>
          <w:i/>
          <w:szCs w:val="22"/>
          <w:u w:val="single"/>
          <w:lang w:val="bg-BG" w:eastAsia="bg-BG"/>
        </w:rPr>
        <w:t>Останалата</w:t>
      </w:r>
      <w:r w:rsidRPr="007744CA">
        <w:rPr>
          <w:rFonts w:eastAsia="Calibri"/>
          <w:b/>
          <w:i/>
          <w:szCs w:val="22"/>
          <w:lang w:val="bg-BG" w:eastAsia="bg-BG"/>
        </w:rPr>
        <w:t xml:space="preserve"> информация във всички раздели на ЕЕДОП следва да бъде попълнена от </w:t>
      </w:r>
      <w:r w:rsidRPr="007744CA">
        <w:rPr>
          <w:rFonts w:eastAsia="Calibri"/>
          <w:b/>
          <w:i/>
          <w:szCs w:val="22"/>
          <w:u w:val="single"/>
          <w:lang w:val="bg-BG" w:eastAsia="bg-BG"/>
        </w:rPr>
        <w:t>икономическия оператор</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 Информация за икономическия оператор</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Идентификация: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ind w:left="850" w:hanging="850"/>
              <w:jc w:val="both"/>
              <w:rPr>
                <w:rFonts w:eastAsia="Calibri"/>
                <w:szCs w:val="22"/>
                <w:lang w:val="bg-BG" w:eastAsia="bg-BG"/>
              </w:rPr>
            </w:pPr>
            <w:r w:rsidRPr="007744CA">
              <w:rPr>
                <w:rFonts w:eastAsia="Calibri"/>
                <w:sz w:val="22"/>
                <w:szCs w:val="22"/>
                <w:lang w:val="bg-BG" w:eastAsia="bg-BG"/>
              </w:rPr>
              <w:t>Име: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rPr>
          <w:trHeight w:val="137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Идентификационен номер по ДДС, ако е приложимо:</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Пощенски адрес: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rPr>
          <w:trHeight w:val="200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Лице или лица за контакт</w:t>
            </w:r>
            <w:r w:rsidRPr="007744CA">
              <w:rPr>
                <w:rFonts w:eastAsia="Calibri"/>
                <w:sz w:val="22"/>
                <w:szCs w:val="22"/>
                <w:vertAlign w:val="superscript"/>
                <w:lang w:val="bg-BG" w:eastAsia="bg-BG"/>
              </w:rPr>
              <w:footnoteReference w:id="6"/>
            </w: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Интернет адрес (уеб адрес) (</w:t>
            </w:r>
            <w:r w:rsidRPr="007744CA">
              <w:rPr>
                <w:rFonts w:eastAsia="Calibri"/>
                <w:i/>
                <w:szCs w:val="22"/>
                <w:lang w:val="bg-BG" w:eastAsia="bg-BG"/>
              </w:rPr>
              <w:t>ако е приложимо</w:t>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Обща информация: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w:t>
            </w:r>
            <w:proofErr w:type="spellStart"/>
            <w:r w:rsidRPr="007744CA">
              <w:rPr>
                <w:rFonts w:eastAsia="Calibri"/>
                <w:sz w:val="22"/>
                <w:szCs w:val="22"/>
                <w:lang w:val="bg-BG" w:eastAsia="bg-BG"/>
              </w:rPr>
              <w:t>микро-</w:t>
            </w:r>
            <w:proofErr w:type="spellEnd"/>
            <w:r w:rsidRPr="007744CA">
              <w:rPr>
                <w:rFonts w:eastAsia="Calibri"/>
                <w:sz w:val="22"/>
                <w:szCs w:val="22"/>
                <w:lang w:val="bg-BG" w:eastAsia="bg-BG"/>
              </w:rPr>
              <w:t>, малко или средно предприятие ли е</w:t>
            </w:r>
            <w:r w:rsidRPr="007744CA">
              <w:rPr>
                <w:rFonts w:eastAsia="Calibri"/>
                <w:sz w:val="22"/>
                <w:szCs w:val="22"/>
                <w:vertAlign w:val="superscript"/>
                <w:lang w:val="bg-BG" w:eastAsia="bg-BG"/>
              </w:rPr>
              <w:footnoteReference w:id="7"/>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u w:val="single"/>
                <w:lang w:val="bg-BG" w:eastAsia="bg-BG"/>
              </w:rPr>
              <w:t>Само в случай че поръчката е запазена</w:t>
            </w:r>
            <w:r w:rsidRPr="007744CA">
              <w:rPr>
                <w:rFonts w:eastAsia="Calibri"/>
                <w:b/>
                <w:sz w:val="22"/>
                <w:szCs w:val="22"/>
                <w:u w:val="single"/>
                <w:vertAlign w:val="superscript"/>
                <w:lang w:val="bg-BG" w:eastAsia="bg-BG"/>
              </w:rPr>
              <w:footnoteReference w:id="8"/>
            </w:r>
            <w:r w:rsidRPr="007744CA">
              <w:rPr>
                <w:rFonts w:eastAsia="Calibri"/>
                <w:b/>
                <w:sz w:val="22"/>
                <w:szCs w:val="22"/>
                <w:u w:val="single"/>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икономическият оператор защитено предприятие ли е или социално предприятие</w:t>
            </w:r>
            <w:r w:rsidRPr="007744CA">
              <w:rPr>
                <w:rFonts w:eastAsia="Calibri"/>
                <w:sz w:val="22"/>
                <w:szCs w:val="22"/>
                <w:vertAlign w:val="superscript"/>
                <w:lang w:val="bg-BG" w:eastAsia="bg-BG"/>
              </w:rPr>
              <w:footnoteReference w:id="9"/>
            </w:r>
            <w:r w:rsidRPr="007744CA">
              <w:rPr>
                <w:rFonts w:eastAsia="Calibri"/>
                <w:sz w:val="22"/>
                <w:szCs w:val="22"/>
                <w:lang w:val="bg-BG" w:eastAsia="bg-BG"/>
              </w:rPr>
              <w:t>, или ще осигури изпълнението на поръчката в контекста на програми за създаване на защитени работни места?</w:t>
            </w:r>
            <w:r w:rsidRPr="007744CA">
              <w:rPr>
                <w:rFonts w:eastAsia="Calibri"/>
                <w:szCs w:val="22"/>
                <w:lang w:val="bg-BG" w:eastAsia="bg-BG"/>
              </w:rPr>
              <w:br/>
            </w:r>
            <w:r w:rsidRPr="007744CA">
              <w:rPr>
                <w:rFonts w:eastAsia="Calibri"/>
                <w:b/>
                <w:szCs w:val="22"/>
                <w:lang w:val="bg-BG" w:eastAsia="bg-BG"/>
              </w:rPr>
              <w:t xml:space="preserve">Ако „да“, </w:t>
            </w:r>
            <w:r w:rsidRPr="007744CA">
              <w:rPr>
                <w:rFonts w:eastAsia="Calibri"/>
                <w:sz w:val="22"/>
                <w:szCs w:val="22"/>
                <w:lang w:val="bg-BG" w:eastAsia="bg-BG"/>
              </w:rPr>
              <w:t>какъв е съответният процент работници с увреждания или в неравностойно положение?</w:t>
            </w:r>
            <w:r w:rsidRPr="007744CA">
              <w:rPr>
                <w:rFonts w:eastAsia="Calibri"/>
                <w:szCs w:val="22"/>
                <w:lang w:val="bg-BG" w:eastAsia="bg-BG"/>
              </w:rPr>
              <w:br/>
            </w:r>
            <w:r w:rsidRPr="007744CA">
              <w:rPr>
                <w:rFonts w:eastAsia="Calibri"/>
                <w:sz w:val="22"/>
                <w:szCs w:val="22"/>
                <w:lang w:val="bg-B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7744CA">
              <w:rPr>
                <w:rFonts w:eastAsia="Calibri"/>
                <w:sz w:val="22"/>
                <w:szCs w:val="22"/>
                <w:lang w:val="bg-BG" w:eastAsia="bg-BG"/>
              </w:rPr>
              <w:t>система</w:t>
            </w:r>
            <w:proofErr w:type="spellEnd"/>
            <w:r w:rsidRPr="007744CA">
              <w:rPr>
                <w:rFonts w:eastAsia="Calibri"/>
                <w:sz w:val="22"/>
                <w:szCs w:val="22"/>
                <w:lang w:val="bg-BG" w:eastAsia="bg-BG"/>
              </w:rPr>
              <w:t xml:space="preserve"> за предварително класиране)?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 [] Не се прилага</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p>
          <w:p w:rsidR="007744CA" w:rsidRPr="007744CA" w:rsidRDefault="007744CA" w:rsidP="007744CA">
            <w:pPr>
              <w:spacing w:before="120" w:after="120"/>
              <w:jc w:val="both"/>
              <w:rPr>
                <w:rFonts w:eastAsia="Calibri"/>
                <w:b/>
                <w:szCs w:val="22"/>
                <w:u w:val="single"/>
                <w:lang w:val="bg-BG" w:eastAsia="bg-BG"/>
              </w:rPr>
            </w:pPr>
            <w:r w:rsidRPr="007744CA">
              <w:rPr>
                <w:rFonts w:eastAsia="Calibri"/>
                <w:b/>
                <w:sz w:val="22"/>
                <w:szCs w:val="22"/>
                <w:u w:val="single"/>
                <w:lang w:val="bg-BG" w:eastAsia="bg-BG"/>
              </w:rPr>
              <w:t xml:space="preserve">Моля, отговорете на въпросите в останалите части от този раздел, </w:t>
            </w:r>
            <w:proofErr w:type="spellStart"/>
            <w:r w:rsidRPr="007744CA">
              <w:rPr>
                <w:rFonts w:eastAsia="Calibri"/>
                <w:b/>
                <w:sz w:val="22"/>
                <w:szCs w:val="22"/>
                <w:u w:val="single"/>
                <w:lang w:val="bg-BG" w:eastAsia="bg-BG"/>
              </w:rPr>
              <w:t>раздел</w:t>
            </w:r>
            <w:proofErr w:type="spellEnd"/>
            <w:r w:rsidRPr="007744CA">
              <w:rPr>
                <w:rFonts w:eastAsia="Calibri"/>
                <w:b/>
                <w:sz w:val="22"/>
                <w:szCs w:val="22"/>
                <w:u w:val="single"/>
                <w:lang w:val="bg-BG" w:eastAsia="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а) Моля посочете наименованието на списъка или сертификата и съответния регистрационен или </w:t>
            </w:r>
            <w:proofErr w:type="spellStart"/>
            <w:r w:rsidRPr="007744CA">
              <w:rPr>
                <w:rFonts w:eastAsia="Calibri"/>
                <w:sz w:val="22"/>
                <w:szCs w:val="22"/>
                <w:lang w:val="bg-BG" w:eastAsia="bg-BG"/>
              </w:rPr>
              <w:t>сертификационен</w:t>
            </w:r>
            <w:proofErr w:type="spellEnd"/>
            <w:r w:rsidRPr="007744CA">
              <w:rPr>
                <w:rFonts w:eastAsia="Calibri"/>
                <w:sz w:val="22"/>
                <w:szCs w:val="22"/>
                <w:lang w:val="bg-BG" w:eastAsia="bg-BG"/>
              </w:rPr>
              <w:t xml:space="preserve"> номер, ако е приложимо:</w:t>
            </w:r>
            <w:r w:rsidRPr="007744CA">
              <w:rPr>
                <w:rFonts w:eastAsia="Calibri"/>
                <w:szCs w:val="22"/>
                <w:lang w:val="bg-BG" w:eastAsia="bg-BG"/>
              </w:rPr>
              <w:br/>
            </w:r>
            <w:r w:rsidRPr="007744CA">
              <w:rPr>
                <w:rFonts w:eastAsia="Calibri"/>
                <w:i/>
                <w:sz w:val="22"/>
                <w:szCs w:val="22"/>
                <w:lang w:val="bg-BG" w:eastAsia="bg-BG"/>
              </w:rPr>
              <w:t>б) Ако сертификатът за регистрацията или за сертифицирането е наличен в електронен формат, моля, посочете: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744CA">
              <w:rPr>
                <w:rFonts w:eastAsia="Calibri"/>
                <w:sz w:val="22"/>
                <w:szCs w:val="22"/>
                <w:vertAlign w:val="superscript"/>
                <w:lang w:val="bg-BG" w:eastAsia="bg-BG"/>
              </w:rPr>
              <w:footnoteReference w:id="10"/>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г) Регистрацията или сертифицирането обхваща ли всички задължителни критерии за подбор?</w:t>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br/>
            </w:r>
            <w:r w:rsidRPr="007744CA">
              <w:rPr>
                <w:rFonts w:eastAsia="Calibri"/>
                <w:b/>
                <w:sz w:val="22"/>
                <w:szCs w:val="22"/>
                <w:u w:val="single"/>
                <w:lang w:val="bg-BG" w:eastAsia="bg-BG"/>
              </w:rPr>
              <w:t>В допълнение моля, попълнете липсващата информация в част ІV, раздели А, Б, В или Г според случая</w:t>
            </w:r>
            <w:r w:rsidRPr="007744CA">
              <w:rPr>
                <w:rFonts w:eastAsia="Calibri"/>
                <w:sz w:val="22"/>
                <w:szCs w:val="22"/>
                <w:lang w:val="bg-BG" w:eastAsia="bg-BG"/>
              </w:rPr>
              <w:t xml:space="preserve">  </w:t>
            </w:r>
            <w:r w:rsidRPr="007744CA">
              <w:rPr>
                <w:rFonts w:eastAsia="Calibri"/>
                <w:b/>
                <w:i/>
                <w:sz w:val="22"/>
                <w:szCs w:val="22"/>
                <w:lang w:val="bg-BG" w:eastAsia="bg-BG"/>
              </w:rPr>
              <w:t>САМО ако това се изисква съгласно съответното обявление или документацията за обществената поръчка:</w:t>
            </w:r>
            <w:r w:rsidRPr="007744CA">
              <w:rPr>
                <w:rFonts w:eastAsia="Calibri"/>
                <w:szCs w:val="22"/>
                <w:lang w:val="bg-BG" w:eastAsia="bg-BG"/>
              </w:rPr>
              <w:br/>
            </w:r>
            <w:r w:rsidRPr="007744CA">
              <w:rPr>
                <w:rFonts w:eastAsia="Calibri"/>
                <w:sz w:val="22"/>
                <w:szCs w:val="22"/>
                <w:lang w:val="bg-BG" w:eastAsia="bg-BG"/>
              </w:rPr>
              <w:t xml:space="preserve">д) Икономическият оператор може ли да представи </w:t>
            </w:r>
            <w:r w:rsidRPr="007744CA">
              <w:rPr>
                <w:rFonts w:eastAsia="Calibri"/>
                <w:b/>
                <w:sz w:val="22"/>
                <w:szCs w:val="22"/>
                <w:lang w:val="bg-BG" w:eastAsia="bg-BG"/>
              </w:rPr>
              <w:t>удостоверение</w:t>
            </w:r>
            <w:r w:rsidRPr="007744CA">
              <w:rPr>
                <w:rFonts w:eastAsia="Calibri"/>
                <w:sz w:val="22"/>
                <w:szCs w:val="22"/>
                <w:lang w:val="bg-BG" w:eastAsia="bg-BG"/>
              </w:rPr>
              <w:t xml:space="preserve"> за плащането на </w:t>
            </w:r>
            <w:proofErr w:type="spellStart"/>
            <w:r w:rsidRPr="007744CA">
              <w:rPr>
                <w:rFonts w:eastAsia="Calibri"/>
                <w:sz w:val="22"/>
                <w:szCs w:val="22"/>
                <w:lang w:val="bg-BG" w:eastAsia="bg-BG"/>
              </w:rPr>
              <w:t>социалноосигурителни</w:t>
            </w:r>
            <w:proofErr w:type="spellEnd"/>
            <w:r w:rsidRPr="007744CA">
              <w:rPr>
                <w:rFonts w:eastAsia="Calibri"/>
                <w:sz w:val="22"/>
                <w:szCs w:val="22"/>
                <w:lang w:val="bg-B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i/>
                <w:sz w:val="22"/>
                <w:szCs w:val="22"/>
                <w:lang w:val="bg-BG" w:eastAsia="bg-BG"/>
              </w:rPr>
              <w:t>б) (уеб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в)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д) []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lastRenderedPageBreak/>
              <w:t>Форма на участие: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7744CA">
              <w:rPr>
                <w:rFonts w:eastAsia="Calibri"/>
                <w:sz w:val="22"/>
                <w:szCs w:val="22"/>
                <w:vertAlign w:val="superscript"/>
                <w:lang w:val="bg-BG" w:eastAsia="bg-BG"/>
              </w:rPr>
              <w:footnoteReference w:id="11"/>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9289" w:type="dxa"/>
            <w:gridSpan w:val="2"/>
            <w:shd w:val="clear" w:color="auto" w:fill="BFBFBF"/>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Ако „да“</w:t>
            </w:r>
            <w:r w:rsidRPr="007744CA">
              <w:rPr>
                <w:rFonts w:eastAsia="Calibri"/>
                <w:i/>
                <w:szCs w:val="22"/>
                <w:lang w:val="bg-BG" w:eastAsia="bg-BG"/>
              </w:rPr>
              <w:t>, моля, уверете се, че останалите участващи оператори представят отделен ЕЕДОП</w:t>
            </w:r>
            <w:r w:rsidRPr="007744CA">
              <w:rPr>
                <w:rFonts w:eastAsia="Calibri"/>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а) моля, посочете ролята на икономическия оператор в групата (ръководител на групата, отговорник за конкретни задачи...):</w:t>
            </w:r>
            <w:r w:rsidRPr="007744CA">
              <w:rPr>
                <w:rFonts w:eastAsia="Calibri"/>
                <w:szCs w:val="22"/>
                <w:lang w:val="bg-BG" w:eastAsia="bg-BG"/>
              </w:rPr>
              <w:br/>
            </w:r>
            <w:r w:rsidRPr="007744CA">
              <w:rPr>
                <w:rFonts w:eastAsia="Calibri"/>
                <w:sz w:val="22"/>
                <w:szCs w:val="22"/>
                <w:lang w:val="bg-BG" w:eastAsia="bg-BG"/>
              </w:rPr>
              <w:t>б) моля, посочете другите икономически оператори, които участват заедно в процедурата за възлагане на обществена поръчка:</w:t>
            </w:r>
            <w:r w:rsidRPr="007744CA">
              <w:rPr>
                <w:rFonts w:eastAsia="Calibri"/>
                <w:szCs w:val="22"/>
                <w:lang w:val="bg-BG" w:eastAsia="bg-BG"/>
              </w:rPr>
              <w:br/>
            </w:r>
            <w:r w:rsidRPr="007744CA">
              <w:rPr>
                <w:rFonts w:eastAsia="Calibri"/>
                <w:sz w:val="22"/>
                <w:szCs w:val="22"/>
                <w:lang w:val="bg-BG" w:eastAsia="bg-BG"/>
              </w:rPr>
              <w:t xml:space="preserve">в) когато е приложимо, посочете името на </w:t>
            </w:r>
            <w:r w:rsidRPr="007744CA">
              <w:rPr>
                <w:rFonts w:eastAsia="Calibri"/>
                <w:sz w:val="22"/>
                <w:szCs w:val="22"/>
                <w:lang w:val="bg-BG" w:eastAsia="bg-BG"/>
              </w:rPr>
              <w:lastRenderedPageBreak/>
              <w:t>участващата група: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а):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lastRenderedPageBreak/>
              <w:t>Обособени позиции</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Когато е приложимо, означение на обособената/</w:t>
            </w:r>
            <w:proofErr w:type="spellStart"/>
            <w:r w:rsidRPr="007744CA">
              <w:rPr>
                <w:rFonts w:eastAsia="Calibri"/>
                <w:sz w:val="22"/>
                <w:szCs w:val="22"/>
                <w:lang w:val="bg-BG" w:eastAsia="bg-BG"/>
              </w:rPr>
              <w:t>ите</w:t>
            </w:r>
            <w:proofErr w:type="spellEnd"/>
            <w:r w:rsidRPr="007744CA">
              <w:rPr>
                <w:rFonts w:eastAsia="Calibri"/>
                <w:sz w:val="22"/>
                <w:szCs w:val="22"/>
                <w:lang w:val="bg-BG" w:eastAsia="bg-BG"/>
              </w:rPr>
              <w:t xml:space="preserve"> позиция/и, за които икономическият оператор желае да направи оферта:</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Информация за представителите на икономическия оператор</w:t>
      </w:r>
    </w:p>
    <w:p w:rsidR="007744CA" w:rsidRPr="007744CA" w:rsidRDefault="007744CA" w:rsidP="007744CA">
      <w:pPr>
        <w:pBdr>
          <w:top w:val="single" w:sz="4" w:space="1" w:color="auto"/>
          <w:left w:val="single" w:sz="4" w:space="4" w:color="auto"/>
          <w:bottom w:val="single" w:sz="4" w:space="1" w:color="auto"/>
          <w:right w:val="single" w:sz="4" w:space="0"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Ако е приложимо, моля, посочете името/</w:t>
      </w:r>
      <w:proofErr w:type="spellStart"/>
      <w:r w:rsidRPr="007744CA">
        <w:rPr>
          <w:rFonts w:eastAsia="Calibri"/>
          <w:i/>
          <w:sz w:val="22"/>
          <w:szCs w:val="22"/>
          <w:lang w:val="bg-BG" w:eastAsia="bg-BG"/>
        </w:rPr>
        <w:t>ната</w:t>
      </w:r>
      <w:proofErr w:type="spellEnd"/>
      <w:r w:rsidRPr="007744CA">
        <w:rPr>
          <w:rFonts w:eastAsia="Calibri"/>
          <w:i/>
          <w:sz w:val="22"/>
          <w:szCs w:val="22"/>
          <w:lang w:val="bg-BG" w:eastAsia="bg-BG"/>
        </w:rPr>
        <w:t xml:space="preserve"> и адреса/</w:t>
      </w:r>
      <w:proofErr w:type="spellStart"/>
      <w:r w:rsidRPr="007744CA">
        <w:rPr>
          <w:rFonts w:eastAsia="Calibri"/>
          <w:i/>
          <w:sz w:val="22"/>
          <w:szCs w:val="22"/>
          <w:lang w:val="bg-BG" w:eastAsia="bg-BG"/>
        </w:rPr>
        <w:t>ите</w:t>
      </w:r>
      <w:proofErr w:type="spellEnd"/>
      <w:r w:rsidRPr="007744CA">
        <w:rPr>
          <w:rFonts w:eastAsia="Calibri"/>
          <w:i/>
          <w:sz w:val="22"/>
          <w:szCs w:val="22"/>
          <w:lang w:val="bg-B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Представителство, ако има такива: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Пълното име </w:t>
            </w:r>
            <w:r w:rsidRPr="007744CA">
              <w:rPr>
                <w:rFonts w:eastAsia="Calibri"/>
                <w:szCs w:val="22"/>
                <w:lang w:val="bg-BG" w:eastAsia="bg-BG"/>
              </w:rPr>
              <w:br/>
            </w:r>
            <w:r w:rsidRPr="007744CA">
              <w:rPr>
                <w:rFonts w:eastAsia="Calibri"/>
                <w:sz w:val="22"/>
                <w:szCs w:val="22"/>
                <w:lang w:val="bg-BG" w:eastAsia="bg-BG"/>
              </w:rPr>
              <w:t xml:space="preserve">заедно с датата и мястото на раждане, ако е необходимо: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Длъжност/Действащ в качеството си на: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Пощенски адрес:</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Използване на чужд капацитет: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 []Не</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b/>
          <w:i/>
          <w:szCs w:val="22"/>
          <w:lang w:val="bg-BG" w:eastAsia="bg-BG"/>
        </w:rPr>
        <w:t>Ако „да“</w:t>
      </w:r>
      <w:r w:rsidRPr="007744CA">
        <w:rPr>
          <w:rFonts w:eastAsia="Calibri"/>
          <w:i/>
          <w:szCs w:val="22"/>
          <w:lang w:val="bg-BG" w:eastAsia="bg-BG"/>
        </w:rPr>
        <w:t xml:space="preserve">, моля, представете отделно за </w:t>
      </w:r>
      <w:r w:rsidRPr="007744CA">
        <w:rPr>
          <w:rFonts w:eastAsia="Calibri"/>
          <w:b/>
          <w:i/>
          <w:szCs w:val="22"/>
          <w:lang w:val="bg-BG" w:eastAsia="bg-BG"/>
        </w:rPr>
        <w:t>всеки</w:t>
      </w:r>
      <w:r w:rsidRPr="007744CA">
        <w:rPr>
          <w:rFonts w:eastAsia="Calibri"/>
          <w:i/>
          <w:szCs w:val="22"/>
          <w:lang w:val="bg-BG" w:eastAsia="bg-BG"/>
        </w:rPr>
        <w:t xml:space="preserve"> от съответните субекти надлежно попълнен и подписан от тях ЕЕДОП, в който се посочва информацията, изисквана съгласно </w:t>
      </w:r>
      <w:r w:rsidRPr="007744CA">
        <w:rPr>
          <w:rFonts w:eastAsia="Calibri"/>
          <w:b/>
          <w:i/>
          <w:szCs w:val="22"/>
          <w:lang w:val="bg-BG" w:eastAsia="bg-BG"/>
        </w:rPr>
        <w:t>раздели</w:t>
      </w:r>
      <w:r w:rsidRPr="007744CA">
        <w:rPr>
          <w:rFonts w:eastAsia="Calibri"/>
          <w:i/>
          <w:szCs w:val="22"/>
          <w:lang w:val="bg-BG" w:eastAsia="bg-BG"/>
        </w:rPr>
        <w:t xml:space="preserve"> </w:t>
      </w:r>
      <w:r w:rsidRPr="007744CA">
        <w:rPr>
          <w:rFonts w:eastAsia="Calibri"/>
          <w:b/>
          <w:i/>
          <w:szCs w:val="22"/>
          <w:lang w:val="bg-BG" w:eastAsia="bg-BG"/>
        </w:rPr>
        <w:t>А и Б от настоящата част и от част III</w:t>
      </w:r>
      <w:r w:rsidRPr="007744CA">
        <w:rPr>
          <w:rFonts w:eastAsia="Calibri"/>
          <w:i/>
          <w:szCs w:val="22"/>
          <w:lang w:val="bg-BG" w:eastAsia="bg-BG"/>
        </w:rPr>
        <w:t>.</w:t>
      </w:r>
      <w:r w:rsidRPr="007744CA">
        <w:rPr>
          <w:rFonts w:eastAsia="Calibri"/>
          <w: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w:t>
      </w:r>
      <w:r w:rsidRPr="007744CA">
        <w:rPr>
          <w:rFonts w:eastAsia="Calibri"/>
          <w:i/>
          <w:sz w:val="22"/>
          <w:szCs w:val="22"/>
          <w:lang w:val="bg-BG" w:eastAsia="bg-BG"/>
        </w:rPr>
        <w:lastRenderedPageBreak/>
        <w:t xml:space="preserve">предприемачът може да използва за извършване на строителството. </w:t>
      </w:r>
      <w:r w:rsidRPr="007744CA">
        <w:rPr>
          <w:rFonts w:eastAsia="Calibri"/>
          <w:szCs w:val="22"/>
          <w:lang w:val="bg-BG" w:eastAsia="bg-BG"/>
        </w:rPr>
        <w:br/>
      </w:r>
      <w:r w:rsidRPr="007744CA">
        <w:rPr>
          <w:rFonts w:eastAsia="Calibri"/>
          <w:i/>
          <w:sz w:val="22"/>
          <w:szCs w:val="22"/>
          <w:lang w:val="bg-BG" w:eastAsia="bg-BG"/>
        </w:rPr>
        <w:t>Посочете информацията съгласно части IV и V за всеки от съответните субекти</w:t>
      </w:r>
      <w:r w:rsidRPr="007744CA">
        <w:rPr>
          <w:rFonts w:eastAsia="Calibri"/>
          <w:i/>
          <w:sz w:val="22"/>
          <w:szCs w:val="22"/>
          <w:vertAlign w:val="superscript"/>
          <w:lang w:val="bg-BG" w:eastAsia="bg-BG"/>
        </w:rPr>
        <w:footnoteReference w:id="12"/>
      </w:r>
      <w:r w:rsidRPr="007744CA">
        <w:rPr>
          <w:rFonts w:eastAsia="Calibri"/>
          <w:i/>
          <w:sz w:val="22"/>
          <w:szCs w:val="22"/>
          <w:lang w:val="bg-BG" w:eastAsia="bg-BG"/>
        </w:rPr>
        <w:t>, доколкото тя има отношение към специфичния капацитет, който икономическият оператор ще използва.</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u w:val="single"/>
          <w:lang w:val="bg-BG" w:eastAsia="bg-BG"/>
        </w:rPr>
      </w:pPr>
      <w:r w:rsidRPr="007744CA">
        <w:rPr>
          <w:rFonts w:eastAsia="Calibri"/>
          <w:b/>
          <w:sz w:val="22"/>
          <w:szCs w:val="22"/>
          <w:lang w:val="bg-BG" w:eastAsia="bg-BG"/>
        </w:rPr>
        <w:t xml:space="preserve">Г: Информация за подизпълнители, чийто капацитет икономическият оператор </w:t>
      </w:r>
      <w:r w:rsidRPr="007744CA">
        <w:rPr>
          <w:rFonts w:eastAsia="Calibri"/>
          <w:b/>
          <w:sz w:val="22"/>
          <w:szCs w:val="22"/>
          <w:u w:val="single"/>
          <w:lang w:val="bg-BG" w:eastAsia="bg-BG"/>
        </w:rPr>
        <w:t>няма</w:t>
      </w:r>
      <w:r w:rsidRPr="007744CA">
        <w:rPr>
          <w:rFonts w:eastAsia="Calibri"/>
          <w:b/>
          <w:sz w:val="22"/>
          <w:szCs w:val="22"/>
          <w:lang w:val="bg-BG" w:eastAsia="bg-BG"/>
        </w:rPr>
        <w:t xml:space="preserve"> да използва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eastAsia="Calibri"/>
          <w:b/>
          <w:sz w:val="32"/>
          <w:szCs w:val="22"/>
          <w:lang w:val="bg-BG" w:eastAsia="bg-BG"/>
        </w:rPr>
      </w:pPr>
      <w:r w:rsidRPr="007744CA">
        <w:rPr>
          <w:rFonts w:eastAsia="Calibri"/>
          <w:b/>
          <w:sz w:val="32"/>
          <w:szCs w:val="22"/>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Възлагане на подизпълнители: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 xml:space="preserve">[]Да []Не </w:t>
            </w:r>
            <w:r w:rsidRPr="007744CA">
              <w:rPr>
                <w:rFonts w:eastAsia="Calibri"/>
                <w:b/>
                <w:szCs w:val="22"/>
                <w:lang w:val="bg-BG" w:eastAsia="bg-BG"/>
              </w:rPr>
              <w:t>Ако да и доколкото е известно</w:t>
            </w:r>
            <w:r w:rsidRPr="007744CA">
              <w:rPr>
                <w:rFonts w:eastAsia="Calibri"/>
                <w:szCs w:val="22"/>
                <w:lang w:val="bg-BG" w:eastAsia="bg-BG"/>
              </w:rPr>
              <w:t xml:space="preserve">, моля, приложете списък на предлаганите подизпълнители: </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u w:val="single"/>
          <w:lang w:val="bg-BG" w:eastAsia="bg-BG"/>
        </w:rPr>
        <w:t>Ако възлагащият орган или възложителят изрично изисква тази информация</w:t>
      </w:r>
      <w:r w:rsidRPr="007744CA">
        <w:rPr>
          <w:rFonts w:eastAsia="Calibri"/>
          <w:b/>
          <w:i/>
          <w:sz w:val="22"/>
          <w:szCs w:val="22"/>
          <w:lang w:val="bg-BG" w:eastAsia="bg-BG"/>
        </w:rPr>
        <w:t xml:space="preserve"> в допълнение към информацията съгласно</w:t>
      </w:r>
      <w:r w:rsidRPr="007744CA">
        <w:rPr>
          <w:rFonts w:eastAsia="Calibri"/>
          <w:b/>
          <w:sz w:val="22"/>
          <w:szCs w:val="22"/>
          <w:lang w:val="bg-BG" w:eastAsia="bg-BG"/>
        </w:rPr>
        <w:t xml:space="preserve"> </w:t>
      </w:r>
      <w:r w:rsidRPr="007744CA">
        <w:rPr>
          <w:rFonts w:eastAsia="Calibri"/>
          <w:b/>
          <w:i/>
          <w:sz w:val="22"/>
          <w:szCs w:val="22"/>
          <w:lang w:val="bg-BG" w:eastAsia="bg-BG"/>
        </w:rPr>
        <w:t xml:space="preserve">настоящия раздел, </w:t>
      </w:r>
      <w:r w:rsidRPr="007744CA">
        <w:rPr>
          <w:rFonts w:eastAsia="Calibri"/>
          <w:b/>
          <w:i/>
          <w:sz w:val="22"/>
          <w:szCs w:val="22"/>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III: Основания за изключване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Основания, свързани с наказателни присъди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i/>
          <w:sz w:val="22"/>
          <w:szCs w:val="22"/>
          <w:lang w:val="bg-BG" w:eastAsia="bg-BG"/>
        </w:rPr>
        <w:t>Член 57, параграф 1 от Директива 2014/24/ЕС съдържа следните основания за изключване:</w:t>
      </w:r>
    </w:p>
    <w:p w:rsidR="007744CA" w:rsidRPr="007744CA" w:rsidRDefault="007744CA" w:rsidP="00CB07D9">
      <w:pPr>
        <w:numPr>
          <w:ilvl w:val="0"/>
          <w:numId w:val="20"/>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 xml:space="preserve">Участие в </w:t>
      </w:r>
      <w:r w:rsidRPr="007744CA">
        <w:rPr>
          <w:rFonts w:eastAsia="Calibri"/>
          <w:b/>
          <w:i/>
          <w:sz w:val="22"/>
          <w:szCs w:val="22"/>
          <w:lang w:val="bg-BG" w:eastAsia="bg-BG"/>
        </w:rPr>
        <w:t>престъпна организация</w:t>
      </w:r>
      <w:r w:rsidRPr="007744CA">
        <w:rPr>
          <w:rFonts w:eastAsia="Calibri"/>
          <w:b/>
          <w:i/>
          <w:sz w:val="22"/>
          <w:szCs w:val="22"/>
          <w:vertAlign w:val="superscript"/>
          <w:lang w:val="bg-BG" w:eastAsia="bg-BG"/>
        </w:rPr>
        <w:footnoteReference w:id="13"/>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Корупция</w:t>
      </w:r>
      <w:r w:rsidRPr="007744CA">
        <w:rPr>
          <w:rFonts w:eastAsia="Calibri"/>
          <w:b/>
          <w:i/>
          <w:sz w:val="22"/>
          <w:szCs w:val="22"/>
          <w:vertAlign w:val="superscript"/>
          <w:lang w:val="bg-BG" w:eastAsia="bg-BG"/>
        </w:rPr>
        <w:footnoteReference w:id="14"/>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Измама</w:t>
      </w:r>
      <w:r w:rsidRPr="007744CA">
        <w:rPr>
          <w:rFonts w:eastAsia="Calibri"/>
          <w:b/>
          <w:i/>
          <w:sz w:val="22"/>
          <w:szCs w:val="22"/>
          <w:vertAlign w:val="superscript"/>
          <w:lang w:val="bg-BG" w:eastAsia="bg-BG"/>
        </w:rPr>
        <w:footnoteReference w:id="15"/>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Терористични престъпления или престъпления, които са свързани с терористични дейности</w:t>
      </w:r>
      <w:r w:rsidRPr="007744CA">
        <w:rPr>
          <w:rFonts w:eastAsia="Calibri"/>
          <w:b/>
          <w:i/>
          <w:sz w:val="22"/>
          <w:szCs w:val="22"/>
          <w:vertAlign w:val="superscript"/>
          <w:lang w:val="bg-BG" w:eastAsia="bg-BG"/>
        </w:rPr>
        <w:footnoteReference w:id="16"/>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color w:val="000000"/>
          <w:sz w:val="22"/>
          <w:szCs w:val="22"/>
          <w:lang w:val="bg-BG" w:eastAsia="bg-BG"/>
        </w:rPr>
      </w:pPr>
      <w:r w:rsidRPr="007744CA">
        <w:rPr>
          <w:rFonts w:eastAsia="Calibri"/>
          <w:b/>
          <w:i/>
          <w:sz w:val="22"/>
          <w:szCs w:val="22"/>
          <w:lang w:val="bg-BG" w:eastAsia="bg-BG"/>
        </w:rPr>
        <w:lastRenderedPageBreak/>
        <w:t>Изпиране на пари или финансиране на тероризъм</w:t>
      </w:r>
      <w:r w:rsidRPr="007744CA">
        <w:rPr>
          <w:rFonts w:eastAsia="Calibri"/>
          <w:b/>
          <w:i/>
          <w:sz w:val="22"/>
          <w:szCs w:val="22"/>
          <w:vertAlign w:val="superscript"/>
          <w:lang w:val="bg-BG" w:eastAsia="bg-BG"/>
        </w:rPr>
        <w:footnoteReference w:id="17"/>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Детски труд</w:t>
      </w:r>
      <w:r w:rsidRPr="007744CA">
        <w:rPr>
          <w:rFonts w:eastAsia="Calibri"/>
          <w:i/>
          <w:sz w:val="22"/>
          <w:szCs w:val="22"/>
          <w:lang w:val="bg-BG" w:eastAsia="bg-BG"/>
        </w:rPr>
        <w:t xml:space="preserve"> и други форми на </w:t>
      </w:r>
      <w:r w:rsidRPr="007744CA">
        <w:rPr>
          <w:rFonts w:eastAsia="Calibri"/>
          <w:b/>
          <w:i/>
          <w:sz w:val="22"/>
          <w:szCs w:val="22"/>
          <w:lang w:val="bg-BG" w:eastAsia="bg-BG"/>
        </w:rPr>
        <w:t>трафик на хора</w:t>
      </w:r>
      <w:r w:rsidRPr="007744CA">
        <w:rPr>
          <w:rFonts w:eastAsia="Calibri"/>
          <w:b/>
          <w:i/>
          <w:sz w:val="22"/>
          <w:szCs w:val="22"/>
          <w:vertAlign w:val="superscript"/>
          <w:lang w:val="bg-B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Издадена ли е по отношение на </w:t>
            </w:r>
            <w:r w:rsidRPr="007744CA">
              <w:rPr>
                <w:rFonts w:eastAsia="Calibri"/>
                <w:b/>
                <w:sz w:val="22"/>
                <w:szCs w:val="22"/>
                <w:lang w:val="bg-BG" w:eastAsia="bg-BG"/>
              </w:rPr>
              <w:t>икономическия оператор</w:t>
            </w:r>
            <w:r w:rsidRPr="007744CA">
              <w:rPr>
                <w:rFonts w:eastAsia="Calibri"/>
                <w:sz w:val="22"/>
                <w:szCs w:val="22"/>
                <w:lang w:val="bg-BG" w:eastAsia="bg-BG"/>
              </w:rPr>
              <w:t xml:space="preserve"> или на </w:t>
            </w:r>
            <w:r w:rsidRPr="007744CA">
              <w:rPr>
                <w:rFonts w:eastAsia="Calibri"/>
                <w:b/>
                <w:sz w:val="22"/>
                <w:szCs w:val="22"/>
                <w:lang w:val="bg-BG" w:eastAsia="bg-BG"/>
              </w:rPr>
              <w:t>лице</w:t>
            </w:r>
            <w:r w:rsidRPr="007744CA">
              <w:rPr>
                <w:rFonts w:eastAsia="Calibri"/>
                <w:sz w:val="22"/>
                <w:szCs w:val="22"/>
                <w:lang w:val="bg-B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7744CA">
              <w:rPr>
                <w:rFonts w:eastAsia="Calibri"/>
                <w:b/>
                <w:sz w:val="22"/>
                <w:szCs w:val="22"/>
                <w:lang w:val="bg-BG" w:eastAsia="bg-BG"/>
              </w:rPr>
              <w:t>окончателна присъда</w:t>
            </w:r>
            <w:r w:rsidRPr="007744CA">
              <w:rPr>
                <w:rFonts w:eastAsia="Calibri"/>
                <w:sz w:val="22"/>
                <w:szCs w:val="22"/>
                <w:lang w:val="bg-B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19"/>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xml:space="preserve"> моля посочете</w:t>
            </w:r>
            <w:r w:rsidRPr="007744CA">
              <w:rPr>
                <w:rFonts w:eastAsia="Calibri"/>
                <w:sz w:val="22"/>
                <w:szCs w:val="22"/>
                <w:vertAlign w:val="superscript"/>
                <w:lang w:val="bg-BG" w:eastAsia="bg-BG"/>
              </w:rPr>
              <w:footnoteReference w:id="20"/>
            </w:r>
            <w:r w:rsidRPr="007744CA">
              <w:rPr>
                <w:rFonts w:eastAsia="Calibri"/>
                <w:sz w:val="22"/>
                <w:szCs w:val="22"/>
                <w:lang w:val="bg-BG" w:eastAsia="bg-BG"/>
              </w:rPr>
              <w:t>:</w:t>
            </w:r>
            <w:r w:rsidRPr="007744CA">
              <w:rPr>
                <w:rFonts w:eastAsia="Calibri"/>
                <w:sz w:val="22"/>
                <w:szCs w:val="22"/>
                <w:lang w:val="bg-BG" w:eastAsia="bg-BG"/>
              </w:rPr>
              <w:br/>
              <w:t xml:space="preserve">а) дата на присъдата, посочете за коя от точки 1 — 6 се отнася и основанието(ята) за нея;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посочете лицето, което е осъдено [ ];</w:t>
            </w:r>
            <w:r w:rsidRPr="007744CA">
              <w:rPr>
                <w:rFonts w:eastAsia="Calibri"/>
                <w:sz w:val="22"/>
                <w:szCs w:val="22"/>
                <w:lang w:val="bg-BG" w:eastAsia="bg-BG"/>
              </w:rPr>
              <w:br/>
            </w:r>
            <w:r w:rsidRPr="007744CA">
              <w:rPr>
                <w:rFonts w:eastAsia="Calibri"/>
                <w:b/>
                <w:sz w:val="22"/>
                <w:szCs w:val="22"/>
                <w:lang w:val="bg-BG" w:eastAsia="bg-BG"/>
              </w:rPr>
              <w:t>в) доколкото е пряко указано в присъдата: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дата:[   ], буква(и): [   ], причина(а):[   ]</w:t>
            </w:r>
            <w:r w:rsidRPr="007744CA">
              <w:rPr>
                <w:rFonts w:eastAsia="Calibri"/>
                <w:i/>
                <w:sz w:val="22"/>
                <w:szCs w:val="22"/>
                <w:vertAlign w:val="superscript"/>
                <w:lang w:val="bg-BG" w:eastAsia="bg-BG"/>
              </w:rPr>
              <w:t xml:space="preserve">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 продължителността на срока на изключване [……] и съответната(</w:t>
            </w:r>
            <w:proofErr w:type="spellStart"/>
            <w:r w:rsidRPr="007744CA">
              <w:rPr>
                <w:rFonts w:eastAsia="Calibri"/>
                <w:sz w:val="22"/>
                <w:szCs w:val="22"/>
                <w:lang w:val="bg-BG" w:eastAsia="bg-BG"/>
              </w:rPr>
              <w:t>ите</w:t>
            </w:r>
            <w:proofErr w:type="spellEnd"/>
            <w:r w:rsidRPr="007744CA">
              <w:rPr>
                <w:rFonts w:eastAsia="Calibri"/>
                <w:sz w:val="22"/>
                <w:szCs w:val="22"/>
                <w:lang w:val="bg-BG" w:eastAsia="bg-BG"/>
              </w:rPr>
              <w:t>) точка(и) [   ]</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744CA">
              <w:rPr>
                <w:rFonts w:eastAsia="Calibri"/>
                <w:i/>
                <w:sz w:val="22"/>
                <w:szCs w:val="22"/>
                <w:vertAlign w:val="superscript"/>
                <w:lang w:val="bg-BG" w:eastAsia="bg-BG"/>
              </w:rPr>
              <w:footnoteReference w:id="21"/>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744CA">
              <w:rPr>
                <w:rFonts w:eastAsia="Calibri"/>
                <w:sz w:val="22"/>
                <w:szCs w:val="22"/>
                <w:vertAlign w:val="superscript"/>
                <w:lang w:val="bg-BG" w:eastAsia="bg-BG"/>
              </w:rPr>
              <w:footnoteReference w:id="22"/>
            </w:r>
            <w:r w:rsidRPr="007744CA">
              <w:rPr>
                <w:rFonts w:eastAsia="Calibri"/>
                <w:sz w:val="22"/>
                <w:szCs w:val="22"/>
                <w:lang w:val="bg-BG" w:eastAsia="bg-BG"/>
              </w:rPr>
              <w:t xml:space="preserve"> („реабилитиране по своя инициатива“)?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Да [] Не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lang w:val="bg-BG" w:eastAsia="bg-BG"/>
              </w:rPr>
              <w:lastRenderedPageBreak/>
              <w:t>Ако „да“</w:t>
            </w:r>
            <w:r w:rsidRPr="007744CA">
              <w:rPr>
                <w:rFonts w:eastAsia="Calibri"/>
                <w:sz w:val="22"/>
                <w:szCs w:val="22"/>
                <w:lang w:val="bg-BG" w:eastAsia="bg-BG"/>
              </w:rPr>
              <w:t>, моля опишете предприетите мерки</w:t>
            </w:r>
            <w:r w:rsidRPr="007744CA">
              <w:rPr>
                <w:rFonts w:eastAsia="Calibri"/>
                <w:sz w:val="22"/>
                <w:szCs w:val="22"/>
                <w:vertAlign w:val="superscript"/>
                <w:lang w:val="bg-BG" w:eastAsia="bg-BG"/>
              </w:rPr>
              <w:footnoteReference w:id="23"/>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 xml:space="preserve">Б: Основания, свързани с плащането на данъци или </w:t>
      </w:r>
      <w:proofErr w:type="spellStart"/>
      <w:r w:rsidRPr="007744CA">
        <w:rPr>
          <w:rFonts w:eastAsia="Calibri"/>
          <w:b/>
          <w:smallCaps/>
          <w:sz w:val="22"/>
          <w:szCs w:val="22"/>
          <w:lang w:val="bg-BG" w:eastAsia="bg-BG"/>
        </w:rPr>
        <w:t>социалноосигурителни</w:t>
      </w:r>
      <w:proofErr w:type="spellEnd"/>
      <w:r w:rsidRPr="007744CA">
        <w:rPr>
          <w:rFonts w:eastAsia="Calibri"/>
          <w:b/>
          <w:smallCaps/>
          <w:sz w:val="22"/>
          <w:szCs w:val="22"/>
          <w:lang w:val="bg-B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744CA" w:rsidRPr="007744CA" w:rsidTr="007744CA">
        <w:tc>
          <w:tcPr>
            <w:tcW w:w="4480"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 xml:space="preserve">Плащане на данъци или </w:t>
            </w:r>
            <w:proofErr w:type="spellStart"/>
            <w:r w:rsidRPr="007744CA">
              <w:rPr>
                <w:rFonts w:eastAsia="Calibri"/>
                <w:b/>
                <w:i/>
                <w:sz w:val="22"/>
                <w:szCs w:val="22"/>
                <w:lang w:val="bg-BG" w:eastAsia="bg-BG"/>
              </w:rPr>
              <w:t>социалноосигурителни</w:t>
            </w:r>
            <w:proofErr w:type="spellEnd"/>
            <w:r w:rsidRPr="007744CA">
              <w:rPr>
                <w:rFonts w:eastAsia="Calibri"/>
                <w:b/>
                <w:i/>
                <w:sz w:val="22"/>
                <w:szCs w:val="22"/>
                <w:lang w:val="bg-BG" w:eastAsia="bg-BG"/>
              </w:rPr>
              <w:t xml:space="preserve"> вноски:</w:t>
            </w:r>
          </w:p>
        </w:tc>
        <w:tc>
          <w:tcPr>
            <w:tcW w:w="4809" w:type="dxa"/>
            <w:gridSpan w:val="2"/>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изпълнил ли е всички </w:t>
            </w:r>
            <w:r w:rsidRPr="007744CA">
              <w:rPr>
                <w:rFonts w:eastAsia="Calibri"/>
                <w:b/>
                <w:sz w:val="22"/>
                <w:szCs w:val="22"/>
                <w:lang w:val="bg-BG" w:eastAsia="bg-BG"/>
              </w:rPr>
              <w:t>свои</w:t>
            </w:r>
            <w:r w:rsidRPr="007744CA">
              <w:rPr>
                <w:rFonts w:eastAsia="Calibri"/>
                <w:sz w:val="22"/>
                <w:szCs w:val="22"/>
                <w:lang w:val="bg-BG" w:eastAsia="bg-BG"/>
              </w:rPr>
              <w:t xml:space="preserve"> </w:t>
            </w:r>
            <w:r w:rsidRPr="007744CA">
              <w:rPr>
                <w:rFonts w:eastAsia="Calibri"/>
                <w:b/>
                <w:sz w:val="22"/>
                <w:szCs w:val="22"/>
                <w:lang w:val="bg-BG" w:eastAsia="bg-BG"/>
              </w:rPr>
              <w:t xml:space="preserve">задължения, свързани с плащането на данъци или </w:t>
            </w:r>
            <w:proofErr w:type="spellStart"/>
            <w:r w:rsidRPr="007744CA">
              <w:rPr>
                <w:rFonts w:eastAsia="Calibri"/>
                <w:b/>
                <w:sz w:val="22"/>
                <w:szCs w:val="22"/>
                <w:lang w:val="bg-BG" w:eastAsia="bg-BG"/>
              </w:rPr>
              <w:t>социалноосигурителни</w:t>
            </w:r>
            <w:proofErr w:type="spellEnd"/>
            <w:r w:rsidRPr="007744CA">
              <w:rPr>
                <w:rFonts w:eastAsia="Calibri"/>
                <w:b/>
                <w:sz w:val="22"/>
                <w:szCs w:val="22"/>
                <w:lang w:val="bg-BG" w:eastAsia="bg-BG"/>
              </w:rPr>
              <w:t xml:space="preserve"> вноски</w:t>
            </w:r>
            <w:r w:rsidRPr="007744CA">
              <w:rPr>
                <w:rFonts w:eastAsia="Calibri"/>
                <w:sz w:val="22"/>
                <w:szCs w:val="22"/>
                <w:lang w:val="bg-B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70"/>
        </w:trPr>
        <w:tc>
          <w:tcPr>
            <w:tcW w:w="4480"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посочете:</w:t>
            </w:r>
            <w:r w:rsidRPr="007744CA">
              <w:rPr>
                <w:rFonts w:eastAsia="Calibri"/>
                <w:sz w:val="22"/>
                <w:szCs w:val="22"/>
                <w:lang w:val="bg-BG" w:eastAsia="bg-BG"/>
              </w:rPr>
              <w:br/>
              <w:t>а) съответната страна или държава членка;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размера на съответната сума;</w:t>
            </w:r>
            <w:r w:rsidRPr="007744CA">
              <w:rPr>
                <w:rFonts w:eastAsia="Calibri"/>
                <w:sz w:val="22"/>
                <w:szCs w:val="22"/>
                <w:lang w:val="bg-BG" w:eastAsia="bg-BG"/>
              </w:rPr>
              <w:br/>
              <w:t>в) как е установено нарушението на задълженията:</w:t>
            </w:r>
            <w:r w:rsidRPr="007744CA">
              <w:rPr>
                <w:rFonts w:eastAsia="Calibri"/>
                <w:sz w:val="22"/>
                <w:szCs w:val="22"/>
                <w:lang w:val="bg-BG" w:eastAsia="bg-BG"/>
              </w:rPr>
              <w:br/>
              <w:t xml:space="preserve">1) чрез съдебно </w:t>
            </w:r>
            <w:r w:rsidRPr="007744CA">
              <w:rPr>
                <w:rFonts w:eastAsia="Calibri"/>
                <w:b/>
                <w:sz w:val="22"/>
                <w:szCs w:val="22"/>
                <w:lang w:val="bg-BG" w:eastAsia="bg-BG"/>
              </w:rPr>
              <w:t>решение</w:t>
            </w:r>
            <w:r w:rsidRPr="007744CA">
              <w:rPr>
                <w:rFonts w:eastAsia="Calibri"/>
                <w:sz w:val="22"/>
                <w:szCs w:val="22"/>
                <w:lang w:val="bg-BG" w:eastAsia="bg-BG"/>
              </w:rPr>
              <w:t xml:space="preserve"> или административен </w:t>
            </w:r>
            <w:r w:rsidRPr="007744CA">
              <w:rPr>
                <w:rFonts w:eastAsia="Calibri"/>
                <w:b/>
                <w:sz w:val="22"/>
                <w:szCs w:val="22"/>
                <w:lang w:val="bg-BG" w:eastAsia="bg-BG"/>
              </w:rPr>
              <w:t>акт</w:t>
            </w:r>
            <w:r w:rsidRPr="007744CA">
              <w:rPr>
                <w:rFonts w:eastAsia="Calibri"/>
                <w:sz w:val="22"/>
                <w:szCs w:val="22"/>
                <w:lang w:val="bg-BG" w:eastAsia="bg-BG"/>
              </w:rPr>
              <w:t>:</w:t>
            </w:r>
          </w:p>
          <w:p w:rsidR="007744CA" w:rsidRPr="007744CA" w:rsidRDefault="007744CA" w:rsidP="00CB07D9">
            <w:pPr>
              <w:numPr>
                <w:ilvl w:val="0"/>
                <w:numId w:val="16"/>
              </w:numPr>
              <w:spacing w:before="120" w:after="120"/>
              <w:jc w:val="both"/>
              <w:rPr>
                <w:rFonts w:eastAsia="Calibri"/>
                <w:szCs w:val="22"/>
                <w:lang w:val="bg-BG" w:eastAsia="bg-BG"/>
              </w:rPr>
            </w:pPr>
            <w:r w:rsidRPr="007744CA">
              <w:rPr>
                <w:rFonts w:eastAsia="Calibri"/>
                <w:sz w:val="22"/>
                <w:szCs w:val="22"/>
                <w:lang w:val="bg-BG" w:eastAsia="bg-BG"/>
              </w:rPr>
              <w:tab/>
              <w:t>Решението или актът с окончателен и обвързващ характер ли е?</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Моля, посочете датата на присъдата или решението/акта.</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 xml:space="preserve">В случай на присъда — срокът на изключване, </w:t>
            </w:r>
            <w:r w:rsidRPr="007744CA">
              <w:rPr>
                <w:rFonts w:eastAsia="Calibri"/>
                <w:b/>
                <w:sz w:val="22"/>
                <w:szCs w:val="22"/>
                <w:lang w:val="bg-BG" w:eastAsia="bg-BG"/>
              </w:rPr>
              <w:t xml:space="preserve">ако е определен </w:t>
            </w:r>
            <w:r w:rsidRPr="007744CA">
              <w:rPr>
                <w:rFonts w:eastAsia="Calibri"/>
                <w:b/>
                <w:sz w:val="22"/>
                <w:szCs w:val="22"/>
                <w:u w:val="words"/>
                <w:lang w:val="bg-BG" w:eastAsia="bg-BG"/>
              </w:rPr>
              <w:t xml:space="preserve">пряко </w:t>
            </w:r>
            <w:r w:rsidRPr="007744CA">
              <w:rPr>
                <w:rFonts w:eastAsia="Calibri"/>
                <w:b/>
                <w:sz w:val="22"/>
                <w:szCs w:val="22"/>
                <w:lang w:val="bg-BG" w:eastAsia="bg-BG"/>
              </w:rPr>
              <w:t>в присъдата:</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2) по </w:t>
            </w:r>
            <w:r w:rsidRPr="007744CA">
              <w:rPr>
                <w:rFonts w:eastAsia="Calibri"/>
                <w:b/>
                <w:sz w:val="22"/>
                <w:szCs w:val="22"/>
                <w:lang w:val="bg-BG" w:eastAsia="bg-BG"/>
              </w:rPr>
              <w:t>друг начин</w:t>
            </w:r>
            <w:r w:rsidRPr="007744CA">
              <w:rPr>
                <w:rFonts w:eastAsia="Calibri"/>
                <w:sz w:val="22"/>
                <w:szCs w:val="22"/>
                <w:lang w:val="bg-BG" w:eastAsia="bg-BG"/>
              </w:rPr>
              <w:t>? Моля, уточнете:</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7744CA">
              <w:rPr>
                <w:rFonts w:eastAsia="Calibri"/>
                <w:sz w:val="22"/>
                <w:szCs w:val="22"/>
                <w:lang w:val="bg-BG" w:eastAsia="bg-BG"/>
              </w:rPr>
              <w:t>социалноосигурителни</w:t>
            </w:r>
            <w:proofErr w:type="spellEnd"/>
            <w:r w:rsidRPr="007744CA">
              <w:rPr>
                <w:rFonts w:eastAsia="Calibri"/>
                <w:sz w:val="22"/>
                <w:szCs w:val="22"/>
                <w:lang w:val="bg-BG" w:eastAsia="bg-BG"/>
              </w:rPr>
              <w:t xml:space="preserve"> вноски, включително, когато е приложимо, всички начислени лихви или глоби?</w:t>
            </w:r>
          </w:p>
        </w:tc>
        <w:tc>
          <w:tcPr>
            <w:tcW w:w="222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Данъци</w:t>
            </w:r>
          </w:p>
        </w:tc>
        <w:tc>
          <w:tcPr>
            <w:tcW w:w="2585" w:type="dxa"/>
            <w:shd w:val="clear" w:color="auto" w:fill="auto"/>
          </w:tcPr>
          <w:p w:rsidR="007744CA" w:rsidRPr="007744CA" w:rsidRDefault="007744CA" w:rsidP="007744CA">
            <w:pPr>
              <w:spacing w:before="120" w:after="120"/>
              <w:rPr>
                <w:rFonts w:eastAsia="Calibri"/>
                <w:b/>
                <w:szCs w:val="22"/>
                <w:lang w:val="bg-BG" w:eastAsia="bg-BG"/>
              </w:rPr>
            </w:pPr>
            <w:proofErr w:type="spellStart"/>
            <w:r w:rsidRPr="007744CA">
              <w:rPr>
                <w:rFonts w:eastAsia="Calibri"/>
                <w:b/>
                <w:sz w:val="22"/>
                <w:szCs w:val="22"/>
                <w:lang w:val="bg-BG" w:eastAsia="bg-BG"/>
              </w:rPr>
              <w:t>Социалноосигурителни</w:t>
            </w:r>
            <w:proofErr w:type="spellEnd"/>
            <w:r w:rsidRPr="007744CA">
              <w:rPr>
                <w:rFonts w:eastAsia="Calibri"/>
                <w:b/>
                <w:sz w:val="22"/>
                <w:szCs w:val="22"/>
                <w:lang w:val="bg-BG" w:eastAsia="bg-BG"/>
              </w:rPr>
              <w:t xml:space="preserve"> вноски</w:t>
            </w:r>
          </w:p>
        </w:tc>
      </w:tr>
      <w:tr w:rsidR="007744CA" w:rsidRPr="007744CA" w:rsidTr="007744CA">
        <w:trPr>
          <w:trHeight w:val="1977"/>
        </w:trPr>
        <w:tc>
          <w:tcPr>
            <w:tcW w:w="4480" w:type="dxa"/>
            <w:vMerge/>
            <w:shd w:val="clear" w:color="auto" w:fill="auto"/>
          </w:tcPr>
          <w:p w:rsidR="007744CA" w:rsidRPr="007744CA" w:rsidRDefault="007744CA" w:rsidP="007744CA">
            <w:pPr>
              <w:spacing w:before="120" w:after="120"/>
              <w:rPr>
                <w:rFonts w:eastAsia="Calibri"/>
                <w:b/>
                <w:szCs w:val="22"/>
                <w:lang w:val="bg-BG" w:eastAsia="bg-BG"/>
              </w:rPr>
            </w:pPr>
          </w:p>
        </w:tc>
        <w:tc>
          <w:tcPr>
            <w:tcW w:w="222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5"/>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c>
          <w:tcPr>
            <w:tcW w:w="258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[……]б) [……]</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rPr>
                <w:rFonts w:eastAsia="Calibri"/>
                <w:szCs w:val="22"/>
                <w:lang w:val="bg-BG" w:eastAsia="bg-BG"/>
              </w:rPr>
            </w:pPr>
            <w:r w:rsidRPr="007744CA">
              <w:rPr>
                <w:rFonts w:eastAsia="Calibri"/>
                <w:sz w:val="22"/>
                <w:szCs w:val="22"/>
                <w:lang w:val="bg-BG" w:eastAsia="bg-BG"/>
              </w:rPr>
              <w:t>г) [] Да [] Не</w:t>
            </w:r>
          </w:p>
          <w:p w:rsidR="007744CA" w:rsidRPr="007744CA" w:rsidRDefault="007744CA" w:rsidP="007744CA">
            <w:pPr>
              <w:spacing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 xml:space="preserve">Ако съответните документи по отношение </w:t>
            </w:r>
            <w:r w:rsidRPr="007744CA">
              <w:rPr>
                <w:rFonts w:eastAsia="Calibri"/>
                <w:i/>
                <w:sz w:val="22"/>
                <w:szCs w:val="22"/>
                <w:lang w:val="bg-BG" w:eastAsia="bg-BG"/>
              </w:rPr>
              <w:lastRenderedPageBreak/>
              <w:t xml:space="preserve">на плащането на данъци или </w:t>
            </w:r>
            <w:proofErr w:type="spellStart"/>
            <w:r w:rsidRPr="007744CA">
              <w:rPr>
                <w:rFonts w:eastAsia="Calibri"/>
                <w:i/>
                <w:sz w:val="22"/>
                <w:szCs w:val="22"/>
                <w:lang w:val="bg-BG" w:eastAsia="bg-BG"/>
              </w:rPr>
              <w:t>социалноосигурителни</w:t>
            </w:r>
            <w:proofErr w:type="spellEnd"/>
            <w:r w:rsidRPr="007744CA">
              <w:rPr>
                <w:rFonts w:eastAsia="Calibri"/>
                <w:i/>
                <w:sz w:val="22"/>
                <w:szCs w:val="22"/>
                <w:lang w:val="bg-BG" w:eastAsia="bg-BG"/>
              </w:rPr>
              <w:t xml:space="preserve"> вноски е на разположение в електронен формат, моля, посочете:</w:t>
            </w:r>
          </w:p>
        </w:tc>
        <w:tc>
          <w:tcPr>
            <w:tcW w:w="4809" w:type="dxa"/>
            <w:gridSpan w:val="2"/>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i/>
                <w:sz w:val="22"/>
                <w:szCs w:val="22"/>
                <w:lang w:val="bg-BG" w:eastAsia="bg-BG"/>
              </w:rPr>
              <w:lastRenderedPageBreak/>
              <w:t xml:space="preserve">(уеб адрес, орган или служба, издаващи </w:t>
            </w:r>
            <w:r w:rsidRPr="007744CA">
              <w:rPr>
                <w:rFonts w:eastAsia="Calibri"/>
                <w:i/>
                <w:sz w:val="22"/>
                <w:szCs w:val="22"/>
                <w:lang w:val="bg-BG" w:eastAsia="bg-BG"/>
              </w:rPr>
              <w:lastRenderedPageBreak/>
              <w:t>документа, точно позоваване на документа):</w:t>
            </w:r>
            <w:r w:rsidRPr="007744CA">
              <w:rPr>
                <w:rFonts w:eastAsia="Calibri"/>
                <w:i/>
                <w:sz w:val="22"/>
                <w:szCs w:val="22"/>
                <w:vertAlign w:val="superscript"/>
                <w:lang w:val="bg-BG" w:eastAsia="bg-BG"/>
              </w:rPr>
              <w:t xml:space="preserve"> </w:t>
            </w:r>
            <w:r w:rsidRPr="007744CA">
              <w:rPr>
                <w:rFonts w:eastAsia="Calibri"/>
                <w:i/>
                <w:sz w:val="22"/>
                <w:szCs w:val="22"/>
                <w:vertAlign w:val="superscript"/>
                <w:lang w:val="bg-BG" w:eastAsia="bg-BG"/>
              </w:rPr>
              <w:footnoteReference w:id="24"/>
            </w:r>
            <w:r w:rsidRPr="007744CA">
              <w:rPr>
                <w:rFonts w:eastAsia="Calibri"/>
                <w:szCs w:val="22"/>
                <w:lang w:val="bg-BG" w:eastAsia="bg-BG"/>
              </w:rPr>
              <w:br/>
            </w:r>
            <w:r w:rsidRPr="007744CA">
              <w:rPr>
                <w:rFonts w:eastAsia="Calibri"/>
                <w: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Основания, свързани с несъстоятелност, конфликти на интереси или професионално нарушение</w:t>
      </w:r>
      <w:r w:rsidRPr="007744CA">
        <w:rPr>
          <w:rFonts w:eastAsia="Calibri"/>
          <w:b/>
          <w:smallCaps/>
          <w:sz w:val="22"/>
          <w:szCs w:val="22"/>
          <w:vertAlign w:val="superscript"/>
          <w:lang w:val="bg-BG" w:eastAsia="bg-BG"/>
        </w:rPr>
        <w:footnoteReference w:id="25"/>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06"/>
        </w:trPr>
        <w:tc>
          <w:tcPr>
            <w:tcW w:w="4644" w:type="dxa"/>
            <w:vMerge w:val="restart"/>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нарушил ли е, </w:t>
            </w:r>
            <w:r w:rsidRPr="007744CA">
              <w:rPr>
                <w:rFonts w:eastAsia="Calibri"/>
                <w:b/>
                <w:sz w:val="22"/>
                <w:szCs w:val="22"/>
                <w:lang w:val="bg-BG" w:eastAsia="bg-BG"/>
              </w:rPr>
              <w:t>доколкото му е известно</w:t>
            </w:r>
            <w:r w:rsidRPr="007744CA">
              <w:rPr>
                <w:rFonts w:eastAsia="Calibri"/>
                <w:sz w:val="22"/>
                <w:szCs w:val="22"/>
                <w:lang w:val="bg-BG" w:eastAsia="bg-BG"/>
              </w:rPr>
              <w:t xml:space="preserve">, </w:t>
            </w:r>
            <w:r w:rsidRPr="007744CA">
              <w:rPr>
                <w:rFonts w:eastAsia="Calibri"/>
                <w:b/>
                <w:sz w:val="22"/>
                <w:szCs w:val="22"/>
                <w:lang w:val="bg-BG" w:eastAsia="bg-BG"/>
              </w:rPr>
              <w:t>задълженията</w:t>
            </w:r>
            <w:r w:rsidRPr="007744CA">
              <w:rPr>
                <w:rFonts w:eastAsia="Calibri"/>
                <w:sz w:val="22"/>
                <w:szCs w:val="22"/>
                <w:lang w:val="bg-BG" w:eastAsia="bg-BG"/>
              </w:rPr>
              <w:t xml:space="preserve"> си в областта на </w:t>
            </w:r>
            <w:r w:rsidRPr="007744CA">
              <w:rPr>
                <w:rFonts w:eastAsia="Calibri"/>
                <w:b/>
                <w:sz w:val="22"/>
                <w:szCs w:val="22"/>
                <w:lang w:val="bg-BG" w:eastAsia="bg-BG"/>
              </w:rPr>
              <w:t>екологичното, социалното или трудовото право</w:t>
            </w:r>
            <w:r w:rsidRPr="007744CA">
              <w:rPr>
                <w:rFonts w:eastAsia="Calibri"/>
                <w:b/>
                <w:sz w:val="22"/>
                <w:szCs w:val="22"/>
                <w:vertAlign w:val="superscript"/>
                <w:lang w:val="bg-BG" w:eastAsia="bg-BG"/>
              </w:rPr>
              <w:footnoteReference w:id="26"/>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05"/>
        </w:trPr>
        <w:tc>
          <w:tcPr>
            <w:tcW w:w="4644" w:type="dxa"/>
            <w:vMerge/>
            <w:shd w:val="clear" w:color="auto" w:fill="auto"/>
          </w:tcPr>
          <w:p w:rsidR="007744CA" w:rsidRPr="007744CA" w:rsidRDefault="007744CA" w:rsidP="007744CA">
            <w:pPr>
              <w:spacing w:before="120" w:after="120"/>
              <w:jc w:val="both"/>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744CA">
              <w:rPr>
                <w:rFonts w:eastAsia="Calibri"/>
                <w:szCs w:val="22"/>
                <w:lang w:val="bg-BG" w:eastAsia="bg-BG"/>
              </w:rPr>
              <w:br/>
              <w:t>[] Да [] Не</w:t>
            </w:r>
          </w:p>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предприетите мерки:</w:t>
            </w:r>
            <w:r w:rsidRPr="007744CA">
              <w:rPr>
                <w:rFonts w:eastAsia="Calibr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Икономическият оператор в една от следните ситуации ли е:</w:t>
            </w:r>
            <w:r w:rsidRPr="007744CA">
              <w:rPr>
                <w:rFonts w:eastAsia="Calibri"/>
                <w:sz w:val="22"/>
                <w:szCs w:val="22"/>
                <w:lang w:val="bg-BG" w:eastAsia="bg-BG"/>
              </w:rPr>
              <w:br/>
              <w:t xml:space="preserve">а) </w:t>
            </w:r>
            <w:r w:rsidRPr="007744CA">
              <w:rPr>
                <w:rFonts w:eastAsia="Calibri"/>
                <w:b/>
                <w:sz w:val="22"/>
                <w:szCs w:val="22"/>
                <w:lang w:val="bg-BG" w:eastAsia="bg-BG"/>
              </w:rPr>
              <w:t>обявен в несъстоятелност</w:t>
            </w:r>
            <w:r w:rsidRPr="007744CA">
              <w:rPr>
                <w:rFonts w:eastAsia="Calibri"/>
                <w:sz w:val="22"/>
                <w:szCs w:val="22"/>
                <w:lang w:val="bg-BG" w:eastAsia="bg-BG"/>
              </w:rPr>
              <w:t xml:space="preserve">, или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предмет на производство по несъстоятелност</w:t>
            </w:r>
            <w:r w:rsidRPr="007744CA">
              <w:rPr>
                <w:rFonts w:eastAsia="Calibri"/>
                <w:sz w:val="22"/>
                <w:szCs w:val="22"/>
                <w:lang w:val="bg-BG" w:eastAsia="bg-BG"/>
              </w:rPr>
              <w:t xml:space="preserve"> или ликвидация, 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в) </w:t>
            </w:r>
            <w:r w:rsidRPr="007744CA">
              <w:rPr>
                <w:rFonts w:eastAsia="Calibri"/>
                <w:b/>
                <w:sz w:val="22"/>
                <w:szCs w:val="22"/>
                <w:lang w:val="bg-BG" w:eastAsia="bg-BG"/>
              </w:rPr>
              <w:t>споразумение с кредиторите</w:t>
            </w:r>
            <w:r w:rsidRPr="007744CA">
              <w:rPr>
                <w:rFonts w:eastAsia="Calibri"/>
                <w:sz w:val="22"/>
                <w:szCs w:val="22"/>
                <w:lang w:val="bg-BG" w:eastAsia="bg-BG"/>
              </w:rPr>
              <w:t>, или</w:t>
            </w:r>
            <w:r w:rsidRPr="007744CA">
              <w:rPr>
                <w:rFonts w:eastAsia="Calibri"/>
                <w:sz w:val="22"/>
                <w:szCs w:val="22"/>
                <w:lang w:val="bg-BG" w:eastAsia="bg-BG"/>
              </w:rPr>
              <w:br/>
              <w:t>г) всякаква аналогична ситуация, възникваща от сходна процедура съгласно националните законови и подзаконови актове</w:t>
            </w:r>
            <w:r w:rsidRPr="007744CA">
              <w:rPr>
                <w:rFonts w:eastAsia="Calibri"/>
                <w:sz w:val="22"/>
                <w:szCs w:val="22"/>
                <w:vertAlign w:val="superscript"/>
                <w:lang w:val="bg-BG" w:eastAsia="bg-BG"/>
              </w:rPr>
              <w:footnoteReference w:id="27"/>
            </w:r>
            <w:r w:rsidRPr="007744CA">
              <w:rPr>
                <w:rFonts w:eastAsia="Calibri"/>
                <w:sz w:val="22"/>
                <w:szCs w:val="22"/>
                <w:lang w:val="bg-BG" w:eastAsia="bg-BG"/>
              </w:rPr>
              <w:t>, или</w:t>
            </w:r>
            <w:r w:rsidRPr="007744CA">
              <w:rPr>
                <w:rFonts w:eastAsia="Calibri"/>
                <w:sz w:val="22"/>
                <w:szCs w:val="22"/>
                <w:lang w:val="bg-BG" w:eastAsia="bg-BG"/>
              </w:rPr>
              <w:br/>
              <w:t>д) неговите активи се администрират от ликвидатор или от съда, или</w:t>
            </w:r>
          </w:p>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е) стопанската му дейност е прекратена?</w:t>
            </w:r>
            <w:r w:rsidRPr="007744CA">
              <w:rPr>
                <w:rFonts w:eastAsia="Calibri"/>
                <w:sz w:val="22"/>
                <w:szCs w:val="22"/>
                <w:lang w:val="bg-BG" w:eastAsia="bg-BG"/>
              </w:rPr>
              <w:br/>
            </w:r>
            <w:r w:rsidRPr="007744CA">
              <w:rPr>
                <w:rFonts w:eastAsia="Calibri"/>
                <w:b/>
                <w:sz w:val="22"/>
                <w:szCs w:val="22"/>
                <w:lang w:val="bg-BG" w:eastAsia="bg-BG"/>
              </w:rPr>
              <w:t>Ако „да“:</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lastRenderedPageBreak/>
              <w:t>Моля представете подробности:</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744CA">
              <w:rPr>
                <w:rFonts w:eastAsia="Calibri"/>
                <w:sz w:val="22"/>
                <w:szCs w:val="22"/>
                <w:vertAlign w:val="superscript"/>
                <w:lang w:val="bg-BG" w:eastAsia="bg-BG"/>
              </w:rPr>
              <w:footnoteReference w:id="28"/>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lastRenderedPageBreak/>
              <w:t>[……]</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rPr>
          <w:trHeight w:val="303"/>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Икономическият оператор извършил ли е </w:t>
            </w:r>
            <w:r w:rsidRPr="007744CA">
              <w:rPr>
                <w:rFonts w:eastAsia="Calibri"/>
                <w:b/>
                <w:sz w:val="22"/>
                <w:szCs w:val="22"/>
                <w:lang w:val="bg-BG" w:eastAsia="bg-BG"/>
              </w:rPr>
              <w:t>тежко професионално нарушение</w:t>
            </w:r>
            <w:r w:rsidRPr="007744CA">
              <w:rPr>
                <w:rFonts w:eastAsia="Calibri"/>
                <w:b/>
                <w:sz w:val="22"/>
                <w:szCs w:val="22"/>
                <w:vertAlign w:val="superscript"/>
                <w:lang w:val="bg-BG" w:eastAsia="bg-BG"/>
              </w:rPr>
              <w:footnoteReference w:id="29"/>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 [……]</w:t>
            </w:r>
          </w:p>
        </w:tc>
      </w:tr>
      <w:tr w:rsidR="007744CA" w:rsidRPr="007744CA" w:rsidTr="007744CA">
        <w:trPr>
          <w:trHeight w:val="303"/>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515"/>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сключил ли е </w:t>
            </w:r>
            <w:r w:rsidRPr="007744CA">
              <w:rPr>
                <w:rFonts w:eastAsia="Calibri"/>
                <w:b/>
                <w:sz w:val="22"/>
                <w:szCs w:val="22"/>
                <w:lang w:val="bg-BG" w:eastAsia="bg-BG"/>
              </w:rPr>
              <w:t>споразумения</w:t>
            </w:r>
            <w:r w:rsidRPr="007744CA">
              <w:rPr>
                <w:rFonts w:eastAsia="Calibri"/>
                <w:sz w:val="22"/>
                <w:szCs w:val="22"/>
                <w:lang w:val="bg-BG" w:eastAsia="bg-BG"/>
              </w:rPr>
              <w:t xml:space="preserve"> с други икономически оператори, насочени към </w:t>
            </w:r>
            <w:r w:rsidRPr="007744CA">
              <w:rPr>
                <w:rFonts w:eastAsia="Calibri"/>
                <w:b/>
                <w:sz w:val="22"/>
                <w:szCs w:val="22"/>
                <w:lang w:val="bg-BG" w:eastAsia="bg-BG"/>
              </w:rPr>
              <w:t>нарушаване на конкуренцията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514"/>
        </w:trPr>
        <w:tc>
          <w:tcPr>
            <w:tcW w:w="4644" w:type="dxa"/>
            <w:vMerge/>
            <w:shd w:val="clear" w:color="auto" w:fill="auto"/>
          </w:tcPr>
          <w:p w:rsidR="007744CA" w:rsidRPr="007744CA" w:rsidRDefault="007744CA" w:rsidP="007744CA">
            <w:pPr>
              <w:spacing w:before="120" w:after="120"/>
              <w:rPr>
                <w:rFonts w:eastAsia="Calibri"/>
                <w:sz w:val="22"/>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1316"/>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Икономическият оператор има ли информация за </w:t>
            </w:r>
            <w:r w:rsidRPr="007744CA">
              <w:rPr>
                <w:rFonts w:eastAsia="Calibri"/>
                <w:b/>
                <w:sz w:val="22"/>
                <w:szCs w:val="22"/>
                <w:lang w:val="bg-BG" w:eastAsia="bg-BG"/>
              </w:rPr>
              <w:t>конфликт на интереси</w:t>
            </w:r>
            <w:r w:rsidRPr="007744CA">
              <w:rPr>
                <w:rFonts w:eastAsia="Calibri"/>
                <w:b/>
                <w:sz w:val="22"/>
                <w:szCs w:val="22"/>
                <w:vertAlign w:val="superscript"/>
                <w:lang w:val="bg-BG" w:eastAsia="bg-BG"/>
              </w:rPr>
              <w:footnoteReference w:id="30"/>
            </w:r>
            <w:r w:rsidRPr="007744CA">
              <w:rPr>
                <w:rFonts w:eastAsia="Calibri"/>
                <w:sz w:val="22"/>
                <w:szCs w:val="22"/>
                <w:lang w:val="bg-BG" w:eastAsia="bg-BG"/>
              </w:rPr>
              <w:t>, свързан с участието му в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1544"/>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b/>
                <w:sz w:val="22"/>
                <w:szCs w:val="22"/>
                <w:lang w:val="bg-BG" w:eastAsia="bg-BG"/>
              </w:rPr>
              <w:lastRenderedPageBreak/>
              <w:t>Икономическият оператор или свързано</w:t>
            </w:r>
            <w:r w:rsidRPr="007744CA">
              <w:rPr>
                <w:rFonts w:eastAsia="Calibri"/>
                <w:sz w:val="22"/>
                <w:szCs w:val="22"/>
                <w:lang w:val="bg-BG" w:eastAsia="bg-BG"/>
              </w:rPr>
              <w:t xml:space="preserve"> с него предприятие, предоставял ли е </w:t>
            </w:r>
            <w:r w:rsidRPr="007744CA">
              <w:rPr>
                <w:rFonts w:eastAsia="Calibri"/>
                <w:b/>
                <w:sz w:val="22"/>
                <w:szCs w:val="22"/>
                <w:lang w:val="bg-BG" w:eastAsia="bg-BG"/>
              </w:rPr>
              <w:t>консултантски</w:t>
            </w:r>
            <w:r w:rsidRPr="007744CA">
              <w:rPr>
                <w:rFonts w:eastAsia="Calibri"/>
                <w:sz w:val="22"/>
                <w:szCs w:val="22"/>
                <w:lang w:val="bg-BG" w:eastAsia="bg-BG"/>
              </w:rPr>
              <w:t xml:space="preserve"> услуги на възлагащия орган или на възложителя или </w:t>
            </w:r>
            <w:r w:rsidRPr="007744CA">
              <w:rPr>
                <w:rFonts w:eastAsia="Calibri"/>
                <w:b/>
                <w:sz w:val="22"/>
                <w:szCs w:val="22"/>
                <w:lang w:val="bg-BG" w:eastAsia="bg-BG"/>
              </w:rPr>
              <w:t>участвал ли е по друг начин в подготовката</w:t>
            </w:r>
            <w:r w:rsidRPr="007744CA">
              <w:rPr>
                <w:rFonts w:eastAsia="Calibri"/>
                <w:sz w:val="22"/>
                <w:szCs w:val="22"/>
                <w:lang w:val="bg-BG" w:eastAsia="bg-BG"/>
              </w:rPr>
              <w:t xml:space="preserve"> на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2"/>
        </w:trPr>
        <w:tc>
          <w:tcPr>
            <w:tcW w:w="4644" w:type="dxa"/>
            <w:vMerge w:val="restart"/>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744CA">
              <w:rPr>
                <w:rFonts w:eastAsia="Calibri"/>
                <w:b/>
                <w:sz w:val="22"/>
                <w:szCs w:val="22"/>
                <w:lang w:val="bg-BG" w:eastAsia="bg-BG"/>
              </w:rPr>
              <w:t>предсрочно прекратен</w:t>
            </w:r>
            <w:r w:rsidRPr="007744CA">
              <w:rPr>
                <w:rFonts w:eastAsia="Calibri"/>
                <w:sz w:val="22"/>
                <w:szCs w:val="22"/>
                <w:lang w:val="bg-BG" w:eastAsia="bg-BG"/>
              </w:rPr>
              <w:t xml:space="preserve"> или да са му били налагани обезщетения или други подобни санкции във връзка с такава поръчка в миналото?</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1"/>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 Да [] Не </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Може ли икономическият оператор да потвърди, че:</w:t>
            </w:r>
            <w:r w:rsidRPr="007744CA">
              <w:rPr>
                <w:rFonts w:eastAsia="Calibri"/>
                <w:sz w:val="22"/>
                <w:szCs w:val="22"/>
                <w:lang w:val="bg-BG" w:eastAsia="bg-BG"/>
              </w:rPr>
              <w:br/>
              <w:t xml:space="preserve">а) не е виновен за подаване на </w:t>
            </w:r>
            <w:r w:rsidRPr="007744CA">
              <w:rPr>
                <w:rFonts w:eastAsia="Calibri"/>
                <w:b/>
                <w:sz w:val="22"/>
                <w:szCs w:val="22"/>
                <w:lang w:val="bg-BG" w:eastAsia="bg-BG"/>
              </w:rPr>
              <w:t>неверни данни</w:t>
            </w:r>
            <w:r w:rsidRPr="007744CA">
              <w:rPr>
                <w:rFonts w:eastAsia="Calibri"/>
                <w:sz w:val="22"/>
                <w:szCs w:val="22"/>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 xml:space="preserve">не е укрил такава </w:t>
            </w:r>
            <w:r w:rsidRPr="007744CA">
              <w:rPr>
                <w:rFonts w:eastAsia="Calibri"/>
                <w:sz w:val="22"/>
                <w:szCs w:val="22"/>
                <w:lang w:val="bg-BG" w:eastAsia="bg-BG"/>
              </w:rPr>
              <w:t>информация;</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 може без забавяне да предостави придружаващите документи, изисквани от възлагащия орган или възложителя; 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Специфични национални основания за изключване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Прилагат ли се </w:t>
            </w:r>
            <w:r w:rsidRPr="007744CA">
              <w:rPr>
                <w:rFonts w:eastAsia="Calibri"/>
                <w:b/>
                <w:sz w:val="22"/>
                <w:szCs w:val="22"/>
                <w:lang w:val="bg-BG" w:eastAsia="bg-BG"/>
              </w:rPr>
              <w:t>специфичните национални основания за изключване</w:t>
            </w:r>
            <w:r w:rsidRPr="007744CA">
              <w:rPr>
                <w:rFonts w:eastAsia="Calibri"/>
                <w:sz w:val="22"/>
                <w:szCs w:val="22"/>
                <w:lang w:val="bg-BG" w:eastAsia="bg-BG"/>
              </w:rPr>
              <w:t>, които са посочени в съответното обявление или в документацията за обществената поръчка?</w:t>
            </w:r>
            <w:r w:rsidRPr="007744CA">
              <w:rPr>
                <w:rFonts w:eastAsia="Calibri"/>
                <w:szCs w:val="22"/>
                <w:lang w:val="bg-BG" w:eastAsia="bg-BG"/>
              </w:rPr>
              <w:br/>
            </w:r>
            <w:r w:rsidRPr="007744CA">
              <w:rPr>
                <w:rFonts w:eastAsia="Calibri"/>
                <w:i/>
                <w:sz w:val="22"/>
                <w:szCs w:val="22"/>
                <w:lang w:val="bg-B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31"/>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В случай че се прилага някое специфично национално основание за изключване</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xml:space="preserve">, моля опишете предприетите мерки: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IV: Критерии за подбор</w:t>
      </w:r>
    </w:p>
    <w:p w:rsidR="007744CA" w:rsidRPr="007744CA" w:rsidRDefault="007744CA" w:rsidP="007744CA">
      <w:pPr>
        <w:spacing w:before="120" w:after="120"/>
        <w:jc w:val="both"/>
        <w:rPr>
          <w:rFonts w:eastAsia="Calibri"/>
          <w:sz w:val="22"/>
          <w:szCs w:val="22"/>
          <w:lang w:val="bg-BG" w:eastAsia="bg-BG"/>
        </w:rPr>
      </w:pPr>
      <w:r w:rsidRPr="007744CA">
        <w:rPr>
          <w:rFonts w:eastAsia="Calibri"/>
          <w:b/>
          <w:i/>
          <w:sz w:val="22"/>
          <w:szCs w:val="22"/>
          <w:lang w:val="bg-BG" w:eastAsia="bg-BG"/>
        </w:rPr>
        <w:t>Относно критериите за подбор (раздел</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w:t>
      </w:r>
      <w:proofErr w:type="spellStart"/>
      <w:r w:rsidRPr="007744CA">
        <w:rPr>
          <w:rFonts w:eastAsia="Calibri"/>
          <w:b/>
          <w:i/>
          <w:sz w:val="22"/>
          <w:szCs w:val="22"/>
          <w:lang w:val="bg-BG" w:eastAsia="bg-BG"/>
        </w:rPr>
        <w:t>илираздели</w:t>
      </w:r>
      <w:proofErr w:type="spellEnd"/>
      <w:r w:rsidRPr="007744CA">
        <w:rPr>
          <w:rFonts w:eastAsia="Calibri"/>
          <w:b/>
          <w:i/>
          <w:sz w:val="22"/>
          <w:szCs w:val="22"/>
          <w:lang w:val="bg-BG" w:eastAsia="bg-BG"/>
        </w:rPr>
        <w:t xml:space="preserve"> А—Г от настоящата част) икономическият оператор заявява, че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sym w:font="Symbol" w:char="F061"/>
      </w:r>
      <w:r w:rsidRPr="007744CA">
        <w:rPr>
          <w:rFonts w:eastAsia="Calibri"/>
          <w:b/>
          <w:smallCaps/>
          <w:sz w:val="22"/>
          <w:szCs w:val="22"/>
          <w:lang w:val="bg-BG" w:eastAsia="bg-BG"/>
        </w:rPr>
        <w:t>: Общо указание за всички критерии за подбор</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попълни тази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744CA" w:rsidRPr="007744CA" w:rsidTr="007744CA">
        <w:tc>
          <w:tcPr>
            <w:tcW w:w="4606"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Спазване на всички изисквани критерии за подбор</w:t>
            </w:r>
          </w:p>
        </w:tc>
        <w:tc>
          <w:tcPr>
            <w:tcW w:w="4607"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0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Той отговаря на изискваните критерии за подбор:</w:t>
            </w:r>
          </w:p>
        </w:tc>
        <w:tc>
          <w:tcPr>
            <w:tcW w:w="4607"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Годност</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Cs w:val="22"/>
          <w:lang w:val="bg-BG" w:eastAsia="bg-BG"/>
        </w:rPr>
        <w:t xml:space="preserve">Икономическият оператор следва да предостави информация </w:t>
      </w:r>
      <w:r w:rsidRPr="007744CA">
        <w:rPr>
          <w:rFonts w:eastAsia="Calibri"/>
          <w:b/>
          <w:i/>
          <w:szCs w:val="22"/>
          <w:u w:val="single"/>
          <w:lang w:val="bg-BG" w:eastAsia="bg-BG"/>
        </w:rPr>
        <w:t>само</w:t>
      </w:r>
      <w:r w:rsidRPr="007744CA">
        <w:rPr>
          <w:rFonts w:eastAsia="Calibri"/>
          <w:b/>
          <w:i/>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Годност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 </w:t>
            </w:r>
            <w:r w:rsidRPr="007744CA">
              <w:rPr>
                <w:rFonts w:eastAsia="Calibri"/>
                <w:b/>
                <w:sz w:val="22"/>
                <w:szCs w:val="22"/>
                <w:lang w:val="bg-BG" w:eastAsia="bg-BG"/>
              </w:rPr>
              <w:t>Той е вписан в съответния професионален или търговски регистър</w:t>
            </w:r>
            <w:r w:rsidRPr="007744CA">
              <w:rPr>
                <w:rFonts w:eastAsia="Calibri"/>
                <w:sz w:val="22"/>
                <w:szCs w:val="22"/>
                <w:lang w:val="bg-BG" w:eastAsia="bg-BG"/>
              </w:rPr>
              <w:t xml:space="preserve"> в държавата членка, в която е установен</w:t>
            </w:r>
            <w:r w:rsidRPr="007744CA">
              <w:rPr>
                <w:rFonts w:eastAsia="Calibri"/>
                <w:sz w:val="22"/>
                <w:szCs w:val="22"/>
                <w:vertAlign w:val="superscript"/>
                <w:lang w:val="bg-BG" w:eastAsia="bg-BG"/>
              </w:rPr>
              <w:footnoteReference w:id="32"/>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lastRenderedPageBreak/>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 xml:space="preserve">уеб адрес, орган или служба, издаващи </w:t>
            </w:r>
            <w:r w:rsidRPr="007744CA">
              <w:rPr>
                <w:rFonts w:eastAsia="Calibri"/>
                <w:i/>
                <w:sz w:val="22"/>
                <w:szCs w:val="22"/>
                <w:lang w:val="bg-BG" w:eastAsia="bg-BG"/>
              </w:rPr>
              <w:lastRenderedPageBreak/>
              <w:t>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lastRenderedPageBreak/>
              <w:t>2) При поръчки за услуги:</w:t>
            </w:r>
            <w:r w:rsidRPr="007744CA">
              <w:rPr>
                <w:rFonts w:eastAsia="Calibri"/>
                <w:sz w:val="22"/>
                <w:szCs w:val="22"/>
                <w:lang w:val="bg-BG" w:eastAsia="bg-BG"/>
              </w:rPr>
              <w:br/>
              <w:t xml:space="preserve">Необходимо ли е специално </w:t>
            </w:r>
            <w:r w:rsidRPr="007744CA">
              <w:rPr>
                <w:rFonts w:eastAsia="Calibri"/>
                <w:b/>
                <w:sz w:val="22"/>
                <w:szCs w:val="22"/>
                <w:lang w:val="bg-BG" w:eastAsia="bg-BG"/>
              </w:rPr>
              <w:t>разрешение</w:t>
            </w:r>
            <w:r w:rsidRPr="007744CA">
              <w:rPr>
                <w:rFonts w:eastAsia="Calibri"/>
                <w:sz w:val="22"/>
                <w:szCs w:val="22"/>
                <w:lang w:val="bg-BG" w:eastAsia="bg-BG"/>
              </w:rPr>
              <w:t xml:space="preserve"> или </w:t>
            </w:r>
            <w:r w:rsidRPr="007744CA">
              <w:rPr>
                <w:rFonts w:eastAsia="Calibri"/>
                <w:b/>
                <w:sz w:val="22"/>
                <w:szCs w:val="22"/>
                <w:lang w:val="bg-BG" w:eastAsia="bg-BG"/>
              </w:rPr>
              <w:t>членство</w:t>
            </w:r>
            <w:r w:rsidRPr="007744CA">
              <w:rPr>
                <w:rFonts w:eastAsia="Calibri"/>
                <w:sz w:val="22"/>
                <w:szCs w:val="22"/>
                <w:lang w:val="bg-B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br/>
              <w:t>[] Да [] Не</w:t>
            </w:r>
            <w:r w:rsidRPr="007744CA">
              <w:rPr>
                <w:rFonts w:eastAsia="Calibri"/>
                <w:sz w:val="22"/>
                <w:szCs w:val="22"/>
                <w:lang w:val="bg-BG" w:eastAsia="bg-BG"/>
              </w:rPr>
              <w:br/>
            </w:r>
            <w:r w:rsidRPr="007744CA">
              <w:rPr>
                <w:rFonts w:eastAsia="Calibri"/>
                <w:sz w:val="22"/>
                <w:szCs w:val="22"/>
                <w:lang w:val="bg-BG" w:eastAsia="bg-BG"/>
              </w:rPr>
              <w:br/>
              <w:t>Ако да, моля посочете какво и дали икономическият оператор го притежава: […] [] Да [] Не</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икономическо и финансово състояние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Икономическо и финансово състояние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Неговият („общ“) </w:t>
            </w:r>
            <w:r w:rsidRPr="007744CA">
              <w:rPr>
                <w:rFonts w:eastAsia="Calibri"/>
                <w:b/>
                <w:sz w:val="22"/>
                <w:szCs w:val="22"/>
                <w:lang w:val="bg-BG" w:eastAsia="bg-BG"/>
              </w:rPr>
              <w:t>годишен оборот</w:t>
            </w:r>
            <w:r w:rsidRPr="007744CA">
              <w:rPr>
                <w:rFonts w:eastAsia="Calibri"/>
                <w:sz w:val="22"/>
                <w:szCs w:val="22"/>
                <w:lang w:val="bg-BG" w:eastAsia="bg-BG"/>
              </w:rPr>
              <w:t xml:space="preserve"> за броя финансови години, изисквани в съответното обявление или в документацията за поръчката, е както следва:</w:t>
            </w:r>
            <w:r w:rsidRPr="007744CA">
              <w:rPr>
                <w:rFonts w:eastAsia="Calibri"/>
                <w:szCs w:val="22"/>
                <w:lang w:val="bg-BG" w:eastAsia="bg-BG"/>
              </w:rPr>
              <w:br/>
            </w:r>
            <w:r w:rsidRPr="007744CA">
              <w:rPr>
                <w:rFonts w:eastAsia="Calibri"/>
                <w:b/>
                <w:sz w:val="22"/>
                <w:szCs w:val="22"/>
                <w:u w:val="single"/>
                <w:lang w:val="bg-BG" w:eastAsia="bg-BG"/>
              </w:rPr>
              <w:t>и/или</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sz w:val="22"/>
                <w:szCs w:val="22"/>
                <w:lang w:val="bg-BG" w:eastAsia="bg-BG"/>
              </w:rPr>
              <w:t xml:space="preserve">1б)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за броя години, изисквани в съответното обявление или в документацията за поръчката, е както следва</w:t>
            </w:r>
            <w:r w:rsidRPr="007744CA">
              <w:rPr>
                <w:rFonts w:eastAsia="Calibri"/>
                <w:b/>
                <w:sz w:val="22"/>
                <w:szCs w:val="22"/>
                <w:vertAlign w:val="superscript"/>
                <w:lang w:val="bg-BG" w:eastAsia="bg-BG"/>
              </w:rPr>
              <w:footnoteReference w:id="33"/>
            </w:r>
            <w:r w:rsidRPr="007744CA">
              <w:rPr>
                <w:rFonts w:eastAsia="Calibri"/>
                <w:b/>
                <w:sz w:val="22"/>
                <w:szCs w:val="22"/>
                <w:lang w:val="bg-BG" w:eastAsia="bg-BG"/>
              </w:rPr>
              <w:t>(</w:t>
            </w:r>
            <w:r w:rsidRPr="007744CA">
              <w:rPr>
                <w:rFonts w:eastAsia="Calibri"/>
                <w:sz w:val="22"/>
                <w:szCs w:val="22"/>
                <w:lang w:val="bg-BG" w:eastAsia="bg-BG"/>
              </w:rPr>
              <w:t>)</w:t>
            </w:r>
            <w:r w:rsidRPr="007744CA">
              <w:rPr>
                <w:rFonts w:eastAsia="Calibri"/>
                <w:b/>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 w:val="22"/>
                <w:szCs w:val="22"/>
                <w:lang w:val="bg-BG" w:eastAsia="bg-BG"/>
              </w:rPr>
              <w:t>година: [……] оборот:[……][…]валута 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(брой години, среден оборот)</w:t>
            </w:r>
            <w:r w:rsidRPr="007744CA">
              <w:rPr>
                <w:rFonts w:eastAsia="Calibri"/>
                <w:b/>
                <w:sz w:val="22"/>
                <w:szCs w:val="22"/>
                <w:lang w:val="bg-BG" w:eastAsia="bg-BG"/>
              </w:rPr>
              <w:t>:</w:t>
            </w:r>
            <w:r w:rsidRPr="007744CA">
              <w:rPr>
                <w:rFonts w:eastAsia="Calibri"/>
                <w:sz w:val="22"/>
                <w:szCs w:val="22"/>
                <w:lang w:val="bg-BG" w:eastAsia="bg-BG"/>
              </w:rPr>
              <w:t xml:space="preserve"> [……],[……][…]валута</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u w:val="single"/>
                <w:lang w:val="bg-BG" w:eastAsia="bg-BG"/>
              </w:rPr>
            </w:pPr>
            <w:r w:rsidRPr="007744CA">
              <w:rPr>
                <w:rFonts w:eastAsia="Calibri"/>
                <w:sz w:val="22"/>
                <w:szCs w:val="22"/>
                <w:lang w:val="bg-BG" w:eastAsia="bg-BG"/>
              </w:rPr>
              <w:t xml:space="preserve">2а) Неговият („конкретен“) годишен </w:t>
            </w:r>
            <w:r w:rsidRPr="007744CA">
              <w:rPr>
                <w:rFonts w:eastAsia="Calibri"/>
                <w:b/>
                <w:sz w:val="22"/>
                <w:szCs w:val="22"/>
                <w:lang w:val="bg-BG" w:eastAsia="bg-BG"/>
              </w:rPr>
              <w:t>оборот в стопанската област, обхваната от поръчката</w:t>
            </w:r>
            <w:r w:rsidRPr="007744CA">
              <w:rPr>
                <w:rFonts w:eastAsia="Calibri"/>
                <w:sz w:val="22"/>
                <w:szCs w:val="22"/>
                <w:lang w:val="bg-BG" w:eastAsia="bg-BG"/>
              </w:rPr>
              <w:t xml:space="preserve"> и посочена в съответното обявление,</w:t>
            </w:r>
            <w:r w:rsidRPr="007744CA">
              <w:rPr>
                <w:rFonts w:eastAsia="Calibri"/>
                <w:b/>
                <w:i/>
                <w:sz w:val="22"/>
                <w:szCs w:val="22"/>
                <w:lang w:val="bg-BG" w:eastAsia="bg-BG"/>
              </w:rPr>
              <w:t xml:space="preserve"> </w:t>
            </w:r>
            <w:r w:rsidRPr="007744CA">
              <w:rPr>
                <w:rFonts w:eastAsia="Calibri"/>
                <w:sz w:val="22"/>
                <w:szCs w:val="22"/>
                <w:lang w:val="bg-BG" w:eastAsia="bg-BG"/>
              </w:rPr>
              <w:t xml:space="preserve"> или в документацията за поръчката, за изисквания брой финансови години, е както следва:</w:t>
            </w:r>
            <w:r w:rsidRPr="007744CA">
              <w:rPr>
                <w:rFonts w:eastAsia="Calibri"/>
                <w:sz w:val="22"/>
                <w:szCs w:val="22"/>
                <w:lang w:val="bg-BG" w:eastAsia="bg-BG"/>
              </w:rPr>
              <w:br/>
            </w:r>
            <w:r w:rsidRPr="007744CA">
              <w:rPr>
                <w:rFonts w:eastAsia="Calibri"/>
                <w:b/>
                <w:i/>
                <w:sz w:val="22"/>
                <w:szCs w:val="22"/>
                <w:u w:val="single"/>
                <w:lang w:val="bg-BG" w:eastAsia="bg-BG"/>
              </w:rPr>
              <w:t>и/или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2б)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в областта и за броя години, изисквани в съответното обявление или документацията за поръчката, е както следва</w:t>
            </w:r>
            <w:r w:rsidRPr="007744CA">
              <w:rPr>
                <w:rFonts w:eastAsia="Calibri"/>
                <w:b/>
                <w:sz w:val="22"/>
                <w:szCs w:val="22"/>
                <w:vertAlign w:val="superscript"/>
                <w:lang w:val="bg-BG" w:eastAsia="bg-BG"/>
              </w:rPr>
              <w:footnoteReference w:id="34"/>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 xml:space="preserve">Ако съответните документи са на </w:t>
            </w:r>
            <w:r w:rsidRPr="007744CA">
              <w:rPr>
                <w:rFonts w:eastAsia="Calibri"/>
                <w:i/>
                <w:sz w:val="22"/>
                <w:szCs w:val="22"/>
                <w:lang w:val="bg-BG" w:eastAsia="bg-BG"/>
              </w:rPr>
              <w:lastRenderedPageBreak/>
              <w:t>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(брой години, среден оборот):</w:t>
            </w:r>
            <w:r w:rsidRPr="007744CA">
              <w:rPr>
                <w:rFonts w:eastAsia="Calibri"/>
                <w:sz w:val="22"/>
                <w:szCs w:val="22"/>
                <w:lang w:val="bg-BG" w:eastAsia="bg-BG"/>
              </w:rPr>
              <w:t xml:space="preserve"> [……],[……][…]валута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документацията):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4) Що се отнася до </w:t>
            </w:r>
            <w:r w:rsidRPr="007744CA">
              <w:rPr>
                <w:rFonts w:eastAsia="Calibri"/>
                <w:b/>
                <w:sz w:val="22"/>
                <w:szCs w:val="22"/>
                <w:lang w:val="bg-BG" w:eastAsia="bg-BG"/>
              </w:rPr>
              <w:t>финансовите съотношения</w:t>
            </w:r>
            <w:r w:rsidRPr="007744CA">
              <w:rPr>
                <w:rFonts w:eastAsia="Calibri"/>
                <w:b/>
                <w:sz w:val="22"/>
                <w:szCs w:val="22"/>
                <w:vertAlign w:val="superscript"/>
                <w:lang w:val="bg-BG" w:eastAsia="bg-BG"/>
              </w:rPr>
              <w:footnoteReference w:id="35"/>
            </w:r>
            <w:r w:rsidRPr="007744CA">
              <w:rPr>
                <w:rFonts w:eastAsia="Calibri"/>
                <w:sz w:val="22"/>
                <w:szCs w:val="22"/>
                <w:lang w:val="bg-B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(посочване на изискваното съотношение — съотношение между х и у</w:t>
            </w:r>
            <w:r w:rsidRPr="007744CA">
              <w:rPr>
                <w:rFonts w:eastAsia="Calibri"/>
                <w:sz w:val="22"/>
                <w:szCs w:val="22"/>
                <w:vertAlign w:val="superscript"/>
                <w:lang w:val="bg-BG" w:eastAsia="bg-BG"/>
              </w:rPr>
              <w:footnoteReference w:id="36"/>
            </w:r>
            <w:r w:rsidRPr="007744CA">
              <w:rPr>
                <w:rFonts w:eastAsia="Calibri"/>
                <w:sz w:val="22"/>
                <w:szCs w:val="22"/>
                <w:lang w:val="bg-BG" w:eastAsia="bg-BG"/>
              </w:rPr>
              <w:t xml:space="preserve"> — и стойността):</w:t>
            </w:r>
            <w:r w:rsidRPr="007744CA">
              <w:rPr>
                <w:rFonts w:eastAsia="Calibri"/>
                <w:sz w:val="22"/>
                <w:szCs w:val="22"/>
                <w:lang w:val="bg-BG" w:eastAsia="bg-BG"/>
              </w:rPr>
              <w:br/>
              <w:t>[…], [……]</w:t>
            </w:r>
            <w:r w:rsidRPr="007744CA">
              <w:rPr>
                <w:rFonts w:eastAsia="Calibri"/>
                <w:sz w:val="22"/>
                <w:szCs w:val="22"/>
                <w:vertAlign w:val="superscript"/>
                <w:lang w:val="bg-BG" w:eastAsia="bg-BG"/>
              </w:rPr>
              <w:footnoteReference w:id="37"/>
            </w:r>
            <w:r w:rsidRPr="007744CA">
              <w:rPr>
                <w:rFonts w:eastAsia="Calibri"/>
                <w:sz w:val="22"/>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 (</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5) Застрахователната сума по неговата </w:t>
            </w:r>
            <w:r w:rsidRPr="007744CA">
              <w:rPr>
                <w:rFonts w:eastAsia="Calibri"/>
                <w:b/>
                <w:sz w:val="22"/>
                <w:szCs w:val="22"/>
                <w:lang w:val="bg-BG" w:eastAsia="bg-BG"/>
              </w:rPr>
              <w:t>застрахователна полица за риска „професионална отговорност“</w:t>
            </w:r>
            <w:r w:rsidRPr="007744CA">
              <w:rPr>
                <w:rFonts w:eastAsia="Calibri"/>
                <w:sz w:val="22"/>
                <w:szCs w:val="22"/>
                <w:lang w:val="bg-BG" w:eastAsia="bg-BG"/>
              </w:rPr>
              <w:t xml:space="preserve"> възлиза на:</w:t>
            </w:r>
            <w:r w:rsidRPr="007744CA">
              <w:rPr>
                <w:rFonts w:eastAsia="Calibri"/>
                <w:sz w:val="22"/>
                <w:szCs w:val="22"/>
                <w:lang w:val="bg-BG" w:eastAsia="bg-BG"/>
              </w:rPr>
              <w:br/>
            </w:r>
            <w:r w:rsidRPr="007744CA">
              <w:rPr>
                <w:rFonts w:eastAsia="Calibri"/>
                <w:i/>
                <w:sz w:val="22"/>
                <w:szCs w:val="22"/>
                <w:lang w:val="bg-BG" w:eastAsia="bg-BG"/>
              </w:rPr>
              <w:t>Ако съответната информация е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Що се отнася до </w:t>
            </w:r>
            <w:r w:rsidRPr="007744CA">
              <w:rPr>
                <w:rFonts w:eastAsia="Calibri"/>
                <w:b/>
                <w:sz w:val="22"/>
                <w:szCs w:val="22"/>
                <w:lang w:val="bg-BG" w:eastAsia="bg-BG"/>
              </w:rPr>
              <w:t>другите икономически или финансови изисквания</w:t>
            </w:r>
            <w:r w:rsidRPr="007744CA">
              <w:rPr>
                <w:rFonts w:eastAsia="Calibri"/>
                <w:sz w:val="22"/>
                <w:szCs w:val="22"/>
                <w:lang w:val="bg-BG" w:eastAsia="bg-BG"/>
              </w:rPr>
              <w:t xml:space="preserve">, </w:t>
            </w:r>
            <w:r w:rsidRPr="007744CA">
              <w:rPr>
                <w:rFonts w:eastAsia="Calibri"/>
                <w:b/>
                <w:sz w:val="22"/>
                <w:szCs w:val="22"/>
                <w:lang w:val="bg-BG" w:eastAsia="bg-BG"/>
              </w:rPr>
              <w:t>ако има такива</w:t>
            </w:r>
            <w:r w:rsidRPr="007744CA">
              <w:rPr>
                <w:rFonts w:eastAsia="Calibri"/>
                <w:sz w:val="22"/>
                <w:szCs w:val="22"/>
                <w:lang w:val="bg-B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7744CA">
              <w:rPr>
                <w:rFonts w:eastAsia="Calibri"/>
                <w:sz w:val="22"/>
                <w:szCs w:val="22"/>
                <w:lang w:val="bg-BG" w:eastAsia="bg-BG"/>
              </w:rPr>
              <w:br/>
            </w:r>
            <w:r w:rsidRPr="007744CA">
              <w:rPr>
                <w:rFonts w:eastAsia="Calibri"/>
                <w:i/>
                <w:sz w:val="22"/>
                <w:szCs w:val="22"/>
                <w:lang w:val="bg-BG" w:eastAsia="bg-BG"/>
              </w:rPr>
              <w:t xml:space="preserve">Ако съответната документация, която </w:t>
            </w:r>
            <w:r w:rsidRPr="007744CA">
              <w:rPr>
                <w:rFonts w:eastAsia="Calibri"/>
                <w:b/>
                <w:i/>
                <w:sz w:val="22"/>
                <w:szCs w:val="22"/>
                <w:lang w:val="bg-BG" w:eastAsia="bg-BG"/>
              </w:rPr>
              <w:t xml:space="preserve">може </w:t>
            </w:r>
            <w:r w:rsidRPr="007744CA">
              <w:rPr>
                <w:rFonts w:eastAsia="Calibri"/>
                <w:i/>
                <w:sz w:val="22"/>
                <w:szCs w:val="22"/>
                <w:lang w:val="bg-B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документацията)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Технически и професионални способности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w:t>
      </w:r>
      <w:r w:rsidRPr="007744CA">
        <w:rPr>
          <w:rFonts w:eastAsia="Calibri"/>
          <w:sz w:val="22"/>
          <w:szCs w:val="22"/>
          <w:lang w:val="bg-BG" w:eastAsia="bg-BG"/>
        </w:rPr>
        <w:t xml:space="preserve"> </w:t>
      </w:r>
      <w:r w:rsidRPr="007744CA">
        <w:rPr>
          <w:rFonts w:eastAsia="Calibri"/>
          <w:b/>
          <w:i/>
          <w:sz w:val="22"/>
          <w:szCs w:val="22"/>
          <w:lang w:val="bg-B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Технически и професионални способности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1а) </w:t>
            </w:r>
            <w:r w:rsidRPr="007744CA">
              <w:rPr>
                <w:rFonts w:eastAsia="Calibri"/>
                <w:sz w:val="22"/>
                <w:szCs w:val="22"/>
                <w:highlight w:val="lightGray"/>
                <w:lang w:val="bg-BG" w:eastAsia="bg-BG"/>
              </w:rPr>
              <w:t xml:space="preserve">Само за </w:t>
            </w:r>
            <w:r w:rsidRPr="007744CA">
              <w:rPr>
                <w:rFonts w:eastAsia="Calibri"/>
                <w:b/>
                <w:i/>
                <w:sz w:val="22"/>
                <w:szCs w:val="22"/>
                <w:highlight w:val="lightGray"/>
                <w:lang w:val="bg-BG" w:eastAsia="bg-BG"/>
              </w:rPr>
              <w:t>обществените поръчки за</w:t>
            </w:r>
            <w:r w:rsidRPr="007744CA">
              <w:rPr>
                <w:rFonts w:eastAsia="Calibri"/>
                <w:sz w:val="22"/>
                <w:szCs w:val="22"/>
                <w:highlight w:val="lightGray"/>
                <w:lang w:val="bg-BG" w:eastAsia="bg-BG"/>
              </w:rPr>
              <w:t xml:space="preserve"> </w:t>
            </w:r>
            <w:r w:rsidRPr="007744CA">
              <w:rPr>
                <w:rFonts w:eastAsia="Calibri"/>
                <w:b/>
                <w:i/>
                <w:sz w:val="22"/>
                <w:szCs w:val="22"/>
                <w:highlight w:val="lightGray"/>
                <w:lang w:val="bg-BG" w:eastAsia="bg-BG"/>
              </w:rPr>
              <w:t>строителство</w:t>
            </w:r>
            <w:r w:rsidRPr="007744CA">
              <w:rPr>
                <w:rFonts w:eastAsia="Calibri"/>
                <w:sz w:val="22"/>
                <w:szCs w:val="22"/>
                <w:lang w:val="bg-BG" w:eastAsia="bg-BG"/>
              </w:rPr>
              <w:t>:</w:t>
            </w:r>
            <w:r w:rsidRPr="007744CA">
              <w:rPr>
                <w:rFonts w:eastAsia="Calibri"/>
                <w:sz w:val="22"/>
                <w:szCs w:val="22"/>
                <w:lang w:val="bg-BG" w:eastAsia="bg-BG"/>
              </w:rPr>
              <w:br/>
              <w:t>През референтния период</w:t>
            </w:r>
            <w:r w:rsidRPr="007744CA">
              <w:rPr>
                <w:rFonts w:eastAsia="Calibri"/>
                <w:sz w:val="22"/>
                <w:szCs w:val="22"/>
                <w:vertAlign w:val="superscript"/>
                <w:lang w:val="bg-BG" w:eastAsia="bg-BG"/>
              </w:rPr>
              <w:footnoteReference w:id="38"/>
            </w:r>
            <w:r w:rsidRPr="007744CA">
              <w:rPr>
                <w:rFonts w:eastAsia="Calibri"/>
                <w:sz w:val="22"/>
                <w:szCs w:val="22"/>
                <w:lang w:val="bg-BG" w:eastAsia="bg-BG"/>
              </w:rPr>
              <w:t xml:space="preserve"> икономическият оператор е </w:t>
            </w:r>
            <w:r w:rsidRPr="007744CA">
              <w:rPr>
                <w:rFonts w:eastAsia="Calibri"/>
                <w:b/>
                <w:sz w:val="22"/>
                <w:szCs w:val="22"/>
                <w:lang w:val="bg-BG" w:eastAsia="bg-BG"/>
              </w:rPr>
              <w:t>извършил следните строителни дейности от конкретния вид</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Брой години (този период е определен в обявлението или документацията за обществената поръчка):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Строителни работи: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Cs w:val="22"/>
                <w:lang w:val="bg-BG" w:eastAsia="bg-BG"/>
              </w:rPr>
              <w:t xml:space="preserve">1б) </w:t>
            </w:r>
            <w:r w:rsidRPr="007744CA">
              <w:rPr>
                <w:rFonts w:eastAsia="Calibri"/>
                <w:szCs w:val="22"/>
                <w:highlight w:val="lightGray"/>
                <w:lang w:val="bg-BG" w:eastAsia="bg-BG"/>
              </w:rPr>
              <w:t xml:space="preserve">Само за </w:t>
            </w:r>
            <w:r w:rsidRPr="007744CA">
              <w:rPr>
                <w:rFonts w:eastAsia="Calibri"/>
                <w:b/>
                <w:i/>
                <w:szCs w:val="22"/>
                <w:highlight w:val="lightGray"/>
                <w:lang w:val="bg-BG" w:eastAsia="bg-BG"/>
              </w:rPr>
              <w:t>обществени поръчки за доставки и обществени поръчки за услуги</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През референтния период</w:t>
            </w:r>
            <w:r w:rsidRPr="007744CA">
              <w:rPr>
                <w:rFonts w:eastAsia="Calibri"/>
                <w:sz w:val="22"/>
                <w:szCs w:val="22"/>
                <w:vertAlign w:val="superscript"/>
                <w:lang w:val="bg-BG" w:eastAsia="bg-BG"/>
              </w:rPr>
              <w:footnoteReference w:id="39"/>
            </w:r>
            <w:r w:rsidRPr="007744CA">
              <w:rPr>
                <w:rFonts w:eastAsia="Calibri"/>
                <w:sz w:val="22"/>
                <w:szCs w:val="22"/>
                <w:lang w:val="bg-BG" w:eastAsia="bg-BG"/>
              </w:rPr>
              <w:t xml:space="preserve"> икономическият оператор е извършил </w:t>
            </w:r>
            <w:r w:rsidRPr="007744CA">
              <w:rPr>
                <w:rFonts w:eastAsia="Calibri"/>
                <w:b/>
                <w:sz w:val="22"/>
                <w:szCs w:val="22"/>
                <w:lang w:val="bg-BG" w:eastAsia="bg-BG"/>
              </w:rPr>
              <w:t>следните основни доставки или е предоставил следните основни услуги от посочения вид</w:t>
            </w:r>
            <w:r w:rsidRPr="007744CA">
              <w:rPr>
                <w:rFonts w:eastAsia="Calibri"/>
                <w:sz w:val="22"/>
                <w:szCs w:val="22"/>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При изготвяне на списъка, моля, посочете сумите, датите и получателите, независимо дали са публични или частни субекти</w:t>
            </w:r>
            <w:r w:rsidRPr="007744CA">
              <w:rPr>
                <w:rFonts w:eastAsia="Calibri"/>
                <w:sz w:val="22"/>
                <w:szCs w:val="22"/>
                <w:vertAlign w:val="superscript"/>
                <w:lang w:val="bg-BG" w:eastAsia="bg-BG"/>
              </w:rPr>
              <w:footnoteReference w:id="40"/>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Описание</w:t>
                  </w: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Суми</w:t>
                  </w: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Дати</w:t>
                  </w: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Получатели</w:t>
                  </w:r>
                </w:p>
              </w:tc>
            </w:tr>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p>
              </w:tc>
            </w:tr>
          </w:tbl>
          <w:p w:rsidR="007744CA" w:rsidRPr="007744CA" w:rsidRDefault="007744CA" w:rsidP="007744CA">
            <w:pPr>
              <w:spacing w:before="120" w:after="120"/>
              <w:jc w:val="both"/>
              <w:rPr>
                <w:rFonts w:eastAsia="Calibri"/>
                <w:szCs w:val="22"/>
                <w:lang w:val="bg-BG" w:eastAsia="bg-BG"/>
              </w:rPr>
            </w:pP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shd w:val="clear" w:color="000000" w:fill="auto"/>
                <w:lang w:val="bg-BG" w:eastAsia="bg-BG"/>
              </w:rPr>
            </w:pPr>
            <w:r w:rsidRPr="007744CA">
              <w:rPr>
                <w:rFonts w:eastAsia="Calibri"/>
                <w:sz w:val="22"/>
                <w:szCs w:val="22"/>
                <w:lang w:val="bg-BG" w:eastAsia="bg-BG"/>
              </w:rPr>
              <w:t xml:space="preserve">2) Той може да използва следните </w:t>
            </w:r>
            <w:r w:rsidRPr="007744CA">
              <w:rPr>
                <w:rFonts w:eastAsia="Calibri"/>
                <w:b/>
                <w:sz w:val="22"/>
                <w:szCs w:val="22"/>
                <w:lang w:val="bg-BG" w:eastAsia="bg-BG"/>
              </w:rPr>
              <w:t>технически лица или органи</w:t>
            </w:r>
            <w:r w:rsidRPr="007744CA">
              <w:rPr>
                <w:rFonts w:eastAsia="Calibri"/>
                <w:b/>
                <w:sz w:val="22"/>
                <w:szCs w:val="22"/>
                <w:vertAlign w:val="superscript"/>
                <w:lang w:val="bg-BG" w:eastAsia="bg-BG"/>
              </w:rPr>
              <w:footnoteReference w:id="41"/>
            </w:r>
            <w:r w:rsidRPr="007744CA">
              <w:rPr>
                <w:rFonts w:eastAsia="Calibri"/>
                <w:sz w:val="22"/>
                <w:szCs w:val="22"/>
                <w:lang w:val="bg-BG" w:eastAsia="bg-BG"/>
              </w:rPr>
              <w:t>, особено тези, отговарящи за контрола на качеството:</w:t>
            </w:r>
            <w:r w:rsidRPr="007744CA">
              <w:rPr>
                <w:rFonts w:eastAsia="Calibri"/>
                <w:sz w:val="22"/>
                <w:szCs w:val="22"/>
                <w:lang w:val="bg-B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3) Той използва следните </w:t>
            </w:r>
            <w:r w:rsidRPr="007744CA">
              <w:rPr>
                <w:rFonts w:eastAsia="Calibri"/>
                <w:b/>
                <w:sz w:val="22"/>
                <w:szCs w:val="22"/>
                <w:lang w:val="bg-BG" w:eastAsia="bg-BG"/>
              </w:rPr>
              <w:t>технически съоръжения и мерки за гарантиране на качество</w:t>
            </w:r>
            <w:r w:rsidRPr="007744CA">
              <w:rPr>
                <w:rFonts w:eastAsia="Calibri"/>
                <w:sz w:val="22"/>
                <w:szCs w:val="22"/>
                <w:lang w:val="bg-BG" w:eastAsia="bg-BG"/>
              </w:rPr>
              <w:t xml:space="preserve">, а </w:t>
            </w:r>
            <w:r w:rsidRPr="007744CA">
              <w:rPr>
                <w:rFonts w:eastAsia="Calibri"/>
                <w:b/>
                <w:sz w:val="22"/>
                <w:szCs w:val="22"/>
                <w:lang w:val="bg-BG" w:eastAsia="bg-BG"/>
              </w:rPr>
              <w:t>съоръженията за проучване и изследване</w:t>
            </w:r>
            <w:r w:rsidRPr="007744CA">
              <w:rPr>
                <w:rFonts w:eastAsia="Calibri"/>
                <w:sz w:val="22"/>
                <w:szCs w:val="22"/>
                <w:lang w:val="bg-BG" w:eastAsia="bg-BG"/>
              </w:rPr>
              <w:t xml:space="preserve"> са както следва: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4) При изпълнение на поръчката той ще бъде в състояние да прилага следните </w:t>
            </w:r>
            <w:r w:rsidRPr="007744CA">
              <w:rPr>
                <w:rFonts w:eastAsia="Calibri"/>
                <w:b/>
                <w:sz w:val="22"/>
                <w:szCs w:val="22"/>
                <w:lang w:val="bg-BG" w:eastAsia="bg-BG"/>
              </w:rPr>
              <w:t>системи за управление и за проследяване на веригата на доставка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i/>
                <w:sz w:val="22"/>
                <w:szCs w:val="22"/>
                <w:lang w:val="bg-BG" w:eastAsia="bg-BG"/>
              </w:rPr>
              <w:t>5) За комплексни стоки или услуги или, по изключение, за стоки или услуги, които са със специално предназначение:</w:t>
            </w:r>
            <w:r w:rsidRPr="007744CA">
              <w:rPr>
                <w:rFonts w:eastAsia="Calibri"/>
                <w:szCs w:val="22"/>
                <w:lang w:val="bg-BG" w:eastAsia="bg-BG"/>
              </w:rPr>
              <w:br/>
            </w:r>
            <w:r w:rsidRPr="007744CA">
              <w:rPr>
                <w:rFonts w:eastAsia="Calibri"/>
                <w:sz w:val="22"/>
                <w:szCs w:val="22"/>
                <w:lang w:val="bg-BG" w:eastAsia="bg-BG"/>
              </w:rPr>
              <w:lastRenderedPageBreak/>
              <w:t xml:space="preserve">Икономическият оператор </w:t>
            </w:r>
            <w:r w:rsidRPr="007744CA">
              <w:rPr>
                <w:rFonts w:eastAsia="Calibri"/>
                <w:b/>
                <w:sz w:val="22"/>
                <w:szCs w:val="22"/>
                <w:lang w:val="bg-BG" w:eastAsia="bg-BG"/>
              </w:rPr>
              <w:t>ще</w:t>
            </w:r>
            <w:r w:rsidRPr="007744CA">
              <w:rPr>
                <w:rFonts w:eastAsia="Calibri"/>
                <w:sz w:val="22"/>
                <w:szCs w:val="22"/>
                <w:lang w:val="bg-BG" w:eastAsia="bg-BG"/>
              </w:rPr>
              <w:t xml:space="preserve"> позволи ли извършването на </w:t>
            </w:r>
            <w:r w:rsidRPr="007744CA">
              <w:rPr>
                <w:rFonts w:eastAsia="Calibri"/>
                <w:b/>
                <w:sz w:val="22"/>
                <w:szCs w:val="22"/>
                <w:lang w:val="bg-BG" w:eastAsia="bg-BG"/>
              </w:rPr>
              <w:t>проверки</w:t>
            </w:r>
            <w:r w:rsidRPr="007744CA">
              <w:rPr>
                <w:rFonts w:eastAsia="Calibri"/>
                <w:b/>
                <w:sz w:val="22"/>
                <w:szCs w:val="22"/>
                <w:vertAlign w:val="superscript"/>
                <w:lang w:val="bg-BG" w:eastAsia="bg-BG"/>
              </w:rPr>
              <w:footnoteReference w:id="42"/>
            </w:r>
            <w:r w:rsidRPr="007744CA">
              <w:rPr>
                <w:rFonts w:eastAsia="Calibri"/>
                <w:sz w:val="22"/>
                <w:szCs w:val="22"/>
                <w:lang w:val="bg-BG" w:eastAsia="bg-BG"/>
              </w:rPr>
              <w:t xml:space="preserve"> на неговия </w:t>
            </w:r>
            <w:r w:rsidRPr="007744CA">
              <w:rPr>
                <w:rFonts w:eastAsia="Calibri"/>
                <w:b/>
                <w:sz w:val="22"/>
                <w:szCs w:val="22"/>
                <w:lang w:val="bg-BG" w:eastAsia="bg-BG"/>
              </w:rPr>
              <w:t>производствен или технически капацитет</w:t>
            </w:r>
            <w:r w:rsidRPr="007744CA">
              <w:rPr>
                <w:rFonts w:eastAsia="Calibri"/>
                <w:sz w:val="22"/>
                <w:szCs w:val="22"/>
                <w:lang w:val="bg-BG" w:eastAsia="bg-BG"/>
              </w:rPr>
              <w:t xml:space="preserve"> и, когато е необходимо, на </w:t>
            </w:r>
            <w:r w:rsidRPr="007744CA">
              <w:rPr>
                <w:rFonts w:eastAsia="Calibri"/>
                <w:b/>
                <w:sz w:val="22"/>
                <w:szCs w:val="22"/>
                <w:lang w:val="bg-BG" w:eastAsia="bg-BG"/>
              </w:rPr>
              <w:t>средствата за проучване и изследване</w:t>
            </w:r>
            <w:r w:rsidRPr="007744CA">
              <w:rPr>
                <w:rFonts w:eastAsia="Calibri"/>
                <w:sz w:val="22"/>
                <w:szCs w:val="22"/>
                <w:lang w:val="bg-BG" w:eastAsia="bg-BG"/>
              </w:rPr>
              <w:t xml:space="preserve">, с които разполага, както и на </w:t>
            </w:r>
            <w:r w:rsidRPr="007744CA">
              <w:rPr>
                <w:rFonts w:eastAsia="Calibri"/>
                <w:b/>
                <w:sz w:val="22"/>
                <w:szCs w:val="22"/>
                <w:lang w:val="bg-BG" w:eastAsia="bg-BG"/>
              </w:rPr>
              <w:t>мерките за контрол на качеството</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lastRenderedPageBreak/>
              <w:t>[] Да [] Не</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6) Следната </w:t>
            </w:r>
            <w:r w:rsidRPr="007744CA">
              <w:rPr>
                <w:rFonts w:eastAsia="Calibri"/>
                <w:b/>
                <w:sz w:val="22"/>
                <w:szCs w:val="22"/>
                <w:lang w:val="bg-BG" w:eastAsia="bg-BG"/>
              </w:rPr>
              <w:t>образователна и професионална квалификация</w:t>
            </w:r>
            <w:r w:rsidRPr="007744CA">
              <w:rPr>
                <w:rFonts w:eastAsia="Calibri"/>
                <w:sz w:val="22"/>
                <w:szCs w:val="22"/>
                <w:lang w:val="bg-BG" w:eastAsia="bg-BG"/>
              </w:rPr>
              <w:t xml:space="preserve"> се притежава от:</w:t>
            </w:r>
            <w:r w:rsidRPr="007744CA">
              <w:rPr>
                <w:rFonts w:eastAsia="Calibri"/>
                <w:sz w:val="22"/>
                <w:szCs w:val="22"/>
                <w:lang w:val="bg-BG" w:eastAsia="bg-BG"/>
              </w:rPr>
              <w:br/>
              <w:t xml:space="preserve">а) доставчика на услуга или самия изпълнител, </w:t>
            </w:r>
            <w:r w:rsidRPr="007744CA">
              <w:rPr>
                <w:rFonts w:eastAsia="Calibri"/>
                <w:b/>
                <w:i/>
                <w:sz w:val="22"/>
                <w:szCs w:val="22"/>
                <w:lang w:val="bg-BG" w:eastAsia="bg-BG"/>
              </w:rPr>
              <w:t>и/или</w:t>
            </w:r>
            <w:r w:rsidRPr="007744CA">
              <w:rPr>
                <w:rFonts w:eastAsia="Calibri"/>
                <w:sz w:val="22"/>
                <w:szCs w:val="22"/>
                <w:lang w:val="bg-BG" w:eastAsia="bg-BG"/>
              </w:rPr>
              <w:t xml:space="preserve"> (в зависимост от изискванията, посочени в обявлението, или в документацията за обществената поръчка)</w:t>
            </w:r>
          </w:p>
          <w:p w:rsidR="007744CA" w:rsidRPr="007744CA" w:rsidRDefault="007744CA" w:rsidP="007744CA">
            <w:pPr>
              <w:spacing w:before="120" w:after="120"/>
              <w:rPr>
                <w:rFonts w:eastAsia="Calibri"/>
                <w:b/>
                <w:szCs w:val="22"/>
                <w:shd w:val="clear" w:color="000000" w:fill="auto"/>
                <w:lang w:val="bg-BG" w:eastAsia="bg-BG"/>
              </w:rPr>
            </w:pPr>
            <w:r w:rsidRPr="007744CA">
              <w:rPr>
                <w:rFonts w:eastAsia="Calibri"/>
                <w:sz w:val="22"/>
                <w:szCs w:val="22"/>
                <w:lang w:val="bg-BG" w:eastAsia="bg-BG"/>
              </w:rPr>
              <w:t>б) неговия ръководен състав:</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7) При изпълнение на поръчката икономическият оператор ще може да приложи следните </w:t>
            </w:r>
            <w:r w:rsidRPr="007744CA">
              <w:rPr>
                <w:rFonts w:eastAsia="Calibri"/>
                <w:b/>
                <w:sz w:val="22"/>
                <w:szCs w:val="22"/>
                <w:lang w:val="bg-BG" w:eastAsia="bg-BG"/>
              </w:rPr>
              <w:t>мерки за управление на околната среда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8)</w:t>
            </w:r>
            <w:r w:rsidRPr="007744CA">
              <w:rPr>
                <w:rFonts w:eastAsia="Calibri"/>
                <w:b/>
                <w:sz w:val="22"/>
                <w:szCs w:val="22"/>
                <w:lang w:val="bg-BG" w:eastAsia="bg-BG"/>
              </w:rPr>
              <w:t xml:space="preserve"> Средната годишна численост на състава</w:t>
            </w:r>
            <w:r w:rsidRPr="007744CA">
              <w:rPr>
                <w:rFonts w:eastAsia="Calibri"/>
                <w:sz w:val="22"/>
                <w:szCs w:val="22"/>
                <w:lang w:val="bg-B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средна годишна численост на състава:</w:t>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брой на ръководните кадри:</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9) Следните </w:t>
            </w:r>
            <w:r w:rsidRPr="007744CA">
              <w:rPr>
                <w:rFonts w:eastAsia="Calibri"/>
                <w:b/>
                <w:sz w:val="22"/>
                <w:szCs w:val="22"/>
                <w:lang w:val="bg-BG" w:eastAsia="bg-BG"/>
              </w:rPr>
              <w:t>инструменти, съоръжения или техническо оборудване</w:t>
            </w:r>
            <w:r w:rsidRPr="007744CA">
              <w:rPr>
                <w:rFonts w:eastAsia="Calibri"/>
                <w:sz w:val="22"/>
                <w:szCs w:val="22"/>
                <w:lang w:val="bg-BG" w:eastAsia="bg-BG"/>
              </w:rPr>
              <w:t xml:space="preserve"> ще бъдат на негово разположение за изпълнение на договора: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10) Икономическият оператор </w:t>
            </w:r>
            <w:r w:rsidRPr="007744CA">
              <w:rPr>
                <w:rFonts w:eastAsia="Calibri"/>
                <w:b/>
                <w:sz w:val="22"/>
                <w:szCs w:val="22"/>
                <w:lang w:val="bg-BG" w:eastAsia="bg-BG"/>
              </w:rPr>
              <w:t>възнамерява евентуално да възложи на подизпълнител</w:t>
            </w:r>
            <w:r w:rsidRPr="007744CA">
              <w:rPr>
                <w:rFonts w:eastAsia="Calibri"/>
                <w:b/>
                <w:sz w:val="22"/>
                <w:szCs w:val="22"/>
                <w:vertAlign w:val="superscript"/>
                <w:lang w:val="bg-BG" w:eastAsia="bg-BG"/>
              </w:rPr>
              <w:footnoteReference w:id="43"/>
            </w:r>
            <w:r w:rsidRPr="007744CA">
              <w:rPr>
                <w:rFonts w:eastAsia="Calibri"/>
                <w:b/>
                <w:sz w:val="22"/>
                <w:szCs w:val="22"/>
                <w:lang w:val="bg-BG" w:eastAsia="bg-BG"/>
              </w:rPr>
              <w:t xml:space="preserve"> </w:t>
            </w:r>
            <w:r w:rsidRPr="007744CA">
              <w:rPr>
                <w:rFonts w:eastAsia="Calibri"/>
                <w:sz w:val="22"/>
                <w:szCs w:val="22"/>
                <w:lang w:val="bg-BG" w:eastAsia="bg-BG"/>
              </w:rPr>
              <w:t>изпълнението на</w:t>
            </w:r>
            <w:r w:rsidRPr="007744CA">
              <w:rPr>
                <w:rFonts w:eastAsia="Calibri"/>
                <w:b/>
                <w:sz w:val="22"/>
                <w:szCs w:val="22"/>
                <w:lang w:val="bg-BG" w:eastAsia="bg-BG"/>
              </w:rPr>
              <w:t xml:space="preserve"> следната част (процентно изражение)</w:t>
            </w:r>
            <w:r w:rsidRPr="007744CA">
              <w:rPr>
                <w:rFonts w:eastAsia="Calibri"/>
                <w:sz w:val="22"/>
                <w:szCs w:val="22"/>
                <w:lang w:val="bg-BG" w:eastAsia="bg-BG"/>
              </w:rPr>
              <w:t xml:space="preserve">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11)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744CA">
              <w:rPr>
                <w:rFonts w:eastAsia="Calibri"/>
                <w:sz w:val="22"/>
                <w:szCs w:val="22"/>
                <w:lang w:val="bg-BG" w:eastAsia="bg-BG"/>
              </w:rPr>
              <w:br/>
              <w:t>Ако е приложимо, икономическият оператор декларира, че ще осигури изискваните сертификати за автентичност.</w:t>
            </w:r>
            <w:r w:rsidRPr="007744CA">
              <w:rPr>
                <w:rFonts w:eastAsia="Calibri"/>
                <w:sz w:val="22"/>
                <w:szCs w:val="22"/>
                <w:lang w:val="bg-BG" w:eastAsia="bg-BG"/>
              </w:rPr>
              <w:br/>
            </w:r>
            <w:r w:rsidRPr="007744CA">
              <w:rPr>
                <w:rFonts w:eastAsia="Calibri"/>
                <w:i/>
                <w:sz w:val="22"/>
                <w:szCs w:val="22"/>
                <w:lang w:val="bg-BG" w:eastAsia="bg-BG"/>
              </w:rPr>
              <w:t xml:space="preserve">Ако съответните документи са на </w:t>
            </w:r>
            <w:r w:rsidRPr="007744CA">
              <w:rPr>
                <w:rFonts w:eastAsia="Calibri"/>
                <w:i/>
                <w:sz w:val="22"/>
                <w:szCs w:val="22"/>
                <w:lang w:val="bg-BG" w:eastAsia="bg-BG"/>
              </w:rPr>
              <w:lastRenderedPageBreak/>
              <w:t>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r w:rsidRPr="007744CA">
              <w:rPr>
                <w:rFonts w:eastAsia="Calibri"/>
                <w:sz w:val="22"/>
                <w:szCs w:val="22"/>
                <w:lang w:val="bg-BG" w:eastAsia="bg-BG"/>
              </w:rPr>
              <w:t>[] Да[] Не</w:t>
            </w:r>
            <w:r w:rsidRPr="007744CA">
              <w:rPr>
                <w:rFonts w:eastAsia="Calibri"/>
                <w:szCs w:val="22"/>
                <w:lang w:val="bg-BG" w:eastAsia="bg-BG"/>
              </w:rPr>
              <w:t xml:space="preserve">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t>(</w:t>
            </w:r>
            <w:r w:rsidRPr="007744CA">
              <w:rPr>
                <w:rFonts w:eastAsia="Calibri"/>
                <w:i/>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 w:val="22"/>
                <w:szCs w:val="22"/>
                <w:lang w:val="bg-BG" w:eastAsia="bg-BG"/>
              </w:rPr>
              <w:lastRenderedPageBreak/>
              <w:t xml:space="preserve">12)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 xml:space="preserve">Икономическият оператор може ли да представи изискваните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официално признати </w:t>
            </w:r>
            <w:r w:rsidRPr="007744CA">
              <w:rPr>
                <w:rFonts w:eastAsia="Calibri"/>
                <w:b/>
                <w:sz w:val="22"/>
                <w:szCs w:val="22"/>
                <w:lang w:val="bg-BG" w:eastAsia="bg-BG"/>
              </w:rPr>
              <w:t>институции или агенции по контрол на качеството</w:t>
            </w:r>
            <w:r w:rsidRPr="007744CA">
              <w:rPr>
                <w:rFonts w:eastAsia="Calibri"/>
                <w:sz w:val="22"/>
                <w:szCs w:val="22"/>
                <w:lang w:val="bg-B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обяснете защо и посочете какви други доказателства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Cs w:val="22"/>
                <w:lang w:val="bg-BG" w:eastAsia="bg-BG"/>
              </w:rPr>
              <w:br/>
            </w:r>
            <w:r w:rsidRPr="007744CA">
              <w:rPr>
                <w:rFonts w:eastAsia="Calibri"/>
                <w:sz w:val="22"/>
                <w:szCs w:val="22"/>
                <w:lang w:val="bg-BG" w:eastAsia="bg-BG"/>
              </w:rPr>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Стандарти за осигуряване на качеството и стандарти за екологично управление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Стандарти за осигуряване на качеството и стандарти за екологично управление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и доказващи, че икономическият оператор отговаря на </w:t>
            </w:r>
            <w:r w:rsidRPr="007744CA">
              <w:rPr>
                <w:rFonts w:eastAsia="Calibri"/>
                <w:b/>
                <w:sz w:val="22"/>
                <w:szCs w:val="22"/>
                <w:lang w:val="bg-BG" w:eastAsia="bg-BG"/>
              </w:rPr>
              <w:t>стандартите за осигуряване на качеството</w:t>
            </w:r>
            <w:r w:rsidRPr="007744CA">
              <w:rPr>
                <w:rFonts w:eastAsia="Calibri"/>
                <w:sz w:val="22"/>
                <w:szCs w:val="22"/>
                <w:lang w:val="bg-BG" w:eastAsia="bg-BG"/>
              </w:rPr>
              <w:t>, включително тези за достъпност за хора с увреждания.</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доказващи, че </w:t>
            </w:r>
            <w:r w:rsidRPr="007744CA">
              <w:rPr>
                <w:rFonts w:eastAsia="Calibri"/>
                <w:sz w:val="22"/>
                <w:szCs w:val="22"/>
                <w:lang w:val="bg-BG" w:eastAsia="bg-BG"/>
              </w:rPr>
              <w:lastRenderedPageBreak/>
              <w:t xml:space="preserve">икономическият оператор отговаря на задължителните </w:t>
            </w:r>
            <w:r w:rsidRPr="007744CA">
              <w:rPr>
                <w:rFonts w:eastAsia="Calibri"/>
                <w:b/>
                <w:sz w:val="22"/>
                <w:szCs w:val="22"/>
                <w:lang w:val="bg-BG" w:eastAsia="bg-BG"/>
              </w:rPr>
              <w:t>стандарти или системи за екологично управление</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относно </w:t>
            </w:r>
            <w:r w:rsidRPr="007744CA">
              <w:rPr>
                <w:rFonts w:eastAsia="Calibri"/>
                <w:b/>
                <w:sz w:val="22"/>
                <w:szCs w:val="22"/>
                <w:lang w:val="bg-BG" w:eastAsia="bg-BG"/>
              </w:rPr>
              <w:t>стандартите или системите за екологично управление</w:t>
            </w:r>
            <w:r w:rsidRPr="007744CA">
              <w:rPr>
                <w:rFonts w:eastAsia="Calibri"/>
                <w:sz w:val="22"/>
                <w:szCs w:val="22"/>
                <w:lang w:val="bg-BG" w:eastAsia="bg-BG"/>
              </w:rPr>
              <w:t xml:space="preserve">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lastRenderedPageBreak/>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 Намаляване на броя на квалифицираните кандидати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 xml:space="preserve">само </w:t>
      </w:r>
      <w:r w:rsidRPr="007744CA">
        <w:rPr>
          <w:rFonts w:eastAsia="Calibri"/>
          <w:b/>
          <w:i/>
          <w:sz w:val="22"/>
          <w:szCs w:val="22"/>
          <w:lang w:val="bg-B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744CA">
        <w:rPr>
          <w:rFonts w:eastAsia="Calibri"/>
          <w:b/>
          <w:sz w:val="22"/>
          <w:szCs w:val="22"/>
          <w:u w:val="single"/>
          <w:lang w:val="bg-BG" w:eastAsia="bg-BG"/>
        </w:rPr>
        <w:t>ако има такива</w:t>
      </w:r>
      <w:r w:rsidRPr="007744CA">
        <w:rPr>
          <w:rFonts w:eastAsia="Calibri"/>
          <w:b/>
          <w:i/>
          <w:sz w:val="22"/>
          <w:szCs w:val="22"/>
          <w:lang w:val="bg-B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744CA">
        <w:rPr>
          <w:rFonts w:eastAsia="Calibri"/>
          <w:sz w:val="22"/>
          <w:szCs w:val="22"/>
          <w:lang w:val="bg-BG" w:eastAsia="bg-BG"/>
        </w:rPr>
        <w:br/>
      </w:r>
      <w:r w:rsidRPr="007744CA">
        <w:rPr>
          <w:rFonts w:eastAsia="Calibri"/>
          <w:b/>
          <w:i/>
          <w:sz w:val="22"/>
          <w:szCs w:val="22"/>
          <w:lang w:val="bg-BG" w:eastAsia="bg-BG"/>
        </w:rPr>
        <w:t>Само при ограничени процедури, състезателни процедури с договаряне, процедури за състезателен диалог и партньорства за иновации:</w:t>
      </w:r>
    </w:p>
    <w:p w:rsidR="007744CA" w:rsidRPr="007744CA" w:rsidRDefault="007744CA" w:rsidP="007744CA">
      <w:pPr>
        <w:spacing w:before="120" w:after="120"/>
        <w:jc w:val="both"/>
        <w:rPr>
          <w:rFonts w:eastAsia="Calibri"/>
          <w:b/>
          <w:sz w:val="22"/>
          <w:szCs w:val="22"/>
          <w:lang w:val="bg-BG" w:eastAsia="bg-BG"/>
        </w:rPr>
      </w:pPr>
      <w:r w:rsidRPr="007744CA">
        <w:rPr>
          <w:rFonts w:eastAsia="Calibri"/>
          <w:b/>
          <w:sz w:val="22"/>
          <w:szCs w:val="22"/>
          <w:lang w:val="bg-B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Намаляване на броя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szCs w:val="22"/>
                <w:lang w:val="bg-BG" w:eastAsia="bg-BG"/>
              </w:rPr>
            </w:pPr>
            <w:r w:rsidRPr="007744CA">
              <w:rPr>
                <w:rFonts w:eastAsia="Calibri"/>
                <w:sz w:val="22"/>
                <w:szCs w:val="22"/>
                <w:lang w:val="bg-BG" w:eastAsia="bg-BG"/>
              </w:rPr>
              <w:t xml:space="preserve">Той </w:t>
            </w:r>
            <w:r w:rsidRPr="007744CA">
              <w:rPr>
                <w:rFonts w:eastAsia="Calibri"/>
                <w:b/>
                <w:sz w:val="22"/>
                <w:szCs w:val="22"/>
                <w:lang w:val="bg-BG" w:eastAsia="bg-BG"/>
              </w:rPr>
              <w:t>изпълнява</w:t>
            </w:r>
            <w:r w:rsidRPr="007744CA">
              <w:rPr>
                <w:rFonts w:eastAsia="Calibri"/>
                <w:sz w:val="22"/>
                <w:szCs w:val="22"/>
                <w:lang w:val="bg-B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744CA">
              <w:rPr>
                <w:rFonts w:eastAsia="Calibri"/>
                <w:sz w:val="22"/>
                <w:szCs w:val="22"/>
                <w:lang w:val="bg-B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744CA">
              <w:rPr>
                <w:rFonts w:eastAsia="Calibri"/>
                <w:sz w:val="22"/>
                <w:szCs w:val="22"/>
                <w:lang w:val="bg-BG" w:eastAsia="bg-BG"/>
              </w:rPr>
              <w:br/>
            </w:r>
            <w:r w:rsidRPr="007744CA">
              <w:rPr>
                <w:rFonts w:eastAsia="Calibri"/>
                <w:i/>
                <w:sz w:val="22"/>
                <w:szCs w:val="22"/>
                <w:lang w:val="bg-BG" w:eastAsia="bg-BG"/>
              </w:rPr>
              <w:t>Ако някои от тези сертификати или форми на документални доказателства са на разположение в електронен формат</w:t>
            </w:r>
            <w:r w:rsidRPr="007744CA">
              <w:rPr>
                <w:rFonts w:eastAsia="Calibri"/>
                <w:i/>
                <w:sz w:val="22"/>
                <w:szCs w:val="22"/>
                <w:vertAlign w:val="superscript"/>
                <w:lang w:val="bg-BG" w:eastAsia="bg-BG"/>
              </w:rPr>
              <w:footnoteReference w:id="44"/>
            </w:r>
            <w:r w:rsidRPr="007744CA">
              <w:rPr>
                <w:rFonts w:eastAsia="Calibri"/>
                <w:i/>
                <w:sz w:val="22"/>
                <w:szCs w:val="22"/>
                <w:lang w:val="bg-BG" w:eastAsia="bg-BG"/>
              </w:rPr>
              <w:t xml:space="preserve">, моля, посочете за </w:t>
            </w:r>
            <w:r w:rsidRPr="007744CA">
              <w:rPr>
                <w:rFonts w:eastAsia="Calibri"/>
                <w:b/>
                <w:i/>
                <w:sz w:val="22"/>
                <w:szCs w:val="22"/>
                <w:lang w:val="bg-BG" w:eastAsia="bg-BG"/>
              </w:rPr>
              <w:t>всички</w:t>
            </w:r>
            <w:r w:rsidRPr="007744CA">
              <w:rPr>
                <w:rFonts w:eastAsia="Calibri"/>
                <w:i/>
                <w:sz w:val="22"/>
                <w:szCs w:val="22"/>
                <w:lang w:val="bg-BG" w:eastAsia="bg-BG"/>
              </w:rPr>
              <w:t xml:space="preserve"> от тях:</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 w:val="22"/>
                <w:szCs w:val="22"/>
                <w:vertAlign w:val="superscript"/>
                <w:lang w:val="bg-BG" w:eastAsia="bg-BG"/>
              </w:rPr>
              <w:footnoteReference w:id="45"/>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w:t>
            </w:r>
            <w:r w:rsidRPr="007744CA">
              <w:rPr>
                <w:rFonts w:eastAsia="Calibri"/>
                <w:i/>
                <w:szCs w:val="22"/>
                <w:lang w:val="bg-BG" w:eastAsia="bg-BG"/>
              </w:rPr>
              <w:t>уеб адрес, орган или служба, издаващи документа, точно позоваване на документацията</w:t>
            </w:r>
            <w:r w:rsidRPr="007744CA">
              <w:rPr>
                <w:rFonts w:eastAsia="Calibri"/>
                <w:szCs w:val="22"/>
                <w:lang w:val="bg-BG" w:eastAsia="bg-BG"/>
              </w:rPr>
              <w:t>):</w:t>
            </w:r>
            <w:r w:rsidRPr="007744CA">
              <w:rPr>
                <w:rFonts w:eastAsia="Calibri"/>
                <w:i/>
                <w:sz w:val="22"/>
                <w:szCs w:val="22"/>
                <w:lang w:val="bg-BG" w:eastAsia="bg-BG"/>
              </w:rPr>
              <w:t xml:space="preserve"> [……][……][……][……]</w:t>
            </w:r>
            <w:r w:rsidRPr="007744CA">
              <w:rPr>
                <w:rFonts w:eastAsia="Calibri"/>
                <w:i/>
                <w:sz w:val="22"/>
                <w:szCs w:val="22"/>
                <w:vertAlign w:val="superscript"/>
                <w:lang w:val="bg-BG" w:eastAsia="bg-BG"/>
              </w:rPr>
              <w:footnoteReference w:id="46"/>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VI: Заключителни положения</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744CA">
        <w:rPr>
          <w:rFonts w:eastAsia="Calibri"/>
          <w:i/>
          <w:sz w:val="22"/>
          <w:szCs w:val="22"/>
          <w:vertAlign w:val="superscript"/>
          <w:lang w:val="bg-BG" w:eastAsia="bg-BG"/>
        </w:rPr>
        <w:footnoteReference w:id="47"/>
      </w:r>
      <w:r w:rsidRPr="007744CA">
        <w:rPr>
          <w:rFonts w:eastAsia="Calibri"/>
          <w:i/>
          <w:sz w:val="22"/>
          <w:szCs w:val="22"/>
          <w:lang w:val="bg-BG" w:eastAsia="bg-BG"/>
        </w:rPr>
        <w:t>; или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t>б) считано от 18 октомври 2018 г. най-късно</w:t>
      </w:r>
      <w:r w:rsidRPr="007744CA">
        <w:rPr>
          <w:rFonts w:eastAsia="Calibri"/>
          <w:i/>
          <w:szCs w:val="22"/>
          <w:vertAlign w:val="superscript"/>
          <w:lang w:val="bg-BG" w:eastAsia="bg-BG"/>
        </w:rPr>
        <w:footnoteReference w:id="48"/>
      </w:r>
      <w:r w:rsidRPr="007744CA">
        <w:rPr>
          <w:rFonts w:eastAsia="Calibri"/>
          <w:i/>
          <w:szCs w:val="22"/>
          <w:lang w:val="bg-BG" w:eastAsia="bg-BG"/>
        </w:rPr>
        <w:t>, възлагащият орган или възложителят вече притежава съответната документация</w:t>
      </w:r>
      <w:r w:rsidRPr="007744CA">
        <w:rPr>
          <w:rFonts w:eastAsia="Calibri"/>
          <w:szCs w:val="22"/>
          <w:lang w:val="bg-BG" w:eastAsia="bg-BG"/>
        </w:rPr>
        <w:t>.</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744CA">
        <w:rPr>
          <w:rFonts w:eastAsia="Calibri"/>
          <w:szCs w:val="22"/>
          <w:lang w:val="bg-BG" w:eastAsia="bg-BG"/>
        </w:rPr>
        <w:t xml:space="preserve"> [посочете процедурата за възлагане на обществена поръчка:</w:t>
      </w:r>
      <w:r w:rsidRPr="007744CA">
        <w:rPr>
          <w:rFonts w:eastAsia="Calibri"/>
          <w:sz w:val="22"/>
          <w:szCs w:val="22"/>
          <w:lang w:val="bg-BG" w:eastAsia="bg-BG"/>
        </w:rPr>
        <w:t xml:space="preserve"> </w:t>
      </w:r>
      <w:r w:rsidRPr="007744CA">
        <w:rPr>
          <w:rFonts w:eastAsia="Calibri"/>
          <w:szCs w:val="22"/>
          <w:lang w:val="bg-BG" w:eastAsia="bg-BG"/>
        </w:rPr>
        <w:t xml:space="preserve">(кратко описание, препратка към публикацията в </w:t>
      </w:r>
      <w:r w:rsidRPr="007744CA">
        <w:rPr>
          <w:rFonts w:eastAsia="Calibri"/>
          <w:i/>
          <w:szCs w:val="22"/>
          <w:lang w:val="bg-BG" w:eastAsia="bg-BG"/>
        </w:rPr>
        <w:t>Официален вестник на Европейския съюз</w:t>
      </w:r>
      <w:r w:rsidRPr="007744CA">
        <w:rPr>
          <w:rFonts w:eastAsia="Calibri"/>
          <w:szCs w:val="22"/>
          <w:lang w:val="bg-BG" w:eastAsia="bg-BG"/>
        </w:rPr>
        <w:t>, референтен номер)].</w:t>
      </w:r>
      <w:r w:rsidRPr="007744CA">
        <w:rPr>
          <w:rFonts w:eastAsia="Calibri"/>
          <w:i/>
          <w:sz w:val="22"/>
          <w:szCs w:val="22"/>
          <w:lang w:val="bg-BG" w:eastAsia="bg-BG"/>
        </w:rPr>
        <w:t xml:space="preserve"> </w:t>
      </w:r>
    </w:p>
    <w:p w:rsidR="007744CA" w:rsidRPr="007744CA" w:rsidRDefault="007744CA" w:rsidP="007744CA">
      <w:pPr>
        <w:spacing w:before="120" w:after="120"/>
        <w:jc w:val="both"/>
        <w:rPr>
          <w:rFonts w:eastAsia="Calibri"/>
          <w:i/>
          <w:sz w:val="22"/>
          <w:szCs w:val="22"/>
          <w:lang w:val="bg-BG" w:eastAsia="bg-BG"/>
        </w:rPr>
      </w:pPr>
    </w:p>
    <w:p w:rsidR="007744CA" w:rsidRPr="007744CA" w:rsidRDefault="007744CA" w:rsidP="007744CA">
      <w:pPr>
        <w:spacing w:before="120" w:after="120"/>
        <w:jc w:val="both"/>
        <w:rPr>
          <w:rFonts w:eastAsia="Calibri"/>
          <w:sz w:val="22"/>
          <w:szCs w:val="22"/>
          <w:lang w:val="bg-BG" w:eastAsia="bg-BG"/>
        </w:rPr>
      </w:pPr>
      <w:r w:rsidRPr="007744CA">
        <w:rPr>
          <w:rFonts w:eastAsia="Calibri"/>
          <w:sz w:val="22"/>
          <w:szCs w:val="22"/>
          <w:lang w:val="bg-BG" w:eastAsia="bg-BG"/>
        </w:rPr>
        <w:t>Дата, място и, когато се изисква или е необходимо, подпис(и):  [……]</w:t>
      </w: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9014B7" w:rsidRDefault="007744CA" w:rsidP="007744CA">
      <w:pPr>
        <w:shd w:val="clear" w:color="auto" w:fill="FFFFFF"/>
        <w:spacing w:line="276" w:lineRule="auto"/>
        <w:ind w:right="-11"/>
        <w:jc w:val="both"/>
        <w:rPr>
          <w:b/>
          <w:i/>
          <w:color w:val="000000"/>
          <w:sz w:val="20"/>
          <w:szCs w:val="20"/>
        </w:rPr>
      </w:pPr>
    </w:p>
    <w:p w:rsidR="007744CA" w:rsidRDefault="007744CA"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Pr="000833BD" w:rsidRDefault="00831AAE" w:rsidP="007744CA">
      <w:pPr>
        <w:shd w:val="clear" w:color="auto" w:fill="FFFFFF"/>
        <w:spacing w:line="276" w:lineRule="auto"/>
        <w:ind w:right="-11"/>
        <w:jc w:val="both"/>
        <w:rPr>
          <w:b/>
          <w:i/>
          <w:color w:val="000000"/>
          <w:sz w:val="20"/>
          <w:szCs w:val="20"/>
          <w:lang w:val="bg-BG"/>
        </w:rPr>
      </w:pPr>
    </w:p>
    <w:p w:rsidR="007744CA" w:rsidRDefault="007744C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7744CA" w:rsidRPr="007744CA" w:rsidRDefault="001E580A" w:rsidP="007744CA">
      <w:pPr>
        <w:shd w:val="clear" w:color="auto" w:fill="FFFFFF"/>
        <w:spacing w:line="276" w:lineRule="auto"/>
        <w:jc w:val="right"/>
        <w:outlineLvl w:val="0"/>
        <w:rPr>
          <w:b/>
          <w:lang w:val="bg-BG"/>
        </w:rPr>
      </w:pPr>
      <w:r>
        <w:rPr>
          <w:b/>
          <w:lang w:val="bg-BG"/>
        </w:rPr>
        <w:t xml:space="preserve">     ОБРАЗЕЦ № 3</w:t>
      </w: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both"/>
        <w:rPr>
          <w:lang w:val="bg-BG"/>
        </w:rPr>
      </w:pPr>
      <w:r w:rsidRPr="007744CA">
        <w:rPr>
          <w:lang w:val="bg-BG"/>
        </w:rPr>
        <w:t>от .............................................................................................................................................................</w:t>
      </w:r>
    </w:p>
    <w:p w:rsidR="007744CA" w:rsidRPr="007744CA" w:rsidRDefault="007744CA" w:rsidP="007744CA">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и подписано............................................................................................................................................</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(трите имена и ЕГН)</w:t>
      </w:r>
    </w:p>
    <w:p w:rsidR="007744CA" w:rsidRPr="007744CA" w:rsidRDefault="007744CA" w:rsidP="007744CA">
      <w:pPr>
        <w:shd w:val="clear" w:color="auto" w:fill="FFFFFF"/>
        <w:spacing w:line="276" w:lineRule="auto"/>
        <w:jc w:val="both"/>
        <w:rPr>
          <w:color w:val="808080"/>
          <w:lang w:val="bg-BG"/>
        </w:rPr>
      </w:pPr>
    </w:p>
    <w:p w:rsidR="007744CA" w:rsidRPr="007744CA" w:rsidRDefault="007744CA" w:rsidP="007744CA">
      <w:pPr>
        <w:shd w:val="clear" w:color="auto" w:fill="FFFFFF"/>
        <w:spacing w:line="276" w:lineRule="auto"/>
        <w:jc w:val="both"/>
        <w:rPr>
          <w:lang w:val="bg-BG"/>
        </w:rPr>
      </w:pPr>
      <w:r w:rsidRPr="007744CA">
        <w:rPr>
          <w:lang w:val="bg-BG"/>
        </w:rPr>
        <w:t>в качеството му на ..................................................................................................................................</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(на длъжност)</w:t>
      </w:r>
    </w:p>
    <w:p w:rsidR="007744CA" w:rsidRPr="007744CA" w:rsidRDefault="007744CA" w:rsidP="007744CA">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7744CA" w:rsidRPr="007744CA" w:rsidRDefault="007744CA" w:rsidP="007744CA">
      <w:pPr>
        <w:shd w:val="clear" w:color="auto" w:fill="FFFFFF"/>
        <w:spacing w:line="276" w:lineRule="auto"/>
        <w:jc w:val="center"/>
        <w:rPr>
          <w:i/>
          <w:color w:val="333333"/>
          <w:lang w:val="bg-BG"/>
        </w:rPr>
      </w:pPr>
    </w:p>
    <w:p w:rsidR="007744CA" w:rsidRPr="007744CA" w:rsidRDefault="007744CA" w:rsidP="007744CA">
      <w:pPr>
        <w:shd w:val="clear" w:color="auto" w:fill="FFFFFF"/>
        <w:spacing w:line="276" w:lineRule="auto"/>
        <w:rPr>
          <w:color w:val="808080"/>
          <w:lang w:val="bg-BG"/>
        </w:rPr>
      </w:pPr>
    </w:p>
    <w:p w:rsidR="007744CA" w:rsidRPr="007744CA" w:rsidRDefault="007744CA" w:rsidP="00CE6AA6">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832ED4" w:rsidRPr="007744CA" w:rsidRDefault="00832ED4" w:rsidP="00832ED4">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w:t>
      </w:r>
      <w:r w:rsidRPr="007744CA">
        <w:rPr>
          <w:lang w:val="bg-BG"/>
        </w:rPr>
        <w:lastRenderedPageBreak/>
        <w:t>посочени в документацията за участие в процедура с предмет:</w:t>
      </w:r>
      <w:r w:rsidRPr="007744CA">
        <w:rPr>
          <w:b/>
          <w:bCs/>
          <w:lang w:val="bg-BG"/>
        </w:rPr>
        <w:t xml:space="preserve"> </w:t>
      </w:r>
      <w:r w:rsidRPr="00832ED4">
        <w:rPr>
          <w:b/>
          <w:lang w:val="bg-BG"/>
        </w:rPr>
        <w:t>“</w:t>
      </w:r>
      <w:r w:rsidR="00840AAD" w:rsidRPr="00840AAD">
        <w:rPr>
          <w:b/>
          <w:lang w:val="bg-BG"/>
        </w:rPr>
        <w:t>ДОСТАВКА НА ОФИС ТЕХНИКА /КОМПЮТРИ, МНОГОФУНКЦИОНАЛНИ УСТРОЙСТВА, ПРЕНОСИМИ МУЛТИМЕДИИ/</w:t>
      </w:r>
      <w:r w:rsidRPr="00832ED4">
        <w:rPr>
          <w:b/>
          <w:lang w:val="bg-BG"/>
        </w:rPr>
        <w:t>”</w:t>
      </w:r>
    </w:p>
    <w:p w:rsidR="00832ED4" w:rsidRDefault="00832ED4" w:rsidP="00832ED4">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832ED4" w:rsidRPr="007744CA" w:rsidRDefault="00832ED4" w:rsidP="00832ED4">
      <w:pPr>
        <w:shd w:val="clear" w:color="auto" w:fill="FFFFFF"/>
        <w:autoSpaceDE w:val="0"/>
        <w:autoSpaceDN w:val="0"/>
        <w:adjustRightInd w:val="0"/>
        <w:spacing w:line="276" w:lineRule="auto"/>
        <w:ind w:firstLine="708"/>
        <w:jc w:val="both"/>
        <w:rPr>
          <w:lang w:val="bg-BG"/>
        </w:rPr>
      </w:pPr>
      <w:r>
        <w:rPr>
          <w:lang w:val="bg-BG"/>
        </w:rPr>
        <w:t xml:space="preserve">3. Декларираме, че сме запознати със всички условия за изпълнение на поръчката </w:t>
      </w:r>
    </w:p>
    <w:p w:rsidR="00832ED4" w:rsidRPr="007744CA" w:rsidRDefault="00832ED4" w:rsidP="00832ED4">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983E9D" w:rsidRDefault="00AC59D4" w:rsidP="00AC59D4">
      <w:pPr>
        <w:shd w:val="clear" w:color="auto" w:fill="FFFFFF"/>
        <w:spacing w:line="276" w:lineRule="auto"/>
        <w:ind w:firstLine="709"/>
        <w:jc w:val="both"/>
        <w:rPr>
          <w:lang w:val="bg-BG"/>
        </w:rPr>
      </w:pPr>
      <w:r>
        <w:rPr>
          <w:lang w:val="bg-BG"/>
        </w:rPr>
        <w:tab/>
      </w:r>
    </w:p>
    <w:p w:rsidR="00AC59D4" w:rsidRDefault="00AC59D4" w:rsidP="00AC59D4">
      <w:pPr>
        <w:shd w:val="clear" w:color="auto" w:fill="FFFFFF"/>
        <w:spacing w:line="276" w:lineRule="auto"/>
        <w:ind w:firstLine="709"/>
        <w:jc w:val="both"/>
        <w:rPr>
          <w:lang w:val="bg-BG"/>
        </w:rPr>
      </w:pPr>
      <w:r w:rsidRPr="00773784">
        <w:rPr>
          <w:lang w:val="bg-BG"/>
        </w:rPr>
        <w:t>Гаранционен срок ……………………………….</w:t>
      </w:r>
      <w:r w:rsidR="00CC77C7">
        <w:rPr>
          <w:lang w:val="bg-BG"/>
        </w:rPr>
        <w:t xml:space="preserve">   </w:t>
      </w:r>
      <w:r w:rsidR="00773784" w:rsidRPr="00773784">
        <w:rPr>
          <w:lang w:val="bg-BG"/>
        </w:rPr>
        <w:t>/минимум 3 години/</w:t>
      </w:r>
    </w:p>
    <w:p w:rsidR="00AC59D4" w:rsidRDefault="00AC59D4" w:rsidP="00832ED4">
      <w:pPr>
        <w:shd w:val="clear" w:color="auto" w:fill="FFFFFF"/>
        <w:spacing w:line="276" w:lineRule="auto"/>
        <w:ind w:firstLine="709"/>
        <w:jc w:val="both"/>
        <w:rPr>
          <w:b/>
          <w:i/>
          <w:sz w:val="20"/>
          <w:szCs w:val="20"/>
          <w:lang w:val="bg-BG"/>
        </w:rPr>
      </w:pPr>
    </w:p>
    <w:p w:rsidR="00832ED4" w:rsidRPr="00983E9D" w:rsidRDefault="00AC59D4" w:rsidP="00832ED4">
      <w:pPr>
        <w:shd w:val="clear" w:color="auto" w:fill="FFFFFF"/>
        <w:spacing w:line="276" w:lineRule="auto"/>
        <w:ind w:firstLine="709"/>
        <w:jc w:val="both"/>
        <w:rPr>
          <w:lang w:val="bg-BG"/>
        </w:rPr>
      </w:pPr>
      <w:r w:rsidRPr="00983E9D">
        <w:rPr>
          <w:lang w:val="bg-BG"/>
        </w:rPr>
        <w:t>5</w:t>
      </w:r>
      <w:r w:rsidR="00832ED4" w:rsidRPr="00983E9D">
        <w:rPr>
          <w:lang w:val="bg-BG"/>
        </w:rPr>
        <w:t xml:space="preserve">. Декларираме, че предлаганата техника е нова, неупотребявана, </w:t>
      </w:r>
      <w:proofErr w:type="spellStart"/>
      <w:r w:rsidR="00832ED4" w:rsidRPr="00983E9D">
        <w:rPr>
          <w:lang w:val="bg-BG"/>
        </w:rPr>
        <w:t>нерициклирана</w:t>
      </w:r>
      <w:proofErr w:type="spellEnd"/>
      <w:r w:rsidR="00832ED4" w:rsidRPr="00983E9D">
        <w:rPr>
          <w:lang w:val="bg-BG"/>
        </w:rPr>
        <w:t xml:space="preserve"> и в производствената листа на производителя към момента на подаване на офертата, Линк, чрез който може да се провери истинността на горепосоченото…………………………….</w:t>
      </w:r>
    </w:p>
    <w:p w:rsidR="00832ED4" w:rsidRPr="00604CC0" w:rsidRDefault="00AC59D4" w:rsidP="00832ED4">
      <w:pPr>
        <w:widowControl w:val="0"/>
        <w:shd w:val="clear" w:color="auto" w:fill="FFFFFF"/>
        <w:spacing w:line="276" w:lineRule="auto"/>
        <w:ind w:firstLine="709"/>
        <w:jc w:val="both"/>
        <w:rPr>
          <w:lang w:val="bg-BG"/>
        </w:rPr>
      </w:pPr>
      <w:r w:rsidRPr="0026341C">
        <w:rPr>
          <w:lang w:val="bg-BG"/>
        </w:rPr>
        <w:t>6</w:t>
      </w:r>
      <w:r w:rsidR="00832ED4" w:rsidRPr="0026341C">
        <w:rPr>
          <w:lang w:val="bg-BG"/>
        </w:rPr>
        <w:t xml:space="preserve">. Декларираме, че имаме </w:t>
      </w:r>
      <w:proofErr w:type="spellStart"/>
      <w:r w:rsidR="00832ED4" w:rsidRPr="0026341C">
        <w:rPr>
          <w:lang w:val="bg-BG"/>
        </w:rPr>
        <w:t>оторизация</w:t>
      </w:r>
      <w:proofErr w:type="spellEnd"/>
      <w:r w:rsidR="00832ED4" w:rsidRPr="0026341C">
        <w:rPr>
          <w:lang w:val="bg-BG"/>
        </w:rPr>
        <w:t>/договор/……. от производителя и/или от официалния представител на производителя с права да извършваме продажба и сервиз на предлаганото оборудване.</w:t>
      </w:r>
    </w:p>
    <w:p w:rsidR="007744CA" w:rsidRPr="007744CA" w:rsidRDefault="007744CA" w:rsidP="00AC59D4">
      <w:pPr>
        <w:widowControl w:val="0"/>
        <w:shd w:val="clear" w:color="auto" w:fill="FFFFFF"/>
        <w:spacing w:line="276" w:lineRule="auto"/>
        <w:jc w:val="both"/>
        <w:rPr>
          <w:b/>
          <w:lang w:val="bg-BG"/>
        </w:rPr>
      </w:pPr>
    </w:p>
    <w:p w:rsidR="007744CA" w:rsidRPr="007744CA" w:rsidRDefault="007744CA" w:rsidP="007744CA">
      <w:pPr>
        <w:shd w:val="clear" w:color="auto" w:fill="FFFFFF"/>
        <w:spacing w:after="120" w:line="276" w:lineRule="auto"/>
        <w:jc w:val="both"/>
        <w:rPr>
          <w:b/>
          <w:lang w:val="bg-BG"/>
        </w:rPr>
      </w:pPr>
      <w:r w:rsidRPr="007744CA">
        <w:rPr>
          <w:b/>
          <w:lang w:val="bg-BG"/>
        </w:rPr>
        <w:t xml:space="preserve">    </w:t>
      </w:r>
      <w:r w:rsidR="00AC59D4">
        <w:rPr>
          <w:b/>
          <w:lang w:val="bg-BG"/>
        </w:rPr>
        <w:t xml:space="preserve">    </w:t>
      </w:r>
      <w:r w:rsidR="00AC59D4">
        <w:rPr>
          <w:b/>
          <w:lang w:val="bg-BG"/>
        </w:rPr>
        <w:tab/>
        <w:t>7</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7744CA" w:rsidRPr="007744CA" w:rsidRDefault="00AC59D4" w:rsidP="007744CA">
      <w:pPr>
        <w:shd w:val="clear" w:color="auto" w:fill="FFFFFF"/>
        <w:tabs>
          <w:tab w:val="left" w:pos="720"/>
        </w:tabs>
        <w:spacing w:line="276" w:lineRule="auto"/>
        <w:jc w:val="both"/>
        <w:rPr>
          <w:lang w:val="bg-BG"/>
        </w:rPr>
      </w:pPr>
      <w:r>
        <w:rPr>
          <w:lang w:val="bg-BG"/>
        </w:rPr>
        <w:tab/>
        <w:t>7</w:t>
      </w:r>
      <w:r w:rsidR="007744CA" w:rsidRPr="007744CA">
        <w:rPr>
          <w:lang w:val="bg-BG"/>
        </w:rPr>
        <w:t xml:space="preserve">.1. </w:t>
      </w:r>
      <w:proofErr w:type="spellStart"/>
      <w:proofErr w:type="gramStart"/>
      <w:r w:rsidR="007744CA" w:rsidRPr="007744CA">
        <w:t>документ</w:t>
      </w:r>
      <w:proofErr w:type="spellEnd"/>
      <w:proofErr w:type="gramEnd"/>
      <w:r w:rsidR="007744CA" w:rsidRPr="007744CA">
        <w:t xml:space="preserve"> </w:t>
      </w:r>
      <w:proofErr w:type="spellStart"/>
      <w:r w:rsidR="007744CA" w:rsidRPr="007744CA">
        <w:t>за</w:t>
      </w:r>
      <w:proofErr w:type="spellEnd"/>
      <w:r w:rsidR="007744CA" w:rsidRPr="007744CA">
        <w:t xml:space="preserve"> </w:t>
      </w:r>
      <w:proofErr w:type="spellStart"/>
      <w:r w:rsidR="007744CA" w:rsidRPr="007744CA">
        <w:t>упълномощаване</w:t>
      </w:r>
      <w:proofErr w:type="spellEnd"/>
      <w:r w:rsidR="007744CA" w:rsidRPr="007744CA">
        <w:t xml:space="preserve">, </w:t>
      </w:r>
      <w:proofErr w:type="spellStart"/>
      <w:r w:rsidR="007744CA" w:rsidRPr="007744CA">
        <w:t>когато</w:t>
      </w:r>
      <w:proofErr w:type="spellEnd"/>
      <w:r w:rsidR="007744CA" w:rsidRPr="007744CA">
        <w:t xml:space="preserve"> </w:t>
      </w:r>
      <w:proofErr w:type="spellStart"/>
      <w:r w:rsidR="007744CA" w:rsidRPr="007744CA">
        <w:t>лицето</w:t>
      </w:r>
      <w:proofErr w:type="spellEnd"/>
      <w:r w:rsidR="007744CA" w:rsidRPr="007744CA">
        <w:t xml:space="preserve">, </w:t>
      </w:r>
      <w:proofErr w:type="spellStart"/>
      <w:r w:rsidR="007744CA" w:rsidRPr="007744CA">
        <w:t>което</w:t>
      </w:r>
      <w:proofErr w:type="spellEnd"/>
      <w:r w:rsidR="007744CA" w:rsidRPr="007744CA">
        <w:t xml:space="preserve"> </w:t>
      </w:r>
      <w:proofErr w:type="spellStart"/>
      <w:r w:rsidR="007744CA" w:rsidRPr="007744CA">
        <w:t>подава</w:t>
      </w:r>
      <w:proofErr w:type="spellEnd"/>
      <w:r w:rsidR="007744CA" w:rsidRPr="007744CA">
        <w:t xml:space="preserve"> </w:t>
      </w:r>
      <w:proofErr w:type="spellStart"/>
      <w:r w:rsidR="007744CA" w:rsidRPr="007744CA">
        <w:t>офертата</w:t>
      </w:r>
      <w:proofErr w:type="spellEnd"/>
      <w:r w:rsidR="007744CA" w:rsidRPr="007744CA">
        <w:t xml:space="preserve">, </w:t>
      </w:r>
      <w:proofErr w:type="spellStart"/>
      <w:r w:rsidR="007744CA" w:rsidRPr="007744CA">
        <w:t>не</w:t>
      </w:r>
      <w:proofErr w:type="spellEnd"/>
      <w:r w:rsidR="007744CA" w:rsidRPr="007744CA">
        <w:t xml:space="preserve"> е </w:t>
      </w:r>
      <w:proofErr w:type="spellStart"/>
      <w:r w:rsidR="007744CA" w:rsidRPr="007744CA">
        <w:t>законният</w:t>
      </w:r>
      <w:proofErr w:type="spellEnd"/>
      <w:r w:rsidR="007744CA" w:rsidRPr="007744CA">
        <w:t xml:space="preserve"> </w:t>
      </w:r>
      <w:proofErr w:type="spellStart"/>
      <w:r w:rsidR="007744CA" w:rsidRPr="007744CA">
        <w:t>представител</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участника</w:t>
      </w:r>
      <w:proofErr w:type="spellEnd"/>
      <w:r w:rsidR="007744CA" w:rsidRPr="007744CA">
        <w:t xml:space="preserve"> – </w:t>
      </w:r>
      <w:proofErr w:type="spellStart"/>
      <w:r w:rsidR="007744CA" w:rsidRPr="007744CA">
        <w:rPr>
          <w:b/>
        </w:rPr>
        <w:t>оригинал</w:t>
      </w:r>
      <w:proofErr w:type="spellEnd"/>
      <w:r w:rsidR="007744CA" w:rsidRPr="007744CA">
        <w:rPr>
          <w:b/>
        </w:rPr>
        <w:t xml:space="preserve"> </w:t>
      </w:r>
      <w:proofErr w:type="spellStart"/>
      <w:r w:rsidR="007744CA" w:rsidRPr="007744CA">
        <w:rPr>
          <w:b/>
        </w:rPr>
        <w:t>или</w:t>
      </w:r>
      <w:proofErr w:type="spellEnd"/>
      <w:r w:rsidR="007744CA" w:rsidRPr="007744CA">
        <w:t xml:space="preserve"> </w:t>
      </w:r>
      <w:proofErr w:type="spellStart"/>
      <w:r w:rsidR="007744CA" w:rsidRPr="007744CA">
        <w:rPr>
          <w:b/>
        </w:rPr>
        <w:t>нотариално</w:t>
      </w:r>
      <w:proofErr w:type="spellEnd"/>
      <w:r w:rsidR="007744CA" w:rsidRPr="007744CA">
        <w:rPr>
          <w:b/>
        </w:rPr>
        <w:t xml:space="preserve"> </w:t>
      </w:r>
      <w:proofErr w:type="spellStart"/>
      <w:r w:rsidR="007744CA" w:rsidRPr="007744CA">
        <w:rPr>
          <w:b/>
        </w:rPr>
        <w:t>заверено</w:t>
      </w:r>
      <w:proofErr w:type="spellEnd"/>
      <w:r w:rsidR="007744CA" w:rsidRPr="007744CA">
        <w:rPr>
          <w:b/>
        </w:rPr>
        <w:t xml:space="preserve"> </w:t>
      </w:r>
      <w:proofErr w:type="spellStart"/>
      <w:r w:rsidR="007744CA" w:rsidRPr="007744CA">
        <w:rPr>
          <w:b/>
        </w:rPr>
        <w:t>копие</w:t>
      </w:r>
      <w:proofErr w:type="spellEnd"/>
      <w:r w:rsidR="007744CA" w:rsidRPr="007744CA">
        <w:t>;</w:t>
      </w:r>
    </w:p>
    <w:p w:rsidR="007744CA" w:rsidRPr="007744CA" w:rsidRDefault="00AC59D4" w:rsidP="007744CA">
      <w:pPr>
        <w:shd w:val="clear" w:color="auto" w:fill="FFFFFF"/>
        <w:tabs>
          <w:tab w:val="left" w:pos="720"/>
        </w:tabs>
        <w:spacing w:line="276" w:lineRule="auto"/>
        <w:jc w:val="both"/>
        <w:rPr>
          <w:lang w:val="bg-BG"/>
        </w:rPr>
      </w:pPr>
      <w:r>
        <w:rPr>
          <w:lang w:val="bg-BG"/>
        </w:rPr>
        <w:tab/>
        <w:t>7</w:t>
      </w:r>
      <w:r w:rsidR="007744CA" w:rsidRPr="007744CA">
        <w:rPr>
          <w:lang w:val="bg-BG"/>
        </w:rPr>
        <w:t xml:space="preserve">.2. </w:t>
      </w:r>
      <w:proofErr w:type="spellStart"/>
      <w:proofErr w:type="gramStart"/>
      <w:r w:rsidR="007744CA" w:rsidRPr="007744CA">
        <w:t>предложение</w:t>
      </w:r>
      <w:proofErr w:type="spellEnd"/>
      <w:proofErr w:type="gramEnd"/>
      <w:r w:rsidR="007744CA" w:rsidRPr="007744CA">
        <w:t xml:space="preserve"> </w:t>
      </w:r>
      <w:proofErr w:type="spellStart"/>
      <w:r w:rsidR="007744CA" w:rsidRPr="007744CA">
        <w:t>за</w:t>
      </w:r>
      <w:proofErr w:type="spellEnd"/>
      <w:r w:rsidR="007744CA" w:rsidRPr="007744CA">
        <w:t xml:space="preserve"> </w:t>
      </w:r>
      <w:proofErr w:type="spellStart"/>
      <w:r w:rsidR="007744CA" w:rsidRPr="007744CA">
        <w:t>изпълнение</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поръчката</w:t>
      </w:r>
      <w:proofErr w:type="spellEnd"/>
      <w:r w:rsidR="007744CA" w:rsidRPr="007744CA">
        <w:t xml:space="preserve"> в </w:t>
      </w:r>
      <w:proofErr w:type="spellStart"/>
      <w:r w:rsidR="007744CA" w:rsidRPr="007744CA">
        <w:t>съответствие</w:t>
      </w:r>
      <w:proofErr w:type="spellEnd"/>
      <w:r w:rsidR="007744CA" w:rsidRPr="007744CA">
        <w:t xml:space="preserve"> с </w:t>
      </w:r>
      <w:proofErr w:type="spellStart"/>
      <w:r w:rsidR="007744CA" w:rsidRPr="00B37B10">
        <w:t>техническ</w:t>
      </w:r>
      <w:proofErr w:type="spellEnd"/>
      <w:r w:rsidR="00171FFB" w:rsidRPr="00B37B10">
        <w:rPr>
          <w:lang w:val="bg-BG"/>
        </w:rPr>
        <w:t>ата</w:t>
      </w:r>
      <w:r w:rsidR="007744CA" w:rsidRPr="00B37B10">
        <w:t xml:space="preserve"> </w:t>
      </w:r>
      <w:proofErr w:type="spellStart"/>
      <w:r w:rsidR="007744CA" w:rsidRPr="00B37B10">
        <w:t>спецификаци</w:t>
      </w:r>
      <w:proofErr w:type="spellEnd"/>
      <w:r w:rsidR="00171FFB" w:rsidRPr="00B37B10">
        <w:rPr>
          <w:lang w:val="bg-BG"/>
        </w:rPr>
        <w:t>я</w:t>
      </w:r>
      <w:r w:rsidR="007744CA" w:rsidRPr="007744CA">
        <w:t xml:space="preserve"> и </w:t>
      </w:r>
      <w:proofErr w:type="spellStart"/>
      <w:r w:rsidR="007744CA" w:rsidRPr="007744CA">
        <w:t>изискванията</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възложителя</w:t>
      </w:r>
      <w:proofErr w:type="spellEnd"/>
      <w:r w:rsidR="007744CA" w:rsidRPr="007744CA">
        <w:t xml:space="preserve"> и </w:t>
      </w:r>
      <w:proofErr w:type="spellStart"/>
      <w:r w:rsidR="007744CA" w:rsidRPr="007744CA">
        <w:t>да</w:t>
      </w:r>
      <w:proofErr w:type="spellEnd"/>
      <w:r w:rsidR="007744CA" w:rsidRPr="007744CA">
        <w:t xml:space="preserve"> е </w:t>
      </w:r>
      <w:proofErr w:type="spellStart"/>
      <w:r w:rsidR="007744CA" w:rsidRPr="007744CA">
        <w:t>съобразено</w:t>
      </w:r>
      <w:proofErr w:type="spellEnd"/>
      <w:r w:rsidR="007744CA" w:rsidRPr="007744CA">
        <w:t xml:space="preserve"> с </w:t>
      </w:r>
      <w:proofErr w:type="spellStart"/>
      <w:r w:rsidR="007744CA" w:rsidRPr="007744CA">
        <w:t>критериите</w:t>
      </w:r>
      <w:proofErr w:type="spellEnd"/>
      <w:r w:rsidR="007744CA" w:rsidRPr="007744CA">
        <w:t xml:space="preserve"> </w:t>
      </w:r>
      <w:proofErr w:type="spellStart"/>
      <w:r w:rsidR="007744CA" w:rsidRPr="007744CA">
        <w:t>за</w:t>
      </w:r>
      <w:proofErr w:type="spellEnd"/>
      <w:r w:rsidR="007744CA" w:rsidRPr="007744CA">
        <w:t xml:space="preserve"> </w:t>
      </w:r>
      <w:proofErr w:type="spellStart"/>
      <w:r w:rsidR="007744CA" w:rsidRPr="007744CA">
        <w:t>възлагане</w:t>
      </w:r>
      <w:proofErr w:type="spellEnd"/>
      <w:r w:rsidR="00AB1934">
        <w:rPr>
          <w:lang w:val="bg-BG"/>
        </w:rPr>
        <w:t xml:space="preserve"> – свободна редакция</w:t>
      </w:r>
      <w:r w:rsidR="007744CA" w:rsidRPr="007744CA">
        <w:t>;</w:t>
      </w:r>
    </w:p>
    <w:p w:rsidR="007744CA" w:rsidRPr="007744CA" w:rsidRDefault="00AC59D4" w:rsidP="007744CA">
      <w:pPr>
        <w:shd w:val="clear" w:color="auto" w:fill="FFFFFF"/>
        <w:tabs>
          <w:tab w:val="left" w:pos="720"/>
        </w:tabs>
        <w:spacing w:line="276" w:lineRule="auto"/>
        <w:jc w:val="both"/>
        <w:rPr>
          <w:lang w:val="bg-BG"/>
        </w:rPr>
      </w:pPr>
      <w:r>
        <w:rPr>
          <w:lang w:val="bg-BG"/>
        </w:rPr>
        <w:tab/>
        <w:t>7</w:t>
      </w:r>
      <w:r w:rsidR="007744CA" w:rsidRPr="007744CA">
        <w:rPr>
          <w:lang w:val="bg-BG"/>
        </w:rPr>
        <w:t xml:space="preserve">.3. </w:t>
      </w:r>
      <w:proofErr w:type="spellStart"/>
      <w:proofErr w:type="gramStart"/>
      <w:r w:rsidR="007744CA" w:rsidRPr="007744CA">
        <w:t>декларация</w:t>
      </w:r>
      <w:proofErr w:type="spellEnd"/>
      <w:proofErr w:type="gramEnd"/>
      <w:r w:rsidR="007744CA" w:rsidRPr="007744CA">
        <w:t xml:space="preserve"> </w:t>
      </w:r>
      <w:proofErr w:type="spellStart"/>
      <w:r w:rsidR="007744CA" w:rsidRPr="007744CA">
        <w:t>за</w:t>
      </w:r>
      <w:proofErr w:type="spellEnd"/>
      <w:r w:rsidR="007744CA" w:rsidRPr="007744CA">
        <w:t xml:space="preserve"> </w:t>
      </w:r>
      <w:proofErr w:type="spellStart"/>
      <w:r w:rsidR="007744CA" w:rsidRPr="007744CA">
        <w:t>съгласие</w:t>
      </w:r>
      <w:proofErr w:type="spellEnd"/>
      <w:r w:rsidR="007744CA" w:rsidRPr="007744CA">
        <w:t xml:space="preserve"> с </w:t>
      </w:r>
      <w:proofErr w:type="spellStart"/>
      <w:r w:rsidR="007744CA" w:rsidRPr="007744CA">
        <w:t>клаузите</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приложения</w:t>
      </w:r>
      <w:proofErr w:type="spellEnd"/>
      <w:r w:rsidR="007744CA" w:rsidRPr="007744CA">
        <w:t xml:space="preserve"> </w:t>
      </w:r>
      <w:proofErr w:type="spellStart"/>
      <w:r w:rsidR="007744CA" w:rsidRPr="007744CA">
        <w:t>проект</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договор</w:t>
      </w:r>
      <w:proofErr w:type="spellEnd"/>
      <w:r w:rsidR="007744CA" w:rsidRPr="007744CA">
        <w:t xml:space="preserve"> - </w:t>
      </w:r>
      <w:proofErr w:type="spellStart"/>
      <w:r w:rsidR="007744CA" w:rsidRPr="007744CA">
        <w:t>попълва</w:t>
      </w:r>
      <w:proofErr w:type="spellEnd"/>
      <w:r w:rsidR="007744CA" w:rsidRPr="007744CA">
        <w:t xml:space="preserve"> </w:t>
      </w:r>
      <w:proofErr w:type="spellStart"/>
      <w:r w:rsidR="007744CA" w:rsidRPr="007744CA">
        <w:t>се</w:t>
      </w:r>
      <w:proofErr w:type="spellEnd"/>
      <w:r w:rsidR="007744CA" w:rsidRPr="007744CA">
        <w:t xml:space="preserve"> </w:t>
      </w:r>
      <w:proofErr w:type="spellStart"/>
      <w:r w:rsidR="007744CA" w:rsidRPr="007744CA">
        <w:rPr>
          <w:b/>
          <w:i/>
          <w:u w:val="single"/>
        </w:rPr>
        <w:t>Образец</w:t>
      </w:r>
      <w:proofErr w:type="spellEnd"/>
      <w:r w:rsidR="007744CA" w:rsidRPr="007744CA">
        <w:rPr>
          <w:b/>
          <w:i/>
          <w:u w:val="single"/>
        </w:rPr>
        <w:t xml:space="preserve"> № 4</w:t>
      </w:r>
      <w:r w:rsidR="007744CA" w:rsidRPr="007744CA">
        <w:rPr>
          <w:b/>
        </w:rPr>
        <w:t>;</w:t>
      </w:r>
    </w:p>
    <w:p w:rsidR="007744CA" w:rsidRPr="007744CA" w:rsidRDefault="00AC59D4" w:rsidP="007744CA">
      <w:pPr>
        <w:shd w:val="clear" w:color="auto" w:fill="FFFFFF"/>
        <w:tabs>
          <w:tab w:val="left" w:pos="720"/>
        </w:tabs>
        <w:spacing w:line="276" w:lineRule="auto"/>
        <w:jc w:val="both"/>
        <w:rPr>
          <w:lang w:val="bg-BG"/>
        </w:rPr>
      </w:pPr>
      <w:r>
        <w:rPr>
          <w:lang w:val="bg-BG"/>
        </w:rPr>
        <w:tab/>
        <w:t>7</w:t>
      </w:r>
      <w:r w:rsidR="007744CA" w:rsidRPr="007744CA">
        <w:rPr>
          <w:lang w:val="bg-BG"/>
        </w:rPr>
        <w:t xml:space="preserve">.4. </w:t>
      </w:r>
      <w:proofErr w:type="spellStart"/>
      <w:proofErr w:type="gramStart"/>
      <w:r w:rsidR="007744CA" w:rsidRPr="007744CA">
        <w:t>декларация</w:t>
      </w:r>
      <w:proofErr w:type="spellEnd"/>
      <w:proofErr w:type="gramEnd"/>
      <w:r w:rsidR="007744CA" w:rsidRPr="007744CA">
        <w:t xml:space="preserve"> </w:t>
      </w:r>
      <w:proofErr w:type="spellStart"/>
      <w:r w:rsidR="007744CA" w:rsidRPr="007744CA">
        <w:t>за</w:t>
      </w:r>
      <w:proofErr w:type="spellEnd"/>
      <w:r w:rsidR="007744CA" w:rsidRPr="007744CA">
        <w:t xml:space="preserve"> </w:t>
      </w:r>
      <w:proofErr w:type="spellStart"/>
      <w:r w:rsidR="007744CA" w:rsidRPr="007744CA">
        <w:t>срока</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валидност</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офертата</w:t>
      </w:r>
      <w:proofErr w:type="spellEnd"/>
      <w:r w:rsidR="007744CA" w:rsidRPr="007744CA">
        <w:t xml:space="preserve"> - </w:t>
      </w:r>
      <w:proofErr w:type="spellStart"/>
      <w:r w:rsidR="007744CA" w:rsidRPr="007744CA">
        <w:t>попълва</w:t>
      </w:r>
      <w:proofErr w:type="spellEnd"/>
      <w:r w:rsidR="007744CA" w:rsidRPr="007744CA">
        <w:t xml:space="preserve"> </w:t>
      </w:r>
      <w:proofErr w:type="spellStart"/>
      <w:r w:rsidR="007744CA" w:rsidRPr="007744CA">
        <w:t>се</w:t>
      </w:r>
      <w:proofErr w:type="spellEnd"/>
      <w:r w:rsidR="007744CA" w:rsidRPr="007744CA">
        <w:t xml:space="preserve"> </w:t>
      </w:r>
      <w:proofErr w:type="spellStart"/>
      <w:r w:rsidR="007744CA" w:rsidRPr="007744CA">
        <w:rPr>
          <w:b/>
          <w:i/>
          <w:u w:val="single"/>
        </w:rPr>
        <w:t>Образец</w:t>
      </w:r>
      <w:proofErr w:type="spellEnd"/>
      <w:r w:rsidR="007744CA" w:rsidRPr="007744CA">
        <w:rPr>
          <w:b/>
          <w:i/>
          <w:u w:val="single"/>
        </w:rPr>
        <w:t xml:space="preserve"> № 5</w:t>
      </w:r>
      <w:r w:rsidR="007744CA" w:rsidRPr="007744CA">
        <w:t>;</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 ..............................                                      ПОДПИС И ПЕЧАТ: ................................</w:t>
      </w:r>
    </w:p>
    <w:p w:rsidR="007744CA" w:rsidRPr="007744CA" w:rsidRDefault="007744CA" w:rsidP="007744CA">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7744CA" w:rsidRPr="007744CA" w:rsidRDefault="007744CA" w:rsidP="007744CA">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Default="007744CA"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EF1E7A" w:rsidRDefault="00EF1E7A"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9014B7" w:rsidRPr="00831AAE" w:rsidRDefault="009014B7" w:rsidP="00A55A4F">
      <w:pPr>
        <w:shd w:val="clear" w:color="auto" w:fill="FFFFFF"/>
        <w:spacing w:line="276" w:lineRule="auto"/>
        <w:ind w:right="70"/>
        <w:jc w:val="both"/>
        <w:rPr>
          <w:b/>
          <w:lang w:val="bg-BG"/>
        </w:rPr>
      </w:pPr>
    </w:p>
    <w:p w:rsidR="00A55A4F" w:rsidRPr="00CE6AA6" w:rsidRDefault="00A55A4F" w:rsidP="00A55A4F">
      <w:pPr>
        <w:shd w:val="clear" w:color="auto" w:fill="FFFFFF"/>
        <w:spacing w:line="276" w:lineRule="auto"/>
        <w:ind w:right="70"/>
        <w:jc w:val="both"/>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4</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СЪГЛАСИЕ С КЛАУЗИТЕ НА ПРИЛОЖЕНИЯ ПРОЕКТ НА ДОГОВОР</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AC59D4" w:rsidRPr="00AC59D4">
        <w:rPr>
          <w:b/>
          <w:lang w:val="bg-BG"/>
        </w:rPr>
        <w:t>“</w:t>
      </w:r>
      <w:r w:rsidR="00B62E8C" w:rsidRPr="00B62E8C">
        <w:rPr>
          <w:b/>
          <w:lang w:val="bg-BG"/>
        </w:rPr>
        <w:t>ДОСТАВКА НА ОФИС ТЕХНИКА /КОМПЮТРИ, МНОГОФУНКЦИОНАЛНИ УСТРОЙСТВА, ПРЕНОСИМИ МУЛТИМЕДИИ/</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proofErr w:type="spellStart"/>
      <w:r w:rsidRPr="007744CA">
        <w:t>Запознат</w:t>
      </w:r>
      <w:proofErr w:type="spellEnd"/>
      <w:r w:rsidRPr="007744CA">
        <w:t xml:space="preserve">/а </w:t>
      </w:r>
      <w:proofErr w:type="spellStart"/>
      <w:r w:rsidRPr="007744CA">
        <w:t>съм</w:t>
      </w:r>
      <w:proofErr w:type="spellEnd"/>
      <w:r w:rsidRPr="007744CA">
        <w:t xml:space="preserve"> с </w:t>
      </w:r>
      <w:proofErr w:type="spellStart"/>
      <w:r w:rsidRPr="007744CA">
        <w:t>проекта</w:t>
      </w:r>
      <w:proofErr w:type="spellEnd"/>
      <w:r w:rsidRPr="007744CA">
        <w:t xml:space="preserve"> </w:t>
      </w:r>
      <w:proofErr w:type="spellStart"/>
      <w:r w:rsidRPr="007744CA">
        <w:t>на</w:t>
      </w:r>
      <w:proofErr w:type="spellEnd"/>
      <w:r w:rsidRPr="007744CA">
        <w:t xml:space="preserve"> </w:t>
      </w:r>
      <w:proofErr w:type="spellStart"/>
      <w:r w:rsidRPr="007744CA">
        <w:t>договора</w:t>
      </w:r>
      <w:proofErr w:type="spellEnd"/>
      <w:r w:rsidRPr="007744CA">
        <w:t xml:space="preserve"> </w:t>
      </w:r>
      <w:proofErr w:type="spellStart"/>
      <w:r w:rsidRPr="007744CA">
        <w:t>за</w:t>
      </w:r>
      <w:proofErr w:type="spellEnd"/>
      <w:r w:rsidRPr="007744CA">
        <w:t xml:space="preserve"> </w:t>
      </w:r>
      <w:proofErr w:type="spellStart"/>
      <w:r w:rsidRPr="007744CA">
        <w:t>възлагане</w:t>
      </w:r>
      <w:proofErr w:type="spellEnd"/>
      <w:r w:rsidRPr="007744CA">
        <w:t xml:space="preserve"> </w:t>
      </w:r>
      <w:proofErr w:type="spellStart"/>
      <w:r w:rsidRPr="007744CA">
        <w:t>на</w:t>
      </w:r>
      <w:proofErr w:type="spellEnd"/>
      <w:r w:rsidRPr="007744CA">
        <w:t xml:space="preserve"> </w:t>
      </w:r>
      <w:proofErr w:type="spellStart"/>
      <w:r w:rsidRPr="007744CA">
        <w:t>обществената</w:t>
      </w:r>
      <w:proofErr w:type="spellEnd"/>
      <w:r w:rsidRPr="007744CA">
        <w:t xml:space="preserve"> </w:t>
      </w:r>
      <w:proofErr w:type="spellStart"/>
      <w:r w:rsidRPr="007744CA">
        <w:t>поръчка</w:t>
      </w:r>
      <w:proofErr w:type="spellEnd"/>
      <w:r w:rsidRPr="007744CA">
        <w:t xml:space="preserve">, </w:t>
      </w:r>
      <w:proofErr w:type="spellStart"/>
      <w:r w:rsidRPr="007744CA">
        <w:t>приемам</w:t>
      </w:r>
      <w:proofErr w:type="spellEnd"/>
      <w:r w:rsidRPr="007744CA">
        <w:t xml:space="preserve"> </w:t>
      </w:r>
      <w:proofErr w:type="spellStart"/>
      <w:r w:rsidRPr="007744CA">
        <w:t>го</w:t>
      </w:r>
      <w:proofErr w:type="spellEnd"/>
      <w:r w:rsidRPr="007744CA">
        <w:t xml:space="preserve"> </w:t>
      </w:r>
      <w:proofErr w:type="spellStart"/>
      <w:r w:rsidRPr="007744CA">
        <w:t>без</w:t>
      </w:r>
      <w:proofErr w:type="spellEnd"/>
      <w:r w:rsidRPr="007744CA">
        <w:t xml:space="preserve"> </w:t>
      </w:r>
      <w:proofErr w:type="spellStart"/>
      <w:r w:rsidRPr="007744CA">
        <w:t>възражения</w:t>
      </w:r>
      <w:proofErr w:type="spellEnd"/>
      <w:r w:rsidRPr="007744CA">
        <w:t xml:space="preserve"> и </w:t>
      </w:r>
      <w:proofErr w:type="spellStart"/>
      <w:r w:rsidRPr="007744CA">
        <w:t>ако</w:t>
      </w:r>
      <w:proofErr w:type="spellEnd"/>
      <w:r w:rsidRPr="007744CA">
        <w:t xml:space="preserve"> </w:t>
      </w:r>
      <w:proofErr w:type="spellStart"/>
      <w:r w:rsidRPr="007744CA">
        <w:t>участникът</w:t>
      </w:r>
      <w:proofErr w:type="spellEnd"/>
      <w:r w:rsidRPr="007744CA">
        <w:t xml:space="preserve">, </w:t>
      </w:r>
      <w:proofErr w:type="spellStart"/>
      <w:r w:rsidRPr="007744CA">
        <w:t>когото</w:t>
      </w:r>
      <w:proofErr w:type="spellEnd"/>
      <w:r w:rsidRPr="007744CA">
        <w:t xml:space="preserve"> </w:t>
      </w:r>
      <w:proofErr w:type="spellStart"/>
      <w:r w:rsidRPr="007744CA">
        <w:t>представлявам</w:t>
      </w:r>
      <w:proofErr w:type="spellEnd"/>
      <w:r w:rsidRPr="007744CA">
        <w:t xml:space="preserve">, </w:t>
      </w:r>
      <w:proofErr w:type="spellStart"/>
      <w:r w:rsidRPr="007744CA">
        <w:t>бъде</w:t>
      </w:r>
      <w:proofErr w:type="spellEnd"/>
      <w:r w:rsidRPr="007744CA">
        <w:t xml:space="preserve"> </w:t>
      </w:r>
      <w:proofErr w:type="spellStart"/>
      <w:r w:rsidRPr="007744CA">
        <w:t>определен</w:t>
      </w:r>
      <w:proofErr w:type="spellEnd"/>
      <w:r w:rsidRPr="007744CA">
        <w:t xml:space="preserve"> </w:t>
      </w:r>
      <w:proofErr w:type="spellStart"/>
      <w:r w:rsidRPr="007744CA">
        <w:t>за</w:t>
      </w:r>
      <w:proofErr w:type="spellEnd"/>
      <w:r w:rsidRPr="007744CA">
        <w:t xml:space="preserve"> </w:t>
      </w:r>
      <w:proofErr w:type="spellStart"/>
      <w:r w:rsidRPr="007744CA">
        <w:t>изпълнител</w:t>
      </w:r>
      <w:proofErr w:type="spellEnd"/>
      <w:r w:rsidRPr="007744CA">
        <w:t xml:space="preserve">, </w:t>
      </w:r>
      <w:proofErr w:type="spellStart"/>
      <w:r w:rsidRPr="007744CA">
        <w:t>ще</w:t>
      </w:r>
      <w:proofErr w:type="spellEnd"/>
      <w:r w:rsidRPr="007744CA">
        <w:t xml:space="preserve"> </w:t>
      </w:r>
      <w:proofErr w:type="spellStart"/>
      <w:r w:rsidRPr="007744CA">
        <w:t>сключа</w:t>
      </w:r>
      <w:proofErr w:type="spellEnd"/>
      <w:r w:rsidRPr="007744CA">
        <w:t xml:space="preserve"> </w:t>
      </w:r>
      <w:proofErr w:type="spellStart"/>
      <w:r w:rsidRPr="007744CA">
        <w:t>договора</w:t>
      </w:r>
      <w:proofErr w:type="spellEnd"/>
      <w:r w:rsidRPr="007744CA">
        <w:t xml:space="preserve"> </w:t>
      </w:r>
      <w:proofErr w:type="spellStart"/>
      <w:r w:rsidRPr="007744CA">
        <w:t>изцяло</w:t>
      </w:r>
      <w:proofErr w:type="spellEnd"/>
      <w:r w:rsidRPr="007744CA">
        <w:t xml:space="preserve"> в </w:t>
      </w:r>
      <w:proofErr w:type="spellStart"/>
      <w:r w:rsidRPr="007744CA">
        <w:t>съответствие</w:t>
      </w:r>
      <w:proofErr w:type="spellEnd"/>
      <w:r w:rsidRPr="007744CA">
        <w:t xml:space="preserve"> с </w:t>
      </w:r>
      <w:proofErr w:type="spellStart"/>
      <w:r w:rsidRPr="007744CA">
        <w:t>проекта</w:t>
      </w:r>
      <w:proofErr w:type="spellEnd"/>
      <w:r w:rsidRPr="007744CA">
        <w:t xml:space="preserve">, </w:t>
      </w:r>
      <w:proofErr w:type="spellStart"/>
      <w:r w:rsidRPr="007744CA">
        <w:t>приложен</w:t>
      </w:r>
      <w:proofErr w:type="spellEnd"/>
      <w:r w:rsidRPr="007744CA">
        <w:t xml:space="preserve"> </w:t>
      </w:r>
      <w:proofErr w:type="spellStart"/>
      <w:r w:rsidRPr="007744CA">
        <w:t>към</w:t>
      </w:r>
      <w:proofErr w:type="spellEnd"/>
      <w:r w:rsidRPr="007744CA">
        <w:t xml:space="preserve"> </w:t>
      </w:r>
      <w:proofErr w:type="spellStart"/>
      <w:r w:rsidRPr="007744CA">
        <w:t>документацията</w:t>
      </w:r>
      <w:proofErr w:type="spellEnd"/>
      <w:r w:rsidRPr="007744CA">
        <w:t xml:space="preserve"> </w:t>
      </w:r>
      <w:proofErr w:type="spellStart"/>
      <w:r w:rsidRPr="007744CA">
        <w:t>за</w:t>
      </w:r>
      <w:proofErr w:type="spellEnd"/>
      <w:r w:rsidRPr="007744CA">
        <w:t xml:space="preserve"> </w:t>
      </w:r>
      <w:proofErr w:type="spellStart"/>
      <w:r w:rsidRPr="007744CA">
        <w:t>участие</w:t>
      </w:r>
      <w:proofErr w:type="spellEnd"/>
      <w:r w:rsidRPr="007744CA">
        <w:t xml:space="preserve">, в </w:t>
      </w:r>
      <w:proofErr w:type="spellStart"/>
      <w:r w:rsidRPr="007744CA">
        <w:t>законоустановения</w:t>
      </w:r>
      <w:proofErr w:type="spellEnd"/>
      <w:r w:rsidRPr="007744CA">
        <w:t xml:space="preserve"> </w:t>
      </w:r>
      <w:proofErr w:type="spellStart"/>
      <w:r w:rsidRPr="007744CA">
        <w:t>срок</w:t>
      </w:r>
      <w:proofErr w:type="spellEnd"/>
      <w:r w:rsidRPr="007744CA">
        <w:t>.</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9014B7" w:rsidRDefault="009014B7" w:rsidP="001E580A">
      <w:pPr>
        <w:widowControl w:val="0"/>
        <w:shd w:val="clear" w:color="auto" w:fill="FFFFFF"/>
        <w:autoSpaceDE w:val="0"/>
        <w:autoSpaceDN w:val="0"/>
        <w:adjustRightInd w:val="0"/>
        <w:spacing w:line="276" w:lineRule="auto"/>
        <w:outlineLvl w:val="0"/>
        <w:rPr>
          <w:b/>
          <w:lang w:val="bg-BG"/>
        </w:rPr>
      </w:pPr>
    </w:p>
    <w:p w:rsidR="00AC59D4" w:rsidRDefault="00AC59D4" w:rsidP="001E580A">
      <w:pPr>
        <w:widowControl w:val="0"/>
        <w:shd w:val="clear" w:color="auto" w:fill="FFFFFF"/>
        <w:autoSpaceDE w:val="0"/>
        <w:autoSpaceDN w:val="0"/>
        <w:adjustRightInd w:val="0"/>
        <w:spacing w:line="276" w:lineRule="auto"/>
        <w:outlineLvl w:val="0"/>
        <w:rPr>
          <w:b/>
          <w:lang w:val="bg-BG"/>
        </w:rPr>
      </w:pPr>
    </w:p>
    <w:p w:rsidR="00AC59D4" w:rsidRDefault="00AC59D4" w:rsidP="001E580A">
      <w:pPr>
        <w:widowControl w:val="0"/>
        <w:shd w:val="clear" w:color="auto" w:fill="FFFFFF"/>
        <w:autoSpaceDE w:val="0"/>
        <w:autoSpaceDN w:val="0"/>
        <w:adjustRightInd w:val="0"/>
        <w:spacing w:line="276" w:lineRule="auto"/>
        <w:outlineLvl w:val="0"/>
        <w:rPr>
          <w:b/>
          <w:lang w:val="bg-BG"/>
        </w:rPr>
      </w:pPr>
    </w:p>
    <w:p w:rsidR="00AC59D4" w:rsidRDefault="00AC59D4" w:rsidP="001E580A">
      <w:pPr>
        <w:widowControl w:val="0"/>
        <w:shd w:val="clear" w:color="auto" w:fill="FFFFFF"/>
        <w:autoSpaceDE w:val="0"/>
        <w:autoSpaceDN w:val="0"/>
        <w:adjustRightInd w:val="0"/>
        <w:spacing w:line="276" w:lineRule="auto"/>
        <w:outlineLvl w:val="0"/>
        <w:rPr>
          <w:b/>
          <w:lang w:val="bg-BG"/>
        </w:rPr>
      </w:pPr>
    </w:p>
    <w:p w:rsidR="00AC59D4" w:rsidRPr="001E580A" w:rsidRDefault="00AC59D4" w:rsidP="001E580A">
      <w:pPr>
        <w:widowControl w:val="0"/>
        <w:shd w:val="clear" w:color="auto" w:fill="FFFFFF"/>
        <w:autoSpaceDE w:val="0"/>
        <w:autoSpaceDN w:val="0"/>
        <w:adjustRightInd w:val="0"/>
        <w:spacing w:line="276" w:lineRule="auto"/>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5</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СРОК НА ВАЛИДНОСТ НА ОФЕРТАТА</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AC59D4" w:rsidRPr="00AC59D4">
        <w:rPr>
          <w:b/>
          <w:lang w:val="bg-BG"/>
        </w:rPr>
        <w:t>“</w:t>
      </w:r>
      <w:r w:rsidR="00290720" w:rsidRPr="00290720">
        <w:rPr>
          <w:b/>
          <w:lang w:val="bg-BG"/>
        </w:rPr>
        <w:t>ДОСТАВКА НА ОФИС ТЕХНИКА /КОМПЮТРИ, МНОГОФУНКЦИОНАЛНИ УСТРОЙСТВА, ПРЕНОСИМИ МУЛТИМЕДИИ/</w:t>
      </w:r>
      <w:r w:rsidR="00AC59D4" w:rsidRPr="00AC59D4">
        <w:rPr>
          <w:b/>
          <w:lang w:val="bg-BG"/>
        </w:rPr>
        <w:t>”</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 xml:space="preserve">С </w:t>
      </w:r>
      <w:proofErr w:type="spellStart"/>
      <w:r w:rsidRPr="007744CA">
        <w:t>подаване</w:t>
      </w:r>
      <w:proofErr w:type="spellEnd"/>
      <w:r w:rsidRPr="007744CA">
        <w:t xml:space="preserve"> </w:t>
      </w:r>
      <w:proofErr w:type="spellStart"/>
      <w:r w:rsidRPr="007744CA">
        <w:t>на</w:t>
      </w:r>
      <w:proofErr w:type="spellEnd"/>
      <w:r w:rsidRPr="007744CA">
        <w:t xml:space="preserve"> </w:t>
      </w:r>
      <w:proofErr w:type="spellStart"/>
      <w:r w:rsidRPr="007744CA">
        <w:t>настоящата</w:t>
      </w:r>
      <w:proofErr w:type="spellEnd"/>
      <w:r w:rsidRPr="007744CA">
        <w:t xml:space="preserve"> </w:t>
      </w:r>
      <w:proofErr w:type="spellStart"/>
      <w:r w:rsidRPr="007744CA">
        <w:t>оферта</w:t>
      </w:r>
      <w:proofErr w:type="spellEnd"/>
      <w:r w:rsidRPr="007744CA">
        <w:t xml:space="preserve"> </w:t>
      </w:r>
      <w:proofErr w:type="spellStart"/>
      <w:r w:rsidRPr="007744CA">
        <w:t>декларираме</w:t>
      </w:r>
      <w:proofErr w:type="spellEnd"/>
      <w:r w:rsidRPr="007744CA">
        <w:t xml:space="preserve">, </w:t>
      </w:r>
      <w:proofErr w:type="spellStart"/>
      <w:r w:rsidRPr="007744CA">
        <w:t>че</w:t>
      </w:r>
      <w:proofErr w:type="spellEnd"/>
      <w:r w:rsidRPr="007744CA">
        <w:t xml:space="preserve"> </w:t>
      </w:r>
      <w:proofErr w:type="spellStart"/>
      <w:r w:rsidRPr="007744CA">
        <w:t>сме</w:t>
      </w:r>
      <w:proofErr w:type="spellEnd"/>
      <w:r w:rsidRPr="007744CA">
        <w:t xml:space="preserve"> </w:t>
      </w:r>
      <w:proofErr w:type="spellStart"/>
      <w:r w:rsidRPr="007744CA">
        <w:t>съгласни</w:t>
      </w:r>
      <w:proofErr w:type="spellEnd"/>
      <w:r w:rsidRPr="007744CA">
        <w:t xml:space="preserve"> </w:t>
      </w:r>
      <w:proofErr w:type="spellStart"/>
      <w:r w:rsidRPr="007744CA">
        <w:t>валидността</w:t>
      </w:r>
      <w:proofErr w:type="spellEnd"/>
      <w:r w:rsidRPr="007744CA">
        <w:t xml:space="preserve"> </w:t>
      </w:r>
      <w:proofErr w:type="spellStart"/>
      <w:r w:rsidRPr="007744CA">
        <w:t>на</w:t>
      </w:r>
      <w:proofErr w:type="spellEnd"/>
      <w:r w:rsidRPr="007744CA">
        <w:t xml:space="preserve"> </w:t>
      </w:r>
      <w:proofErr w:type="spellStart"/>
      <w:r w:rsidRPr="007744CA">
        <w:t>нашата</w:t>
      </w:r>
      <w:proofErr w:type="spellEnd"/>
      <w:r w:rsidRPr="007744CA">
        <w:t xml:space="preserve"> </w:t>
      </w:r>
      <w:proofErr w:type="spellStart"/>
      <w:r w:rsidRPr="007744CA">
        <w:t>оферта</w:t>
      </w:r>
      <w:proofErr w:type="spellEnd"/>
      <w:r w:rsidRPr="007744CA">
        <w:t xml:space="preserve"> </w:t>
      </w:r>
      <w:proofErr w:type="spellStart"/>
      <w:r w:rsidRPr="007744CA">
        <w:t>да</w:t>
      </w:r>
      <w:proofErr w:type="spellEnd"/>
      <w:r w:rsidRPr="007744CA">
        <w:t xml:space="preserve"> </w:t>
      </w:r>
      <w:proofErr w:type="spellStart"/>
      <w:proofErr w:type="gramStart"/>
      <w:r w:rsidRPr="007744CA">
        <w:t>бъде</w:t>
      </w:r>
      <w:proofErr w:type="spellEnd"/>
      <w:r w:rsidRPr="007744CA">
        <w:t xml:space="preserve"> .................</w:t>
      </w:r>
      <w:proofErr w:type="gramEnd"/>
      <w:r w:rsidRPr="007744CA">
        <w:t xml:space="preserve"> (............................) </w:t>
      </w:r>
      <w:r w:rsidR="004552C0">
        <w:rPr>
          <w:lang w:val="bg-BG"/>
        </w:rPr>
        <w:t>месеца</w:t>
      </w:r>
      <w:r w:rsidRPr="007744CA">
        <w:t xml:space="preserve"> </w:t>
      </w:r>
      <w:proofErr w:type="spellStart"/>
      <w:r w:rsidRPr="007744CA">
        <w:t>от</w:t>
      </w:r>
      <w:proofErr w:type="spellEnd"/>
      <w:r w:rsidRPr="007744CA">
        <w:t xml:space="preserve"> </w:t>
      </w:r>
      <w:proofErr w:type="spellStart"/>
      <w:r w:rsidRPr="007744CA">
        <w:t>крайния</w:t>
      </w:r>
      <w:proofErr w:type="spellEnd"/>
      <w:r w:rsidRPr="007744CA">
        <w:t xml:space="preserve"> </w:t>
      </w:r>
      <w:proofErr w:type="spellStart"/>
      <w:r w:rsidRPr="007744CA">
        <w:t>срок</w:t>
      </w:r>
      <w:proofErr w:type="spellEnd"/>
      <w:r w:rsidRPr="007744CA">
        <w:t xml:space="preserve"> </w:t>
      </w:r>
      <w:proofErr w:type="spellStart"/>
      <w:r w:rsidRPr="007744CA">
        <w:t>за</w:t>
      </w:r>
      <w:proofErr w:type="spellEnd"/>
      <w:r w:rsidRPr="007744CA">
        <w:t xml:space="preserve"> </w:t>
      </w:r>
      <w:proofErr w:type="spellStart"/>
      <w:r w:rsidRPr="007744CA">
        <w:t>получаване</w:t>
      </w:r>
      <w:proofErr w:type="spellEnd"/>
      <w:r w:rsidRPr="007744CA">
        <w:t xml:space="preserve"> </w:t>
      </w:r>
      <w:proofErr w:type="spellStart"/>
      <w:r w:rsidRPr="007744CA">
        <w:t>на</w:t>
      </w:r>
      <w:proofErr w:type="spellEnd"/>
      <w:r w:rsidRPr="007744CA">
        <w:t xml:space="preserve"> </w:t>
      </w:r>
      <w:proofErr w:type="spellStart"/>
      <w:r w:rsidRPr="007744CA">
        <w:t>оферти</w:t>
      </w:r>
      <w:proofErr w:type="spellEnd"/>
      <w:r w:rsidRPr="007744CA">
        <w:t xml:space="preserve">, </w:t>
      </w:r>
      <w:proofErr w:type="spellStart"/>
      <w:r w:rsidRPr="007744CA">
        <w:t>посочен</w:t>
      </w:r>
      <w:proofErr w:type="spellEnd"/>
      <w:r w:rsidRPr="007744CA">
        <w:t xml:space="preserve"> в </w:t>
      </w:r>
      <w:proofErr w:type="spellStart"/>
      <w:r w:rsidRPr="007744CA">
        <w:t>обявлението</w:t>
      </w:r>
      <w:proofErr w:type="spellEnd"/>
      <w:r w:rsidRPr="007744CA">
        <w:t xml:space="preserve"> </w:t>
      </w:r>
      <w:proofErr w:type="spellStart"/>
      <w:r w:rsidRPr="007744CA">
        <w:t>за</w:t>
      </w:r>
      <w:proofErr w:type="spellEnd"/>
      <w:r w:rsidRPr="007744CA">
        <w:t xml:space="preserve"> </w:t>
      </w:r>
      <w:proofErr w:type="spellStart"/>
      <w:r w:rsidRPr="007744CA">
        <w:t>процедурата</w:t>
      </w:r>
      <w:proofErr w:type="spellEnd"/>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Default="007744CA"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AC59D4" w:rsidRDefault="00AC59D4" w:rsidP="007744CA">
      <w:pPr>
        <w:shd w:val="clear" w:color="auto" w:fill="FFFFFF"/>
        <w:spacing w:line="276" w:lineRule="auto"/>
        <w:jc w:val="right"/>
        <w:outlineLvl w:val="0"/>
        <w:rPr>
          <w:b/>
          <w:lang w:val="bg-BG"/>
        </w:rPr>
      </w:pPr>
    </w:p>
    <w:p w:rsidR="00AC59D4" w:rsidRDefault="00AC59D4"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7744CA" w:rsidRPr="00023855" w:rsidRDefault="00AC59D4" w:rsidP="007744CA">
      <w:pPr>
        <w:shd w:val="clear" w:color="auto" w:fill="FFFFFF"/>
        <w:spacing w:line="276" w:lineRule="auto"/>
        <w:jc w:val="right"/>
        <w:outlineLvl w:val="0"/>
        <w:rPr>
          <w:b/>
          <w:lang w:val="bg-BG"/>
        </w:rPr>
      </w:pPr>
      <w:r>
        <w:rPr>
          <w:b/>
          <w:lang w:val="bg-BG"/>
        </w:rPr>
        <w:t>ОБРАЗЕЦ № 6</w:t>
      </w:r>
    </w:p>
    <w:p w:rsidR="007744CA" w:rsidRPr="00023855" w:rsidRDefault="007744CA" w:rsidP="009D63BA">
      <w:pPr>
        <w:shd w:val="clear" w:color="auto" w:fill="FFFFFF"/>
        <w:spacing w:line="276" w:lineRule="auto"/>
        <w:rPr>
          <w:b/>
          <w:lang w:val="bg-BG"/>
        </w:rPr>
      </w:pPr>
    </w:p>
    <w:p w:rsidR="007744CA" w:rsidRPr="00023855" w:rsidRDefault="007744CA" w:rsidP="007744CA">
      <w:pPr>
        <w:shd w:val="clear" w:color="auto" w:fill="FFFFFF"/>
        <w:spacing w:line="276" w:lineRule="auto"/>
        <w:jc w:val="center"/>
        <w:outlineLvl w:val="0"/>
        <w:rPr>
          <w:b/>
          <w:lang w:val="bg-BG"/>
        </w:rPr>
      </w:pPr>
      <w:r w:rsidRPr="00023855">
        <w:rPr>
          <w:b/>
          <w:lang w:val="bg-BG"/>
        </w:rPr>
        <w:t>ЦЕНОВО ПРЕДЛОЖЕНИЕ</w:t>
      </w:r>
    </w:p>
    <w:p w:rsidR="007744CA" w:rsidRPr="00023855" w:rsidRDefault="007744CA" w:rsidP="007744CA">
      <w:pPr>
        <w:shd w:val="clear" w:color="auto" w:fill="FFFFFF"/>
        <w:spacing w:line="276" w:lineRule="auto"/>
        <w:jc w:val="center"/>
        <w:rPr>
          <w:b/>
          <w:lang w:val="bg-BG"/>
        </w:rPr>
      </w:pPr>
    </w:p>
    <w:p w:rsidR="007744CA" w:rsidRPr="00023855" w:rsidRDefault="007744CA" w:rsidP="007744CA">
      <w:pPr>
        <w:shd w:val="clear" w:color="auto" w:fill="FFFFFF"/>
        <w:spacing w:line="276" w:lineRule="auto"/>
        <w:jc w:val="both"/>
        <w:rPr>
          <w:lang w:val="bg-BG"/>
        </w:rPr>
      </w:pPr>
      <w:r w:rsidRPr="00023855">
        <w:rPr>
          <w:b/>
          <w:lang w:val="bg-BG"/>
        </w:rPr>
        <w:t xml:space="preserve">от </w:t>
      </w:r>
      <w:r w:rsidRPr="00023855">
        <w:rPr>
          <w:lang w:val="bg-BG"/>
        </w:rPr>
        <w:t>.........................................................................................................................................................</w:t>
      </w:r>
    </w:p>
    <w:p w:rsidR="007744CA" w:rsidRPr="00023855" w:rsidRDefault="007744CA" w:rsidP="007744C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744CA" w:rsidRPr="00023855" w:rsidRDefault="007744CA" w:rsidP="007744C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(трите имена и ЕГН)</w:t>
      </w:r>
    </w:p>
    <w:p w:rsidR="007744CA" w:rsidRPr="00023855" w:rsidRDefault="007744CA" w:rsidP="007744C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(на длъжност)</w:t>
      </w:r>
    </w:p>
    <w:p w:rsidR="007744CA" w:rsidRPr="00023855" w:rsidRDefault="007744CA" w:rsidP="007744C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744CA" w:rsidRPr="00023855" w:rsidRDefault="007744CA" w:rsidP="007744CA">
      <w:pPr>
        <w:shd w:val="clear" w:color="auto" w:fill="FFFFFF"/>
        <w:spacing w:line="276" w:lineRule="auto"/>
        <w:jc w:val="both"/>
        <w:rPr>
          <w:b/>
          <w:lang w:val="bg-BG"/>
        </w:rPr>
      </w:pPr>
    </w:p>
    <w:p w:rsidR="007744CA" w:rsidRPr="00023855" w:rsidRDefault="007744CA" w:rsidP="007744CA">
      <w:pPr>
        <w:shd w:val="clear" w:color="auto" w:fill="FFFFFF"/>
        <w:spacing w:line="276" w:lineRule="auto"/>
        <w:ind w:firstLine="720"/>
        <w:outlineLvl w:val="0"/>
        <w:rPr>
          <w:b/>
          <w:bCs/>
          <w:lang w:val="bg-BG"/>
        </w:rPr>
      </w:pPr>
      <w:r w:rsidRPr="00023855">
        <w:rPr>
          <w:b/>
          <w:bCs/>
          <w:lang w:val="bg-BG"/>
        </w:rPr>
        <w:t>УВАЖАЕМИ ДАМИ И ГОСПОДА,</w:t>
      </w:r>
    </w:p>
    <w:p w:rsidR="007744CA" w:rsidRPr="00023855" w:rsidRDefault="007744CA" w:rsidP="007744CA">
      <w:pPr>
        <w:shd w:val="clear" w:color="auto" w:fill="FFFFFF"/>
        <w:spacing w:line="276" w:lineRule="auto"/>
        <w:ind w:firstLine="851"/>
        <w:rPr>
          <w:b/>
          <w:bCs/>
          <w:lang w:val="bg-BG"/>
        </w:rPr>
      </w:pPr>
    </w:p>
    <w:p w:rsidR="007744CA" w:rsidRPr="00023855" w:rsidRDefault="007744CA" w:rsidP="009D63BA">
      <w:pPr>
        <w:shd w:val="clear" w:color="auto" w:fill="FFFFFF"/>
        <w:spacing w:line="276" w:lineRule="auto"/>
        <w:ind w:firstLine="708"/>
        <w:jc w:val="both"/>
        <w:rPr>
          <w:b/>
          <w:bCs/>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AC59D4" w:rsidRPr="00AC59D4">
        <w:rPr>
          <w:b/>
          <w:lang w:val="bg-BG"/>
        </w:rPr>
        <w:t>“</w:t>
      </w:r>
      <w:r w:rsidR="00290720" w:rsidRPr="00290720">
        <w:rPr>
          <w:b/>
          <w:lang w:val="bg-BG"/>
        </w:rPr>
        <w:t>ДОСТАВКА НА ОФИС ТЕХНИКА /КОМПЮТРИ, МНОГОФУНКЦИОНАЛНИ УСТРОЙСТВА, ПРЕНОСИМИ МУЛТИМЕДИИ/</w:t>
      </w:r>
      <w:r w:rsidR="00AC59D4" w:rsidRPr="00AC59D4">
        <w:rPr>
          <w:b/>
          <w:lang w:val="bg-BG"/>
        </w:rPr>
        <w:t>”</w:t>
      </w:r>
    </w:p>
    <w:p w:rsidR="007744CA" w:rsidRDefault="007744CA" w:rsidP="0002385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5307"/>
        <w:gridCol w:w="990"/>
        <w:gridCol w:w="1260"/>
        <w:gridCol w:w="1710"/>
      </w:tblGrid>
      <w:tr w:rsidR="00AC59D4" w:rsidRPr="00C309FE" w:rsidTr="00AC59D4">
        <w:trPr>
          <w:trHeight w:val="510"/>
        </w:trPr>
        <w:tc>
          <w:tcPr>
            <w:tcW w:w="543" w:type="dxa"/>
          </w:tcPr>
          <w:p w:rsidR="00AC59D4" w:rsidRPr="00B53293" w:rsidRDefault="00AC59D4" w:rsidP="00B179B7">
            <w:pPr>
              <w:suppressAutoHyphens/>
              <w:jc w:val="center"/>
              <w:rPr>
                <w:b/>
                <w:lang w:eastAsia="ar-SA"/>
              </w:rPr>
            </w:pPr>
            <w:r w:rsidRPr="00B53293">
              <w:rPr>
                <w:b/>
                <w:lang w:eastAsia="ar-SA"/>
              </w:rPr>
              <w:t>№</w:t>
            </w:r>
          </w:p>
        </w:tc>
        <w:tc>
          <w:tcPr>
            <w:tcW w:w="5307" w:type="dxa"/>
            <w:tcBorders>
              <w:right w:val="single" w:sz="4" w:space="0" w:color="auto"/>
            </w:tcBorders>
          </w:tcPr>
          <w:p w:rsidR="00AC59D4" w:rsidRPr="00B53293" w:rsidRDefault="00AC59D4" w:rsidP="00AC59D4">
            <w:pPr>
              <w:suppressAutoHyphens/>
              <w:jc w:val="center"/>
              <w:rPr>
                <w:b/>
                <w:lang w:eastAsia="ar-SA"/>
              </w:rPr>
            </w:pPr>
            <w:r w:rsidRPr="00B53293">
              <w:rPr>
                <w:b/>
                <w:lang w:val="bg-BG" w:eastAsia="ar-SA"/>
              </w:rPr>
              <w:t>Вид оборудване, марка, модел, технически характеристики</w:t>
            </w:r>
          </w:p>
        </w:tc>
        <w:tc>
          <w:tcPr>
            <w:tcW w:w="990" w:type="dxa"/>
            <w:tcBorders>
              <w:top w:val="single" w:sz="4" w:space="0" w:color="auto"/>
              <w:left w:val="single" w:sz="4" w:space="0" w:color="auto"/>
              <w:bottom w:val="single" w:sz="4" w:space="0" w:color="auto"/>
              <w:right w:val="single" w:sz="4" w:space="0" w:color="auto"/>
            </w:tcBorders>
          </w:tcPr>
          <w:p w:rsidR="00AC59D4" w:rsidRPr="00B53293" w:rsidRDefault="00AC59D4" w:rsidP="00B179B7">
            <w:pPr>
              <w:suppressAutoHyphens/>
              <w:jc w:val="center"/>
              <w:rPr>
                <w:b/>
                <w:lang w:val="bg-BG" w:eastAsia="ar-SA"/>
              </w:rPr>
            </w:pPr>
            <w:r w:rsidRPr="00B53293">
              <w:rPr>
                <w:b/>
                <w:lang w:val="bg-BG" w:eastAsia="ar-SA"/>
              </w:rPr>
              <w:t>мярка</w:t>
            </w:r>
          </w:p>
        </w:tc>
        <w:tc>
          <w:tcPr>
            <w:tcW w:w="1260" w:type="dxa"/>
            <w:tcBorders>
              <w:top w:val="single" w:sz="4" w:space="0" w:color="auto"/>
              <w:left w:val="single" w:sz="4" w:space="0" w:color="auto"/>
              <w:bottom w:val="single" w:sz="4" w:space="0" w:color="auto"/>
              <w:right w:val="single" w:sz="4" w:space="0" w:color="auto"/>
            </w:tcBorders>
          </w:tcPr>
          <w:p w:rsidR="00AC59D4" w:rsidRPr="00B53293" w:rsidRDefault="00AC59D4" w:rsidP="00B179B7">
            <w:pPr>
              <w:suppressAutoHyphens/>
              <w:jc w:val="center"/>
              <w:rPr>
                <w:b/>
                <w:lang w:val="bg-BG" w:eastAsia="ar-SA"/>
              </w:rPr>
            </w:pPr>
            <w:r w:rsidRPr="00B53293">
              <w:rPr>
                <w:b/>
                <w:lang w:val="bg-BG" w:eastAsia="ar-SA"/>
              </w:rPr>
              <w:t>Ед.цена в лева без ДДС</w:t>
            </w:r>
          </w:p>
        </w:tc>
        <w:tc>
          <w:tcPr>
            <w:tcW w:w="1710" w:type="dxa"/>
            <w:tcBorders>
              <w:top w:val="single" w:sz="4" w:space="0" w:color="auto"/>
              <w:left w:val="single" w:sz="4" w:space="0" w:color="auto"/>
              <w:bottom w:val="single" w:sz="4" w:space="0" w:color="auto"/>
              <w:right w:val="single" w:sz="4" w:space="0" w:color="auto"/>
            </w:tcBorders>
          </w:tcPr>
          <w:p w:rsidR="00AC59D4" w:rsidRPr="00B53293" w:rsidRDefault="00AC59D4" w:rsidP="00B179B7">
            <w:pPr>
              <w:suppressAutoHyphens/>
              <w:jc w:val="center"/>
              <w:rPr>
                <w:b/>
                <w:lang w:val="bg-BG" w:eastAsia="ar-SA"/>
              </w:rPr>
            </w:pPr>
            <w:r w:rsidRPr="00B53293">
              <w:rPr>
                <w:b/>
                <w:lang w:val="bg-BG" w:eastAsia="ar-SA"/>
              </w:rPr>
              <w:t>Обща цена в лева без ДДС</w:t>
            </w:r>
          </w:p>
        </w:tc>
      </w:tr>
      <w:tr w:rsidR="00AC59D4" w:rsidRPr="00C309FE" w:rsidTr="00450A4D">
        <w:trPr>
          <w:trHeight w:val="681"/>
        </w:trPr>
        <w:tc>
          <w:tcPr>
            <w:tcW w:w="543" w:type="dxa"/>
          </w:tcPr>
          <w:p w:rsidR="00AC59D4" w:rsidRPr="007B695F" w:rsidRDefault="00AC59D4" w:rsidP="00B179B7">
            <w:pPr>
              <w:suppressAutoHyphens/>
              <w:jc w:val="both"/>
              <w:rPr>
                <w:highlight w:val="red"/>
                <w:lang w:eastAsia="ar-SA"/>
              </w:rPr>
            </w:pPr>
            <w:r w:rsidRPr="00B53293">
              <w:rPr>
                <w:lang w:eastAsia="ar-SA"/>
              </w:rPr>
              <w:t>1</w:t>
            </w:r>
          </w:p>
        </w:tc>
        <w:tc>
          <w:tcPr>
            <w:tcW w:w="5307" w:type="dxa"/>
            <w:tcBorders>
              <w:right w:val="single" w:sz="4" w:space="0" w:color="auto"/>
            </w:tcBorders>
          </w:tcPr>
          <w:p w:rsidR="00AC59D4" w:rsidRPr="007B695F" w:rsidRDefault="00AA0F2E" w:rsidP="00AA0F2E">
            <w:pPr>
              <w:suppressAutoHyphens/>
              <w:rPr>
                <w:highlight w:val="red"/>
                <w:lang w:val="bg-BG" w:eastAsia="ar-SA"/>
              </w:rPr>
            </w:pPr>
            <w:r>
              <w:rPr>
                <w:lang w:val="bg-BG" w:eastAsia="ar-SA"/>
              </w:rPr>
              <w:t>Преносим компютър ………………………………………………………………………………………………………………</w:t>
            </w:r>
          </w:p>
        </w:tc>
        <w:tc>
          <w:tcPr>
            <w:tcW w:w="990" w:type="dxa"/>
            <w:tcBorders>
              <w:top w:val="single" w:sz="4" w:space="0" w:color="auto"/>
              <w:left w:val="single" w:sz="4" w:space="0" w:color="auto"/>
              <w:bottom w:val="single" w:sz="4" w:space="0" w:color="auto"/>
              <w:right w:val="single" w:sz="4" w:space="0" w:color="auto"/>
            </w:tcBorders>
            <w:vAlign w:val="center"/>
          </w:tcPr>
          <w:p w:rsidR="00AC59D4" w:rsidRPr="007B695F" w:rsidRDefault="00244C06" w:rsidP="00244C06">
            <w:pPr>
              <w:suppressAutoHyphens/>
              <w:jc w:val="center"/>
              <w:rPr>
                <w:highlight w:val="red"/>
                <w:lang w:val="bg-BG" w:eastAsia="ar-SA"/>
              </w:rPr>
            </w:pPr>
            <w:r w:rsidRPr="00244C06">
              <w:rPr>
                <w:lang w:val="bg-BG" w:eastAsia="ar-SA"/>
              </w:rPr>
              <w:t>5</w:t>
            </w:r>
            <w:r w:rsidR="00AC59D4" w:rsidRPr="00244C06">
              <w:rPr>
                <w:lang w:val="bg-BG" w:eastAsia="ar-SA"/>
              </w:rPr>
              <w:t xml:space="preserve"> бр.</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C59D4" w:rsidRPr="007B695F" w:rsidRDefault="00AC59D4" w:rsidP="00B179B7">
            <w:pPr>
              <w:suppressAutoHyphens/>
              <w:jc w:val="center"/>
              <w:rPr>
                <w:highlight w:val="red"/>
                <w:lang w:val="bg-BG" w:eastAsia="ar-SA"/>
              </w:rPr>
            </w:pPr>
          </w:p>
        </w:tc>
        <w:tc>
          <w:tcPr>
            <w:tcW w:w="1710" w:type="dxa"/>
            <w:tcBorders>
              <w:top w:val="single" w:sz="4" w:space="0" w:color="auto"/>
              <w:left w:val="single" w:sz="4" w:space="0" w:color="auto"/>
              <w:bottom w:val="single" w:sz="4" w:space="0" w:color="auto"/>
              <w:right w:val="single" w:sz="4" w:space="0" w:color="auto"/>
            </w:tcBorders>
          </w:tcPr>
          <w:p w:rsidR="00AC59D4" w:rsidRDefault="00450A4D" w:rsidP="00B179B7">
            <w:pPr>
              <w:suppressAutoHyphens/>
              <w:jc w:val="center"/>
              <w:rPr>
                <w:lang w:val="bg-BG" w:eastAsia="ar-SA"/>
              </w:rPr>
            </w:pPr>
            <w:r>
              <w:rPr>
                <w:lang w:val="bg-BG" w:eastAsia="ar-SA"/>
              </w:rPr>
              <w:t>/д</w:t>
            </w:r>
            <w:r w:rsidRPr="00450A4D">
              <w:rPr>
                <w:lang w:val="bg-BG" w:eastAsia="ar-SA"/>
              </w:rPr>
              <w:t xml:space="preserve">о </w:t>
            </w:r>
            <w:r>
              <w:rPr>
                <w:lang w:val="bg-BG" w:eastAsia="ar-SA"/>
              </w:rPr>
              <w:t>5 766/</w:t>
            </w:r>
          </w:p>
          <w:p w:rsidR="00450A4D" w:rsidRDefault="00450A4D" w:rsidP="00B179B7">
            <w:pPr>
              <w:suppressAutoHyphens/>
              <w:jc w:val="center"/>
              <w:rPr>
                <w:lang w:val="bg-BG" w:eastAsia="ar-SA"/>
              </w:rPr>
            </w:pPr>
          </w:p>
          <w:p w:rsidR="00450A4D" w:rsidRPr="007B695F" w:rsidRDefault="00450A4D" w:rsidP="00B179B7">
            <w:pPr>
              <w:suppressAutoHyphens/>
              <w:jc w:val="center"/>
              <w:rPr>
                <w:highlight w:val="red"/>
                <w:lang w:val="bg-BG" w:eastAsia="ar-SA"/>
              </w:rPr>
            </w:pPr>
            <w:r>
              <w:rPr>
                <w:lang w:val="bg-BG" w:eastAsia="ar-SA"/>
              </w:rPr>
              <w:t>………………</w:t>
            </w:r>
          </w:p>
        </w:tc>
      </w:tr>
      <w:tr w:rsidR="00B53293" w:rsidRPr="00C309FE" w:rsidTr="00450A4D">
        <w:trPr>
          <w:trHeight w:val="681"/>
        </w:trPr>
        <w:tc>
          <w:tcPr>
            <w:tcW w:w="543" w:type="dxa"/>
          </w:tcPr>
          <w:p w:rsidR="00B53293" w:rsidRPr="00B53293" w:rsidRDefault="00B53293" w:rsidP="00B179B7">
            <w:pPr>
              <w:suppressAutoHyphens/>
              <w:jc w:val="both"/>
              <w:rPr>
                <w:lang w:val="bg-BG" w:eastAsia="ar-SA"/>
              </w:rPr>
            </w:pPr>
            <w:r w:rsidRPr="00B53293">
              <w:rPr>
                <w:lang w:val="bg-BG" w:eastAsia="ar-SA"/>
              </w:rPr>
              <w:t>2</w:t>
            </w:r>
          </w:p>
        </w:tc>
        <w:tc>
          <w:tcPr>
            <w:tcW w:w="5307" w:type="dxa"/>
            <w:tcBorders>
              <w:right w:val="single" w:sz="4" w:space="0" w:color="auto"/>
            </w:tcBorders>
          </w:tcPr>
          <w:p w:rsidR="00B53293" w:rsidRPr="007B695F" w:rsidRDefault="00244C06" w:rsidP="00244C06">
            <w:pPr>
              <w:suppressAutoHyphens/>
              <w:rPr>
                <w:highlight w:val="red"/>
                <w:lang w:val="bg-BG" w:eastAsia="ar-SA"/>
              </w:rPr>
            </w:pPr>
            <w:r>
              <w:rPr>
                <w:lang w:val="bg-BG" w:eastAsia="bg-BG"/>
              </w:rPr>
              <w:t>Многофункционално устройство ………………………………………………………………………………………………………………</w:t>
            </w:r>
          </w:p>
        </w:tc>
        <w:tc>
          <w:tcPr>
            <w:tcW w:w="990" w:type="dxa"/>
            <w:tcBorders>
              <w:top w:val="single" w:sz="4" w:space="0" w:color="auto"/>
              <w:left w:val="single" w:sz="4" w:space="0" w:color="auto"/>
              <w:bottom w:val="single" w:sz="4" w:space="0" w:color="auto"/>
              <w:right w:val="single" w:sz="4" w:space="0" w:color="auto"/>
            </w:tcBorders>
            <w:vAlign w:val="center"/>
          </w:tcPr>
          <w:p w:rsidR="00B53293" w:rsidRPr="007B695F" w:rsidRDefault="00244C06" w:rsidP="00244C06">
            <w:pPr>
              <w:suppressAutoHyphens/>
              <w:jc w:val="center"/>
              <w:rPr>
                <w:highlight w:val="red"/>
                <w:lang w:val="bg-BG" w:eastAsia="ar-SA"/>
              </w:rPr>
            </w:pPr>
            <w:r w:rsidRPr="00244C06">
              <w:rPr>
                <w:lang w:val="bg-BG" w:eastAsia="ar-SA"/>
              </w:rPr>
              <w:t>3 бр.</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53293" w:rsidRPr="007B695F" w:rsidRDefault="00B53293" w:rsidP="00B179B7">
            <w:pPr>
              <w:suppressAutoHyphens/>
              <w:jc w:val="center"/>
              <w:rPr>
                <w:highlight w:val="red"/>
                <w:lang w:val="bg-BG" w:eastAsia="ar-SA"/>
              </w:rPr>
            </w:pPr>
          </w:p>
        </w:tc>
        <w:tc>
          <w:tcPr>
            <w:tcW w:w="1710" w:type="dxa"/>
            <w:tcBorders>
              <w:top w:val="single" w:sz="4" w:space="0" w:color="auto"/>
              <w:left w:val="single" w:sz="4" w:space="0" w:color="auto"/>
              <w:bottom w:val="single" w:sz="4" w:space="0" w:color="auto"/>
              <w:right w:val="single" w:sz="4" w:space="0" w:color="auto"/>
            </w:tcBorders>
          </w:tcPr>
          <w:p w:rsidR="00B53293" w:rsidRDefault="00831561" w:rsidP="00B179B7">
            <w:pPr>
              <w:suppressAutoHyphens/>
              <w:jc w:val="center"/>
              <w:rPr>
                <w:lang w:val="bg-BG" w:eastAsia="ar-SA"/>
              </w:rPr>
            </w:pPr>
            <w:r w:rsidRPr="00831561">
              <w:rPr>
                <w:lang w:val="bg-BG" w:eastAsia="ar-SA"/>
              </w:rPr>
              <w:t>/до 1</w:t>
            </w:r>
            <w:r>
              <w:rPr>
                <w:lang w:val="bg-BG" w:eastAsia="ar-SA"/>
              </w:rPr>
              <w:t> </w:t>
            </w:r>
            <w:r w:rsidRPr="00831561">
              <w:rPr>
                <w:lang w:val="bg-BG" w:eastAsia="ar-SA"/>
              </w:rPr>
              <w:t>433/</w:t>
            </w:r>
          </w:p>
          <w:p w:rsidR="00831561" w:rsidRDefault="00831561" w:rsidP="00B179B7">
            <w:pPr>
              <w:suppressAutoHyphens/>
              <w:jc w:val="center"/>
              <w:rPr>
                <w:lang w:val="bg-BG" w:eastAsia="ar-SA"/>
              </w:rPr>
            </w:pPr>
          </w:p>
          <w:p w:rsidR="00831561" w:rsidRPr="007B695F" w:rsidRDefault="00831561" w:rsidP="00B179B7">
            <w:pPr>
              <w:suppressAutoHyphens/>
              <w:jc w:val="center"/>
              <w:rPr>
                <w:highlight w:val="red"/>
                <w:lang w:val="bg-BG" w:eastAsia="ar-SA"/>
              </w:rPr>
            </w:pPr>
            <w:r>
              <w:rPr>
                <w:lang w:val="bg-BG" w:eastAsia="ar-SA"/>
              </w:rPr>
              <w:t>………………</w:t>
            </w:r>
          </w:p>
        </w:tc>
      </w:tr>
      <w:tr w:rsidR="00B53293" w:rsidRPr="00C309FE" w:rsidTr="00450A4D">
        <w:trPr>
          <w:trHeight w:val="681"/>
        </w:trPr>
        <w:tc>
          <w:tcPr>
            <w:tcW w:w="543" w:type="dxa"/>
          </w:tcPr>
          <w:p w:rsidR="00B53293" w:rsidRPr="00B53293" w:rsidRDefault="00B53293" w:rsidP="00B179B7">
            <w:pPr>
              <w:suppressAutoHyphens/>
              <w:jc w:val="both"/>
              <w:rPr>
                <w:lang w:val="bg-BG" w:eastAsia="ar-SA"/>
              </w:rPr>
            </w:pPr>
            <w:r w:rsidRPr="00B53293">
              <w:rPr>
                <w:lang w:val="bg-BG" w:eastAsia="ar-SA"/>
              </w:rPr>
              <w:t>3</w:t>
            </w:r>
          </w:p>
        </w:tc>
        <w:tc>
          <w:tcPr>
            <w:tcW w:w="5307" w:type="dxa"/>
            <w:tcBorders>
              <w:right w:val="single" w:sz="4" w:space="0" w:color="auto"/>
            </w:tcBorders>
          </w:tcPr>
          <w:p w:rsidR="00B53293" w:rsidRPr="007B695F" w:rsidRDefault="000E4204" w:rsidP="000E4204">
            <w:pPr>
              <w:suppressAutoHyphens/>
              <w:rPr>
                <w:highlight w:val="red"/>
                <w:lang w:val="bg-BG" w:eastAsia="ar-SA"/>
              </w:rPr>
            </w:pPr>
            <w:r>
              <w:rPr>
                <w:lang w:val="bg-BG" w:eastAsia="bg-BG"/>
              </w:rPr>
              <w:t xml:space="preserve">Преносим </w:t>
            </w:r>
            <w:proofErr w:type="spellStart"/>
            <w:r>
              <w:rPr>
                <w:lang w:val="bg-BG" w:eastAsia="bg-BG"/>
              </w:rPr>
              <w:t>проектор</w:t>
            </w:r>
            <w:proofErr w:type="spellEnd"/>
            <w:r>
              <w:rPr>
                <w:lang w:val="bg-BG" w:eastAsia="bg-BG"/>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rsidR="00B53293" w:rsidRPr="007B695F" w:rsidRDefault="000E4204" w:rsidP="00244C06">
            <w:pPr>
              <w:suppressAutoHyphens/>
              <w:jc w:val="center"/>
              <w:rPr>
                <w:highlight w:val="red"/>
                <w:lang w:val="bg-BG" w:eastAsia="ar-SA"/>
              </w:rPr>
            </w:pPr>
            <w:r w:rsidRPr="000E4204">
              <w:rPr>
                <w:lang w:val="bg-BG" w:eastAsia="ar-SA"/>
              </w:rPr>
              <w:t>2 бр.</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53293" w:rsidRPr="007B695F" w:rsidRDefault="00B53293" w:rsidP="00B179B7">
            <w:pPr>
              <w:suppressAutoHyphens/>
              <w:jc w:val="center"/>
              <w:rPr>
                <w:highlight w:val="red"/>
                <w:lang w:val="bg-BG" w:eastAsia="ar-SA"/>
              </w:rPr>
            </w:pPr>
          </w:p>
        </w:tc>
        <w:tc>
          <w:tcPr>
            <w:tcW w:w="1710" w:type="dxa"/>
            <w:tcBorders>
              <w:top w:val="single" w:sz="4" w:space="0" w:color="auto"/>
              <w:left w:val="single" w:sz="4" w:space="0" w:color="auto"/>
              <w:bottom w:val="single" w:sz="4" w:space="0" w:color="auto"/>
              <w:right w:val="single" w:sz="4" w:space="0" w:color="auto"/>
            </w:tcBorders>
          </w:tcPr>
          <w:p w:rsidR="00B53293" w:rsidRDefault="00FA6220" w:rsidP="00B179B7">
            <w:pPr>
              <w:suppressAutoHyphens/>
              <w:jc w:val="center"/>
              <w:rPr>
                <w:lang w:val="bg-BG" w:eastAsia="ar-SA"/>
              </w:rPr>
            </w:pPr>
            <w:r>
              <w:rPr>
                <w:lang w:val="bg-BG" w:eastAsia="ar-SA"/>
              </w:rPr>
              <w:t xml:space="preserve">/до </w:t>
            </w:r>
            <w:r w:rsidRPr="00FA6220">
              <w:rPr>
                <w:lang w:val="bg-BG" w:eastAsia="ar-SA"/>
              </w:rPr>
              <w:t>1</w:t>
            </w:r>
            <w:r>
              <w:rPr>
                <w:lang w:val="bg-BG" w:eastAsia="ar-SA"/>
              </w:rPr>
              <w:t> </w:t>
            </w:r>
            <w:r w:rsidRPr="00FA6220">
              <w:rPr>
                <w:lang w:val="bg-BG" w:eastAsia="ar-SA"/>
              </w:rPr>
              <w:t>833</w:t>
            </w:r>
            <w:r>
              <w:rPr>
                <w:lang w:val="bg-BG" w:eastAsia="ar-SA"/>
              </w:rPr>
              <w:t>/</w:t>
            </w:r>
          </w:p>
          <w:p w:rsidR="00FA6220" w:rsidRDefault="00FA6220" w:rsidP="00B179B7">
            <w:pPr>
              <w:suppressAutoHyphens/>
              <w:jc w:val="center"/>
              <w:rPr>
                <w:lang w:val="bg-BG" w:eastAsia="ar-SA"/>
              </w:rPr>
            </w:pPr>
          </w:p>
          <w:p w:rsidR="00FA6220" w:rsidRPr="007B695F" w:rsidRDefault="00FA6220" w:rsidP="00B179B7">
            <w:pPr>
              <w:suppressAutoHyphens/>
              <w:jc w:val="center"/>
              <w:rPr>
                <w:highlight w:val="red"/>
                <w:lang w:val="bg-BG" w:eastAsia="ar-SA"/>
              </w:rPr>
            </w:pPr>
            <w:r>
              <w:rPr>
                <w:lang w:val="bg-BG" w:eastAsia="ar-SA"/>
              </w:rPr>
              <w:t>………………</w:t>
            </w:r>
          </w:p>
        </w:tc>
      </w:tr>
      <w:tr w:rsidR="000C49B8" w:rsidRPr="00C309FE" w:rsidTr="00B12C7C">
        <w:trPr>
          <w:trHeight w:val="485"/>
        </w:trPr>
        <w:tc>
          <w:tcPr>
            <w:tcW w:w="8100" w:type="dxa"/>
            <w:gridSpan w:val="4"/>
            <w:tcBorders>
              <w:right w:val="single" w:sz="4" w:space="0" w:color="auto"/>
            </w:tcBorders>
          </w:tcPr>
          <w:p w:rsidR="00B12C7C" w:rsidRDefault="00B12C7C" w:rsidP="000C49B8">
            <w:pPr>
              <w:suppressAutoHyphens/>
              <w:rPr>
                <w:lang w:val="bg-BG" w:eastAsia="ar-SA"/>
              </w:rPr>
            </w:pPr>
            <w:r>
              <w:rPr>
                <w:lang w:val="bg-BG" w:eastAsia="ar-SA"/>
              </w:rPr>
              <w:t xml:space="preserve">                                                                          </w:t>
            </w:r>
          </w:p>
          <w:p w:rsidR="000C49B8" w:rsidRPr="00B12C7C" w:rsidRDefault="00B12C7C" w:rsidP="000C49B8">
            <w:pPr>
              <w:suppressAutoHyphens/>
              <w:rPr>
                <w:b/>
                <w:highlight w:val="red"/>
                <w:lang w:val="bg-BG" w:eastAsia="ar-SA"/>
              </w:rPr>
            </w:pPr>
            <w:r>
              <w:rPr>
                <w:lang w:val="bg-BG" w:eastAsia="ar-SA"/>
              </w:rPr>
              <w:t xml:space="preserve">                                            </w:t>
            </w:r>
            <w:r w:rsidRPr="00B12C7C">
              <w:rPr>
                <w:b/>
                <w:lang w:val="bg-BG" w:eastAsia="ar-SA"/>
              </w:rPr>
              <w:t>Сбор на общата предлагана цена в лв. без ДДС:</w:t>
            </w:r>
          </w:p>
        </w:tc>
        <w:tc>
          <w:tcPr>
            <w:tcW w:w="1710" w:type="dxa"/>
            <w:tcBorders>
              <w:right w:val="single" w:sz="4" w:space="0" w:color="auto"/>
            </w:tcBorders>
          </w:tcPr>
          <w:p w:rsidR="000C49B8" w:rsidRDefault="000B0604" w:rsidP="000B0604">
            <w:pPr>
              <w:tabs>
                <w:tab w:val="left" w:pos="700"/>
                <w:tab w:val="center" w:pos="747"/>
              </w:tabs>
              <w:suppressAutoHyphens/>
              <w:rPr>
                <w:lang w:val="bg-BG" w:eastAsia="ar-SA"/>
              </w:rPr>
            </w:pPr>
            <w:r>
              <w:rPr>
                <w:lang w:val="bg-BG" w:eastAsia="ar-SA"/>
              </w:rPr>
              <w:t xml:space="preserve">    </w:t>
            </w:r>
            <w:r w:rsidR="004C15B7" w:rsidRPr="000B0604">
              <w:rPr>
                <w:lang w:val="bg-BG" w:eastAsia="ar-SA"/>
              </w:rPr>
              <w:t>/</w:t>
            </w:r>
            <w:r>
              <w:rPr>
                <w:lang w:val="bg-BG" w:eastAsia="ar-SA"/>
              </w:rPr>
              <w:t>до 9</w:t>
            </w:r>
            <w:r w:rsidR="00CF11B2">
              <w:rPr>
                <w:lang w:val="bg-BG" w:eastAsia="ar-SA"/>
              </w:rPr>
              <w:t> </w:t>
            </w:r>
            <w:r>
              <w:rPr>
                <w:lang w:val="bg-BG" w:eastAsia="ar-SA"/>
              </w:rPr>
              <w:t>032/</w:t>
            </w:r>
          </w:p>
          <w:p w:rsidR="00CF11B2" w:rsidRDefault="00CF11B2" w:rsidP="000B0604">
            <w:pPr>
              <w:tabs>
                <w:tab w:val="left" w:pos="700"/>
                <w:tab w:val="center" w:pos="747"/>
              </w:tabs>
              <w:suppressAutoHyphens/>
              <w:rPr>
                <w:lang w:val="bg-BG" w:eastAsia="ar-SA"/>
              </w:rPr>
            </w:pPr>
          </w:p>
          <w:p w:rsidR="000B0604" w:rsidRPr="007B695F" w:rsidRDefault="000B0604" w:rsidP="000B0604">
            <w:pPr>
              <w:tabs>
                <w:tab w:val="left" w:pos="700"/>
                <w:tab w:val="center" w:pos="747"/>
              </w:tabs>
              <w:suppressAutoHyphens/>
              <w:rPr>
                <w:highlight w:val="red"/>
                <w:lang w:val="bg-BG" w:eastAsia="ar-SA"/>
              </w:rPr>
            </w:pPr>
            <w:r>
              <w:rPr>
                <w:lang w:val="bg-BG" w:eastAsia="ar-SA"/>
              </w:rPr>
              <w:lastRenderedPageBreak/>
              <w:t>………………</w:t>
            </w:r>
          </w:p>
        </w:tc>
      </w:tr>
    </w:tbl>
    <w:p w:rsidR="00AC59D4" w:rsidRPr="00C309FE" w:rsidRDefault="00AC59D4" w:rsidP="00AC59D4">
      <w:pPr>
        <w:suppressAutoHyphens/>
        <w:jc w:val="both"/>
        <w:rPr>
          <w:lang w:val="bg-BG" w:eastAsia="ar-SA"/>
        </w:rPr>
      </w:pPr>
      <w:r w:rsidRPr="00C309FE">
        <w:rPr>
          <w:lang w:val="bg-BG" w:eastAsia="ar-SA"/>
        </w:rPr>
        <w:lastRenderedPageBreak/>
        <w:tab/>
      </w:r>
      <w:r w:rsidRPr="00C309FE">
        <w:rPr>
          <w:lang w:val="bg-BG" w:eastAsia="ar-SA"/>
        </w:rPr>
        <w:tab/>
      </w:r>
    </w:p>
    <w:p w:rsidR="00AC59D4" w:rsidRDefault="00AC59D4" w:rsidP="00AC59D4">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w:t>
      </w:r>
      <w:r>
        <w:rPr>
          <w:lang w:val="bg-BG"/>
        </w:rPr>
        <w:t>бхвата на обществената поръчка.</w:t>
      </w:r>
    </w:p>
    <w:p w:rsidR="00AC59D4" w:rsidRPr="00023855" w:rsidRDefault="00AC59D4" w:rsidP="00AC59D4">
      <w:pPr>
        <w:shd w:val="clear" w:color="auto" w:fill="FFFFFF"/>
        <w:spacing w:line="276" w:lineRule="auto"/>
        <w:ind w:firstLine="720"/>
        <w:jc w:val="both"/>
        <w:rPr>
          <w:lang w:val="bg-BG"/>
        </w:rPr>
      </w:pPr>
      <w:r w:rsidRPr="007A1AC5">
        <w:rPr>
          <w:b/>
          <w:lang w:val="bg-BG"/>
        </w:rPr>
        <w:t>3</w:t>
      </w:r>
      <w:r>
        <w:rPr>
          <w:lang w:val="bg-BG"/>
        </w:rPr>
        <w:t xml:space="preserve">. </w:t>
      </w: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AC59D4" w:rsidRDefault="00AC59D4" w:rsidP="00AC59D4">
      <w:pPr>
        <w:shd w:val="clear" w:color="auto" w:fill="FFFFFF"/>
        <w:spacing w:line="276" w:lineRule="auto"/>
        <w:jc w:val="both"/>
        <w:rPr>
          <w:b/>
          <w:lang w:val="bg-BG" w:eastAsia="ar-SA"/>
        </w:rPr>
      </w:pPr>
    </w:p>
    <w:p w:rsidR="00AC59D4" w:rsidRDefault="00AC59D4" w:rsidP="00AC59D4">
      <w:pPr>
        <w:shd w:val="clear" w:color="auto" w:fill="FFFFFF"/>
        <w:spacing w:line="276" w:lineRule="auto"/>
        <w:jc w:val="both"/>
        <w:rPr>
          <w:b/>
          <w:lang w:val="bg-BG" w:eastAsia="ar-SA"/>
        </w:rPr>
      </w:pPr>
    </w:p>
    <w:p w:rsidR="00AC59D4" w:rsidRPr="00023855" w:rsidRDefault="00AC59D4" w:rsidP="00AC59D4">
      <w:pPr>
        <w:shd w:val="clear" w:color="auto" w:fill="FFFFFF"/>
        <w:spacing w:line="276" w:lineRule="auto"/>
        <w:jc w:val="both"/>
        <w:rPr>
          <w:b/>
          <w:lang w:val="bg-BG"/>
        </w:rPr>
      </w:pPr>
      <w:r w:rsidRPr="00023855">
        <w:rPr>
          <w:b/>
          <w:lang w:val="bg-BG"/>
        </w:rPr>
        <w:t>Дата: ..............................                                      ПОДПИС И ПЕЧАТ: ................................</w:t>
      </w:r>
    </w:p>
    <w:p w:rsidR="00AC59D4" w:rsidRPr="00023855" w:rsidRDefault="00AC59D4" w:rsidP="00AC59D4">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AC59D4" w:rsidRDefault="00AC59D4" w:rsidP="00AC59D4">
      <w:pPr>
        <w:tabs>
          <w:tab w:val="left" w:pos="0"/>
          <w:tab w:val="left" w:pos="4860"/>
        </w:tabs>
        <w:spacing w:after="120"/>
        <w:rPr>
          <w:sz w:val="20"/>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AC59D4" w:rsidRPr="00023855" w:rsidRDefault="00AC59D4" w:rsidP="00023855">
      <w:pPr>
        <w:shd w:val="clear" w:color="auto" w:fill="FFFFFF"/>
        <w:spacing w:after="120" w:line="276" w:lineRule="auto"/>
        <w:ind w:firstLine="708"/>
        <w:jc w:val="both"/>
        <w:rPr>
          <w:b/>
          <w:lang w:val="bg-BG" w:eastAsia="bg-BG"/>
        </w:rPr>
      </w:pPr>
    </w:p>
    <w:p w:rsidR="00FA6452" w:rsidRPr="00FA6452" w:rsidRDefault="00FA6452" w:rsidP="00FA6452">
      <w:pPr>
        <w:jc w:val="both"/>
        <w:rPr>
          <w:b/>
          <w:szCs w:val="20"/>
          <w:lang w:val="bg-BG" w:eastAsia="bg-BG"/>
        </w:rPr>
      </w:pPr>
      <w:r w:rsidRPr="00FA6452">
        <w:rPr>
          <w:b/>
          <w:szCs w:val="20"/>
          <w:lang w:val="bg-BG" w:eastAsia="bg-BG"/>
        </w:rPr>
        <w:tab/>
      </w:r>
      <w:r w:rsidRPr="00FA6452">
        <w:rPr>
          <w:b/>
          <w:szCs w:val="20"/>
          <w:lang w:val="bg-BG" w:eastAsia="bg-BG"/>
        </w:rPr>
        <w:tab/>
        <w:t xml:space="preserve"> </w:t>
      </w:r>
      <w:r w:rsidRPr="00FA6452">
        <w:rPr>
          <w:b/>
          <w:szCs w:val="20"/>
          <w:lang w:eastAsia="bg-BG"/>
        </w:rPr>
        <w:t xml:space="preserve">                                                                                         </w:t>
      </w:r>
      <w:r w:rsidRPr="00FA6452">
        <w:rPr>
          <w:b/>
          <w:szCs w:val="20"/>
          <w:lang w:val="bg-BG" w:eastAsia="bg-BG"/>
        </w:rPr>
        <w:t xml:space="preserve">  </w:t>
      </w:r>
      <w:r w:rsidRPr="00FA6452">
        <w:rPr>
          <w:b/>
          <w:szCs w:val="20"/>
          <w:lang w:eastAsia="bg-BG"/>
        </w:rPr>
        <w:t xml:space="preserve">    </w:t>
      </w:r>
      <w:r w:rsidRPr="00FA6452">
        <w:rPr>
          <w:b/>
          <w:szCs w:val="20"/>
          <w:lang w:val="bg-BG" w:eastAsia="bg-BG"/>
        </w:rPr>
        <w:t xml:space="preserve">   </w:t>
      </w:r>
      <w:r w:rsidRPr="00FA6452">
        <w:rPr>
          <w:b/>
          <w:szCs w:val="20"/>
          <w:lang w:eastAsia="bg-BG"/>
        </w:rPr>
        <w:t xml:space="preserve"> </w:t>
      </w:r>
      <w:r w:rsidR="00AC59D4">
        <w:rPr>
          <w:b/>
          <w:szCs w:val="20"/>
          <w:lang w:val="bg-BG" w:eastAsia="bg-BG"/>
        </w:rPr>
        <w:t>ОБРАЗЕЦ № 7</w:t>
      </w:r>
    </w:p>
    <w:p w:rsidR="00FA6452" w:rsidRPr="00FA6452" w:rsidRDefault="00FA6452" w:rsidP="00FA6452">
      <w:pPr>
        <w:jc w:val="both"/>
        <w:rPr>
          <w:b/>
          <w:szCs w:val="20"/>
          <w:lang w:val="bg-BG" w:eastAsia="bg-BG"/>
        </w:rPr>
      </w:pPr>
    </w:p>
    <w:p w:rsidR="00837D4D" w:rsidRPr="00837D4D" w:rsidRDefault="00837D4D" w:rsidP="00837D4D">
      <w:pPr>
        <w:ind w:left="6372" w:firstLine="708"/>
        <w:jc w:val="both"/>
        <w:rPr>
          <w:bCs/>
          <w:i/>
        </w:rPr>
      </w:pPr>
      <w:proofErr w:type="spellStart"/>
      <w:proofErr w:type="gramStart"/>
      <w:r w:rsidRPr="00837D4D">
        <w:rPr>
          <w:bCs/>
          <w:i/>
        </w:rPr>
        <w:t>Рег</w:t>
      </w:r>
      <w:proofErr w:type="spellEnd"/>
      <w:r w:rsidRPr="00837D4D">
        <w:rPr>
          <w:bCs/>
          <w:i/>
        </w:rPr>
        <w:t>. № ................./2017г.</w:t>
      </w:r>
      <w:proofErr w:type="gramEnd"/>
    </w:p>
    <w:p w:rsidR="00837D4D" w:rsidRPr="00837D4D" w:rsidRDefault="00837D4D" w:rsidP="00837D4D">
      <w:pPr>
        <w:jc w:val="both"/>
        <w:rPr>
          <w:b/>
        </w:rPr>
      </w:pPr>
    </w:p>
    <w:p w:rsidR="00837D4D" w:rsidRPr="00837D4D" w:rsidRDefault="00837D4D" w:rsidP="00837D4D">
      <w:pPr>
        <w:jc w:val="both"/>
        <w:rPr>
          <w:b/>
          <w:lang w:val="bg-BG"/>
        </w:rPr>
      </w:pPr>
    </w:p>
    <w:p w:rsidR="00837D4D" w:rsidRPr="00837D4D" w:rsidRDefault="00837D4D" w:rsidP="00837D4D">
      <w:pPr>
        <w:jc w:val="both"/>
        <w:rPr>
          <w:b/>
        </w:rPr>
      </w:pPr>
      <w:r w:rsidRPr="00837D4D">
        <w:rPr>
          <w:b/>
        </w:rPr>
        <w:t>ВЪЗЛОЖИТЕЛ: УНИВЕРСИТЕТ ЗА НАЦИОНАЛНО И СВЕТОВНО СТОПАНСТВО</w:t>
      </w:r>
    </w:p>
    <w:p w:rsidR="00837D4D" w:rsidRPr="00837D4D" w:rsidRDefault="00837D4D" w:rsidP="00837D4D">
      <w:pPr>
        <w:jc w:val="both"/>
        <w:rPr>
          <w:b/>
        </w:rPr>
      </w:pPr>
      <w:r w:rsidRPr="00837D4D">
        <w:rPr>
          <w:b/>
        </w:rPr>
        <w:t>ИЗПЪЛНИТЕЛ: „………………….….” …….….</w:t>
      </w:r>
    </w:p>
    <w:p w:rsidR="00837D4D" w:rsidRPr="00837D4D" w:rsidRDefault="00837D4D" w:rsidP="00837D4D">
      <w:pPr>
        <w:rPr>
          <w:b/>
        </w:rPr>
      </w:pPr>
    </w:p>
    <w:p w:rsidR="0026432A" w:rsidRPr="0026432A" w:rsidRDefault="0026432A" w:rsidP="0026432A">
      <w:pPr>
        <w:jc w:val="center"/>
        <w:rPr>
          <w:b/>
          <w:sz w:val="22"/>
          <w:szCs w:val="22"/>
          <w:lang w:val="bg-BG"/>
        </w:rPr>
      </w:pPr>
      <w:r w:rsidRPr="0026432A">
        <w:rPr>
          <w:b/>
          <w:sz w:val="22"/>
          <w:szCs w:val="22"/>
          <w:lang w:val="bg-BG"/>
        </w:rPr>
        <w:t>Проект на ДОГОВОР</w:t>
      </w:r>
    </w:p>
    <w:p w:rsidR="0026432A" w:rsidRPr="0026432A" w:rsidRDefault="0026432A" w:rsidP="0026432A">
      <w:pPr>
        <w:jc w:val="center"/>
        <w:rPr>
          <w:b/>
          <w:sz w:val="22"/>
          <w:szCs w:val="22"/>
          <w:lang w:val="bg-BG"/>
        </w:rPr>
      </w:pPr>
    </w:p>
    <w:p w:rsidR="0026432A" w:rsidRPr="0026432A" w:rsidRDefault="0026432A" w:rsidP="0026432A">
      <w:pPr>
        <w:jc w:val="center"/>
        <w:rPr>
          <w:b/>
          <w:sz w:val="22"/>
          <w:szCs w:val="22"/>
          <w:lang w:val="bg-BG"/>
        </w:rPr>
      </w:pPr>
      <w:r w:rsidRPr="0026432A">
        <w:rPr>
          <w:b/>
          <w:sz w:val="22"/>
          <w:szCs w:val="22"/>
          <w:lang w:val="bg-BG"/>
        </w:rPr>
        <w:t>№ ................/2017г.</w:t>
      </w:r>
    </w:p>
    <w:p w:rsidR="0026432A" w:rsidRPr="0026432A" w:rsidRDefault="0026432A" w:rsidP="0026432A">
      <w:pPr>
        <w:jc w:val="center"/>
        <w:rPr>
          <w:b/>
          <w:sz w:val="22"/>
          <w:szCs w:val="22"/>
          <w:lang w:val="bg-BG"/>
        </w:rPr>
      </w:pPr>
    </w:p>
    <w:p w:rsidR="0026432A" w:rsidRPr="0026432A" w:rsidRDefault="0026432A" w:rsidP="0026432A">
      <w:pPr>
        <w:ind w:firstLine="720"/>
        <w:jc w:val="both"/>
        <w:rPr>
          <w:b/>
          <w:sz w:val="22"/>
          <w:szCs w:val="22"/>
          <w:lang w:val="bg-BG"/>
        </w:rPr>
      </w:pPr>
    </w:p>
    <w:p w:rsidR="0026432A" w:rsidRPr="0026432A" w:rsidRDefault="0026432A" w:rsidP="0026432A">
      <w:pPr>
        <w:widowControl w:val="0"/>
        <w:autoSpaceDE w:val="0"/>
        <w:autoSpaceDN w:val="0"/>
        <w:adjustRightInd w:val="0"/>
        <w:ind w:firstLine="720"/>
        <w:jc w:val="both"/>
        <w:rPr>
          <w:b/>
          <w:sz w:val="22"/>
          <w:szCs w:val="22"/>
          <w:lang w:val="bg-BG"/>
        </w:rPr>
      </w:pPr>
      <w:r w:rsidRPr="0026432A">
        <w:rPr>
          <w:sz w:val="22"/>
          <w:szCs w:val="22"/>
          <w:lang w:val="bg-BG"/>
        </w:rPr>
        <w:t>Днес, ………………2017г. между:</w:t>
      </w:r>
      <w:r w:rsidRPr="0026432A">
        <w:rPr>
          <w:b/>
          <w:sz w:val="22"/>
          <w:szCs w:val="22"/>
          <w:lang w:val="bg-BG"/>
        </w:rPr>
        <w:t xml:space="preserve"> </w:t>
      </w:r>
    </w:p>
    <w:p w:rsidR="0026432A" w:rsidRPr="0026432A" w:rsidRDefault="0026432A" w:rsidP="0026432A">
      <w:pPr>
        <w:widowControl w:val="0"/>
        <w:autoSpaceDE w:val="0"/>
        <w:autoSpaceDN w:val="0"/>
        <w:adjustRightInd w:val="0"/>
        <w:ind w:firstLine="720"/>
        <w:jc w:val="both"/>
        <w:rPr>
          <w:sz w:val="22"/>
          <w:szCs w:val="22"/>
          <w:lang w:val="bg-BG"/>
        </w:rPr>
      </w:pPr>
      <w:r w:rsidRPr="0026432A">
        <w:rPr>
          <w:b/>
          <w:sz w:val="22"/>
          <w:szCs w:val="22"/>
          <w:lang w:val="bg-BG"/>
        </w:rPr>
        <w:t>УНИВЕРСИТЕТ ЗА НАЦИОНАЛНО И СВЕТОВНО СТОПАНСТВО</w:t>
      </w:r>
      <w:r w:rsidRPr="0026432A">
        <w:rPr>
          <w:sz w:val="22"/>
          <w:szCs w:val="22"/>
          <w:lang w:val="bg-BG"/>
        </w:rPr>
        <w:t>,</w:t>
      </w:r>
      <w:r w:rsidRPr="0026432A">
        <w:rPr>
          <w:b/>
          <w:sz w:val="22"/>
          <w:szCs w:val="22"/>
          <w:lang w:val="bg-BG"/>
        </w:rPr>
        <w:t xml:space="preserve"> </w:t>
      </w:r>
      <w:r w:rsidRPr="0026432A">
        <w:rPr>
          <w:sz w:val="22"/>
          <w:szCs w:val="22"/>
          <w:lang w:val="bg-BG"/>
        </w:rPr>
        <w:t xml:space="preserve">гр. </w:t>
      </w:r>
      <w:r w:rsidRPr="0026432A">
        <w:rPr>
          <w:sz w:val="22"/>
          <w:szCs w:val="22"/>
          <w:lang w:val="ru-RU"/>
        </w:rPr>
        <w:t>София 1700</w:t>
      </w:r>
      <w:r w:rsidRPr="0026432A">
        <w:rPr>
          <w:sz w:val="22"/>
          <w:szCs w:val="22"/>
          <w:lang w:val="bg-BG"/>
        </w:rPr>
        <w:t xml:space="preserve">, Студентски град “Христо Ботев”, ул. „Осми декември“, ЕИК: 000670602, ИН по ДДС: </w:t>
      </w:r>
      <w:r w:rsidRPr="0026432A">
        <w:rPr>
          <w:sz w:val="22"/>
          <w:szCs w:val="22"/>
        </w:rPr>
        <w:t>BG</w:t>
      </w:r>
      <w:r w:rsidRPr="0026432A">
        <w:rPr>
          <w:sz w:val="22"/>
          <w:szCs w:val="22"/>
          <w:lang w:val="bg-BG"/>
        </w:rPr>
        <w:t xml:space="preserve">000670602, представляван от Николай Бакърджиев – Помощник - Ректор </w:t>
      </w:r>
      <w:r w:rsidRPr="0026432A">
        <w:rPr>
          <w:sz w:val="22"/>
          <w:szCs w:val="22"/>
          <w:lang w:val="ru-RU"/>
        </w:rPr>
        <w:t xml:space="preserve"> </w:t>
      </w:r>
      <w:r w:rsidRPr="0026432A">
        <w:rPr>
          <w:sz w:val="22"/>
          <w:szCs w:val="22"/>
          <w:lang w:val="bg-BG"/>
        </w:rPr>
        <w:t xml:space="preserve">и  Светослава Филчева-Иванова – Директор на Дирекция „Финанси“, наречен по-долу </w:t>
      </w:r>
      <w:r w:rsidRPr="0026432A">
        <w:rPr>
          <w:b/>
          <w:sz w:val="22"/>
          <w:szCs w:val="22"/>
          <w:lang w:val="bg-BG"/>
        </w:rPr>
        <w:t xml:space="preserve">Възложител </w:t>
      </w:r>
      <w:r w:rsidRPr="0026432A">
        <w:rPr>
          <w:sz w:val="22"/>
          <w:szCs w:val="22"/>
          <w:lang w:val="bg-BG"/>
        </w:rPr>
        <w:t xml:space="preserve">от една страна </w:t>
      </w:r>
    </w:p>
    <w:p w:rsidR="0026432A" w:rsidRPr="0026432A" w:rsidRDefault="0026432A" w:rsidP="0026432A">
      <w:pPr>
        <w:widowControl w:val="0"/>
        <w:autoSpaceDE w:val="0"/>
        <w:autoSpaceDN w:val="0"/>
        <w:adjustRightInd w:val="0"/>
        <w:ind w:firstLine="720"/>
        <w:jc w:val="both"/>
        <w:rPr>
          <w:sz w:val="22"/>
          <w:szCs w:val="22"/>
          <w:lang w:val="bg-BG"/>
        </w:rPr>
      </w:pPr>
      <w:r w:rsidRPr="0026432A">
        <w:rPr>
          <w:sz w:val="22"/>
          <w:szCs w:val="22"/>
          <w:lang w:val="bg-BG"/>
        </w:rPr>
        <w:t>и</w:t>
      </w:r>
    </w:p>
    <w:p w:rsidR="0026432A" w:rsidRPr="0026432A" w:rsidRDefault="0026432A" w:rsidP="0026432A">
      <w:pPr>
        <w:spacing w:after="120"/>
        <w:ind w:firstLine="720"/>
        <w:jc w:val="both"/>
        <w:rPr>
          <w:sz w:val="22"/>
          <w:szCs w:val="22"/>
        </w:rPr>
      </w:pPr>
      <w:r w:rsidRPr="0026432A">
        <w:rPr>
          <w:b/>
          <w:sz w:val="22"/>
          <w:szCs w:val="22"/>
          <w:lang w:val="bg-BG"/>
        </w:rPr>
        <w:t>………………………………………………</w:t>
      </w:r>
      <w:r w:rsidRPr="0026432A">
        <w:rPr>
          <w:sz w:val="22"/>
          <w:szCs w:val="22"/>
          <w:lang w:val="bg-BG"/>
        </w:rPr>
        <w:t xml:space="preserve">, със седалище и адрес на управление ………………………………………….........................,  ЕИК: ………………………, ИН по ДДС: </w:t>
      </w:r>
      <w:r w:rsidRPr="0026432A">
        <w:rPr>
          <w:sz w:val="22"/>
          <w:szCs w:val="22"/>
        </w:rPr>
        <w:t>BG</w:t>
      </w:r>
      <w:r w:rsidRPr="0026432A">
        <w:rPr>
          <w:sz w:val="22"/>
          <w:szCs w:val="22"/>
          <w:lang w:val="bg-BG"/>
        </w:rPr>
        <w:t xml:space="preserve">………………………….., представлявано от ………………………………………………, в качеството си на ……………………………… от друга страна, наричано по–долу </w:t>
      </w:r>
      <w:r w:rsidRPr="0026432A">
        <w:rPr>
          <w:b/>
          <w:sz w:val="22"/>
          <w:szCs w:val="22"/>
          <w:lang w:val="bg-BG"/>
        </w:rPr>
        <w:t>Изпълнител</w:t>
      </w:r>
      <w:r w:rsidRPr="0026432A">
        <w:rPr>
          <w:sz w:val="22"/>
          <w:szCs w:val="22"/>
          <w:lang w:val="bg-BG"/>
        </w:rPr>
        <w:t xml:space="preserve">, </w:t>
      </w:r>
      <w:r w:rsidR="001B77A8">
        <w:rPr>
          <w:sz w:val="22"/>
          <w:szCs w:val="22"/>
          <w:lang w:val="bg-BG"/>
        </w:rPr>
        <w:t xml:space="preserve">във връзка с изпълнение на проект </w:t>
      </w:r>
      <w:r w:rsidR="001B77A8" w:rsidRPr="001B77A8">
        <w:rPr>
          <w:sz w:val="22"/>
          <w:szCs w:val="22"/>
          <w:lang w:val="bg-BG"/>
        </w:rPr>
        <w:t>ДН 05/17/16.12.2016г.</w:t>
      </w:r>
    </w:p>
    <w:p w:rsidR="0026432A" w:rsidRPr="0026432A" w:rsidRDefault="0026432A" w:rsidP="0026432A">
      <w:pPr>
        <w:ind w:firstLine="709"/>
        <w:jc w:val="both"/>
        <w:rPr>
          <w:b/>
          <w:sz w:val="22"/>
          <w:szCs w:val="22"/>
          <w:lang w:val="bg-BG"/>
        </w:rPr>
      </w:pPr>
      <w:proofErr w:type="spellStart"/>
      <w:proofErr w:type="gramStart"/>
      <w:r w:rsidRPr="0026432A">
        <w:rPr>
          <w:b/>
          <w:sz w:val="22"/>
          <w:szCs w:val="22"/>
        </w:rPr>
        <w:t>след</w:t>
      </w:r>
      <w:proofErr w:type="spellEnd"/>
      <w:proofErr w:type="gramEnd"/>
      <w:r w:rsidRPr="0026432A">
        <w:rPr>
          <w:b/>
          <w:sz w:val="22"/>
          <w:szCs w:val="22"/>
        </w:rPr>
        <w:t xml:space="preserve"> </w:t>
      </w:r>
      <w:proofErr w:type="spellStart"/>
      <w:r w:rsidRPr="0026432A">
        <w:rPr>
          <w:b/>
          <w:sz w:val="22"/>
          <w:szCs w:val="22"/>
        </w:rPr>
        <w:t>проведена</w:t>
      </w:r>
      <w:proofErr w:type="spellEnd"/>
      <w:r w:rsidRPr="0026432A">
        <w:rPr>
          <w:b/>
          <w:sz w:val="22"/>
          <w:szCs w:val="22"/>
        </w:rPr>
        <w:t xml:space="preserve"> </w:t>
      </w:r>
      <w:r w:rsidRPr="0026432A">
        <w:rPr>
          <w:b/>
          <w:sz w:val="22"/>
          <w:szCs w:val="22"/>
          <w:lang w:val="bg-BG"/>
        </w:rPr>
        <w:t xml:space="preserve">открита процедура </w:t>
      </w:r>
      <w:proofErr w:type="spellStart"/>
      <w:r w:rsidRPr="0026432A">
        <w:rPr>
          <w:b/>
          <w:sz w:val="22"/>
          <w:szCs w:val="22"/>
        </w:rPr>
        <w:t>за</w:t>
      </w:r>
      <w:proofErr w:type="spellEnd"/>
      <w:r w:rsidRPr="0026432A">
        <w:rPr>
          <w:b/>
          <w:sz w:val="22"/>
          <w:szCs w:val="22"/>
        </w:rPr>
        <w:t xml:space="preserve"> </w:t>
      </w:r>
      <w:proofErr w:type="spellStart"/>
      <w:r w:rsidRPr="0026432A">
        <w:rPr>
          <w:b/>
          <w:sz w:val="22"/>
          <w:szCs w:val="22"/>
        </w:rPr>
        <w:t>възлагане</w:t>
      </w:r>
      <w:proofErr w:type="spellEnd"/>
      <w:r w:rsidRPr="0026432A">
        <w:rPr>
          <w:b/>
          <w:sz w:val="22"/>
          <w:szCs w:val="22"/>
        </w:rPr>
        <w:t xml:space="preserve"> </w:t>
      </w:r>
      <w:proofErr w:type="spellStart"/>
      <w:r w:rsidRPr="0026432A">
        <w:rPr>
          <w:b/>
          <w:sz w:val="22"/>
          <w:szCs w:val="22"/>
        </w:rPr>
        <w:t>на</w:t>
      </w:r>
      <w:proofErr w:type="spellEnd"/>
      <w:r w:rsidRPr="0026432A">
        <w:rPr>
          <w:b/>
          <w:sz w:val="22"/>
          <w:szCs w:val="22"/>
        </w:rPr>
        <w:t xml:space="preserve"> </w:t>
      </w:r>
      <w:proofErr w:type="spellStart"/>
      <w:r w:rsidRPr="0026432A">
        <w:rPr>
          <w:b/>
          <w:sz w:val="22"/>
          <w:szCs w:val="22"/>
        </w:rPr>
        <w:t>обществена</w:t>
      </w:r>
      <w:proofErr w:type="spellEnd"/>
      <w:r w:rsidRPr="0026432A">
        <w:rPr>
          <w:b/>
          <w:sz w:val="22"/>
          <w:szCs w:val="22"/>
        </w:rPr>
        <w:t xml:space="preserve"> </w:t>
      </w:r>
      <w:proofErr w:type="spellStart"/>
      <w:r w:rsidRPr="0026432A">
        <w:rPr>
          <w:b/>
          <w:sz w:val="22"/>
          <w:szCs w:val="22"/>
        </w:rPr>
        <w:t>поръчка</w:t>
      </w:r>
      <w:proofErr w:type="spellEnd"/>
      <w:r w:rsidRPr="0026432A">
        <w:rPr>
          <w:b/>
          <w:sz w:val="22"/>
          <w:szCs w:val="22"/>
        </w:rPr>
        <w:t xml:space="preserve"> </w:t>
      </w:r>
      <w:r w:rsidRPr="0026432A">
        <w:rPr>
          <w:b/>
          <w:sz w:val="22"/>
          <w:szCs w:val="22"/>
          <w:lang w:val="bg-BG"/>
        </w:rPr>
        <w:t xml:space="preserve">по ЗОП </w:t>
      </w:r>
      <w:r w:rsidRPr="0026432A">
        <w:rPr>
          <w:b/>
          <w:sz w:val="22"/>
          <w:szCs w:val="22"/>
        </w:rPr>
        <w:t>с</w:t>
      </w:r>
      <w:r w:rsidRPr="0026432A">
        <w:rPr>
          <w:b/>
          <w:sz w:val="22"/>
          <w:szCs w:val="22"/>
          <w:lang w:val="bg-BG"/>
        </w:rPr>
        <w:t xml:space="preserve"> предмет „Доставка на офис техника /компютри, многофункционални устройства, преносими мултимедии/</w:t>
      </w:r>
      <w:r w:rsidRPr="0026432A">
        <w:rPr>
          <w:b/>
          <w:sz w:val="22"/>
          <w:szCs w:val="22"/>
        </w:rPr>
        <w:t xml:space="preserve">”, </w:t>
      </w:r>
      <w:r w:rsidRPr="0026432A">
        <w:rPr>
          <w:b/>
          <w:sz w:val="22"/>
          <w:szCs w:val="22"/>
          <w:lang w:val="bg-BG"/>
        </w:rPr>
        <w:t xml:space="preserve">на основание Решение на РС № …/………………2017г. и Решение № …./…………...2017г. на Възложителя за определяне на изпълнител, и чл. 112, ал.1 от ЗОП, </w:t>
      </w:r>
      <w:proofErr w:type="spellStart"/>
      <w:r w:rsidRPr="0026432A">
        <w:rPr>
          <w:b/>
          <w:sz w:val="22"/>
          <w:szCs w:val="22"/>
        </w:rPr>
        <w:t>се</w:t>
      </w:r>
      <w:proofErr w:type="spellEnd"/>
      <w:r w:rsidRPr="0026432A">
        <w:rPr>
          <w:b/>
          <w:sz w:val="22"/>
          <w:szCs w:val="22"/>
        </w:rPr>
        <w:t xml:space="preserve"> </w:t>
      </w:r>
      <w:proofErr w:type="spellStart"/>
      <w:r w:rsidRPr="0026432A">
        <w:rPr>
          <w:b/>
          <w:sz w:val="22"/>
          <w:szCs w:val="22"/>
        </w:rPr>
        <w:t>сключи</w:t>
      </w:r>
      <w:proofErr w:type="spellEnd"/>
      <w:r w:rsidRPr="0026432A">
        <w:rPr>
          <w:b/>
          <w:sz w:val="22"/>
          <w:szCs w:val="22"/>
        </w:rPr>
        <w:t xml:space="preserve"> </w:t>
      </w:r>
      <w:proofErr w:type="spellStart"/>
      <w:r w:rsidRPr="0026432A">
        <w:rPr>
          <w:b/>
          <w:sz w:val="22"/>
          <w:szCs w:val="22"/>
        </w:rPr>
        <w:t>настоящият</w:t>
      </w:r>
      <w:proofErr w:type="spellEnd"/>
      <w:r w:rsidRPr="0026432A">
        <w:rPr>
          <w:b/>
          <w:sz w:val="22"/>
          <w:szCs w:val="22"/>
        </w:rPr>
        <w:t xml:space="preserve"> </w:t>
      </w:r>
      <w:proofErr w:type="spellStart"/>
      <w:r w:rsidRPr="0026432A">
        <w:rPr>
          <w:b/>
          <w:sz w:val="22"/>
          <w:szCs w:val="22"/>
        </w:rPr>
        <w:t>договор</w:t>
      </w:r>
      <w:proofErr w:type="spellEnd"/>
      <w:r w:rsidRPr="0026432A">
        <w:rPr>
          <w:b/>
          <w:sz w:val="22"/>
          <w:szCs w:val="22"/>
        </w:rPr>
        <w:t xml:space="preserve"> </w:t>
      </w:r>
      <w:proofErr w:type="spellStart"/>
      <w:r w:rsidRPr="0026432A">
        <w:rPr>
          <w:b/>
          <w:sz w:val="22"/>
          <w:szCs w:val="22"/>
        </w:rPr>
        <w:t>за</w:t>
      </w:r>
      <w:proofErr w:type="spellEnd"/>
      <w:r w:rsidRPr="0026432A">
        <w:rPr>
          <w:b/>
          <w:sz w:val="22"/>
          <w:szCs w:val="22"/>
        </w:rPr>
        <w:t xml:space="preserve"> </w:t>
      </w:r>
      <w:proofErr w:type="spellStart"/>
      <w:r w:rsidRPr="0026432A">
        <w:rPr>
          <w:b/>
          <w:sz w:val="22"/>
          <w:szCs w:val="22"/>
        </w:rPr>
        <w:t>следното</w:t>
      </w:r>
      <w:proofErr w:type="spellEnd"/>
      <w:r w:rsidRPr="0026432A">
        <w:rPr>
          <w:b/>
          <w:sz w:val="22"/>
          <w:szCs w:val="22"/>
        </w:rPr>
        <w:t xml:space="preserve">: </w:t>
      </w:r>
    </w:p>
    <w:p w:rsidR="0026432A" w:rsidRPr="0026432A" w:rsidRDefault="0026432A" w:rsidP="0026432A">
      <w:pPr>
        <w:spacing w:after="120"/>
        <w:ind w:firstLine="720"/>
        <w:jc w:val="both"/>
        <w:rPr>
          <w:b/>
          <w:sz w:val="22"/>
          <w:szCs w:val="22"/>
          <w:lang w:val="bg-BG"/>
        </w:rPr>
      </w:pPr>
    </w:p>
    <w:p w:rsidR="0026432A" w:rsidRPr="0026432A" w:rsidRDefault="0026432A" w:rsidP="0026432A">
      <w:pPr>
        <w:jc w:val="center"/>
        <w:rPr>
          <w:b/>
          <w:sz w:val="22"/>
          <w:szCs w:val="22"/>
          <w:lang w:val="bg-BG"/>
        </w:rPr>
      </w:pPr>
      <w:r w:rsidRPr="0026432A">
        <w:rPr>
          <w:b/>
          <w:sz w:val="22"/>
          <w:szCs w:val="22"/>
          <w:lang w:val="bg-BG"/>
        </w:rPr>
        <w:t>І. ПРЕДМЕТ НА ДОГОВОРА</w:t>
      </w:r>
    </w:p>
    <w:p w:rsidR="0026432A" w:rsidRPr="0026432A" w:rsidRDefault="0026432A" w:rsidP="0026432A">
      <w:pPr>
        <w:jc w:val="center"/>
        <w:rPr>
          <w:b/>
          <w:sz w:val="22"/>
          <w:szCs w:val="22"/>
          <w:lang w:val="ru-RU"/>
        </w:rPr>
      </w:pPr>
    </w:p>
    <w:p w:rsidR="0026432A" w:rsidRPr="0026432A" w:rsidRDefault="0026432A" w:rsidP="0026432A">
      <w:pPr>
        <w:ind w:firstLine="720"/>
        <w:jc w:val="both"/>
        <w:rPr>
          <w:sz w:val="22"/>
          <w:szCs w:val="22"/>
          <w:lang w:val="bg-BG"/>
        </w:rPr>
      </w:pPr>
      <w:r w:rsidRPr="0026432A">
        <w:rPr>
          <w:b/>
          <w:sz w:val="22"/>
          <w:szCs w:val="22"/>
          <w:lang w:val="bg-BG"/>
        </w:rPr>
        <w:t>Чл. 1.</w:t>
      </w:r>
      <w:r w:rsidRPr="0026432A">
        <w:rPr>
          <w:sz w:val="22"/>
          <w:szCs w:val="22"/>
          <w:lang w:val="bg-BG"/>
        </w:rPr>
        <w:t xml:space="preserve"> Възложителят възлага, а Изпълнителят приема да извърши доставка на </w:t>
      </w:r>
      <w:r w:rsidRPr="0026432A">
        <w:rPr>
          <w:b/>
          <w:sz w:val="22"/>
          <w:szCs w:val="22"/>
          <w:lang w:val="bg-BG"/>
        </w:rPr>
        <w:t xml:space="preserve">5 </w:t>
      </w:r>
      <w:r w:rsidRPr="0026432A">
        <w:rPr>
          <w:sz w:val="22"/>
          <w:szCs w:val="22"/>
          <w:lang w:val="bg-BG"/>
        </w:rPr>
        <w:t xml:space="preserve">/пет/ броя  преносими компютри , </w:t>
      </w:r>
      <w:r w:rsidRPr="0026432A">
        <w:rPr>
          <w:b/>
          <w:sz w:val="22"/>
          <w:szCs w:val="22"/>
          <w:lang w:val="bg-BG"/>
        </w:rPr>
        <w:t>3</w:t>
      </w:r>
      <w:r w:rsidRPr="0026432A">
        <w:rPr>
          <w:sz w:val="22"/>
          <w:szCs w:val="22"/>
          <w:lang w:val="bg-BG"/>
        </w:rPr>
        <w:t xml:space="preserve"> /три/ броя цветни лазерни многофункционални устройства и  </w:t>
      </w:r>
      <w:r w:rsidRPr="0026432A">
        <w:rPr>
          <w:b/>
          <w:sz w:val="22"/>
          <w:szCs w:val="22"/>
          <w:lang w:val="bg-BG"/>
        </w:rPr>
        <w:t>2 /</w:t>
      </w:r>
      <w:r w:rsidRPr="0026432A">
        <w:rPr>
          <w:sz w:val="22"/>
          <w:szCs w:val="22"/>
          <w:lang w:val="bg-BG"/>
        </w:rPr>
        <w:t xml:space="preserve">два/ броя </w:t>
      </w:r>
      <w:proofErr w:type="spellStart"/>
      <w:r w:rsidRPr="0026432A">
        <w:rPr>
          <w:sz w:val="22"/>
          <w:szCs w:val="22"/>
          <w:lang w:val="bg-BG"/>
        </w:rPr>
        <w:t>ултрапреносими</w:t>
      </w:r>
      <w:proofErr w:type="spellEnd"/>
      <w:r w:rsidRPr="0026432A">
        <w:rPr>
          <w:sz w:val="22"/>
          <w:szCs w:val="22"/>
          <w:lang w:val="bg-BG"/>
        </w:rPr>
        <w:t xml:space="preserve"> </w:t>
      </w:r>
      <w:proofErr w:type="spellStart"/>
      <w:r w:rsidRPr="0026432A">
        <w:rPr>
          <w:sz w:val="22"/>
          <w:szCs w:val="22"/>
          <w:lang w:val="bg-BG"/>
        </w:rPr>
        <w:t>проектора</w:t>
      </w:r>
      <w:proofErr w:type="spellEnd"/>
      <w:r w:rsidRPr="0026432A">
        <w:rPr>
          <w:sz w:val="22"/>
          <w:szCs w:val="22"/>
          <w:lang w:val="bg-BG"/>
        </w:rPr>
        <w:t xml:space="preserve"> при условията на настоящия договор, и в съответствие с техническото предложение /Приложение №1/ на Изпълнителя, неразделна част от настоящия договор.</w:t>
      </w:r>
    </w:p>
    <w:p w:rsidR="0026432A" w:rsidRPr="0026432A" w:rsidRDefault="0026432A" w:rsidP="0026432A">
      <w:pPr>
        <w:ind w:firstLine="720"/>
        <w:jc w:val="both"/>
        <w:rPr>
          <w:sz w:val="22"/>
          <w:szCs w:val="22"/>
          <w:lang w:val="bg-BG"/>
        </w:rPr>
      </w:pPr>
    </w:p>
    <w:p w:rsidR="0026432A" w:rsidRPr="0026432A" w:rsidRDefault="0026432A" w:rsidP="0026432A">
      <w:pPr>
        <w:jc w:val="center"/>
        <w:rPr>
          <w:b/>
          <w:sz w:val="22"/>
          <w:szCs w:val="22"/>
          <w:lang w:val="bg-BG"/>
        </w:rPr>
      </w:pPr>
      <w:r w:rsidRPr="0026432A">
        <w:rPr>
          <w:b/>
          <w:sz w:val="22"/>
          <w:szCs w:val="22"/>
        </w:rPr>
        <w:t>II</w:t>
      </w:r>
      <w:r w:rsidRPr="0026432A">
        <w:rPr>
          <w:b/>
          <w:sz w:val="22"/>
          <w:szCs w:val="22"/>
          <w:lang w:val="ru-RU"/>
        </w:rPr>
        <w:t xml:space="preserve">. </w:t>
      </w:r>
      <w:r w:rsidRPr="0026432A">
        <w:rPr>
          <w:b/>
          <w:sz w:val="22"/>
          <w:szCs w:val="22"/>
          <w:lang w:val="bg-BG"/>
        </w:rPr>
        <w:t>ЦЕНИ И НАЧИН НА ПЛАЩАНЕ</w:t>
      </w:r>
    </w:p>
    <w:p w:rsidR="0026432A" w:rsidRPr="0026432A" w:rsidRDefault="0026432A" w:rsidP="0026432A">
      <w:pPr>
        <w:jc w:val="center"/>
        <w:rPr>
          <w:sz w:val="22"/>
          <w:szCs w:val="22"/>
          <w:lang w:val="bg-BG"/>
        </w:rPr>
      </w:pPr>
    </w:p>
    <w:p w:rsidR="0026432A" w:rsidRPr="0026432A" w:rsidRDefault="0026432A" w:rsidP="0026432A">
      <w:pPr>
        <w:ind w:firstLine="720"/>
        <w:jc w:val="both"/>
        <w:rPr>
          <w:sz w:val="22"/>
          <w:szCs w:val="22"/>
          <w:lang w:val="bg-BG"/>
        </w:rPr>
      </w:pPr>
      <w:r w:rsidRPr="0026432A">
        <w:rPr>
          <w:b/>
          <w:sz w:val="22"/>
          <w:szCs w:val="22"/>
          <w:lang w:val="bg-BG"/>
        </w:rPr>
        <w:t xml:space="preserve">Чл. </w:t>
      </w:r>
      <w:r w:rsidRPr="0026432A">
        <w:rPr>
          <w:b/>
          <w:sz w:val="22"/>
          <w:szCs w:val="22"/>
          <w:lang w:val="ru-RU"/>
        </w:rPr>
        <w:t>2.</w:t>
      </w:r>
      <w:r w:rsidRPr="0026432A">
        <w:rPr>
          <w:sz w:val="22"/>
          <w:szCs w:val="22"/>
          <w:lang w:val="bg-BG"/>
        </w:rPr>
        <w:t xml:space="preserve"> Цената на договора е </w:t>
      </w:r>
      <w:r w:rsidRPr="0026432A">
        <w:rPr>
          <w:b/>
          <w:sz w:val="22"/>
          <w:szCs w:val="22"/>
          <w:lang w:val="bg-BG"/>
        </w:rPr>
        <w:t xml:space="preserve"> …………………….. лв. /………………………………лева/ без ДДС</w:t>
      </w:r>
      <w:r w:rsidRPr="0026432A">
        <w:rPr>
          <w:sz w:val="22"/>
          <w:szCs w:val="22"/>
          <w:lang w:val="bg-BG"/>
        </w:rPr>
        <w:t>. Единичните цени на техниката предмет на договора са посочени в  ценовото предложение /Приложение №2/ на Изпълнителя, неразделна част от този договор и не подлежат на изменение за срока на договора.</w:t>
      </w:r>
    </w:p>
    <w:p w:rsidR="0026432A" w:rsidRPr="0026432A" w:rsidRDefault="0026432A" w:rsidP="0026432A">
      <w:pPr>
        <w:ind w:firstLine="720"/>
        <w:jc w:val="both"/>
        <w:rPr>
          <w:sz w:val="22"/>
          <w:szCs w:val="22"/>
          <w:lang w:val="bg-BG"/>
        </w:rPr>
      </w:pPr>
      <w:r w:rsidRPr="0026432A">
        <w:rPr>
          <w:b/>
          <w:sz w:val="22"/>
          <w:szCs w:val="22"/>
          <w:lang w:val="bg-BG"/>
        </w:rPr>
        <w:t>Чл.3.</w:t>
      </w:r>
      <w:r w:rsidRPr="0026432A">
        <w:rPr>
          <w:sz w:val="22"/>
          <w:szCs w:val="22"/>
          <w:lang w:val="bg-BG"/>
        </w:rPr>
        <w:t xml:space="preserve"> Възложителят заплаща доставената техника в срок до 30 /тридесет/ дни, след представяне на </w:t>
      </w:r>
      <w:proofErr w:type="spellStart"/>
      <w:r w:rsidRPr="0026432A">
        <w:rPr>
          <w:sz w:val="22"/>
          <w:szCs w:val="22"/>
          <w:lang w:val="bg-BG"/>
        </w:rPr>
        <w:t>приемо</w:t>
      </w:r>
      <w:proofErr w:type="spellEnd"/>
      <w:r w:rsidRPr="0026432A">
        <w:rPr>
          <w:sz w:val="22"/>
          <w:szCs w:val="22"/>
          <w:lang w:val="bg-BG"/>
        </w:rPr>
        <w:t xml:space="preserve"> - предавателен протокол и фактура - оригинал с платежно нареждане по банковата сметка на Изпълнителя: банка: ………………… </w:t>
      </w:r>
      <w:r w:rsidRPr="0026432A">
        <w:rPr>
          <w:sz w:val="22"/>
          <w:szCs w:val="22"/>
        </w:rPr>
        <w:t>IBAN</w:t>
      </w:r>
      <w:r w:rsidRPr="0026432A">
        <w:rPr>
          <w:sz w:val="22"/>
          <w:szCs w:val="22"/>
          <w:lang w:val="bg-BG"/>
        </w:rPr>
        <w:t>:</w:t>
      </w:r>
      <w:r w:rsidRPr="0026432A">
        <w:rPr>
          <w:sz w:val="22"/>
          <w:szCs w:val="22"/>
        </w:rPr>
        <w:t>…………………</w:t>
      </w:r>
      <w:r w:rsidRPr="0026432A">
        <w:rPr>
          <w:sz w:val="22"/>
          <w:szCs w:val="22"/>
          <w:lang w:val="bg-BG"/>
        </w:rPr>
        <w:t xml:space="preserve"> </w:t>
      </w:r>
      <w:r w:rsidRPr="0026432A">
        <w:rPr>
          <w:sz w:val="22"/>
          <w:szCs w:val="22"/>
        </w:rPr>
        <w:t>BIC……………</w:t>
      </w:r>
    </w:p>
    <w:p w:rsidR="0026432A" w:rsidRPr="0026432A" w:rsidRDefault="0026432A" w:rsidP="0026432A">
      <w:pPr>
        <w:jc w:val="center"/>
        <w:rPr>
          <w:sz w:val="22"/>
          <w:szCs w:val="22"/>
          <w:lang w:val="bg-BG"/>
        </w:rPr>
      </w:pPr>
    </w:p>
    <w:p w:rsidR="0026432A" w:rsidRPr="0026432A" w:rsidRDefault="0026432A" w:rsidP="0026432A">
      <w:pPr>
        <w:jc w:val="center"/>
        <w:rPr>
          <w:b/>
          <w:sz w:val="22"/>
          <w:szCs w:val="22"/>
          <w:lang w:val="bg-BG"/>
        </w:rPr>
      </w:pPr>
      <w:r w:rsidRPr="0026432A">
        <w:rPr>
          <w:b/>
          <w:sz w:val="22"/>
          <w:szCs w:val="22"/>
          <w:lang w:val="bg-BG"/>
        </w:rPr>
        <w:t>ІІ</w:t>
      </w:r>
      <w:r w:rsidRPr="0026432A">
        <w:rPr>
          <w:b/>
          <w:sz w:val="22"/>
          <w:szCs w:val="22"/>
        </w:rPr>
        <w:t>I</w:t>
      </w:r>
      <w:r w:rsidRPr="0026432A">
        <w:rPr>
          <w:b/>
          <w:sz w:val="22"/>
          <w:szCs w:val="22"/>
          <w:lang w:val="bg-BG"/>
        </w:rPr>
        <w:t>. СРОК И МЯСТО НА ИЗПЪЛНЕНИЕ НА ДОГОВОРА</w:t>
      </w:r>
    </w:p>
    <w:p w:rsidR="0026432A" w:rsidRPr="0026432A" w:rsidRDefault="0026432A" w:rsidP="0026432A">
      <w:pPr>
        <w:jc w:val="center"/>
        <w:rPr>
          <w:sz w:val="22"/>
          <w:szCs w:val="22"/>
          <w:lang w:val="bg-BG"/>
        </w:rPr>
      </w:pPr>
    </w:p>
    <w:p w:rsidR="0026432A" w:rsidRPr="0026432A" w:rsidRDefault="0026432A" w:rsidP="0026432A">
      <w:pPr>
        <w:ind w:firstLine="720"/>
        <w:jc w:val="both"/>
        <w:rPr>
          <w:color w:val="000000"/>
          <w:sz w:val="22"/>
          <w:szCs w:val="22"/>
          <w:lang w:val="bg-BG"/>
        </w:rPr>
      </w:pPr>
      <w:r w:rsidRPr="0026432A">
        <w:rPr>
          <w:b/>
          <w:color w:val="000000"/>
          <w:sz w:val="22"/>
          <w:szCs w:val="22"/>
          <w:lang w:val="bg-BG"/>
        </w:rPr>
        <w:t>Чл. 4.</w:t>
      </w:r>
      <w:r w:rsidRPr="0026432A">
        <w:rPr>
          <w:color w:val="000000"/>
          <w:sz w:val="22"/>
          <w:szCs w:val="22"/>
          <w:lang w:val="bg-BG"/>
        </w:rPr>
        <w:t xml:space="preserve"> Настоящият договор влиза в сила от датата на подписването му.</w:t>
      </w:r>
    </w:p>
    <w:p w:rsidR="0026432A" w:rsidRPr="0026432A" w:rsidRDefault="0026432A" w:rsidP="0026432A">
      <w:pPr>
        <w:ind w:firstLine="720"/>
        <w:jc w:val="both"/>
        <w:rPr>
          <w:color w:val="000000"/>
          <w:sz w:val="22"/>
          <w:szCs w:val="22"/>
          <w:lang w:val="bg-BG"/>
        </w:rPr>
      </w:pPr>
      <w:r w:rsidRPr="0026432A">
        <w:rPr>
          <w:b/>
          <w:color w:val="000000"/>
          <w:sz w:val="22"/>
          <w:szCs w:val="22"/>
          <w:lang w:val="bg-BG"/>
        </w:rPr>
        <w:t>Чл. 5.</w:t>
      </w:r>
      <w:r w:rsidRPr="0026432A">
        <w:rPr>
          <w:color w:val="000000"/>
          <w:sz w:val="22"/>
          <w:szCs w:val="22"/>
          <w:lang w:val="bg-BG"/>
        </w:rPr>
        <w:t xml:space="preserve"> Срока на изпълнение на доставката е до един месец от сключване на настоящия договор.</w:t>
      </w:r>
    </w:p>
    <w:p w:rsidR="0026432A" w:rsidRPr="0026432A" w:rsidRDefault="0026432A" w:rsidP="0026432A">
      <w:pPr>
        <w:ind w:firstLine="720"/>
        <w:jc w:val="both"/>
        <w:rPr>
          <w:sz w:val="22"/>
          <w:szCs w:val="22"/>
          <w:lang w:val="bg-BG"/>
        </w:rPr>
      </w:pPr>
      <w:r w:rsidRPr="0026432A">
        <w:rPr>
          <w:b/>
          <w:color w:val="000000"/>
          <w:sz w:val="22"/>
          <w:szCs w:val="22"/>
          <w:lang w:val="bg-BG"/>
        </w:rPr>
        <w:t>Чл. 6.</w:t>
      </w:r>
      <w:r w:rsidRPr="0026432A">
        <w:rPr>
          <w:color w:val="000000"/>
          <w:sz w:val="22"/>
          <w:szCs w:val="22"/>
          <w:lang w:val="bg-BG"/>
        </w:rPr>
        <w:t xml:space="preserve"> Срокът на гаранционното обслужване  за описаната в чл. 1 от договора техника е  </w:t>
      </w:r>
      <w:r w:rsidRPr="0026432A">
        <w:rPr>
          <w:sz w:val="22"/>
          <w:szCs w:val="22"/>
          <w:lang w:val="bg-BG"/>
        </w:rPr>
        <w:t>………………….., съгласно техническото предложение на Изпълнителя, считано от датата, която се посочва в протокола за приемане и предаване, подписан от упълномощени от Възложителя и Изпълнителя лица.</w:t>
      </w:r>
    </w:p>
    <w:p w:rsidR="0026432A" w:rsidRPr="0026432A" w:rsidRDefault="0026432A" w:rsidP="0026432A">
      <w:pPr>
        <w:ind w:firstLine="720"/>
        <w:jc w:val="both"/>
        <w:rPr>
          <w:sz w:val="22"/>
          <w:szCs w:val="22"/>
          <w:lang w:val="bg-BG"/>
        </w:rPr>
      </w:pPr>
      <w:r w:rsidRPr="0026432A">
        <w:rPr>
          <w:b/>
          <w:sz w:val="22"/>
          <w:szCs w:val="22"/>
          <w:lang w:val="bg-BG"/>
        </w:rPr>
        <w:t>Чл. 7.</w:t>
      </w:r>
      <w:r w:rsidRPr="0026432A">
        <w:rPr>
          <w:sz w:val="22"/>
          <w:szCs w:val="22"/>
          <w:lang w:val="bg-BG"/>
        </w:rPr>
        <w:t xml:space="preserve"> </w:t>
      </w:r>
      <w:proofErr w:type="spellStart"/>
      <w:r w:rsidRPr="0026432A">
        <w:rPr>
          <w:sz w:val="22"/>
          <w:szCs w:val="22"/>
          <w:lang w:val="bg-BG"/>
        </w:rPr>
        <w:t>Местоизпълнение</w:t>
      </w:r>
      <w:proofErr w:type="spellEnd"/>
      <w:r w:rsidRPr="0026432A">
        <w:rPr>
          <w:sz w:val="22"/>
          <w:szCs w:val="22"/>
          <w:lang w:val="bg-BG"/>
        </w:rPr>
        <w:t xml:space="preserve"> на договора: сградата на УНСС</w:t>
      </w:r>
      <w:r w:rsidRPr="0026432A">
        <w:rPr>
          <w:b/>
          <w:sz w:val="22"/>
          <w:szCs w:val="22"/>
          <w:lang w:val="bg-BG"/>
        </w:rPr>
        <w:t>,</w:t>
      </w:r>
      <w:r w:rsidRPr="0026432A">
        <w:rPr>
          <w:sz w:val="22"/>
          <w:szCs w:val="22"/>
          <w:lang w:val="bg-BG"/>
        </w:rPr>
        <w:t xml:space="preserve">  гр. София, Студентски град "Христо Ботев", ул."Осми декември".</w:t>
      </w:r>
    </w:p>
    <w:p w:rsidR="0026432A" w:rsidRPr="0026432A" w:rsidRDefault="0026432A" w:rsidP="0026432A">
      <w:pPr>
        <w:ind w:firstLine="720"/>
        <w:jc w:val="both"/>
        <w:rPr>
          <w:sz w:val="22"/>
          <w:szCs w:val="22"/>
          <w:lang w:val="bg-BG"/>
        </w:rPr>
      </w:pPr>
    </w:p>
    <w:p w:rsidR="0026432A" w:rsidRPr="0026432A" w:rsidRDefault="0026432A" w:rsidP="0026432A">
      <w:pPr>
        <w:ind w:firstLine="720"/>
        <w:jc w:val="center"/>
        <w:rPr>
          <w:b/>
          <w:sz w:val="22"/>
          <w:szCs w:val="22"/>
          <w:lang w:val="bg-BG"/>
        </w:rPr>
      </w:pPr>
      <w:r w:rsidRPr="0026432A">
        <w:rPr>
          <w:b/>
          <w:sz w:val="22"/>
          <w:szCs w:val="22"/>
        </w:rPr>
        <w:t>IV</w:t>
      </w:r>
      <w:r w:rsidRPr="0026432A">
        <w:rPr>
          <w:b/>
          <w:sz w:val="22"/>
          <w:szCs w:val="22"/>
          <w:lang w:val="ru-RU"/>
        </w:rPr>
        <w:t xml:space="preserve">. </w:t>
      </w:r>
      <w:r w:rsidRPr="0026432A">
        <w:rPr>
          <w:b/>
          <w:sz w:val="22"/>
          <w:szCs w:val="22"/>
          <w:lang w:val="bg-BG"/>
        </w:rPr>
        <w:t>ПРАВА И ЗАДЪЛЖЕНИЯ НА ВЪЗЛОЖИТЕЛЯ</w:t>
      </w:r>
    </w:p>
    <w:p w:rsidR="0026432A" w:rsidRPr="0026432A" w:rsidRDefault="0026432A" w:rsidP="0026432A">
      <w:pPr>
        <w:ind w:firstLine="720"/>
        <w:jc w:val="center"/>
        <w:rPr>
          <w:sz w:val="22"/>
          <w:szCs w:val="22"/>
          <w:lang w:val="bg-BG"/>
        </w:rPr>
      </w:pPr>
    </w:p>
    <w:p w:rsidR="0026432A" w:rsidRPr="0026432A" w:rsidRDefault="0026432A" w:rsidP="0026432A">
      <w:pPr>
        <w:ind w:firstLine="720"/>
        <w:jc w:val="both"/>
        <w:rPr>
          <w:b/>
          <w:sz w:val="22"/>
          <w:szCs w:val="22"/>
          <w:lang w:val="bg-BG"/>
        </w:rPr>
      </w:pPr>
      <w:r w:rsidRPr="0026432A">
        <w:rPr>
          <w:b/>
          <w:sz w:val="22"/>
          <w:szCs w:val="22"/>
          <w:lang w:val="bg-BG"/>
        </w:rPr>
        <w:t>Чл. 8. (1)</w:t>
      </w:r>
      <w:r w:rsidRPr="0026432A">
        <w:rPr>
          <w:sz w:val="22"/>
          <w:szCs w:val="22"/>
          <w:lang w:val="bg-BG"/>
        </w:rPr>
        <w:t xml:space="preserve"> Възложителят е длъжен да заплати на Изпълнителя договорената цена в уговорените срокове и съобразно условията на настоящия договор.</w:t>
      </w:r>
    </w:p>
    <w:p w:rsidR="0026432A" w:rsidRPr="0026432A" w:rsidRDefault="0026432A" w:rsidP="0026432A">
      <w:pPr>
        <w:ind w:firstLine="720"/>
        <w:jc w:val="both"/>
        <w:rPr>
          <w:sz w:val="22"/>
          <w:szCs w:val="22"/>
          <w:lang w:val="bg-BG"/>
        </w:rPr>
      </w:pPr>
      <w:r w:rsidRPr="0026432A">
        <w:rPr>
          <w:b/>
          <w:sz w:val="22"/>
          <w:szCs w:val="22"/>
          <w:lang w:val="bg-BG"/>
        </w:rPr>
        <w:t>(2)</w:t>
      </w:r>
      <w:r w:rsidRPr="0026432A">
        <w:rPr>
          <w:sz w:val="22"/>
          <w:szCs w:val="22"/>
          <w:lang w:val="bg-BG"/>
        </w:rPr>
        <w:t xml:space="preserve"> В рамките на гаранционния срок Възложителят се задължава:</w:t>
      </w:r>
    </w:p>
    <w:p w:rsidR="0026432A" w:rsidRPr="0026432A" w:rsidRDefault="0026432A" w:rsidP="0026432A">
      <w:pPr>
        <w:numPr>
          <w:ilvl w:val="0"/>
          <w:numId w:val="37"/>
        </w:numPr>
        <w:jc w:val="both"/>
        <w:rPr>
          <w:sz w:val="22"/>
          <w:szCs w:val="22"/>
          <w:lang w:val="bg-BG"/>
        </w:rPr>
      </w:pPr>
      <w:r w:rsidRPr="0026432A">
        <w:rPr>
          <w:sz w:val="22"/>
          <w:szCs w:val="22"/>
          <w:lang w:val="bg-BG"/>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26432A" w:rsidRPr="0026432A" w:rsidRDefault="0026432A" w:rsidP="0026432A">
      <w:pPr>
        <w:numPr>
          <w:ilvl w:val="0"/>
          <w:numId w:val="37"/>
        </w:numPr>
        <w:jc w:val="both"/>
        <w:rPr>
          <w:sz w:val="22"/>
          <w:szCs w:val="22"/>
          <w:lang w:val="bg-BG"/>
        </w:rPr>
      </w:pPr>
      <w:r w:rsidRPr="0026432A">
        <w:rPr>
          <w:sz w:val="22"/>
          <w:szCs w:val="22"/>
          <w:lang w:val="bg-BG"/>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26432A" w:rsidRPr="0026432A" w:rsidRDefault="0026432A" w:rsidP="0026432A">
      <w:pPr>
        <w:numPr>
          <w:ilvl w:val="0"/>
          <w:numId w:val="37"/>
        </w:numPr>
        <w:jc w:val="both"/>
        <w:rPr>
          <w:sz w:val="22"/>
          <w:szCs w:val="22"/>
          <w:lang w:val="bg-BG"/>
        </w:rPr>
      </w:pPr>
      <w:r w:rsidRPr="0026432A">
        <w:rPr>
          <w:sz w:val="22"/>
          <w:szCs w:val="22"/>
          <w:lang w:val="bg-BG"/>
        </w:rPr>
        <w:t>при наличие на повреда в доставената техника да осигури достъп на специалистите на Изпълнителя.</w:t>
      </w:r>
    </w:p>
    <w:p w:rsidR="0026432A" w:rsidRPr="0026432A" w:rsidRDefault="0026432A" w:rsidP="0026432A">
      <w:pPr>
        <w:ind w:firstLine="720"/>
        <w:jc w:val="both"/>
        <w:rPr>
          <w:sz w:val="22"/>
          <w:szCs w:val="22"/>
          <w:lang w:val="bg-BG"/>
        </w:rPr>
      </w:pPr>
      <w:r w:rsidRPr="0026432A">
        <w:rPr>
          <w:b/>
          <w:sz w:val="22"/>
          <w:szCs w:val="22"/>
          <w:lang w:val="bg-BG"/>
        </w:rPr>
        <w:t>Чл. 9.</w:t>
      </w:r>
      <w:r w:rsidRPr="0026432A">
        <w:rPr>
          <w:sz w:val="22"/>
          <w:szCs w:val="22"/>
          <w:lang w:val="bg-BG"/>
        </w:rPr>
        <w:t xml:space="preserve"> Възложителят има право:</w:t>
      </w:r>
    </w:p>
    <w:p w:rsidR="0026432A" w:rsidRPr="0026432A" w:rsidRDefault="0026432A" w:rsidP="0026432A">
      <w:pPr>
        <w:numPr>
          <w:ilvl w:val="0"/>
          <w:numId w:val="41"/>
        </w:numPr>
        <w:jc w:val="both"/>
        <w:rPr>
          <w:sz w:val="22"/>
          <w:szCs w:val="22"/>
          <w:lang w:val="bg-BG"/>
        </w:rPr>
      </w:pPr>
      <w:r w:rsidRPr="0026432A">
        <w:rPr>
          <w:sz w:val="22"/>
          <w:szCs w:val="22"/>
          <w:lang w:val="bg-BG"/>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p>
    <w:p w:rsidR="0026432A" w:rsidRPr="0026432A" w:rsidRDefault="0026432A" w:rsidP="0026432A">
      <w:pPr>
        <w:numPr>
          <w:ilvl w:val="0"/>
          <w:numId w:val="41"/>
        </w:numPr>
        <w:jc w:val="both"/>
        <w:rPr>
          <w:sz w:val="22"/>
          <w:szCs w:val="22"/>
          <w:lang w:val="bg-BG"/>
        </w:rPr>
      </w:pPr>
      <w:r w:rsidRPr="0026432A">
        <w:rPr>
          <w:sz w:val="22"/>
          <w:szCs w:val="22"/>
          <w:lang w:val="bg-BG"/>
        </w:rPr>
        <w:t xml:space="preserve">да уведоми Изпълнителя в срок до 30 дни след </w:t>
      </w:r>
      <w:proofErr w:type="spellStart"/>
      <w:r w:rsidRPr="0026432A">
        <w:rPr>
          <w:sz w:val="22"/>
          <w:szCs w:val="22"/>
          <w:lang w:val="ru-RU"/>
        </w:rPr>
        <w:t>доставката</w:t>
      </w:r>
      <w:proofErr w:type="spellEnd"/>
      <w:r w:rsidRPr="0026432A">
        <w:rPr>
          <w:sz w:val="22"/>
          <w:szCs w:val="22"/>
          <w:lang w:val="bg-BG"/>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26432A" w:rsidRPr="0026432A" w:rsidRDefault="0026432A" w:rsidP="0026432A">
      <w:pPr>
        <w:numPr>
          <w:ilvl w:val="0"/>
          <w:numId w:val="41"/>
        </w:numPr>
        <w:jc w:val="both"/>
        <w:rPr>
          <w:sz w:val="22"/>
          <w:szCs w:val="22"/>
          <w:lang w:val="bg-BG"/>
        </w:rPr>
      </w:pPr>
      <w:r w:rsidRPr="0026432A">
        <w:rPr>
          <w:sz w:val="22"/>
          <w:szCs w:val="22"/>
          <w:lang w:val="bg-BG"/>
        </w:rPr>
        <w:t>да рекламира техниката пред Изпълнителя в срок от 10 дни от установяването на дефекти правещи я негодна за ползване;</w:t>
      </w:r>
    </w:p>
    <w:p w:rsidR="0026432A" w:rsidRPr="0026432A" w:rsidRDefault="0026432A" w:rsidP="0026432A">
      <w:pPr>
        <w:jc w:val="center"/>
        <w:rPr>
          <w:b/>
          <w:sz w:val="22"/>
          <w:szCs w:val="22"/>
          <w:lang w:val="bg-BG"/>
        </w:rPr>
      </w:pPr>
    </w:p>
    <w:p w:rsidR="0026432A" w:rsidRPr="0026432A" w:rsidRDefault="0026432A" w:rsidP="0026432A">
      <w:pPr>
        <w:jc w:val="center"/>
        <w:rPr>
          <w:b/>
          <w:sz w:val="22"/>
          <w:szCs w:val="22"/>
          <w:lang w:val="bg-BG"/>
        </w:rPr>
      </w:pPr>
      <w:r w:rsidRPr="0026432A">
        <w:rPr>
          <w:b/>
          <w:sz w:val="22"/>
          <w:szCs w:val="22"/>
          <w:lang w:val="bg-BG"/>
        </w:rPr>
        <w:t>V. ПРАВА И ЗАДЪЛЖЕНИЯ НА ИЗПЪЛНИТЕЛЯ</w:t>
      </w:r>
    </w:p>
    <w:p w:rsidR="0026432A" w:rsidRPr="0026432A" w:rsidRDefault="0026432A" w:rsidP="0026432A">
      <w:pPr>
        <w:jc w:val="center"/>
        <w:rPr>
          <w:sz w:val="22"/>
          <w:szCs w:val="22"/>
          <w:lang w:val="bg-BG"/>
        </w:rPr>
      </w:pPr>
    </w:p>
    <w:p w:rsidR="0026432A" w:rsidRPr="0026432A" w:rsidRDefault="0026432A" w:rsidP="0026432A">
      <w:pPr>
        <w:ind w:firstLine="720"/>
        <w:jc w:val="both"/>
        <w:rPr>
          <w:sz w:val="22"/>
          <w:szCs w:val="22"/>
          <w:lang w:val="bg-BG"/>
        </w:rPr>
      </w:pPr>
      <w:r w:rsidRPr="0026432A">
        <w:rPr>
          <w:b/>
          <w:sz w:val="22"/>
          <w:szCs w:val="22"/>
          <w:lang w:val="bg-BG"/>
        </w:rPr>
        <w:t>Чл. 10.</w:t>
      </w:r>
      <w:r w:rsidRPr="0026432A">
        <w:rPr>
          <w:sz w:val="22"/>
          <w:szCs w:val="22"/>
          <w:lang w:val="bg-BG"/>
        </w:rPr>
        <w:t xml:space="preserve"> Изпълнителят се задължава:</w:t>
      </w:r>
    </w:p>
    <w:p w:rsidR="0026432A" w:rsidRPr="0026432A" w:rsidRDefault="0026432A" w:rsidP="0026432A">
      <w:pPr>
        <w:numPr>
          <w:ilvl w:val="0"/>
          <w:numId w:val="38"/>
        </w:numPr>
        <w:jc w:val="both"/>
        <w:rPr>
          <w:sz w:val="22"/>
          <w:szCs w:val="22"/>
          <w:lang w:val="bg-BG"/>
        </w:rPr>
      </w:pPr>
      <w:r w:rsidRPr="0026432A">
        <w:rPr>
          <w:sz w:val="22"/>
          <w:szCs w:val="22"/>
          <w:lang w:val="bg-BG"/>
        </w:rPr>
        <w:t xml:space="preserve">да достави  техниката предмет на този договор в параметрите и с технически данни описани в техническото предложение на Изпълнителя. </w:t>
      </w:r>
    </w:p>
    <w:p w:rsidR="0026432A" w:rsidRPr="0026432A" w:rsidRDefault="0026432A" w:rsidP="0026432A">
      <w:pPr>
        <w:numPr>
          <w:ilvl w:val="0"/>
          <w:numId w:val="38"/>
        </w:numPr>
        <w:jc w:val="both"/>
        <w:rPr>
          <w:sz w:val="22"/>
          <w:szCs w:val="22"/>
          <w:lang w:val="bg-BG"/>
        </w:rPr>
      </w:pPr>
      <w:r w:rsidRPr="0026432A">
        <w:rPr>
          <w:sz w:val="22"/>
          <w:szCs w:val="22"/>
          <w:lang w:val="bg-BG"/>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26432A" w:rsidRPr="0026432A" w:rsidRDefault="0026432A" w:rsidP="0026432A">
      <w:pPr>
        <w:numPr>
          <w:ilvl w:val="0"/>
          <w:numId w:val="38"/>
        </w:numPr>
        <w:jc w:val="both"/>
        <w:rPr>
          <w:sz w:val="22"/>
          <w:szCs w:val="22"/>
          <w:lang w:val="bg-BG"/>
        </w:rPr>
      </w:pPr>
      <w:r w:rsidRPr="0026432A">
        <w:rPr>
          <w:sz w:val="22"/>
          <w:szCs w:val="22"/>
          <w:lang w:val="bg-BG"/>
        </w:rPr>
        <w:t>да осигури за своя сметка доставката на техниката в склада на Възложителя, в уговорения срок;</w:t>
      </w:r>
    </w:p>
    <w:p w:rsidR="0026432A" w:rsidRPr="0026432A" w:rsidRDefault="0026432A" w:rsidP="0026432A">
      <w:pPr>
        <w:numPr>
          <w:ilvl w:val="0"/>
          <w:numId w:val="38"/>
        </w:numPr>
        <w:jc w:val="both"/>
        <w:rPr>
          <w:sz w:val="22"/>
          <w:szCs w:val="22"/>
          <w:lang w:val="bg-BG"/>
        </w:rPr>
      </w:pPr>
      <w:r w:rsidRPr="0026432A">
        <w:rPr>
          <w:sz w:val="22"/>
          <w:szCs w:val="22"/>
          <w:lang w:val="bg-BG"/>
        </w:rPr>
        <w:t>да прехвърли правото на собственост върху доставената на Възложителя  техника, предмет на този договор, след заплащане на дължимата цена;</w:t>
      </w:r>
    </w:p>
    <w:p w:rsidR="0026432A" w:rsidRPr="0026432A" w:rsidRDefault="0026432A" w:rsidP="0026432A">
      <w:pPr>
        <w:ind w:firstLine="720"/>
        <w:jc w:val="both"/>
        <w:rPr>
          <w:sz w:val="22"/>
          <w:szCs w:val="22"/>
          <w:lang w:val="bg-BG"/>
        </w:rPr>
      </w:pPr>
      <w:r w:rsidRPr="0026432A">
        <w:rPr>
          <w:b/>
          <w:sz w:val="22"/>
          <w:szCs w:val="22"/>
          <w:lang w:val="bg-BG"/>
        </w:rPr>
        <w:lastRenderedPageBreak/>
        <w:t>Чл. 11. (1)</w:t>
      </w:r>
      <w:r w:rsidRPr="0026432A">
        <w:rPr>
          <w:sz w:val="22"/>
          <w:szCs w:val="22"/>
          <w:lang w:val="bg-BG"/>
        </w:rPr>
        <w:t xml:space="preserve"> Изпълнителят гарантира, че доставената техника съответства на изискванията на Възложителя и техническото предложение на Изпълнителя.</w:t>
      </w:r>
    </w:p>
    <w:p w:rsidR="0026432A" w:rsidRPr="0026432A" w:rsidRDefault="0026432A" w:rsidP="0026432A">
      <w:pPr>
        <w:ind w:firstLine="709"/>
        <w:jc w:val="both"/>
        <w:rPr>
          <w:sz w:val="22"/>
          <w:szCs w:val="22"/>
          <w:lang w:val="bg-BG"/>
        </w:rPr>
      </w:pPr>
      <w:r w:rsidRPr="0026432A">
        <w:rPr>
          <w:b/>
          <w:sz w:val="22"/>
          <w:szCs w:val="22"/>
          <w:lang w:val="bg-BG"/>
        </w:rPr>
        <w:t>(2)</w:t>
      </w:r>
      <w:r w:rsidRPr="0026432A">
        <w:rPr>
          <w:sz w:val="22"/>
          <w:szCs w:val="22"/>
          <w:lang w:val="bg-BG"/>
        </w:rPr>
        <w:t xml:space="preserve"> В случай, че доставената техника или част от нея  не съответства на техническото предложение в срок 10 дни от получаване на уведомлението по чл. 9, т. 2, Изпълнителят е длъжен да замени техниката с такава отговаряща на уговорените изисквания.</w:t>
      </w:r>
    </w:p>
    <w:p w:rsidR="0026432A" w:rsidRPr="0026432A" w:rsidRDefault="0026432A" w:rsidP="0026432A">
      <w:pPr>
        <w:ind w:firstLine="720"/>
        <w:jc w:val="both"/>
        <w:rPr>
          <w:sz w:val="22"/>
          <w:szCs w:val="22"/>
          <w:lang w:val="bg-BG"/>
        </w:rPr>
      </w:pPr>
      <w:r w:rsidRPr="0026432A">
        <w:rPr>
          <w:b/>
          <w:sz w:val="22"/>
          <w:szCs w:val="22"/>
          <w:lang w:val="bg-BG"/>
        </w:rPr>
        <w:t>Чл. 12.</w:t>
      </w:r>
      <w:r w:rsidRPr="0026432A">
        <w:rPr>
          <w:sz w:val="22"/>
          <w:szCs w:val="22"/>
          <w:lang w:val="bg-BG"/>
        </w:rPr>
        <w:t xml:space="preserve"> Изпълнителят има право при точно изпълнение на задълженията си по този договор да получи уговорената цена в установения срок. </w:t>
      </w:r>
    </w:p>
    <w:p w:rsidR="0026432A" w:rsidRPr="0026432A" w:rsidRDefault="0026432A" w:rsidP="0026432A">
      <w:pPr>
        <w:widowControl w:val="0"/>
        <w:autoSpaceDE w:val="0"/>
        <w:autoSpaceDN w:val="0"/>
        <w:adjustRightInd w:val="0"/>
        <w:ind w:firstLine="709"/>
        <w:jc w:val="both"/>
        <w:rPr>
          <w:color w:val="000000"/>
          <w:sz w:val="22"/>
          <w:szCs w:val="22"/>
          <w:lang w:eastAsia="bg-BG"/>
        </w:rPr>
      </w:pPr>
      <w:r w:rsidRPr="0026432A">
        <w:rPr>
          <w:b/>
          <w:sz w:val="22"/>
          <w:szCs w:val="22"/>
          <w:lang w:val="bg-BG"/>
        </w:rPr>
        <w:t>Чл. 1</w:t>
      </w:r>
      <w:r w:rsidRPr="0026432A">
        <w:rPr>
          <w:b/>
          <w:sz w:val="22"/>
          <w:szCs w:val="22"/>
          <w:lang w:val="ru-RU"/>
        </w:rPr>
        <w:t xml:space="preserve">3. </w:t>
      </w:r>
      <w:r w:rsidRPr="0026432A">
        <w:rPr>
          <w:b/>
          <w:sz w:val="22"/>
          <w:szCs w:val="22"/>
          <w:lang w:val="bg-BG"/>
        </w:rPr>
        <w:t>(1)</w:t>
      </w:r>
      <w:r w:rsidRPr="0026432A">
        <w:rPr>
          <w:sz w:val="22"/>
          <w:szCs w:val="22"/>
          <w:lang w:val="bg-BG"/>
        </w:rPr>
        <w:t xml:space="preserve"> </w:t>
      </w:r>
      <w:r w:rsidRPr="0026432A">
        <w:rPr>
          <w:color w:val="FF0000"/>
          <w:sz w:val="22"/>
          <w:szCs w:val="22"/>
          <w:lang w:eastAsia="bg-BG"/>
        </w:rPr>
        <w:t xml:space="preserve"> </w:t>
      </w:r>
      <w:r w:rsidRPr="0026432A">
        <w:rPr>
          <w:color w:val="000000"/>
          <w:sz w:val="22"/>
          <w:szCs w:val="22"/>
          <w:lang w:eastAsia="bg-BG"/>
        </w:rPr>
        <w:t>И</w:t>
      </w:r>
      <w:proofErr w:type="spellStart"/>
      <w:r w:rsidRPr="0026432A">
        <w:rPr>
          <w:color w:val="000000"/>
          <w:sz w:val="22"/>
          <w:szCs w:val="22"/>
          <w:lang w:val="bg-BG" w:eastAsia="bg-BG"/>
        </w:rPr>
        <w:t>зпълнителят</w:t>
      </w:r>
      <w:proofErr w:type="spellEnd"/>
      <w:r w:rsidRPr="0026432A">
        <w:rPr>
          <w:color w:val="000000"/>
          <w:sz w:val="22"/>
          <w:szCs w:val="22"/>
          <w:lang w:eastAsia="bg-BG"/>
        </w:rPr>
        <w:t xml:space="preserve"> </w:t>
      </w:r>
      <w:proofErr w:type="spellStart"/>
      <w:r w:rsidRPr="0026432A">
        <w:rPr>
          <w:color w:val="000000"/>
          <w:sz w:val="22"/>
          <w:szCs w:val="22"/>
          <w:lang w:eastAsia="bg-BG"/>
        </w:rPr>
        <w:t>сключва</w:t>
      </w:r>
      <w:proofErr w:type="spellEnd"/>
      <w:r w:rsidRPr="0026432A">
        <w:rPr>
          <w:color w:val="000000"/>
          <w:sz w:val="22"/>
          <w:szCs w:val="22"/>
          <w:lang w:eastAsia="bg-BG"/>
        </w:rPr>
        <w:t xml:space="preserve"> </w:t>
      </w:r>
      <w:proofErr w:type="spellStart"/>
      <w:r w:rsidRPr="0026432A">
        <w:rPr>
          <w:color w:val="000000"/>
          <w:sz w:val="22"/>
          <w:szCs w:val="22"/>
          <w:lang w:eastAsia="bg-BG"/>
        </w:rPr>
        <w:t>договори</w:t>
      </w:r>
      <w:proofErr w:type="spellEnd"/>
      <w:r w:rsidRPr="0026432A">
        <w:rPr>
          <w:color w:val="000000"/>
          <w:sz w:val="22"/>
          <w:szCs w:val="22"/>
          <w:lang w:eastAsia="bg-BG"/>
        </w:rPr>
        <w:t xml:space="preserve"> </w:t>
      </w:r>
      <w:proofErr w:type="spellStart"/>
      <w:r w:rsidRPr="0026432A">
        <w:rPr>
          <w:color w:val="000000"/>
          <w:sz w:val="22"/>
          <w:szCs w:val="22"/>
          <w:lang w:eastAsia="bg-BG"/>
        </w:rPr>
        <w:t>за</w:t>
      </w:r>
      <w:proofErr w:type="spellEnd"/>
      <w:r w:rsidRPr="0026432A">
        <w:rPr>
          <w:color w:val="000000"/>
          <w:sz w:val="22"/>
          <w:szCs w:val="22"/>
          <w:lang w:eastAsia="bg-BG"/>
        </w:rPr>
        <w:t xml:space="preserve"> </w:t>
      </w:r>
      <w:proofErr w:type="spellStart"/>
      <w:r w:rsidRPr="0026432A">
        <w:rPr>
          <w:color w:val="000000"/>
          <w:sz w:val="22"/>
          <w:szCs w:val="22"/>
          <w:lang w:eastAsia="bg-BG"/>
        </w:rPr>
        <w:t>подизпълнение</w:t>
      </w:r>
      <w:proofErr w:type="spellEnd"/>
      <w:r w:rsidRPr="0026432A">
        <w:rPr>
          <w:color w:val="000000"/>
          <w:sz w:val="22"/>
          <w:szCs w:val="22"/>
          <w:lang w:eastAsia="bg-BG"/>
        </w:rPr>
        <w:t xml:space="preserve"> с </w:t>
      </w:r>
      <w:proofErr w:type="spellStart"/>
      <w:r w:rsidRPr="0026432A">
        <w:rPr>
          <w:color w:val="000000"/>
          <w:sz w:val="22"/>
          <w:szCs w:val="22"/>
          <w:lang w:eastAsia="bg-BG"/>
        </w:rPr>
        <w:t>лицата</w:t>
      </w:r>
      <w:proofErr w:type="spellEnd"/>
      <w:r w:rsidRPr="0026432A">
        <w:rPr>
          <w:color w:val="000000"/>
          <w:sz w:val="22"/>
          <w:szCs w:val="22"/>
          <w:lang w:eastAsia="bg-BG"/>
        </w:rPr>
        <w:t xml:space="preserve">, </w:t>
      </w:r>
      <w:proofErr w:type="spellStart"/>
      <w:r w:rsidRPr="0026432A">
        <w:rPr>
          <w:color w:val="000000"/>
          <w:sz w:val="22"/>
          <w:szCs w:val="22"/>
          <w:lang w:eastAsia="bg-BG"/>
        </w:rPr>
        <w:t>които</w:t>
      </w:r>
      <w:proofErr w:type="spellEnd"/>
      <w:r w:rsidRPr="0026432A">
        <w:rPr>
          <w:color w:val="000000"/>
          <w:sz w:val="22"/>
          <w:szCs w:val="22"/>
          <w:lang w:eastAsia="bg-BG"/>
        </w:rPr>
        <w:t xml:space="preserve"> е </w:t>
      </w:r>
      <w:proofErr w:type="spellStart"/>
      <w:r w:rsidRPr="0026432A">
        <w:rPr>
          <w:color w:val="000000"/>
          <w:sz w:val="22"/>
          <w:szCs w:val="22"/>
          <w:lang w:eastAsia="bg-BG"/>
        </w:rPr>
        <w:t>посочил</w:t>
      </w:r>
      <w:proofErr w:type="spellEnd"/>
      <w:r w:rsidRPr="0026432A">
        <w:rPr>
          <w:color w:val="000000"/>
          <w:sz w:val="22"/>
          <w:szCs w:val="22"/>
          <w:lang w:eastAsia="bg-BG"/>
        </w:rPr>
        <w:t xml:space="preserve"> </w:t>
      </w:r>
      <w:proofErr w:type="spellStart"/>
      <w:r w:rsidRPr="0026432A">
        <w:rPr>
          <w:color w:val="000000"/>
          <w:sz w:val="22"/>
          <w:szCs w:val="22"/>
          <w:lang w:eastAsia="bg-BG"/>
        </w:rPr>
        <w:t>предварително</w:t>
      </w:r>
      <w:proofErr w:type="spellEnd"/>
      <w:r w:rsidRPr="0026432A">
        <w:rPr>
          <w:color w:val="000000"/>
          <w:sz w:val="22"/>
          <w:szCs w:val="22"/>
          <w:lang w:eastAsia="bg-BG"/>
        </w:rPr>
        <w:t xml:space="preserve"> в </w:t>
      </w:r>
      <w:proofErr w:type="spellStart"/>
      <w:r w:rsidRPr="0026432A">
        <w:rPr>
          <w:color w:val="000000"/>
          <w:sz w:val="22"/>
          <w:szCs w:val="22"/>
          <w:lang w:eastAsia="bg-BG"/>
        </w:rPr>
        <w:t>офертата</w:t>
      </w:r>
      <w:proofErr w:type="spellEnd"/>
      <w:r w:rsidRPr="0026432A">
        <w:rPr>
          <w:color w:val="000000"/>
          <w:sz w:val="22"/>
          <w:szCs w:val="22"/>
          <w:lang w:eastAsia="bg-BG"/>
        </w:rPr>
        <w:t xml:space="preserve"> </w:t>
      </w:r>
      <w:proofErr w:type="spellStart"/>
      <w:r w:rsidRPr="0026432A">
        <w:rPr>
          <w:color w:val="000000"/>
          <w:sz w:val="22"/>
          <w:szCs w:val="22"/>
          <w:lang w:eastAsia="bg-BG"/>
        </w:rPr>
        <w:t>си</w:t>
      </w:r>
      <w:proofErr w:type="spellEnd"/>
      <w:r w:rsidRPr="0026432A">
        <w:rPr>
          <w:color w:val="000000"/>
          <w:sz w:val="22"/>
          <w:szCs w:val="22"/>
          <w:lang w:eastAsia="bg-BG"/>
        </w:rPr>
        <w:t xml:space="preserve"> и е </w:t>
      </w:r>
      <w:proofErr w:type="spellStart"/>
      <w:r w:rsidRPr="0026432A">
        <w:rPr>
          <w:color w:val="000000"/>
          <w:sz w:val="22"/>
          <w:szCs w:val="22"/>
          <w:lang w:eastAsia="bg-BG"/>
        </w:rPr>
        <w:t>представил</w:t>
      </w:r>
      <w:proofErr w:type="spellEnd"/>
      <w:r w:rsidRPr="0026432A">
        <w:rPr>
          <w:color w:val="000000"/>
          <w:sz w:val="22"/>
          <w:szCs w:val="22"/>
          <w:lang w:eastAsia="bg-BG"/>
        </w:rPr>
        <w:t xml:space="preserve"> </w:t>
      </w:r>
      <w:proofErr w:type="spellStart"/>
      <w:r w:rsidRPr="0026432A">
        <w:rPr>
          <w:color w:val="000000"/>
          <w:sz w:val="22"/>
          <w:szCs w:val="22"/>
          <w:lang w:eastAsia="bg-BG"/>
        </w:rPr>
        <w:t>доказателства</w:t>
      </w:r>
      <w:proofErr w:type="spellEnd"/>
      <w:r w:rsidRPr="0026432A">
        <w:rPr>
          <w:color w:val="000000"/>
          <w:sz w:val="22"/>
          <w:szCs w:val="22"/>
          <w:lang w:eastAsia="bg-BG"/>
        </w:rPr>
        <w:t xml:space="preserve"> </w:t>
      </w:r>
      <w:proofErr w:type="spellStart"/>
      <w:r w:rsidRPr="0026432A">
        <w:rPr>
          <w:color w:val="000000"/>
          <w:sz w:val="22"/>
          <w:szCs w:val="22"/>
          <w:lang w:eastAsia="bg-BG"/>
        </w:rPr>
        <w:t>за</w:t>
      </w:r>
      <w:proofErr w:type="spellEnd"/>
      <w:r w:rsidRPr="0026432A">
        <w:rPr>
          <w:color w:val="000000"/>
          <w:sz w:val="22"/>
          <w:szCs w:val="22"/>
          <w:lang w:eastAsia="bg-BG"/>
        </w:rPr>
        <w:t xml:space="preserve"> </w:t>
      </w:r>
      <w:proofErr w:type="spellStart"/>
      <w:r w:rsidRPr="0026432A">
        <w:rPr>
          <w:color w:val="000000"/>
          <w:sz w:val="22"/>
          <w:szCs w:val="22"/>
          <w:lang w:eastAsia="bg-BG"/>
        </w:rPr>
        <w:t>поетите</w:t>
      </w:r>
      <w:proofErr w:type="spellEnd"/>
      <w:r w:rsidRPr="0026432A">
        <w:rPr>
          <w:color w:val="000000"/>
          <w:sz w:val="22"/>
          <w:szCs w:val="22"/>
          <w:lang w:eastAsia="bg-BG"/>
        </w:rPr>
        <w:t xml:space="preserve"> </w:t>
      </w:r>
      <w:proofErr w:type="spellStart"/>
      <w:r w:rsidRPr="0026432A">
        <w:rPr>
          <w:color w:val="000000"/>
          <w:sz w:val="22"/>
          <w:szCs w:val="22"/>
          <w:lang w:eastAsia="bg-BG"/>
        </w:rPr>
        <w:t>от</w:t>
      </w:r>
      <w:proofErr w:type="spellEnd"/>
      <w:r w:rsidRPr="0026432A">
        <w:rPr>
          <w:color w:val="000000"/>
          <w:sz w:val="22"/>
          <w:szCs w:val="22"/>
          <w:lang w:eastAsia="bg-BG"/>
        </w:rPr>
        <w:t xml:space="preserve"> </w:t>
      </w:r>
      <w:proofErr w:type="spellStart"/>
      <w:r w:rsidRPr="0026432A">
        <w:rPr>
          <w:color w:val="000000"/>
          <w:sz w:val="22"/>
          <w:szCs w:val="22"/>
          <w:lang w:eastAsia="bg-BG"/>
        </w:rPr>
        <w:t>тях</w:t>
      </w:r>
      <w:proofErr w:type="spellEnd"/>
      <w:r w:rsidRPr="0026432A">
        <w:rPr>
          <w:color w:val="000000"/>
          <w:sz w:val="22"/>
          <w:szCs w:val="22"/>
          <w:lang w:eastAsia="bg-BG"/>
        </w:rPr>
        <w:t xml:space="preserve"> </w:t>
      </w:r>
      <w:proofErr w:type="spellStart"/>
      <w:r w:rsidRPr="0026432A">
        <w:rPr>
          <w:color w:val="000000"/>
          <w:sz w:val="22"/>
          <w:szCs w:val="22"/>
          <w:lang w:eastAsia="bg-BG"/>
        </w:rPr>
        <w:t>задължения</w:t>
      </w:r>
      <w:proofErr w:type="spellEnd"/>
      <w:r w:rsidRPr="0026432A">
        <w:rPr>
          <w:color w:val="000000"/>
          <w:sz w:val="22"/>
          <w:szCs w:val="22"/>
          <w:lang w:eastAsia="bg-BG"/>
        </w:rPr>
        <w:t xml:space="preserve">. </w:t>
      </w:r>
    </w:p>
    <w:p w:rsidR="0026432A" w:rsidRPr="0026432A" w:rsidRDefault="0026432A" w:rsidP="0026432A">
      <w:pPr>
        <w:ind w:firstLine="709"/>
        <w:jc w:val="both"/>
        <w:rPr>
          <w:color w:val="000000"/>
          <w:sz w:val="22"/>
          <w:szCs w:val="22"/>
          <w:lang w:eastAsia="bg-BG"/>
        </w:rPr>
      </w:pPr>
      <w:r w:rsidRPr="0026432A">
        <w:rPr>
          <w:b/>
          <w:color w:val="000000"/>
          <w:sz w:val="22"/>
          <w:szCs w:val="22"/>
          <w:lang w:val="bg-BG"/>
        </w:rPr>
        <w:t>(2)</w:t>
      </w:r>
      <w:r w:rsidRPr="0026432A">
        <w:rPr>
          <w:color w:val="000000"/>
          <w:sz w:val="22"/>
          <w:szCs w:val="22"/>
          <w:lang w:val="bg-BG"/>
        </w:rPr>
        <w:t xml:space="preserve"> </w:t>
      </w:r>
      <w:r w:rsidRPr="0026432A">
        <w:rPr>
          <w:color w:val="000000"/>
          <w:sz w:val="22"/>
          <w:szCs w:val="22"/>
          <w:lang w:eastAsia="bg-BG"/>
        </w:rPr>
        <w:t xml:space="preserve"> И</w:t>
      </w:r>
      <w:proofErr w:type="spellStart"/>
      <w:r w:rsidRPr="0026432A">
        <w:rPr>
          <w:color w:val="000000"/>
          <w:sz w:val="22"/>
          <w:szCs w:val="22"/>
          <w:lang w:val="bg-BG" w:eastAsia="bg-BG"/>
        </w:rPr>
        <w:t>зпълнителят</w:t>
      </w:r>
      <w:proofErr w:type="spellEnd"/>
      <w:r w:rsidRPr="0026432A">
        <w:rPr>
          <w:color w:val="000000"/>
          <w:sz w:val="22"/>
          <w:szCs w:val="22"/>
          <w:lang w:eastAsia="bg-BG"/>
        </w:rPr>
        <w:t xml:space="preserve"> </w:t>
      </w:r>
      <w:proofErr w:type="spellStart"/>
      <w:r w:rsidRPr="0026432A">
        <w:rPr>
          <w:color w:val="000000"/>
          <w:sz w:val="22"/>
          <w:szCs w:val="22"/>
          <w:lang w:eastAsia="bg-BG"/>
        </w:rPr>
        <w:t>се</w:t>
      </w:r>
      <w:proofErr w:type="spellEnd"/>
      <w:r w:rsidRPr="0026432A">
        <w:rPr>
          <w:color w:val="000000"/>
          <w:sz w:val="22"/>
          <w:szCs w:val="22"/>
          <w:lang w:eastAsia="bg-BG"/>
        </w:rPr>
        <w:t xml:space="preserve"> </w:t>
      </w:r>
      <w:proofErr w:type="spellStart"/>
      <w:r w:rsidRPr="0026432A">
        <w:rPr>
          <w:color w:val="000000"/>
          <w:sz w:val="22"/>
          <w:szCs w:val="22"/>
          <w:lang w:eastAsia="bg-BG"/>
        </w:rPr>
        <w:t>задължава</w:t>
      </w:r>
      <w:proofErr w:type="spellEnd"/>
      <w:r w:rsidRPr="0026432A">
        <w:rPr>
          <w:color w:val="000000"/>
          <w:sz w:val="22"/>
          <w:szCs w:val="22"/>
          <w:lang w:eastAsia="bg-BG"/>
        </w:rPr>
        <w:t xml:space="preserve"> в </w:t>
      </w:r>
      <w:proofErr w:type="spellStart"/>
      <w:r w:rsidRPr="0026432A">
        <w:rPr>
          <w:color w:val="000000"/>
          <w:sz w:val="22"/>
          <w:szCs w:val="22"/>
          <w:lang w:eastAsia="bg-BG"/>
        </w:rPr>
        <w:t>срок</w:t>
      </w:r>
      <w:proofErr w:type="spellEnd"/>
      <w:r w:rsidRPr="0026432A">
        <w:rPr>
          <w:color w:val="000000"/>
          <w:sz w:val="22"/>
          <w:szCs w:val="22"/>
          <w:lang w:eastAsia="bg-BG"/>
        </w:rPr>
        <w:t xml:space="preserve"> </w:t>
      </w:r>
      <w:proofErr w:type="spellStart"/>
      <w:r w:rsidRPr="0026432A">
        <w:rPr>
          <w:color w:val="000000"/>
          <w:sz w:val="22"/>
          <w:szCs w:val="22"/>
          <w:lang w:eastAsia="bg-BG"/>
        </w:rPr>
        <w:t>от</w:t>
      </w:r>
      <w:proofErr w:type="spellEnd"/>
      <w:r w:rsidRPr="0026432A">
        <w:rPr>
          <w:color w:val="000000"/>
          <w:sz w:val="22"/>
          <w:szCs w:val="22"/>
          <w:lang w:eastAsia="bg-BG"/>
        </w:rPr>
        <w:t xml:space="preserve"> 3 /</w:t>
      </w:r>
      <w:proofErr w:type="spellStart"/>
      <w:r w:rsidRPr="0026432A">
        <w:rPr>
          <w:color w:val="000000"/>
          <w:sz w:val="22"/>
          <w:szCs w:val="22"/>
          <w:lang w:eastAsia="bg-BG"/>
        </w:rPr>
        <w:t>три</w:t>
      </w:r>
      <w:proofErr w:type="spellEnd"/>
      <w:r w:rsidRPr="0026432A">
        <w:rPr>
          <w:color w:val="000000"/>
          <w:sz w:val="22"/>
          <w:szCs w:val="22"/>
          <w:lang w:eastAsia="bg-BG"/>
        </w:rPr>
        <w:t xml:space="preserve">/ </w:t>
      </w:r>
      <w:proofErr w:type="spellStart"/>
      <w:r w:rsidRPr="0026432A">
        <w:rPr>
          <w:color w:val="000000"/>
          <w:sz w:val="22"/>
          <w:szCs w:val="22"/>
          <w:lang w:eastAsia="bg-BG"/>
        </w:rPr>
        <w:t>дни</w:t>
      </w:r>
      <w:proofErr w:type="spellEnd"/>
      <w:r w:rsidRPr="0026432A">
        <w:rPr>
          <w:color w:val="000000"/>
          <w:sz w:val="22"/>
          <w:szCs w:val="22"/>
          <w:lang w:eastAsia="bg-BG"/>
        </w:rPr>
        <w:t xml:space="preserve"> </w:t>
      </w:r>
      <w:proofErr w:type="spellStart"/>
      <w:r w:rsidRPr="0026432A">
        <w:rPr>
          <w:color w:val="000000"/>
          <w:sz w:val="22"/>
          <w:szCs w:val="22"/>
          <w:lang w:eastAsia="bg-BG"/>
        </w:rPr>
        <w:t>от</w:t>
      </w:r>
      <w:proofErr w:type="spellEnd"/>
      <w:r w:rsidRPr="0026432A">
        <w:rPr>
          <w:color w:val="000000"/>
          <w:sz w:val="22"/>
          <w:szCs w:val="22"/>
          <w:lang w:eastAsia="bg-BG"/>
        </w:rPr>
        <w:t xml:space="preserve"> </w:t>
      </w:r>
      <w:proofErr w:type="spellStart"/>
      <w:r w:rsidRPr="0026432A">
        <w:rPr>
          <w:color w:val="000000"/>
          <w:sz w:val="22"/>
          <w:szCs w:val="22"/>
          <w:lang w:eastAsia="bg-BG"/>
        </w:rPr>
        <w:t>сключването</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w:t>
      </w:r>
      <w:proofErr w:type="spellStart"/>
      <w:r w:rsidRPr="0026432A">
        <w:rPr>
          <w:color w:val="000000"/>
          <w:sz w:val="22"/>
          <w:szCs w:val="22"/>
          <w:lang w:eastAsia="bg-BG"/>
        </w:rPr>
        <w:t>договор</w:t>
      </w:r>
      <w:proofErr w:type="spellEnd"/>
      <w:r w:rsidRPr="0026432A">
        <w:rPr>
          <w:color w:val="000000"/>
          <w:sz w:val="22"/>
          <w:szCs w:val="22"/>
          <w:lang w:eastAsia="bg-BG"/>
        </w:rPr>
        <w:t xml:space="preserve"> </w:t>
      </w:r>
      <w:proofErr w:type="spellStart"/>
      <w:r w:rsidRPr="0026432A">
        <w:rPr>
          <w:color w:val="000000"/>
          <w:sz w:val="22"/>
          <w:szCs w:val="22"/>
          <w:lang w:eastAsia="bg-BG"/>
        </w:rPr>
        <w:t>за</w:t>
      </w:r>
      <w:proofErr w:type="spellEnd"/>
      <w:r w:rsidRPr="0026432A">
        <w:rPr>
          <w:color w:val="000000"/>
          <w:sz w:val="22"/>
          <w:szCs w:val="22"/>
          <w:lang w:eastAsia="bg-BG"/>
        </w:rPr>
        <w:t xml:space="preserve"> </w:t>
      </w:r>
      <w:proofErr w:type="spellStart"/>
      <w:r w:rsidRPr="0026432A">
        <w:rPr>
          <w:color w:val="000000"/>
          <w:sz w:val="22"/>
          <w:szCs w:val="22"/>
          <w:lang w:eastAsia="bg-BG"/>
        </w:rPr>
        <w:t>подизпълнение</w:t>
      </w:r>
      <w:proofErr w:type="spellEnd"/>
      <w:r w:rsidRPr="0026432A">
        <w:rPr>
          <w:color w:val="000000"/>
          <w:sz w:val="22"/>
          <w:szCs w:val="22"/>
          <w:lang w:eastAsia="bg-BG"/>
        </w:rPr>
        <w:t xml:space="preserve"> </w:t>
      </w:r>
      <w:proofErr w:type="spellStart"/>
      <w:r w:rsidRPr="0026432A">
        <w:rPr>
          <w:color w:val="000000"/>
          <w:sz w:val="22"/>
          <w:szCs w:val="22"/>
          <w:lang w:eastAsia="bg-BG"/>
        </w:rPr>
        <w:t>или</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w:t>
      </w:r>
      <w:proofErr w:type="spellStart"/>
      <w:r w:rsidRPr="0026432A">
        <w:rPr>
          <w:color w:val="000000"/>
          <w:sz w:val="22"/>
          <w:szCs w:val="22"/>
          <w:lang w:eastAsia="bg-BG"/>
        </w:rPr>
        <w:t>допълнително</w:t>
      </w:r>
      <w:proofErr w:type="spellEnd"/>
      <w:r w:rsidRPr="0026432A">
        <w:rPr>
          <w:color w:val="000000"/>
          <w:sz w:val="22"/>
          <w:szCs w:val="22"/>
          <w:lang w:eastAsia="bg-BG"/>
        </w:rPr>
        <w:t xml:space="preserve"> </w:t>
      </w:r>
      <w:proofErr w:type="spellStart"/>
      <w:r w:rsidRPr="0026432A">
        <w:rPr>
          <w:color w:val="000000"/>
          <w:sz w:val="22"/>
          <w:szCs w:val="22"/>
          <w:lang w:eastAsia="bg-BG"/>
        </w:rPr>
        <w:t>споразумение</w:t>
      </w:r>
      <w:proofErr w:type="spellEnd"/>
      <w:r w:rsidRPr="0026432A">
        <w:rPr>
          <w:color w:val="000000"/>
          <w:sz w:val="22"/>
          <w:szCs w:val="22"/>
          <w:lang w:eastAsia="bg-BG"/>
        </w:rPr>
        <w:t xml:space="preserve"> </w:t>
      </w:r>
      <w:proofErr w:type="spellStart"/>
      <w:r w:rsidRPr="0026432A">
        <w:rPr>
          <w:color w:val="000000"/>
          <w:sz w:val="22"/>
          <w:szCs w:val="22"/>
          <w:lang w:eastAsia="bg-BG"/>
        </w:rPr>
        <w:t>за</w:t>
      </w:r>
      <w:proofErr w:type="spellEnd"/>
      <w:r w:rsidRPr="0026432A">
        <w:rPr>
          <w:color w:val="000000"/>
          <w:sz w:val="22"/>
          <w:szCs w:val="22"/>
          <w:lang w:eastAsia="bg-BG"/>
        </w:rPr>
        <w:t xml:space="preserve"> </w:t>
      </w:r>
      <w:proofErr w:type="spellStart"/>
      <w:r w:rsidRPr="0026432A">
        <w:rPr>
          <w:color w:val="000000"/>
          <w:sz w:val="22"/>
          <w:szCs w:val="22"/>
          <w:lang w:eastAsia="bg-BG"/>
        </w:rPr>
        <w:t>замяна</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w:t>
      </w:r>
      <w:proofErr w:type="spellStart"/>
      <w:r w:rsidRPr="0026432A">
        <w:rPr>
          <w:color w:val="000000"/>
          <w:sz w:val="22"/>
          <w:szCs w:val="22"/>
          <w:lang w:eastAsia="bg-BG"/>
        </w:rPr>
        <w:t>подизпълнител</w:t>
      </w:r>
      <w:proofErr w:type="spellEnd"/>
      <w:r w:rsidRPr="0026432A">
        <w:rPr>
          <w:color w:val="000000"/>
          <w:sz w:val="22"/>
          <w:szCs w:val="22"/>
          <w:lang w:eastAsia="bg-BG"/>
        </w:rPr>
        <w:t xml:space="preserve">, </w:t>
      </w:r>
      <w:proofErr w:type="spellStart"/>
      <w:r w:rsidRPr="0026432A">
        <w:rPr>
          <w:color w:val="000000"/>
          <w:sz w:val="22"/>
          <w:szCs w:val="22"/>
          <w:lang w:eastAsia="bg-BG"/>
        </w:rPr>
        <w:t>да</w:t>
      </w:r>
      <w:proofErr w:type="spellEnd"/>
      <w:r w:rsidRPr="0026432A">
        <w:rPr>
          <w:color w:val="000000"/>
          <w:sz w:val="22"/>
          <w:szCs w:val="22"/>
          <w:lang w:eastAsia="bg-BG"/>
        </w:rPr>
        <w:t xml:space="preserve"> </w:t>
      </w:r>
      <w:proofErr w:type="spellStart"/>
      <w:r w:rsidRPr="0026432A">
        <w:rPr>
          <w:color w:val="000000"/>
          <w:sz w:val="22"/>
          <w:szCs w:val="22"/>
          <w:lang w:eastAsia="bg-BG"/>
        </w:rPr>
        <w:t>изпрати</w:t>
      </w:r>
      <w:proofErr w:type="spellEnd"/>
      <w:r w:rsidRPr="0026432A">
        <w:rPr>
          <w:color w:val="000000"/>
          <w:sz w:val="22"/>
          <w:szCs w:val="22"/>
          <w:lang w:eastAsia="bg-BG"/>
        </w:rPr>
        <w:t xml:space="preserve"> </w:t>
      </w:r>
      <w:proofErr w:type="spellStart"/>
      <w:r w:rsidRPr="0026432A">
        <w:rPr>
          <w:color w:val="000000"/>
          <w:sz w:val="22"/>
          <w:szCs w:val="22"/>
          <w:lang w:eastAsia="bg-BG"/>
        </w:rPr>
        <w:t>копие</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w:t>
      </w:r>
      <w:proofErr w:type="spellStart"/>
      <w:r w:rsidRPr="0026432A">
        <w:rPr>
          <w:color w:val="000000"/>
          <w:sz w:val="22"/>
          <w:szCs w:val="22"/>
          <w:lang w:eastAsia="bg-BG"/>
        </w:rPr>
        <w:t>договора</w:t>
      </w:r>
      <w:proofErr w:type="spellEnd"/>
      <w:r w:rsidRPr="0026432A">
        <w:rPr>
          <w:color w:val="000000"/>
          <w:sz w:val="22"/>
          <w:szCs w:val="22"/>
          <w:lang w:eastAsia="bg-BG"/>
        </w:rPr>
        <w:t xml:space="preserve"> </w:t>
      </w:r>
      <w:proofErr w:type="spellStart"/>
      <w:r w:rsidRPr="0026432A">
        <w:rPr>
          <w:color w:val="000000"/>
          <w:sz w:val="22"/>
          <w:szCs w:val="22"/>
          <w:lang w:eastAsia="bg-BG"/>
        </w:rPr>
        <w:t>или</w:t>
      </w:r>
      <w:proofErr w:type="spellEnd"/>
      <w:r w:rsidRPr="0026432A">
        <w:rPr>
          <w:color w:val="000000"/>
          <w:sz w:val="22"/>
          <w:szCs w:val="22"/>
          <w:lang w:eastAsia="bg-BG"/>
        </w:rPr>
        <w:t xml:space="preserve"> </w:t>
      </w:r>
      <w:proofErr w:type="spellStart"/>
      <w:r w:rsidRPr="0026432A">
        <w:rPr>
          <w:color w:val="000000"/>
          <w:sz w:val="22"/>
          <w:szCs w:val="22"/>
          <w:lang w:eastAsia="bg-BG"/>
        </w:rPr>
        <w:t>споразумението</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В</w:t>
      </w:r>
      <w:proofErr w:type="spellStart"/>
      <w:r w:rsidRPr="0026432A">
        <w:rPr>
          <w:color w:val="000000"/>
          <w:sz w:val="22"/>
          <w:szCs w:val="22"/>
          <w:lang w:val="bg-BG" w:eastAsia="bg-BG"/>
        </w:rPr>
        <w:t>ъзложитнеля</w:t>
      </w:r>
      <w:proofErr w:type="spellEnd"/>
      <w:r w:rsidRPr="0026432A">
        <w:rPr>
          <w:color w:val="000000"/>
          <w:sz w:val="22"/>
          <w:szCs w:val="22"/>
          <w:lang w:eastAsia="bg-BG"/>
        </w:rPr>
        <w:t xml:space="preserve">, </w:t>
      </w:r>
      <w:proofErr w:type="spellStart"/>
      <w:r w:rsidRPr="0026432A">
        <w:rPr>
          <w:color w:val="000000"/>
          <w:sz w:val="22"/>
          <w:szCs w:val="22"/>
          <w:lang w:eastAsia="bg-BG"/>
        </w:rPr>
        <w:t>заедно</w:t>
      </w:r>
      <w:proofErr w:type="spellEnd"/>
      <w:r w:rsidRPr="0026432A">
        <w:rPr>
          <w:color w:val="000000"/>
          <w:sz w:val="22"/>
          <w:szCs w:val="22"/>
          <w:lang w:eastAsia="bg-BG"/>
        </w:rPr>
        <w:t xml:space="preserve"> с </w:t>
      </w:r>
      <w:proofErr w:type="spellStart"/>
      <w:r w:rsidRPr="0026432A">
        <w:rPr>
          <w:color w:val="000000"/>
          <w:sz w:val="22"/>
          <w:szCs w:val="22"/>
          <w:lang w:eastAsia="bg-BG"/>
        </w:rPr>
        <w:t>доказателства</w:t>
      </w:r>
      <w:proofErr w:type="spellEnd"/>
      <w:r w:rsidRPr="0026432A">
        <w:rPr>
          <w:color w:val="000000"/>
          <w:sz w:val="22"/>
          <w:szCs w:val="22"/>
          <w:lang w:eastAsia="bg-BG"/>
        </w:rPr>
        <w:t xml:space="preserve"> </w:t>
      </w:r>
      <w:proofErr w:type="spellStart"/>
      <w:r w:rsidRPr="0026432A">
        <w:rPr>
          <w:color w:val="000000"/>
          <w:sz w:val="22"/>
          <w:szCs w:val="22"/>
          <w:lang w:eastAsia="bg-BG"/>
        </w:rPr>
        <w:t>за</w:t>
      </w:r>
      <w:proofErr w:type="spellEnd"/>
      <w:r w:rsidRPr="0026432A">
        <w:rPr>
          <w:color w:val="000000"/>
          <w:sz w:val="22"/>
          <w:szCs w:val="22"/>
          <w:lang w:eastAsia="bg-BG"/>
        </w:rPr>
        <w:t xml:space="preserve"> </w:t>
      </w:r>
      <w:proofErr w:type="spellStart"/>
      <w:r w:rsidRPr="0026432A">
        <w:rPr>
          <w:color w:val="000000"/>
          <w:sz w:val="22"/>
          <w:szCs w:val="22"/>
          <w:lang w:eastAsia="bg-BG"/>
        </w:rPr>
        <w:t>изпълнение</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w:t>
      </w:r>
      <w:proofErr w:type="spellStart"/>
      <w:r w:rsidRPr="0026432A">
        <w:rPr>
          <w:color w:val="000000"/>
          <w:sz w:val="22"/>
          <w:szCs w:val="22"/>
          <w:lang w:eastAsia="bg-BG"/>
        </w:rPr>
        <w:t>условията</w:t>
      </w:r>
      <w:proofErr w:type="spellEnd"/>
      <w:r w:rsidRPr="0026432A">
        <w:rPr>
          <w:color w:val="000000"/>
          <w:sz w:val="22"/>
          <w:szCs w:val="22"/>
          <w:lang w:eastAsia="bg-BG"/>
        </w:rPr>
        <w:t xml:space="preserve"> </w:t>
      </w:r>
      <w:proofErr w:type="spellStart"/>
      <w:r w:rsidRPr="0026432A">
        <w:rPr>
          <w:color w:val="000000"/>
          <w:sz w:val="22"/>
          <w:szCs w:val="22"/>
          <w:lang w:eastAsia="bg-BG"/>
        </w:rPr>
        <w:t>по</w:t>
      </w:r>
      <w:proofErr w:type="spellEnd"/>
      <w:r w:rsidRPr="0026432A">
        <w:rPr>
          <w:color w:val="000000"/>
          <w:sz w:val="22"/>
          <w:szCs w:val="22"/>
          <w:lang w:eastAsia="bg-BG"/>
        </w:rPr>
        <w:t xml:space="preserve"> </w:t>
      </w:r>
      <w:proofErr w:type="spellStart"/>
      <w:r w:rsidRPr="0026432A">
        <w:rPr>
          <w:color w:val="000000"/>
          <w:sz w:val="22"/>
          <w:szCs w:val="22"/>
          <w:lang w:eastAsia="bg-BG"/>
        </w:rPr>
        <w:t>критериите</w:t>
      </w:r>
      <w:proofErr w:type="spellEnd"/>
      <w:r w:rsidRPr="0026432A">
        <w:rPr>
          <w:color w:val="000000"/>
          <w:sz w:val="22"/>
          <w:szCs w:val="22"/>
          <w:lang w:eastAsia="bg-BG"/>
        </w:rPr>
        <w:t xml:space="preserve"> </w:t>
      </w:r>
      <w:proofErr w:type="spellStart"/>
      <w:r w:rsidRPr="0026432A">
        <w:rPr>
          <w:color w:val="000000"/>
          <w:sz w:val="22"/>
          <w:szCs w:val="22"/>
          <w:lang w:eastAsia="bg-BG"/>
        </w:rPr>
        <w:t>за</w:t>
      </w:r>
      <w:proofErr w:type="spellEnd"/>
      <w:r w:rsidRPr="0026432A">
        <w:rPr>
          <w:color w:val="000000"/>
          <w:sz w:val="22"/>
          <w:szCs w:val="22"/>
          <w:lang w:eastAsia="bg-BG"/>
        </w:rPr>
        <w:t xml:space="preserve"> </w:t>
      </w:r>
      <w:proofErr w:type="spellStart"/>
      <w:r w:rsidRPr="0026432A">
        <w:rPr>
          <w:color w:val="000000"/>
          <w:sz w:val="22"/>
          <w:szCs w:val="22"/>
          <w:lang w:eastAsia="bg-BG"/>
        </w:rPr>
        <w:t>подбор</w:t>
      </w:r>
      <w:proofErr w:type="spellEnd"/>
      <w:r w:rsidRPr="0026432A">
        <w:rPr>
          <w:color w:val="000000"/>
          <w:sz w:val="22"/>
          <w:szCs w:val="22"/>
          <w:lang w:eastAsia="bg-BG"/>
        </w:rPr>
        <w:t xml:space="preserve"> </w:t>
      </w:r>
      <w:proofErr w:type="spellStart"/>
      <w:r w:rsidRPr="0026432A">
        <w:rPr>
          <w:color w:val="000000"/>
          <w:sz w:val="22"/>
          <w:szCs w:val="22"/>
          <w:lang w:eastAsia="bg-BG"/>
        </w:rPr>
        <w:t>или</w:t>
      </w:r>
      <w:proofErr w:type="spellEnd"/>
      <w:r w:rsidRPr="0026432A">
        <w:rPr>
          <w:color w:val="000000"/>
          <w:sz w:val="22"/>
          <w:szCs w:val="22"/>
          <w:lang w:eastAsia="bg-BG"/>
        </w:rPr>
        <w:t xml:space="preserve"> </w:t>
      </w:r>
      <w:proofErr w:type="spellStart"/>
      <w:r w:rsidRPr="0026432A">
        <w:rPr>
          <w:color w:val="000000"/>
          <w:sz w:val="22"/>
          <w:szCs w:val="22"/>
          <w:lang w:eastAsia="bg-BG"/>
        </w:rPr>
        <w:t>съответно</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w:t>
      </w:r>
      <w:proofErr w:type="spellStart"/>
      <w:r w:rsidRPr="0026432A">
        <w:rPr>
          <w:color w:val="000000"/>
          <w:sz w:val="22"/>
          <w:szCs w:val="22"/>
          <w:lang w:eastAsia="bg-BG"/>
        </w:rPr>
        <w:t>условията</w:t>
      </w:r>
      <w:proofErr w:type="spellEnd"/>
      <w:r w:rsidRPr="0026432A">
        <w:rPr>
          <w:color w:val="000000"/>
          <w:sz w:val="22"/>
          <w:szCs w:val="22"/>
          <w:lang w:eastAsia="bg-BG"/>
        </w:rPr>
        <w:t xml:space="preserve"> </w:t>
      </w:r>
      <w:proofErr w:type="spellStart"/>
      <w:r w:rsidRPr="0026432A">
        <w:rPr>
          <w:color w:val="000000"/>
          <w:sz w:val="22"/>
          <w:szCs w:val="22"/>
          <w:lang w:eastAsia="bg-BG"/>
        </w:rPr>
        <w:t>по</w:t>
      </w:r>
      <w:proofErr w:type="spellEnd"/>
      <w:r w:rsidRPr="0026432A">
        <w:rPr>
          <w:color w:val="000000"/>
          <w:sz w:val="22"/>
          <w:szCs w:val="22"/>
          <w:lang w:eastAsia="bg-BG"/>
        </w:rPr>
        <w:t xml:space="preserve"> ал.3, </w:t>
      </w:r>
      <w:proofErr w:type="spellStart"/>
      <w:r w:rsidRPr="0026432A">
        <w:rPr>
          <w:color w:val="000000"/>
          <w:sz w:val="22"/>
          <w:szCs w:val="22"/>
          <w:lang w:eastAsia="bg-BG"/>
        </w:rPr>
        <w:t>чл</w:t>
      </w:r>
      <w:proofErr w:type="spellEnd"/>
      <w:r w:rsidRPr="0026432A">
        <w:rPr>
          <w:color w:val="000000"/>
          <w:sz w:val="22"/>
          <w:szCs w:val="22"/>
          <w:lang w:eastAsia="bg-BG"/>
        </w:rPr>
        <w:t>.</w:t>
      </w:r>
      <w:r w:rsidRPr="0026432A">
        <w:rPr>
          <w:color w:val="000000"/>
          <w:sz w:val="22"/>
          <w:szCs w:val="22"/>
          <w:lang w:val="bg-BG" w:eastAsia="bg-BG"/>
        </w:rPr>
        <w:t>14</w:t>
      </w:r>
      <w:r w:rsidRPr="0026432A">
        <w:rPr>
          <w:color w:val="000000"/>
          <w:sz w:val="22"/>
          <w:szCs w:val="22"/>
          <w:lang w:eastAsia="bg-BG"/>
        </w:rPr>
        <w:t xml:space="preserve"> </w:t>
      </w:r>
      <w:proofErr w:type="spellStart"/>
      <w:r w:rsidRPr="0026432A">
        <w:rPr>
          <w:color w:val="000000"/>
          <w:sz w:val="22"/>
          <w:szCs w:val="22"/>
          <w:lang w:eastAsia="bg-BG"/>
        </w:rPr>
        <w:t>от</w:t>
      </w:r>
      <w:proofErr w:type="spellEnd"/>
      <w:r w:rsidRPr="0026432A">
        <w:rPr>
          <w:color w:val="000000"/>
          <w:sz w:val="22"/>
          <w:szCs w:val="22"/>
          <w:lang w:eastAsia="bg-BG"/>
        </w:rPr>
        <w:t xml:space="preserve"> </w:t>
      </w:r>
      <w:proofErr w:type="spellStart"/>
      <w:r w:rsidRPr="0026432A">
        <w:rPr>
          <w:color w:val="000000"/>
          <w:sz w:val="22"/>
          <w:szCs w:val="22"/>
          <w:lang w:eastAsia="bg-BG"/>
        </w:rPr>
        <w:t>този</w:t>
      </w:r>
      <w:proofErr w:type="spellEnd"/>
      <w:r w:rsidRPr="0026432A">
        <w:rPr>
          <w:color w:val="000000"/>
          <w:sz w:val="22"/>
          <w:szCs w:val="22"/>
          <w:lang w:eastAsia="bg-BG"/>
        </w:rPr>
        <w:t xml:space="preserve"> </w:t>
      </w:r>
      <w:proofErr w:type="spellStart"/>
      <w:r w:rsidRPr="0026432A">
        <w:rPr>
          <w:color w:val="000000"/>
          <w:sz w:val="22"/>
          <w:szCs w:val="22"/>
          <w:lang w:eastAsia="bg-BG"/>
        </w:rPr>
        <w:t>договор</w:t>
      </w:r>
      <w:proofErr w:type="spellEnd"/>
      <w:r w:rsidRPr="0026432A">
        <w:rPr>
          <w:color w:val="000000"/>
          <w:sz w:val="22"/>
          <w:szCs w:val="22"/>
          <w:lang w:eastAsia="bg-BG"/>
        </w:rPr>
        <w:t xml:space="preserve">. </w:t>
      </w:r>
    </w:p>
    <w:p w:rsidR="0026432A" w:rsidRPr="0026432A" w:rsidRDefault="0026432A" w:rsidP="0026432A">
      <w:pPr>
        <w:ind w:firstLine="709"/>
        <w:jc w:val="both"/>
        <w:rPr>
          <w:color w:val="000000"/>
          <w:sz w:val="22"/>
          <w:szCs w:val="22"/>
          <w:lang w:val="bg-BG" w:eastAsia="bg-BG"/>
        </w:rPr>
      </w:pPr>
      <w:r w:rsidRPr="0026432A">
        <w:rPr>
          <w:b/>
          <w:color w:val="000000"/>
          <w:sz w:val="22"/>
          <w:szCs w:val="22"/>
          <w:lang w:val="bg-BG" w:eastAsia="bg-BG"/>
        </w:rPr>
        <w:t>Чл. 14. (1)</w:t>
      </w:r>
      <w:r w:rsidRPr="0026432A">
        <w:rPr>
          <w:color w:val="000000"/>
          <w:sz w:val="22"/>
          <w:szCs w:val="22"/>
          <w:lang w:val="bg-BG" w:eastAsia="bg-BG"/>
        </w:rPr>
        <w:t xml:space="preserve"> </w:t>
      </w:r>
      <w:r w:rsidRPr="0026432A">
        <w:rPr>
          <w:color w:val="FF0000"/>
          <w:sz w:val="22"/>
          <w:szCs w:val="22"/>
          <w:lang w:val="bg-BG" w:eastAsia="bg-BG"/>
        </w:rPr>
        <w:t xml:space="preserve"> </w:t>
      </w:r>
      <w:r w:rsidRPr="0026432A">
        <w:rPr>
          <w:color w:val="000000"/>
          <w:sz w:val="22"/>
          <w:szCs w:val="22"/>
          <w:lang w:val="bg-BG" w:eastAsia="bg-BG"/>
        </w:rPr>
        <w:t xml:space="preserve">Независимо от ползването на подизпълнители, отговорността за изпълнение на договора е на Изпълнителя. </w:t>
      </w:r>
    </w:p>
    <w:p w:rsidR="0026432A" w:rsidRPr="0026432A" w:rsidRDefault="0026432A" w:rsidP="0026432A">
      <w:pPr>
        <w:ind w:firstLine="709"/>
        <w:jc w:val="both"/>
        <w:rPr>
          <w:color w:val="000000"/>
          <w:sz w:val="22"/>
          <w:szCs w:val="22"/>
          <w:lang w:eastAsia="bg-BG"/>
        </w:rPr>
      </w:pPr>
      <w:r w:rsidRPr="0026432A">
        <w:rPr>
          <w:b/>
          <w:sz w:val="22"/>
          <w:szCs w:val="22"/>
          <w:lang w:val="bg-BG"/>
        </w:rPr>
        <w:t>(2)</w:t>
      </w:r>
      <w:r w:rsidRPr="0026432A">
        <w:rPr>
          <w:sz w:val="22"/>
          <w:szCs w:val="22"/>
          <w:lang w:val="bg-BG"/>
        </w:rPr>
        <w:t xml:space="preserve"> </w:t>
      </w:r>
      <w:proofErr w:type="spellStart"/>
      <w:r w:rsidRPr="0026432A">
        <w:rPr>
          <w:color w:val="000000"/>
          <w:sz w:val="22"/>
          <w:szCs w:val="22"/>
        </w:rPr>
        <w:t>След</w:t>
      </w:r>
      <w:proofErr w:type="spellEnd"/>
      <w:r w:rsidRPr="0026432A">
        <w:rPr>
          <w:color w:val="000000"/>
          <w:sz w:val="22"/>
          <w:szCs w:val="22"/>
        </w:rPr>
        <w:t xml:space="preserve"> </w:t>
      </w:r>
      <w:proofErr w:type="spellStart"/>
      <w:r w:rsidRPr="0026432A">
        <w:rPr>
          <w:color w:val="000000"/>
          <w:sz w:val="22"/>
          <w:szCs w:val="22"/>
        </w:rPr>
        <w:t>сключване</w:t>
      </w:r>
      <w:proofErr w:type="spellEnd"/>
      <w:r w:rsidRPr="0026432A">
        <w:rPr>
          <w:color w:val="000000"/>
          <w:sz w:val="22"/>
          <w:szCs w:val="22"/>
        </w:rPr>
        <w:t xml:space="preserve"> </w:t>
      </w:r>
      <w:proofErr w:type="spellStart"/>
      <w:r w:rsidRPr="0026432A">
        <w:rPr>
          <w:color w:val="000000"/>
          <w:sz w:val="22"/>
          <w:szCs w:val="22"/>
        </w:rPr>
        <w:t>на</w:t>
      </w:r>
      <w:proofErr w:type="spellEnd"/>
      <w:r w:rsidRPr="0026432A">
        <w:rPr>
          <w:color w:val="000000"/>
          <w:sz w:val="22"/>
          <w:szCs w:val="22"/>
        </w:rPr>
        <w:t xml:space="preserve"> </w:t>
      </w:r>
      <w:proofErr w:type="spellStart"/>
      <w:r w:rsidRPr="0026432A">
        <w:rPr>
          <w:color w:val="000000"/>
          <w:sz w:val="22"/>
          <w:szCs w:val="22"/>
        </w:rPr>
        <w:t>договора</w:t>
      </w:r>
      <w:proofErr w:type="spellEnd"/>
      <w:r w:rsidRPr="0026432A">
        <w:rPr>
          <w:color w:val="000000"/>
          <w:sz w:val="22"/>
          <w:szCs w:val="22"/>
        </w:rPr>
        <w:t xml:space="preserve"> и </w:t>
      </w:r>
      <w:proofErr w:type="spellStart"/>
      <w:r w:rsidRPr="0026432A">
        <w:rPr>
          <w:color w:val="000000"/>
          <w:sz w:val="22"/>
          <w:szCs w:val="22"/>
        </w:rPr>
        <w:t>най-късно</w:t>
      </w:r>
      <w:proofErr w:type="spellEnd"/>
      <w:r w:rsidRPr="0026432A">
        <w:rPr>
          <w:color w:val="000000"/>
          <w:sz w:val="22"/>
          <w:szCs w:val="22"/>
        </w:rPr>
        <w:t xml:space="preserve"> </w:t>
      </w:r>
      <w:proofErr w:type="spellStart"/>
      <w:r w:rsidRPr="0026432A">
        <w:rPr>
          <w:color w:val="000000"/>
          <w:sz w:val="22"/>
          <w:szCs w:val="22"/>
        </w:rPr>
        <w:t>преди</w:t>
      </w:r>
      <w:proofErr w:type="spellEnd"/>
      <w:r w:rsidRPr="0026432A">
        <w:rPr>
          <w:color w:val="000000"/>
          <w:sz w:val="22"/>
          <w:szCs w:val="22"/>
        </w:rPr>
        <w:t xml:space="preserve"> </w:t>
      </w:r>
      <w:proofErr w:type="spellStart"/>
      <w:r w:rsidRPr="0026432A">
        <w:rPr>
          <w:color w:val="000000"/>
          <w:sz w:val="22"/>
          <w:szCs w:val="22"/>
        </w:rPr>
        <w:t>започване</w:t>
      </w:r>
      <w:proofErr w:type="spellEnd"/>
      <w:r w:rsidRPr="0026432A">
        <w:rPr>
          <w:color w:val="000000"/>
          <w:sz w:val="22"/>
          <w:szCs w:val="22"/>
        </w:rPr>
        <w:t xml:space="preserve"> </w:t>
      </w:r>
      <w:proofErr w:type="spellStart"/>
      <w:r w:rsidRPr="0026432A">
        <w:rPr>
          <w:color w:val="000000"/>
          <w:sz w:val="22"/>
          <w:szCs w:val="22"/>
        </w:rPr>
        <w:t>на</w:t>
      </w:r>
      <w:proofErr w:type="spellEnd"/>
      <w:r w:rsidRPr="0026432A">
        <w:rPr>
          <w:color w:val="000000"/>
          <w:sz w:val="22"/>
          <w:szCs w:val="22"/>
        </w:rPr>
        <w:t xml:space="preserve"> </w:t>
      </w:r>
      <w:proofErr w:type="spellStart"/>
      <w:r w:rsidRPr="0026432A">
        <w:rPr>
          <w:color w:val="000000"/>
          <w:sz w:val="22"/>
          <w:szCs w:val="22"/>
        </w:rPr>
        <w:t>изпълнението</w:t>
      </w:r>
      <w:proofErr w:type="spellEnd"/>
      <w:r w:rsidRPr="0026432A">
        <w:rPr>
          <w:color w:val="000000"/>
          <w:sz w:val="22"/>
          <w:szCs w:val="22"/>
        </w:rPr>
        <w:t xml:space="preserve"> </w:t>
      </w:r>
      <w:proofErr w:type="spellStart"/>
      <w:r w:rsidRPr="0026432A">
        <w:rPr>
          <w:color w:val="000000"/>
          <w:sz w:val="22"/>
          <w:szCs w:val="22"/>
        </w:rPr>
        <w:t>му</w:t>
      </w:r>
      <w:proofErr w:type="spellEnd"/>
      <w:r w:rsidRPr="0026432A">
        <w:rPr>
          <w:color w:val="000000"/>
          <w:sz w:val="22"/>
          <w:szCs w:val="22"/>
        </w:rPr>
        <w:t>, И</w:t>
      </w:r>
      <w:proofErr w:type="spellStart"/>
      <w:r w:rsidRPr="0026432A">
        <w:rPr>
          <w:color w:val="000000"/>
          <w:sz w:val="22"/>
          <w:szCs w:val="22"/>
          <w:lang w:val="bg-BG"/>
        </w:rPr>
        <w:t>зпълнителят</w:t>
      </w:r>
      <w:proofErr w:type="spellEnd"/>
      <w:r w:rsidRPr="0026432A">
        <w:rPr>
          <w:color w:val="000000"/>
          <w:sz w:val="22"/>
          <w:szCs w:val="22"/>
        </w:rPr>
        <w:t xml:space="preserve"> </w:t>
      </w:r>
      <w:proofErr w:type="spellStart"/>
      <w:r w:rsidRPr="0026432A">
        <w:rPr>
          <w:color w:val="000000"/>
          <w:sz w:val="22"/>
          <w:szCs w:val="22"/>
        </w:rPr>
        <w:t>уведомява</w:t>
      </w:r>
      <w:proofErr w:type="spellEnd"/>
      <w:r w:rsidRPr="0026432A">
        <w:rPr>
          <w:color w:val="000000"/>
          <w:sz w:val="22"/>
          <w:szCs w:val="22"/>
        </w:rPr>
        <w:t xml:space="preserve"> В</w:t>
      </w:r>
      <w:proofErr w:type="spellStart"/>
      <w:r w:rsidRPr="0026432A">
        <w:rPr>
          <w:color w:val="000000"/>
          <w:sz w:val="22"/>
          <w:szCs w:val="22"/>
          <w:lang w:val="bg-BG"/>
        </w:rPr>
        <w:t>ъзложителя</w:t>
      </w:r>
      <w:proofErr w:type="spellEnd"/>
      <w:r w:rsidRPr="0026432A">
        <w:rPr>
          <w:color w:val="000000"/>
          <w:sz w:val="22"/>
          <w:szCs w:val="22"/>
        </w:rPr>
        <w:t xml:space="preserve"> </w:t>
      </w:r>
      <w:proofErr w:type="spellStart"/>
      <w:r w:rsidRPr="0026432A">
        <w:rPr>
          <w:color w:val="000000"/>
          <w:sz w:val="22"/>
          <w:szCs w:val="22"/>
        </w:rPr>
        <w:t>за</w:t>
      </w:r>
      <w:proofErr w:type="spellEnd"/>
      <w:r w:rsidRPr="0026432A">
        <w:rPr>
          <w:color w:val="000000"/>
          <w:sz w:val="22"/>
          <w:szCs w:val="22"/>
        </w:rPr>
        <w:t xml:space="preserve"> </w:t>
      </w:r>
      <w:proofErr w:type="spellStart"/>
      <w:r w:rsidRPr="0026432A">
        <w:rPr>
          <w:color w:val="000000"/>
          <w:sz w:val="22"/>
          <w:szCs w:val="22"/>
        </w:rPr>
        <w:t>името</w:t>
      </w:r>
      <w:proofErr w:type="spellEnd"/>
      <w:r w:rsidRPr="0026432A">
        <w:rPr>
          <w:color w:val="000000"/>
          <w:sz w:val="22"/>
          <w:szCs w:val="22"/>
        </w:rPr>
        <w:t xml:space="preserve">, </w:t>
      </w:r>
      <w:proofErr w:type="spellStart"/>
      <w:r w:rsidRPr="0026432A">
        <w:rPr>
          <w:color w:val="000000"/>
          <w:sz w:val="22"/>
          <w:szCs w:val="22"/>
        </w:rPr>
        <w:t>данните</w:t>
      </w:r>
      <w:proofErr w:type="spellEnd"/>
      <w:r w:rsidRPr="0026432A">
        <w:rPr>
          <w:color w:val="000000"/>
          <w:sz w:val="22"/>
          <w:szCs w:val="22"/>
        </w:rPr>
        <w:t xml:space="preserve"> </w:t>
      </w:r>
      <w:proofErr w:type="spellStart"/>
      <w:r w:rsidRPr="0026432A">
        <w:rPr>
          <w:color w:val="000000"/>
          <w:sz w:val="22"/>
          <w:szCs w:val="22"/>
        </w:rPr>
        <w:t>за</w:t>
      </w:r>
      <w:proofErr w:type="spellEnd"/>
      <w:r w:rsidRPr="0026432A">
        <w:rPr>
          <w:color w:val="000000"/>
          <w:sz w:val="22"/>
          <w:szCs w:val="22"/>
        </w:rPr>
        <w:t xml:space="preserve"> </w:t>
      </w:r>
      <w:proofErr w:type="spellStart"/>
      <w:r w:rsidRPr="0026432A">
        <w:rPr>
          <w:color w:val="000000"/>
          <w:sz w:val="22"/>
          <w:szCs w:val="22"/>
        </w:rPr>
        <w:t>контакт</w:t>
      </w:r>
      <w:proofErr w:type="spellEnd"/>
      <w:r w:rsidRPr="0026432A">
        <w:rPr>
          <w:color w:val="000000"/>
          <w:sz w:val="22"/>
          <w:szCs w:val="22"/>
        </w:rPr>
        <w:t xml:space="preserve"> и </w:t>
      </w:r>
      <w:proofErr w:type="spellStart"/>
      <w:r w:rsidRPr="0026432A">
        <w:rPr>
          <w:color w:val="000000"/>
          <w:sz w:val="22"/>
          <w:szCs w:val="22"/>
        </w:rPr>
        <w:t>представителите</w:t>
      </w:r>
      <w:proofErr w:type="spellEnd"/>
      <w:r w:rsidRPr="0026432A">
        <w:rPr>
          <w:color w:val="000000"/>
          <w:sz w:val="22"/>
          <w:szCs w:val="22"/>
        </w:rPr>
        <w:t xml:space="preserve"> </w:t>
      </w:r>
      <w:proofErr w:type="spellStart"/>
      <w:r w:rsidRPr="0026432A">
        <w:rPr>
          <w:color w:val="000000"/>
          <w:sz w:val="22"/>
          <w:szCs w:val="22"/>
        </w:rPr>
        <w:t>на</w:t>
      </w:r>
      <w:proofErr w:type="spellEnd"/>
      <w:r w:rsidRPr="0026432A">
        <w:rPr>
          <w:color w:val="000000"/>
          <w:sz w:val="22"/>
          <w:szCs w:val="22"/>
        </w:rPr>
        <w:t xml:space="preserve"> </w:t>
      </w:r>
      <w:proofErr w:type="spellStart"/>
      <w:r w:rsidRPr="0026432A">
        <w:rPr>
          <w:color w:val="000000"/>
          <w:sz w:val="22"/>
          <w:szCs w:val="22"/>
        </w:rPr>
        <w:t>подизпълнителите</w:t>
      </w:r>
      <w:proofErr w:type="spellEnd"/>
      <w:r w:rsidRPr="0026432A">
        <w:rPr>
          <w:color w:val="000000"/>
          <w:sz w:val="22"/>
          <w:szCs w:val="22"/>
        </w:rPr>
        <w:t xml:space="preserve">, </w:t>
      </w:r>
      <w:proofErr w:type="spellStart"/>
      <w:r w:rsidRPr="0026432A">
        <w:rPr>
          <w:color w:val="000000"/>
          <w:sz w:val="22"/>
          <w:szCs w:val="22"/>
        </w:rPr>
        <w:t>посочени</w:t>
      </w:r>
      <w:proofErr w:type="spellEnd"/>
      <w:r w:rsidRPr="0026432A">
        <w:rPr>
          <w:color w:val="000000"/>
          <w:sz w:val="22"/>
          <w:szCs w:val="22"/>
        </w:rPr>
        <w:t xml:space="preserve"> в </w:t>
      </w:r>
      <w:proofErr w:type="spellStart"/>
      <w:r w:rsidRPr="0026432A">
        <w:rPr>
          <w:color w:val="000000"/>
          <w:sz w:val="22"/>
          <w:szCs w:val="22"/>
        </w:rPr>
        <w:t>офертата</w:t>
      </w:r>
      <w:proofErr w:type="spellEnd"/>
      <w:r w:rsidRPr="0026432A">
        <w:rPr>
          <w:color w:val="000000"/>
          <w:sz w:val="22"/>
          <w:szCs w:val="22"/>
        </w:rPr>
        <w:t xml:space="preserve">. </w:t>
      </w:r>
      <w:proofErr w:type="gramStart"/>
      <w:r w:rsidRPr="0026432A">
        <w:rPr>
          <w:color w:val="000000"/>
          <w:sz w:val="22"/>
          <w:szCs w:val="22"/>
        </w:rPr>
        <w:t>И</w:t>
      </w:r>
      <w:proofErr w:type="spellStart"/>
      <w:r w:rsidRPr="0026432A">
        <w:rPr>
          <w:color w:val="000000"/>
          <w:sz w:val="22"/>
          <w:szCs w:val="22"/>
          <w:lang w:val="bg-BG"/>
        </w:rPr>
        <w:t>зпълнителят</w:t>
      </w:r>
      <w:proofErr w:type="spellEnd"/>
      <w:r w:rsidRPr="0026432A">
        <w:rPr>
          <w:color w:val="000000"/>
          <w:sz w:val="22"/>
          <w:szCs w:val="22"/>
        </w:rPr>
        <w:t xml:space="preserve"> </w:t>
      </w:r>
      <w:proofErr w:type="spellStart"/>
      <w:r w:rsidRPr="0026432A">
        <w:rPr>
          <w:color w:val="000000"/>
          <w:sz w:val="22"/>
          <w:szCs w:val="22"/>
        </w:rPr>
        <w:t>уведомява</w:t>
      </w:r>
      <w:proofErr w:type="spellEnd"/>
      <w:r w:rsidRPr="0026432A">
        <w:rPr>
          <w:color w:val="000000"/>
          <w:sz w:val="22"/>
          <w:szCs w:val="22"/>
        </w:rPr>
        <w:t xml:space="preserve"> В</w:t>
      </w:r>
      <w:proofErr w:type="spellStart"/>
      <w:r w:rsidRPr="0026432A">
        <w:rPr>
          <w:color w:val="000000"/>
          <w:sz w:val="22"/>
          <w:szCs w:val="22"/>
          <w:lang w:val="bg-BG"/>
        </w:rPr>
        <w:t>ъзложителя</w:t>
      </w:r>
      <w:proofErr w:type="spellEnd"/>
      <w:r w:rsidRPr="0026432A">
        <w:rPr>
          <w:color w:val="000000"/>
          <w:sz w:val="22"/>
          <w:szCs w:val="22"/>
        </w:rPr>
        <w:t xml:space="preserve"> и </w:t>
      </w:r>
      <w:proofErr w:type="spellStart"/>
      <w:r w:rsidRPr="0026432A">
        <w:rPr>
          <w:color w:val="000000"/>
          <w:sz w:val="22"/>
          <w:szCs w:val="22"/>
        </w:rPr>
        <w:t>за</w:t>
      </w:r>
      <w:proofErr w:type="spellEnd"/>
      <w:r w:rsidRPr="0026432A">
        <w:rPr>
          <w:color w:val="000000"/>
          <w:sz w:val="22"/>
          <w:szCs w:val="22"/>
        </w:rPr>
        <w:t xml:space="preserve"> </w:t>
      </w:r>
      <w:proofErr w:type="spellStart"/>
      <w:r w:rsidRPr="0026432A">
        <w:rPr>
          <w:color w:val="000000"/>
          <w:sz w:val="22"/>
          <w:szCs w:val="22"/>
        </w:rPr>
        <w:t>всякакви</w:t>
      </w:r>
      <w:proofErr w:type="spellEnd"/>
      <w:r w:rsidRPr="0026432A">
        <w:rPr>
          <w:color w:val="000000"/>
          <w:sz w:val="22"/>
          <w:szCs w:val="22"/>
        </w:rPr>
        <w:t xml:space="preserve"> </w:t>
      </w:r>
      <w:proofErr w:type="spellStart"/>
      <w:r w:rsidRPr="0026432A">
        <w:rPr>
          <w:color w:val="000000"/>
          <w:sz w:val="22"/>
          <w:szCs w:val="22"/>
        </w:rPr>
        <w:t>промени</w:t>
      </w:r>
      <w:proofErr w:type="spellEnd"/>
      <w:r w:rsidRPr="0026432A">
        <w:rPr>
          <w:color w:val="000000"/>
          <w:sz w:val="22"/>
          <w:szCs w:val="22"/>
        </w:rPr>
        <w:t xml:space="preserve"> в </w:t>
      </w:r>
      <w:proofErr w:type="spellStart"/>
      <w:r w:rsidRPr="0026432A">
        <w:rPr>
          <w:color w:val="000000"/>
          <w:sz w:val="22"/>
          <w:szCs w:val="22"/>
        </w:rPr>
        <w:t>предоставената</w:t>
      </w:r>
      <w:proofErr w:type="spellEnd"/>
      <w:r w:rsidRPr="0026432A">
        <w:rPr>
          <w:color w:val="000000"/>
          <w:sz w:val="22"/>
          <w:szCs w:val="22"/>
        </w:rPr>
        <w:t xml:space="preserve"> </w:t>
      </w:r>
      <w:proofErr w:type="spellStart"/>
      <w:r w:rsidRPr="0026432A">
        <w:rPr>
          <w:color w:val="000000"/>
          <w:sz w:val="22"/>
          <w:szCs w:val="22"/>
        </w:rPr>
        <w:t>информация</w:t>
      </w:r>
      <w:proofErr w:type="spellEnd"/>
      <w:r w:rsidRPr="0026432A">
        <w:rPr>
          <w:color w:val="000000"/>
          <w:sz w:val="22"/>
          <w:szCs w:val="22"/>
        </w:rPr>
        <w:t xml:space="preserve"> в </w:t>
      </w:r>
      <w:proofErr w:type="spellStart"/>
      <w:r w:rsidRPr="0026432A">
        <w:rPr>
          <w:color w:val="000000"/>
          <w:sz w:val="22"/>
          <w:szCs w:val="22"/>
        </w:rPr>
        <w:t>хода</w:t>
      </w:r>
      <w:proofErr w:type="spellEnd"/>
      <w:r w:rsidRPr="0026432A">
        <w:rPr>
          <w:color w:val="000000"/>
          <w:sz w:val="22"/>
          <w:szCs w:val="22"/>
        </w:rPr>
        <w:t xml:space="preserve"> </w:t>
      </w:r>
      <w:proofErr w:type="spellStart"/>
      <w:r w:rsidRPr="0026432A">
        <w:rPr>
          <w:color w:val="000000"/>
          <w:sz w:val="22"/>
          <w:szCs w:val="22"/>
        </w:rPr>
        <w:t>на</w:t>
      </w:r>
      <w:proofErr w:type="spellEnd"/>
      <w:r w:rsidRPr="0026432A">
        <w:rPr>
          <w:color w:val="000000"/>
          <w:sz w:val="22"/>
          <w:szCs w:val="22"/>
        </w:rPr>
        <w:t xml:space="preserve"> </w:t>
      </w:r>
      <w:proofErr w:type="spellStart"/>
      <w:r w:rsidRPr="0026432A">
        <w:rPr>
          <w:color w:val="000000"/>
          <w:sz w:val="22"/>
          <w:szCs w:val="22"/>
        </w:rPr>
        <w:t>изпълнението</w:t>
      </w:r>
      <w:proofErr w:type="spellEnd"/>
      <w:r w:rsidRPr="0026432A">
        <w:rPr>
          <w:color w:val="000000"/>
          <w:sz w:val="22"/>
          <w:szCs w:val="22"/>
        </w:rPr>
        <w:t xml:space="preserve"> </w:t>
      </w:r>
      <w:proofErr w:type="spellStart"/>
      <w:r w:rsidRPr="0026432A">
        <w:rPr>
          <w:color w:val="000000"/>
          <w:sz w:val="22"/>
          <w:szCs w:val="22"/>
        </w:rPr>
        <w:t>на</w:t>
      </w:r>
      <w:proofErr w:type="spellEnd"/>
      <w:r w:rsidRPr="0026432A">
        <w:rPr>
          <w:color w:val="000000"/>
          <w:sz w:val="22"/>
          <w:szCs w:val="22"/>
        </w:rPr>
        <w:t xml:space="preserve"> </w:t>
      </w:r>
      <w:proofErr w:type="spellStart"/>
      <w:r w:rsidRPr="0026432A">
        <w:rPr>
          <w:color w:val="000000"/>
          <w:sz w:val="22"/>
          <w:szCs w:val="22"/>
        </w:rPr>
        <w:t>договора</w:t>
      </w:r>
      <w:proofErr w:type="spellEnd"/>
      <w:r w:rsidRPr="0026432A">
        <w:rPr>
          <w:color w:val="000000"/>
          <w:sz w:val="22"/>
          <w:szCs w:val="22"/>
        </w:rPr>
        <w:t>.</w:t>
      </w:r>
      <w:proofErr w:type="gramEnd"/>
    </w:p>
    <w:p w:rsidR="0026432A" w:rsidRPr="0026432A" w:rsidRDefault="0026432A" w:rsidP="0026432A">
      <w:pPr>
        <w:ind w:firstLine="709"/>
        <w:jc w:val="both"/>
        <w:rPr>
          <w:color w:val="000000"/>
          <w:sz w:val="22"/>
          <w:szCs w:val="22"/>
          <w:lang w:eastAsia="bg-BG"/>
        </w:rPr>
      </w:pPr>
      <w:r w:rsidRPr="0026432A">
        <w:rPr>
          <w:b/>
          <w:sz w:val="22"/>
          <w:szCs w:val="22"/>
          <w:lang w:val="bg-BG"/>
        </w:rPr>
        <w:t>(3)</w:t>
      </w:r>
      <w:r w:rsidRPr="0026432A">
        <w:rPr>
          <w:sz w:val="22"/>
          <w:szCs w:val="22"/>
          <w:lang w:val="bg-BG"/>
        </w:rPr>
        <w:t xml:space="preserve"> </w:t>
      </w:r>
      <w:proofErr w:type="spellStart"/>
      <w:r w:rsidRPr="0026432A">
        <w:rPr>
          <w:color w:val="000000"/>
          <w:sz w:val="22"/>
          <w:szCs w:val="22"/>
          <w:lang w:eastAsia="bg-BG"/>
        </w:rPr>
        <w:t>Замяна</w:t>
      </w:r>
      <w:proofErr w:type="spellEnd"/>
      <w:r w:rsidRPr="0026432A">
        <w:rPr>
          <w:color w:val="000000"/>
          <w:sz w:val="22"/>
          <w:szCs w:val="22"/>
          <w:lang w:eastAsia="bg-BG"/>
        </w:rPr>
        <w:t xml:space="preserve"> </w:t>
      </w:r>
      <w:proofErr w:type="spellStart"/>
      <w:r w:rsidRPr="0026432A">
        <w:rPr>
          <w:color w:val="000000"/>
          <w:sz w:val="22"/>
          <w:szCs w:val="22"/>
          <w:lang w:eastAsia="bg-BG"/>
        </w:rPr>
        <w:t>или</w:t>
      </w:r>
      <w:proofErr w:type="spellEnd"/>
      <w:r w:rsidRPr="0026432A">
        <w:rPr>
          <w:color w:val="000000"/>
          <w:sz w:val="22"/>
          <w:szCs w:val="22"/>
          <w:lang w:eastAsia="bg-BG"/>
        </w:rPr>
        <w:t xml:space="preserve"> </w:t>
      </w:r>
      <w:proofErr w:type="spellStart"/>
      <w:r w:rsidRPr="0026432A">
        <w:rPr>
          <w:color w:val="000000"/>
          <w:sz w:val="22"/>
          <w:szCs w:val="22"/>
          <w:lang w:eastAsia="bg-BG"/>
        </w:rPr>
        <w:t>включване</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w:t>
      </w:r>
      <w:proofErr w:type="spellStart"/>
      <w:r w:rsidRPr="0026432A">
        <w:rPr>
          <w:color w:val="000000"/>
          <w:sz w:val="22"/>
          <w:szCs w:val="22"/>
          <w:lang w:eastAsia="bg-BG"/>
        </w:rPr>
        <w:t>подизпълнител</w:t>
      </w:r>
      <w:proofErr w:type="spellEnd"/>
      <w:r w:rsidRPr="0026432A">
        <w:rPr>
          <w:color w:val="000000"/>
          <w:sz w:val="22"/>
          <w:szCs w:val="22"/>
          <w:lang w:eastAsia="bg-BG"/>
        </w:rPr>
        <w:t xml:space="preserve"> </w:t>
      </w:r>
      <w:proofErr w:type="spellStart"/>
      <w:r w:rsidRPr="0026432A">
        <w:rPr>
          <w:color w:val="000000"/>
          <w:sz w:val="22"/>
          <w:szCs w:val="22"/>
          <w:lang w:eastAsia="bg-BG"/>
        </w:rPr>
        <w:t>по</w:t>
      </w:r>
      <w:proofErr w:type="spellEnd"/>
      <w:r w:rsidRPr="0026432A">
        <w:rPr>
          <w:color w:val="000000"/>
          <w:sz w:val="22"/>
          <w:szCs w:val="22"/>
          <w:lang w:eastAsia="bg-BG"/>
        </w:rPr>
        <w:t xml:space="preserve"> </w:t>
      </w:r>
      <w:proofErr w:type="spellStart"/>
      <w:r w:rsidRPr="0026432A">
        <w:rPr>
          <w:color w:val="000000"/>
          <w:sz w:val="22"/>
          <w:szCs w:val="22"/>
          <w:lang w:eastAsia="bg-BG"/>
        </w:rPr>
        <w:t>време</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w:t>
      </w:r>
      <w:proofErr w:type="spellStart"/>
      <w:r w:rsidRPr="0026432A">
        <w:rPr>
          <w:color w:val="000000"/>
          <w:sz w:val="22"/>
          <w:szCs w:val="22"/>
          <w:lang w:eastAsia="bg-BG"/>
        </w:rPr>
        <w:t>изпълнение</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w:t>
      </w:r>
      <w:proofErr w:type="spellStart"/>
      <w:r w:rsidRPr="0026432A">
        <w:rPr>
          <w:color w:val="000000"/>
          <w:sz w:val="22"/>
          <w:szCs w:val="22"/>
          <w:lang w:eastAsia="bg-BG"/>
        </w:rPr>
        <w:t>договор</w:t>
      </w:r>
      <w:proofErr w:type="spellEnd"/>
      <w:r w:rsidRPr="0026432A">
        <w:rPr>
          <w:color w:val="000000"/>
          <w:sz w:val="22"/>
          <w:szCs w:val="22"/>
          <w:lang w:eastAsia="bg-BG"/>
        </w:rPr>
        <w:t xml:space="preserve"> </w:t>
      </w:r>
      <w:proofErr w:type="spellStart"/>
      <w:r w:rsidRPr="0026432A">
        <w:rPr>
          <w:color w:val="000000"/>
          <w:sz w:val="22"/>
          <w:szCs w:val="22"/>
          <w:lang w:eastAsia="bg-BG"/>
        </w:rPr>
        <w:t>за</w:t>
      </w:r>
      <w:proofErr w:type="spellEnd"/>
      <w:r w:rsidRPr="0026432A">
        <w:rPr>
          <w:color w:val="000000"/>
          <w:sz w:val="22"/>
          <w:szCs w:val="22"/>
          <w:lang w:eastAsia="bg-BG"/>
        </w:rPr>
        <w:t xml:space="preserve"> </w:t>
      </w:r>
      <w:proofErr w:type="spellStart"/>
      <w:r w:rsidRPr="0026432A">
        <w:rPr>
          <w:color w:val="000000"/>
          <w:sz w:val="22"/>
          <w:szCs w:val="22"/>
          <w:lang w:eastAsia="bg-BG"/>
        </w:rPr>
        <w:t>обществена</w:t>
      </w:r>
      <w:proofErr w:type="spellEnd"/>
      <w:r w:rsidRPr="0026432A">
        <w:rPr>
          <w:color w:val="000000"/>
          <w:sz w:val="22"/>
          <w:szCs w:val="22"/>
          <w:lang w:eastAsia="bg-BG"/>
        </w:rPr>
        <w:t xml:space="preserve"> </w:t>
      </w:r>
      <w:proofErr w:type="spellStart"/>
      <w:r w:rsidRPr="0026432A">
        <w:rPr>
          <w:color w:val="000000"/>
          <w:sz w:val="22"/>
          <w:szCs w:val="22"/>
          <w:lang w:eastAsia="bg-BG"/>
        </w:rPr>
        <w:t>поръчка</w:t>
      </w:r>
      <w:proofErr w:type="spellEnd"/>
      <w:r w:rsidRPr="0026432A">
        <w:rPr>
          <w:color w:val="000000"/>
          <w:sz w:val="22"/>
          <w:szCs w:val="22"/>
          <w:lang w:eastAsia="bg-BG"/>
        </w:rPr>
        <w:t xml:space="preserve"> </w:t>
      </w:r>
      <w:proofErr w:type="spellStart"/>
      <w:r w:rsidRPr="0026432A">
        <w:rPr>
          <w:color w:val="000000"/>
          <w:sz w:val="22"/>
          <w:szCs w:val="22"/>
          <w:lang w:eastAsia="bg-BG"/>
        </w:rPr>
        <w:t>се</w:t>
      </w:r>
      <w:proofErr w:type="spellEnd"/>
      <w:r w:rsidRPr="0026432A">
        <w:rPr>
          <w:color w:val="000000"/>
          <w:sz w:val="22"/>
          <w:szCs w:val="22"/>
          <w:lang w:eastAsia="bg-BG"/>
        </w:rPr>
        <w:t xml:space="preserve"> </w:t>
      </w:r>
      <w:proofErr w:type="spellStart"/>
      <w:r w:rsidRPr="0026432A">
        <w:rPr>
          <w:color w:val="000000"/>
          <w:sz w:val="22"/>
          <w:szCs w:val="22"/>
          <w:lang w:eastAsia="bg-BG"/>
        </w:rPr>
        <w:t>допуска</w:t>
      </w:r>
      <w:proofErr w:type="spellEnd"/>
      <w:r w:rsidRPr="0026432A">
        <w:rPr>
          <w:color w:val="000000"/>
          <w:sz w:val="22"/>
          <w:szCs w:val="22"/>
          <w:lang w:eastAsia="bg-BG"/>
        </w:rPr>
        <w:t xml:space="preserve"> </w:t>
      </w:r>
      <w:proofErr w:type="spellStart"/>
      <w:r w:rsidRPr="0026432A">
        <w:rPr>
          <w:color w:val="000000"/>
          <w:sz w:val="22"/>
          <w:szCs w:val="22"/>
          <w:lang w:eastAsia="bg-BG"/>
        </w:rPr>
        <w:t>по</w:t>
      </w:r>
      <w:proofErr w:type="spellEnd"/>
      <w:r w:rsidRPr="0026432A">
        <w:rPr>
          <w:color w:val="000000"/>
          <w:sz w:val="22"/>
          <w:szCs w:val="22"/>
          <w:lang w:eastAsia="bg-BG"/>
        </w:rPr>
        <w:t xml:space="preserve"> </w:t>
      </w:r>
      <w:proofErr w:type="spellStart"/>
      <w:r w:rsidRPr="0026432A">
        <w:rPr>
          <w:color w:val="000000"/>
          <w:sz w:val="22"/>
          <w:szCs w:val="22"/>
          <w:lang w:eastAsia="bg-BG"/>
        </w:rPr>
        <w:t>изключение</w:t>
      </w:r>
      <w:proofErr w:type="spellEnd"/>
      <w:r w:rsidRPr="0026432A">
        <w:rPr>
          <w:color w:val="000000"/>
          <w:sz w:val="22"/>
          <w:szCs w:val="22"/>
          <w:lang w:eastAsia="bg-BG"/>
        </w:rPr>
        <w:t xml:space="preserve">, </w:t>
      </w:r>
      <w:proofErr w:type="spellStart"/>
      <w:r w:rsidRPr="0026432A">
        <w:rPr>
          <w:color w:val="000000"/>
          <w:sz w:val="22"/>
          <w:szCs w:val="22"/>
          <w:lang w:eastAsia="bg-BG"/>
        </w:rPr>
        <w:t>когато</w:t>
      </w:r>
      <w:proofErr w:type="spellEnd"/>
      <w:r w:rsidRPr="0026432A">
        <w:rPr>
          <w:color w:val="000000"/>
          <w:sz w:val="22"/>
          <w:szCs w:val="22"/>
          <w:lang w:eastAsia="bg-BG"/>
        </w:rPr>
        <w:t xml:space="preserve"> </w:t>
      </w:r>
      <w:proofErr w:type="spellStart"/>
      <w:r w:rsidRPr="0026432A">
        <w:rPr>
          <w:color w:val="000000"/>
          <w:sz w:val="22"/>
          <w:szCs w:val="22"/>
          <w:lang w:eastAsia="bg-BG"/>
        </w:rPr>
        <w:t>възникне</w:t>
      </w:r>
      <w:proofErr w:type="spellEnd"/>
      <w:r w:rsidRPr="0026432A">
        <w:rPr>
          <w:color w:val="000000"/>
          <w:sz w:val="22"/>
          <w:szCs w:val="22"/>
          <w:lang w:eastAsia="bg-BG"/>
        </w:rPr>
        <w:t xml:space="preserve"> </w:t>
      </w:r>
      <w:proofErr w:type="spellStart"/>
      <w:r w:rsidRPr="0026432A">
        <w:rPr>
          <w:color w:val="000000"/>
          <w:sz w:val="22"/>
          <w:szCs w:val="22"/>
          <w:lang w:eastAsia="bg-BG"/>
        </w:rPr>
        <w:t>необходимост</w:t>
      </w:r>
      <w:proofErr w:type="spellEnd"/>
      <w:r w:rsidRPr="0026432A">
        <w:rPr>
          <w:color w:val="000000"/>
          <w:sz w:val="22"/>
          <w:szCs w:val="22"/>
          <w:lang w:eastAsia="bg-BG"/>
        </w:rPr>
        <w:t xml:space="preserve">, </w:t>
      </w:r>
      <w:proofErr w:type="spellStart"/>
      <w:r w:rsidRPr="0026432A">
        <w:rPr>
          <w:color w:val="000000"/>
          <w:sz w:val="22"/>
          <w:szCs w:val="22"/>
          <w:lang w:eastAsia="bg-BG"/>
        </w:rPr>
        <w:t>ако</w:t>
      </w:r>
      <w:proofErr w:type="spellEnd"/>
      <w:r w:rsidRPr="0026432A">
        <w:rPr>
          <w:color w:val="000000"/>
          <w:sz w:val="22"/>
          <w:szCs w:val="22"/>
          <w:lang w:eastAsia="bg-BG"/>
        </w:rPr>
        <w:t xml:space="preserve"> </w:t>
      </w:r>
      <w:proofErr w:type="spellStart"/>
      <w:r w:rsidRPr="0026432A">
        <w:rPr>
          <w:color w:val="000000"/>
          <w:sz w:val="22"/>
          <w:szCs w:val="22"/>
          <w:lang w:eastAsia="bg-BG"/>
        </w:rPr>
        <w:t>са</w:t>
      </w:r>
      <w:proofErr w:type="spellEnd"/>
      <w:r w:rsidRPr="0026432A">
        <w:rPr>
          <w:color w:val="000000"/>
          <w:sz w:val="22"/>
          <w:szCs w:val="22"/>
          <w:lang w:eastAsia="bg-BG"/>
        </w:rPr>
        <w:t xml:space="preserve"> </w:t>
      </w:r>
      <w:proofErr w:type="spellStart"/>
      <w:r w:rsidRPr="0026432A">
        <w:rPr>
          <w:color w:val="000000"/>
          <w:sz w:val="22"/>
          <w:szCs w:val="22"/>
          <w:lang w:eastAsia="bg-BG"/>
        </w:rPr>
        <w:t>изпълнени</w:t>
      </w:r>
      <w:proofErr w:type="spellEnd"/>
      <w:r w:rsidRPr="0026432A">
        <w:rPr>
          <w:color w:val="000000"/>
          <w:sz w:val="22"/>
          <w:szCs w:val="22"/>
          <w:lang w:eastAsia="bg-BG"/>
        </w:rPr>
        <w:t xml:space="preserve"> </w:t>
      </w:r>
      <w:proofErr w:type="spellStart"/>
      <w:r w:rsidRPr="0026432A">
        <w:rPr>
          <w:color w:val="000000"/>
          <w:sz w:val="22"/>
          <w:szCs w:val="22"/>
          <w:lang w:eastAsia="bg-BG"/>
        </w:rPr>
        <w:t>едновременно</w:t>
      </w:r>
      <w:proofErr w:type="spellEnd"/>
      <w:r w:rsidRPr="0026432A">
        <w:rPr>
          <w:color w:val="000000"/>
          <w:sz w:val="22"/>
          <w:szCs w:val="22"/>
          <w:lang w:eastAsia="bg-BG"/>
        </w:rPr>
        <w:t xml:space="preserve"> </w:t>
      </w:r>
      <w:proofErr w:type="spellStart"/>
      <w:r w:rsidRPr="0026432A">
        <w:rPr>
          <w:color w:val="000000"/>
          <w:sz w:val="22"/>
          <w:szCs w:val="22"/>
          <w:lang w:eastAsia="bg-BG"/>
        </w:rPr>
        <w:t>следните</w:t>
      </w:r>
      <w:proofErr w:type="spellEnd"/>
      <w:r w:rsidRPr="0026432A">
        <w:rPr>
          <w:color w:val="000000"/>
          <w:sz w:val="22"/>
          <w:szCs w:val="22"/>
          <w:lang w:eastAsia="bg-BG"/>
        </w:rPr>
        <w:t xml:space="preserve"> </w:t>
      </w:r>
      <w:proofErr w:type="spellStart"/>
      <w:r w:rsidRPr="0026432A">
        <w:rPr>
          <w:color w:val="000000"/>
          <w:sz w:val="22"/>
          <w:szCs w:val="22"/>
          <w:lang w:eastAsia="bg-BG"/>
        </w:rPr>
        <w:t>условия</w:t>
      </w:r>
      <w:proofErr w:type="spellEnd"/>
      <w:r w:rsidRPr="0026432A">
        <w:rPr>
          <w:color w:val="000000"/>
          <w:sz w:val="22"/>
          <w:szCs w:val="22"/>
          <w:lang w:eastAsia="bg-BG"/>
        </w:rPr>
        <w:t>:</w:t>
      </w:r>
    </w:p>
    <w:p w:rsidR="0026432A" w:rsidRPr="0026432A" w:rsidRDefault="0026432A" w:rsidP="0026432A">
      <w:pPr>
        <w:ind w:firstLine="851"/>
        <w:jc w:val="both"/>
        <w:rPr>
          <w:color w:val="000000"/>
          <w:sz w:val="22"/>
          <w:szCs w:val="22"/>
          <w:lang w:eastAsia="bg-BG"/>
        </w:rPr>
      </w:pPr>
      <w:r w:rsidRPr="0026432A">
        <w:rPr>
          <w:color w:val="000000"/>
          <w:sz w:val="22"/>
          <w:szCs w:val="22"/>
          <w:lang w:eastAsia="bg-BG"/>
        </w:rPr>
        <w:t xml:space="preserve">1. </w:t>
      </w:r>
      <w:proofErr w:type="spellStart"/>
      <w:proofErr w:type="gramStart"/>
      <w:r w:rsidRPr="0026432A">
        <w:rPr>
          <w:color w:val="000000"/>
          <w:sz w:val="22"/>
          <w:szCs w:val="22"/>
          <w:lang w:eastAsia="bg-BG"/>
        </w:rPr>
        <w:t>за</w:t>
      </w:r>
      <w:proofErr w:type="spellEnd"/>
      <w:proofErr w:type="gramEnd"/>
      <w:r w:rsidRPr="0026432A">
        <w:rPr>
          <w:color w:val="000000"/>
          <w:sz w:val="22"/>
          <w:szCs w:val="22"/>
          <w:lang w:eastAsia="bg-BG"/>
        </w:rPr>
        <w:t xml:space="preserve"> </w:t>
      </w:r>
      <w:proofErr w:type="spellStart"/>
      <w:r w:rsidRPr="0026432A">
        <w:rPr>
          <w:color w:val="000000"/>
          <w:sz w:val="22"/>
          <w:szCs w:val="22"/>
          <w:lang w:eastAsia="bg-BG"/>
        </w:rPr>
        <w:t>новия</w:t>
      </w:r>
      <w:proofErr w:type="spellEnd"/>
      <w:r w:rsidRPr="0026432A">
        <w:rPr>
          <w:color w:val="000000"/>
          <w:sz w:val="22"/>
          <w:szCs w:val="22"/>
          <w:lang w:eastAsia="bg-BG"/>
        </w:rPr>
        <w:t xml:space="preserve"> </w:t>
      </w:r>
      <w:proofErr w:type="spellStart"/>
      <w:r w:rsidRPr="0026432A">
        <w:rPr>
          <w:color w:val="000000"/>
          <w:sz w:val="22"/>
          <w:szCs w:val="22"/>
          <w:lang w:eastAsia="bg-BG"/>
        </w:rPr>
        <w:t>подизпълнител</w:t>
      </w:r>
      <w:proofErr w:type="spellEnd"/>
      <w:r w:rsidRPr="0026432A">
        <w:rPr>
          <w:color w:val="000000"/>
          <w:sz w:val="22"/>
          <w:szCs w:val="22"/>
          <w:lang w:eastAsia="bg-BG"/>
        </w:rPr>
        <w:t xml:space="preserve"> </w:t>
      </w:r>
      <w:proofErr w:type="spellStart"/>
      <w:r w:rsidRPr="0026432A">
        <w:rPr>
          <w:color w:val="000000"/>
          <w:sz w:val="22"/>
          <w:szCs w:val="22"/>
          <w:lang w:eastAsia="bg-BG"/>
        </w:rPr>
        <w:t>не</w:t>
      </w:r>
      <w:proofErr w:type="spellEnd"/>
      <w:r w:rsidRPr="0026432A">
        <w:rPr>
          <w:color w:val="000000"/>
          <w:sz w:val="22"/>
          <w:szCs w:val="22"/>
          <w:lang w:eastAsia="bg-BG"/>
        </w:rPr>
        <w:t xml:space="preserve"> </w:t>
      </w:r>
      <w:proofErr w:type="spellStart"/>
      <w:r w:rsidRPr="0026432A">
        <w:rPr>
          <w:color w:val="000000"/>
          <w:sz w:val="22"/>
          <w:szCs w:val="22"/>
          <w:lang w:eastAsia="bg-BG"/>
        </w:rPr>
        <w:t>са</w:t>
      </w:r>
      <w:proofErr w:type="spellEnd"/>
      <w:r w:rsidRPr="0026432A">
        <w:rPr>
          <w:color w:val="000000"/>
          <w:sz w:val="22"/>
          <w:szCs w:val="22"/>
          <w:lang w:eastAsia="bg-BG"/>
        </w:rPr>
        <w:t xml:space="preserve"> </w:t>
      </w:r>
      <w:proofErr w:type="spellStart"/>
      <w:r w:rsidRPr="0026432A">
        <w:rPr>
          <w:color w:val="000000"/>
          <w:sz w:val="22"/>
          <w:szCs w:val="22"/>
          <w:lang w:eastAsia="bg-BG"/>
        </w:rPr>
        <w:t>налице</w:t>
      </w:r>
      <w:proofErr w:type="spellEnd"/>
      <w:r w:rsidRPr="0026432A">
        <w:rPr>
          <w:color w:val="000000"/>
          <w:sz w:val="22"/>
          <w:szCs w:val="22"/>
          <w:lang w:eastAsia="bg-BG"/>
        </w:rPr>
        <w:t xml:space="preserve"> </w:t>
      </w:r>
      <w:proofErr w:type="spellStart"/>
      <w:r w:rsidRPr="0026432A">
        <w:rPr>
          <w:color w:val="000000"/>
          <w:sz w:val="22"/>
          <w:szCs w:val="22"/>
          <w:lang w:eastAsia="bg-BG"/>
        </w:rPr>
        <w:t>основанията</w:t>
      </w:r>
      <w:proofErr w:type="spellEnd"/>
      <w:r w:rsidRPr="0026432A">
        <w:rPr>
          <w:color w:val="000000"/>
          <w:sz w:val="22"/>
          <w:szCs w:val="22"/>
          <w:lang w:eastAsia="bg-BG"/>
        </w:rPr>
        <w:t xml:space="preserve"> </w:t>
      </w:r>
      <w:proofErr w:type="spellStart"/>
      <w:r w:rsidRPr="0026432A">
        <w:rPr>
          <w:color w:val="000000"/>
          <w:sz w:val="22"/>
          <w:szCs w:val="22"/>
          <w:lang w:eastAsia="bg-BG"/>
        </w:rPr>
        <w:t>за</w:t>
      </w:r>
      <w:proofErr w:type="spellEnd"/>
      <w:r w:rsidRPr="0026432A">
        <w:rPr>
          <w:color w:val="000000"/>
          <w:sz w:val="22"/>
          <w:szCs w:val="22"/>
          <w:lang w:eastAsia="bg-BG"/>
        </w:rPr>
        <w:t xml:space="preserve"> </w:t>
      </w:r>
      <w:proofErr w:type="spellStart"/>
      <w:r w:rsidRPr="0026432A">
        <w:rPr>
          <w:color w:val="000000"/>
          <w:sz w:val="22"/>
          <w:szCs w:val="22"/>
          <w:lang w:eastAsia="bg-BG"/>
        </w:rPr>
        <w:t>отстраняване</w:t>
      </w:r>
      <w:proofErr w:type="spellEnd"/>
      <w:r w:rsidRPr="0026432A">
        <w:rPr>
          <w:color w:val="000000"/>
          <w:sz w:val="22"/>
          <w:szCs w:val="22"/>
          <w:lang w:eastAsia="bg-BG"/>
        </w:rPr>
        <w:t xml:space="preserve"> в </w:t>
      </w:r>
      <w:proofErr w:type="spellStart"/>
      <w:r w:rsidRPr="0026432A">
        <w:rPr>
          <w:color w:val="000000"/>
          <w:sz w:val="22"/>
          <w:szCs w:val="22"/>
          <w:lang w:eastAsia="bg-BG"/>
        </w:rPr>
        <w:t>процедурата</w:t>
      </w:r>
      <w:proofErr w:type="spellEnd"/>
      <w:r w:rsidRPr="0026432A">
        <w:rPr>
          <w:color w:val="000000"/>
          <w:sz w:val="22"/>
          <w:szCs w:val="22"/>
          <w:lang w:eastAsia="bg-BG"/>
        </w:rPr>
        <w:t>;</w:t>
      </w:r>
    </w:p>
    <w:p w:rsidR="0026432A" w:rsidRPr="0026432A" w:rsidRDefault="0026432A" w:rsidP="0026432A">
      <w:pPr>
        <w:ind w:firstLine="851"/>
        <w:jc w:val="both"/>
        <w:rPr>
          <w:color w:val="000000"/>
          <w:sz w:val="22"/>
          <w:szCs w:val="22"/>
          <w:lang w:eastAsia="bg-BG"/>
        </w:rPr>
      </w:pPr>
      <w:r w:rsidRPr="0026432A">
        <w:rPr>
          <w:color w:val="000000"/>
          <w:sz w:val="22"/>
          <w:szCs w:val="22"/>
          <w:lang w:eastAsia="bg-BG"/>
        </w:rPr>
        <w:t xml:space="preserve">2. </w:t>
      </w:r>
      <w:proofErr w:type="spellStart"/>
      <w:proofErr w:type="gramStart"/>
      <w:r w:rsidRPr="0026432A">
        <w:rPr>
          <w:color w:val="000000"/>
          <w:sz w:val="22"/>
          <w:szCs w:val="22"/>
          <w:lang w:eastAsia="bg-BG"/>
        </w:rPr>
        <w:t>новият</w:t>
      </w:r>
      <w:proofErr w:type="spellEnd"/>
      <w:proofErr w:type="gramEnd"/>
      <w:r w:rsidRPr="0026432A">
        <w:rPr>
          <w:color w:val="000000"/>
          <w:sz w:val="22"/>
          <w:szCs w:val="22"/>
          <w:lang w:eastAsia="bg-BG"/>
        </w:rPr>
        <w:t xml:space="preserve"> </w:t>
      </w:r>
      <w:proofErr w:type="spellStart"/>
      <w:r w:rsidRPr="0026432A">
        <w:rPr>
          <w:color w:val="000000"/>
          <w:sz w:val="22"/>
          <w:szCs w:val="22"/>
          <w:lang w:eastAsia="bg-BG"/>
        </w:rPr>
        <w:t>подизпълнител</w:t>
      </w:r>
      <w:proofErr w:type="spellEnd"/>
      <w:r w:rsidRPr="0026432A">
        <w:rPr>
          <w:color w:val="000000"/>
          <w:sz w:val="22"/>
          <w:szCs w:val="22"/>
          <w:lang w:eastAsia="bg-BG"/>
        </w:rPr>
        <w:t xml:space="preserve"> </w:t>
      </w:r>
      <w:proofErr w:type="spellStart"/>
      <w:r w:rsidRPr="0026432A">
        <w:rPr>
          <w:color w:val="000000"/>
          <w:sz w:val="22"/>
          <w:szCs w:val="22"/>
          <w:lang w:eastAsia="bg-BG"/>
        </w:rPr>
        <w:t>отговаря</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w:t>
      </w:r>
      <w:proofErr w:type="spellStart"/>
      <w:r w:rsidRPr="0026432A">
        <w:rPr>
          <w:color w:val="000000"/>
          <w:sz w:val="22"/>
          <w:szCs w:val="22"/>
          <w:lang w:eastAsia="bg-BG"/>
        </w:rPr>
        <w:t>критериите</w:t>
      </w:r>
      <w:proofErr w:type="spellEnd"/>
      <w:r w:rsidRPr="0026432A">
        <w:rPr>
          <w:color w:val="000000"/>
          <w:sz w:val="22"/>
          <w:szCs w:val="22"/>
          <w:lang w:eastAsia="bg-BG"/>
        </w:rPr>
        <w:t xml:space="preserve"> </w:t>
      </w:r>
      <w:proofErr w:type="spellStart"/>
      <w:r w:rsidRPr="0026432A">
        <w:rPr>
          <w:color w:val="000000"/>
          <w:sz w:val="22"/>
          <w:szCs w:val="22"/>
          <w:lang w:eastAsia="bg-BG"/>
        </w:rPr>
        <w:t>за</w:t>
      </w:r>
      <w:proofErr w:type="spellEnd"/>
      <w:r w:rsidRPr="0026432A">
        <w:rPr>
          <w:color w:val="000000"/>
          <w:sz w:val="22"/>
          <w:szCs w:val="22"/>
          <w:lang w:eastAsia="bg-BG"/>
        </w:rPr>
        <w:t xml:space="preserve"> </w:t>
      </w:r>
      <w:proofErr w:type="spellStart"/>
      <w:r w:rsidRPr="0026432A">
        <w:rPr>
          <w:color w:val="000000"/>
          <w:sz w:val="22"/>
          <w:szCs w:val="22"/>
          <w:lang w:eastAsia="bg-BG"/>
        </w:rPr>
        <w:t>подбор</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w:t>
      </w:r>
      <w:proofErr w:type="spellStart"/>
      <w:r w:rsidRPr="0026432A">
        <w:rPr>
          <w:color w:val="000000"/>
          <w:sz w:val="22"/>
          <w:szCs w:val="22"/>
          <w:lang w:eastAsia="bg-BG"/>
        </w:rPr>
        <w:t>които</w:t>
      </w:r>
      <w:proofErr w:type="spellEnd"/>
      <w:r w:rsidRPr="0026432A">
        <w:rPr>
          <w:color w:val="000000"/>
          <w:sz w:val="22"/>
          <w:szCs w:val="22"/>
          <w:lang w:eastAsia="bg-BG"/>
        </w:rPr>
        <w:t xml:space="preserve"> е </w:t>
      </w:r>
      <w:proofErr w:type="spellStart"/>
      <w:r w:rsidRPr="0026432A">
        <w:rPr>
          <w:color w:val="000000"/>
          <w:sz w:val="22"/>
          <w:szCs w:val="22"/>
          <w:lang w:eastAsia="bg-BG"/>
        </w:rPr>
        <w:t>отговарял</w:t>
      </w:r>
      <w:proofErr w:type="spellEnd"/>
      <w:r w:rsidRPr="0026432A">
        <w:rPr>
          <w:color w:val="000000"/>
          <w:sz w:val="22"/>
          <w:szCs w:val="22"/>
          <w:lang w:eastAsia="bg-BG"/>
        </w:rPr>
        <w:t xml:space="preserve"> </w:t>
      </w:r>
      <w:proofErr w:type="spellStart"/>
      <w:r w:rsidRPr="0026432A">
        <w:rPr>
          <w:color w:val="000000"/>
          <w:sz w:val="22"/>
          <w:szCs w:val="22"/>
          <w:lang w:eastAsia="bg-BG"/>
        </w:rPr>
        <w:t>предишния</w:t>
      </w:r>
      <w:proofErr w:type="spellEnd"/>
      <w:r w:rsidRPr="0026432A">
        <w:rPr>
          <w:color w:val="000000"/>
          <w:sz w:val="22"/>
          <w:szCs w:val="22"/>
          <w:lang w:eastAsia="bg-BG"/>
        </w:rPr>
        <w:t xml:space="preserve"> </w:t>
      </w:r>
      <w:proofErr w:type="spellStart"/>
      <w:r w:rsidRPr="0026432A">
        <w:rPr>
          <w:color w:val="000000"/>
          <w:sz w:val="22"/>
          <w:szCs w:val="22"/>
          <w:lang w:eastAsia="bg-BG"/>
        </w:rPr>
        <w:t>подизпълнител</w:t>
      </w:r>
      <w:proofErr w:type="spellEnd"/>
      <w:r w:rsidRPr="0026432A">
        <w:rPr>
          <w:color w:val="000000"/>
          <w:sz w:val="22"/>
          <w:szCs w:val="22"/>
          <w:lang w:eastAsia="bg-BG"/>
        </w:rPr>
        <w:t xml:space="preserve">, </w:t>
      </w:r>
      <w:proofErr w:type="spellStart"/>
      <w:r w:rsidRPr="0026432A">
        <w:rPr>
          <w:color w:val="000000"/>
          <w:sz w:val="22"/>
          <w:szCs w:val="22"/>
          <w:lang w:eastAsia="bg-BG"/>
        </w:rPr>
        <w:t>включително</w:t>
      </w:r>
      <w:proofErr w:type="spellEnd"/>
      <w:r w:rsidRPr="0026432A">
        <w:rPr>
          <w:color w:val="000000"/>
          <w:sz w:val="22"/>
          <w:szCs w:val="22"/>
          <w:lang w:eastAsia="bg-BG"/>
        </w:rPr>
        <w:t xml:space="preserve"> </w:t>
      </w:r>
      <w:proofErr w:type="spellStart"/>
      <w:r w:rsidRPr="0026432A">
        <w:rPr>
          <w:color w:val="000000"/>
          <w:sz w:val="22"/>
          <w:szCs w:val="22"/>
          <w:lang w:eastAsia="bg-BG"/>
        </w:rPr>
        <w:t>по</w:t>
      </w:r>
      <w:proofErr w:type="spellEnd"/>
      <w:r w:rsidRPr="0026432A">
        <w:rPr>
          <w:color w:val="000000"/>
          <w:sz w:val="22"/>
          <w:szCs w:val="22"/>
          <w:lang w:eastAsia="bg-BG"/>
        </w:rPr>
        <w:t xml:space="preserve"> </w:t>
      </w:r>
      <w:proofErr w:type="spellStart"/>
      <w:r w:rsidRPr="0026432A">
        <w:rPr>
          <w:color w:val="000000"/>
          <w:sz w:val="22"/>
          <w:szCs w:val="22"/>
          <w:lang w:eastAsia="bg-BG"/>
        </w:rPr>
        <w:t>отношение</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w:t>
      </w:r>
      <w:proofErr w:type="spellStart"/>
      <w:r w:rsidRPr="0026432A">
        <w:rPr>
          <w:color w:val="000000"/>
          <w:sz w:val="22"/>
          <w:szCs w:val="22"/>
          <w:lang w:eastAsia="bg-BG"/>
        </w:rPr>
        <w:t>дела</w:t>
      </w:r>
      <w:proofErr w:type="spellEnd"/>
      <w:r w:rsidRPr="0026432A">
        <w:rPr>
          <w:color w:val="000000"/>
          <w:sz w:val="22"/>
          <w:szCs w:val="22"/>
          <w:lang w:eastAsia="bg-BG"/>
        </w:rPr>
        <w:t xml:space="preserve"> и </w:t>
      </w:r>
      <w:proofErr w:type="spellStart"/>
      <w:r w:rsidRPr="0026432A">
        <w:rPr>
          <w:color w:val="000000"/>
          <w:sz w:val="22"/>
          <w:szCs w:val="22"/>
          <w:lang w:eastAsia="bg-BG"/>
        </w:rPr>
        <w:t>вида</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w:t>
      </w:r>
      <w:proofErr w:type="spellStart"/>
      <w:r w:rsidRPr="0026432A">
        <w:rPr>
          <w:color w:val="000000"/>
          <w:sz w:val="22"/>
          <w:szCs w:val="22"/>
          <w:lang w:eastAsia="bg-BG"/>
        </w:rPr>
        <w:t>дейностите</w:t>
      </w:r>
      <w:proofErr w:type="spellEnd"/>
      <w:r w:rsidRPr="0026432A">
        <w:rPr>
          <w:color w:val="000000"/>
          <w:sz w:val="22"/>
          <w:szCs w:val="22"/>
          <w:lang w:eastAsia="bg-BG"/>
        </w:rPr>
        <w:t xml:space="preserve">, </w:t>
      </w:r>
      <w:proofErr w:type="spellStart"/>
      <w:r w:rsidRPr="0026432A">
        <w:rPr>
          <w:color w:val="000000"/>
          <w:sz w:val="22"/>
          <w:szCs w:val="22"/>
          <w:lang w:eastAsia="bg-BG"/>
        </w:rPr>
        <w:t>които</w:t>
      </w:r>
      <w:proofErr w:type="spellEnd"/>
      <w:r w:rsidRPr="0026432A">
        <w:rPr>
          <w:color w:val="000000"/>
          <w:sz w:val="22"/>
          <w:szCs w:val="22"/>
          <w:lang w:eastAsia="bg-BG"/>
        </w:rPr>
        <w:t xml:space="preserve"> </w:t>
      </w:r>
      <w:proofErr w:type="spellStart"/>
      <w:r w:rsidRPr="0026432A">
        <w:rPr>
          <w:color w:val="000000"/>
          <w:sz w:val="22"/>
          <w:szCs w:val="22"/>
          <w:lang w:eastAsia="bg-BG"/>
        </w:rPr>
        <w:t>ще</w:t>
      </w:r>
      <w:proofErr w:type="spellEnd"/>
      <w:r w:rsidRPr="0026432A">
        <w:rPr>
          <w:color w:val="000000"/>
          <w:sz w:val="22"/>
          <w:szCs w:val="22"/>
          <w:lang w:eastAsia="bg-BG"/>
        </w:rPr>
        <w:t xml:space="preserve"> </w:t>
      </w:r>
      <w:proofErr w:type="spellStart"/>
      <w:r w:rsidRPr="0026432A">
        <w:rPr>
          <w:color w:val="000000"/>
          <w:sz w:val="22"/>
          <w:szCs w:val="22"/>
          <w:lang w:eastAsia="bg-BG"/>
        </w:rPr>
        <w:t>изпълнява</w:t>
      </w:r>
      <w:proofErr w:type="spellEnd"/>
      <w:r w:rsidRPr="0026432A">
        <w:rPr>
          <w:color w:val="000000"/>
          <w:sz w:val="22"/>
          <w:szCs w:val="22"/>
          <w:lang w:eastAsia="bg-BG"/>
        </w:rPr>
        <w:t xml:space="preserve">, </w:t>
      </w:r>
      <w:proofErr w:type="spellStart"/>
      <w:r w:rsidRPr="0026432A">
        <w:rPr>
          <w:color w:val="000000"/>
          <w:sz w:val="22"/>
          <w:szCs w:val="22"/>
          <w:lang w:eastAsia="bg-BG"/>
        </w:rPr>
        <w:t>коригирани</w:t>
      </w:r>
      <w:proofErr w:type="spellEnd"/>
      <w:r w:rsidRPr="0026432A">
        <w:rPr>
          <w:color w:val="000000"/>
          <w:sz w:val="22"/>
          <w:szCs w:val="22"/>
          <w:lang w:eastAsia="bg-BG"/>
        </w:rPr>
        <w:t xml:space="preserve"> </w:t>
      </w:r>
      <w:proofErr w:type="spellStart"/>
      <w:r w:rsidRPr="0026432A">
        <w:rPr>
          <w:color w:val="000000"/>
          <w:sz w:val="22"/>
          <w:szCs w:val="22"/>
          <w:lang w:eastAsia="bg-BG"/>
        </w:rPr>
        <w:t>съобразно</w:t>
      </w:r>
      <w:proofErr w:type="spellEnd"/>
      <w:r w:rsidRPr="0026432A">
        <w:rPr>
          <w:color w:val="000000"/>
          <w:sz w:val="22"/>
          <w:szCs w:val="22"/>
          <w:lang w:eastAsia="bg-BG"/>
        </w:rPr>
        <w:t xml:space="preserve"> </w:t>
      </w:r>
      <w:proofErr w:type="spellStart"/>
      <w:r w:rsidRPr="0026432A">
        <w:rPr>
          <w:color w:val="000000"/>
          <w:sz w:val="22"/>
          <w:szCs w:val="22"/>
          <w:lang w:eastAsia="bg-BG"/>
        </w:rPr>
        <w:t>изпълнените</w:t>
      </w:r>
      <w:proofErr w:type="spellEnd"/>
      <w:r w:rsidRPr="0026432A">
        <w:rPr>
          <w:color w:val="000000"/>
          <w:sz w:val="22"/>
          <w:szCs w:val="22"/>
          <w:lang w:eastAsia="bg-BG"/>
        </w:rPr>
        <w:t xml:space="preserve"> </w:t>
      </w:r>
      <w:proofErr w:type="spellStart"/>
      <w:r w:rsidRPr="0026432A">
        <w:rPr>
          <w:color w:val="000000"/>
          <w:sz w:val="22"/>
          <w:szCs w:val="22"/>
          <w:lang w:eastAsia="bg-BG"/>
        </w:rPr>
        <w:t>до</w:t>
      </w:r>
      <w:proofErr w:type="spellEnd"/>
      <w:r w:rsidRPr="0026432A">
        <w:rPr>
          <w:color w:val="000000"/>
          <w:sz w:val="22"/>
          <w:szCs w:val="22"/>
          <w:lang w:eastAsia="bg-BG"/>
        </w:rPr>
        <w:t xml:space="preserve"> </w:t>
      </w:r>
      <w:proofErr w:type="spellStart"/>
      <w:r w:rsidRPr="0026432A">
        <w:rPr>
          <w:color w:val="000000"/>
          <w:sz w:val="22"/>
          <w:szCs w:val="22"/>
          <w:lang w:eastAsia="bg-BG"/>
        </w:rPr>
        <w:t>момента</w:t>
      </w:r>
      <w:proofErr w:type="spellEnd"/>
      <w:r w:rsidRPr="0026432A">
        <w:rPr>
          <w:color w:val="000000"/>
          <w:sz w:val="22"/>
          <w:szCs w:val="22"/>
          <w:lang w:eastAsia="bg-BG"/>
        </w:rPr>
        <w:t xml:space="preserve"> </w:t>
      </w:r>
      <w:proofErr w:type="spellStart"/>
      <w:r w:rsidRPr="0026432A">
        <w:rPr>
          <w:color w:val="000000"/>
          <w:sz w:val="22"/>
          <w:szCs w:val="22"/>
          <w:lang w:eastAsia="bg-BG"/>
        </w:rPr>
        <w:t>дейности</w:t>
      </w:r>
      <w:proofErr w:type="spellEnd"/>
      <w:r w:rsidRPr="0026432A">
        <w:rPr>
          <w:color w:val="000000"/>
          <w:sz w:val="22"/>
          <w:szCs w:val="22"/>
          <w:lang w:eastAsia="bg-BG"/>
        </w:rPr>
        <w:t>.</w:t>
      </w:r>
    </w:p>
    <w:p w:rsidR="0026432A" w:rsidRPr="0026432A" w:rsidRDefault="0026432A" w:rsidP="0026432A">
      <w:pPr>
        <w:ind w:firstLine="709"/>
        <w:jc w:val="both"/>
        <w:rPr>
          <w:color w:val="000000"/>
          <w:sz w:val="22"/>
          <w:szCs w:val="22"/>
          <w:lang w:val="bg-BG" w:eastAsia="bg-BG"/>
        </w:rPr>
      </w:pPr>
      <w:r w:rsidRPr="0026432A">
        <w:rPr>
          <w:b/>
          <w:sz w:val="22"/>
          <w:szCs w:val="22"/>
        </w:rPr>
        <w:t>(</w:t>
      </w:r>
      <w:r w:rsidRPr="0026432A">
        <w:rPr>
          <w:b/>
          <w:sz w:val="22"/>
          <w:szCs w:val="22"/>
          <w:lang w:val="bg-BG"/>
        </w:rPr>
        <w:t>4</w:t>
      </w:r>
      <w:r w:rsidRPr="0026432A">
        <w:rPr>
          <w:b/>
          <w:sz w:val="22"/>
          <w:szCs w:val="22"/>
        </w:rPr>
        <w:t>)</w:t>
      </w:r>
      <w:r w:rsidRPr="0026432A">
        <w:rPr>
          <w:sz w:val="22"/>
          <w:szCs w:val="22"/>
        </w:rPr>
        <w:t xml:space="preserve"> </w:t>
      </w:r>
      <w:proofErr w:type="spellStart"/>
      <w:r w:rsidRPr="0026432A">
        <w:rPr>
          <w:color w:val="000000"/>
          <w:sz w:val="22"/>
          <w:szCs w:val="22"/>
          <w:lang w:eastAsia="bg-BG"/>
        </w:rPr>
        <w:t>При</w:t>
      </w:r>
      <w:proofErr w:type="spellEnd"/>
      <w:r w:rsidRPr="0026432A">
        <w:rPr>
          <w:color w:val="000000"/>
          <w:sz w:val="22"/>
          <w:szCs w:val="22"/>
          <w:lang w:eastAsia="bg-BG"/>
        </w:rPr>
        <w:t xml:space="preserve"> </w:t>
      </w:r>
      <w:proofErr w:type="spellStart"/>
      <w:r w:rsidRPr="0026432A">
        <w:rPr>
          <w:color w:val="000000"/>
          <w:sz w:val="22"/>
          <w:szCs w:val="22"/>
          <w:lang w:eastAsia="bg-BG"/>
        </w:rPr>
        <w:t>замяна</w:t>
      </w:r>
      <w:proofErr w:type="spellEnd"/>
      <w:r w:rsidRPr="0026432A">
        <w:rPr>
          <w:color w:val="000000"/>
          <w:sz w:val="22"/>
          <w:szCs w:val="22"/>
          <w:lang w:eastAsia="bg-BG"/>
        </w:rPr>
        <w:t xml:space="preserve"> </w:t>
      </w:r>
      <w:proofErr w:type="spellStart"/>
      <w:r w:rsidRPr="0026432A">
        <w:rPr>
          <w:color w:val="000000"/>
          <w:sz w:val="22"/>
          <w:szCs w:val="22"/>
          <w:lang w:eastAsia="bg-BG"/>
        </w:rPr>
        <w:t>или</w:t>
      </w:r>
      <w:proofErr w:type="spellEnd"/>
      <w:r w:rsidRPr="0026432A">
        <w:rPr>
          <w:color w:val="000000"/>
          <w:sz w:val="22"/>
          <w:szCs w:val="22"/>
          <w:lang w:eastAsia="bg-BG"/>
        </w:rPr>
        <w:t xml:space="preserve"> </w:t>
      </w:r>
      <w:proofErr w:type="spellStart"/>
      <w:r w:rsidRPr="0026432A">
        <w:rPr>
          <w:color w:val="000000"/>
          <w:sz w:val="22"/>
          <w:szCs w:val="22"/>
          <w:lang w:eastAsia="bg-BG"/>
        </w:rPr>
        <w:t>включване</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w:t>
      </w:r>
      <w:proofErr w:type="spellStart"/>
      <w:r w:rsidRPr="0026432A">
        <w:rPr>
          <w:color w:val="000000"/>
          <w:sz w:val="22"/>
          <w:szCs w:val="22"/>
          <w:lang w:eastAsia="bg-BG"/>
        </w:rPr>
        <w:t>подизпълнител</w:t>
      </w:r>
      <w:proofErr w:type="spellEnd"/>
      <w:r w:rsidRPr="0026432A">
        <w:rPr>
          <w:color w:val="000000"/>
          <w:sz w:val="22"/>
          <w:szCs w:val="22"/>
          <w:lang w:eastAsia="bg-BG"/>
        </w:rPr>
        <w:t xml:space="preserve"> И</w:t>
      </w:r>
      <w:proofErr w:type="spellStart"/>
      <w:r w:rsidRPr="0026432A">
        <w:rPr>
          <w:color w:val="000000"/>
          <w:sz w:val="22"/>
          <w:szCs w:val="22"/>
          <w:lang w:val="bg-BG" w:eastAsia="bg-BG"/>
        </w:rPr>
        <w:t>зпълнителят</w:t>
      </w:r>
      <w:proofErr w:type="spellEnd"/>
      <w:r w:rsidRPr="0026432A">
        <w:rPr>
          <w:color w:val="000000"/>
          <w:sz w:val="22"/>
          <w:szCs w:val="22"/>
          <w:lang w:eastAsia="bg-BG"/>
        </w:rPr>
        <w:t xml:space="preserve"> </w:t>
      </w:r>
      <w:proofErr w:type="spellStart"/>
      <w:r w:rsidRPr="0026432A">
        <w:rPr>
          <w:color w:val="000000"/>
          <w:sz w:val="22"/>
          <w:szCs w:val="22"/>
          <w:lang w:eastAsia="bg-BG"/>
        </w:rPr>
        <w:t>представя</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В</w:t>
      </w:r>
      <w:proofErr w:type="spellStart"/>
      <w:r w:rsidRPr="0026432A">
        <w:rPr>
          <w:color w:val="000000"/>
          <w:sz w:val="22"/>
          <w:szCs w:val="22"/>
          <w:lang w:val="bg-BG" w:eastAsia="bg-BG"/>
        </w:rPr>
        <w:t>ъзложителя</w:t>
      </w:r>
      <w:proofErr w:type="spellEnd"/>
      <w:r w:rsidRPr="0026432A">
        <w:rPr>
          <w:color w:val="000000"/>
          <w:sz w:val="22"/>
          <w:szCs w:val="22"/>
          <w:lang w:eastAsia="bg-BG"/>
        </w:rPr>
        <w:t xml:space="preserve"> </w:t>
      </w:r>
      <w:proofErr w:type="spellStart"/>
      <w:r w:rsidRPr="0026432A">
        <w:rPr>
          <w:color w:val="000000"/>
          <w:sz w:val="22"/>
          <w:szCs w:val="22"/>
          <w:lang w:eastAsia="bg-BG"/>
        </w:rPr>
        <w:t>всички</w:t>
      </w:r>
      <w:proofErr w:type="spellEnd"/>
      <w:r w:rsidRPr="0026432A">
        <w:rPr>
          <w:color w:val="000000"/>
          <w:sz w:val="22"/>
          <w:szCs w:val="22"/>
          <w:lang w:eastAsia="bg-BG"/>
        </w:rPr>
        <w:t xml:space="preserve"> </w:t>
      </w:r>
      <w:proofErr w:type="spellStart"/>
      <w:r w:rsidRPr="0026432A">
        <w:rPr>
          <w:color w:val="000000"/>
          <w:sz w:val="22"/>
          <w:szCs w:val="22"/>
          <w:lang w:eastAsia="bg-BG"/>
        </w:rPr>
        <w:t>документи</w:t>
      </w:r>
      <w:proofErr w:type="spellEnd"/>
      <w:r w:rsidRPr="0026432A">
        <w:rPr>
          <w:color w:val="000000"/>
          <w:sz w:val="22"/>
          <w:szCs w:val="22"/>
          <w:lang w:eastAsia="bg-BG"/>
        </w:rPr>
        <w:t xml:space="preserve">, </w:t>
      </w:r>
      <w:proofErr w:type="spellStart"/>
      <w:r w:rsidRPr="0026432A">
        <w:rPr>
          <w:color w:val="000000"/>
          <w:sz w:val="22"/>
          <w:szCs w:val="22"/>
          <w:lang w:eastAsia="bg-BG"/>
        </w:rPr>
        <w:t>които</w:t>
      </w:r>
      <w:proofErr w:type="spellEnd"/>
      <w:r w:rsidRPr="0026432A">
        <w:rPr>
          <w:color w:val="000000"/>
          <w:sz w:val="22"/>
          <w:szCs w:val="22"/>
          <w:lang w:eastAsia="bg-BG"/>
        </w:rPr>
        <w:t xml:space="preserve"> </w:t>
      </w:r>
      <w:proofErr w:type="spellStart"/>
      <w:r w:rsidRPr="0026432A">
        <w:rPr>
          <w:color w:val="000000"/>
          <w:sz w:val="22"/>
          <w:szCs w:val="22"/>
          <w:lang w:eastAsia="bg-BG"/>
        </w:rPr>
        <w:t>доказват</w:t>
      </w:r>
      <w:proofErr w:type="spellEnd"/>
      <w:r w:rsidRPr="0026432A">
        <w:rPr>
          <w:color w:val="000000"/>
          <w:sz w:val="22"/>
          <w:szCs w:val="22"/>
          <w:lang w:eastAsia="bg-BG"/>
        </w:rPr>
        <w:t xml:space="preserve"> </w:t>
      </w:r>
      <w:proofErr w:type="spellStart"/>
      <w:r w:rsidRPr="0026432A">
        <w:rPr>
          <w:color w:val="000000"/>
          <w:sz w:val="22"/>
          <w:szCs w:val="22"/>
          <w:lang w:eastAsia="bg-BG"/>
        </w:rPr>
        <w:t>изпълнението</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w:t>
      </w:r>
      <w:proofErr w:type="spellStart"/>
      <w:r w:rsidRPr="0026432A">
        <w:rPr>
          <w:color w:val="000000"/>
          <w:sz w:val="22"/>
          <w:szCs w:val="22"/>
          <w:lang w:eastAsia="bg-BG"/>
        </w:rPr>
        <w:t>условията</w:t>
      </w:r>
      <w:proofErr w:type="spellEnd"/>
      <w:r w:rsidRPr="0026432A">
        <w:rPr>
          <w:color w:val="000000"/>
          <w:sz w:val="22"/>
          <w:szCs w:val="22"/>
          <w:lang w:eastAsia="bg-BG"/>
        </w:rPr>
        <w:t xml:space="preserve"> </w:t>
      </w:r>
      <w:proofErr w:type="spellStart"/>
      <w:r w:rsidRPr="0026432A">
        <w:rPr>
          <w:color w:val="000000"/>
          <w:sz w:val="22"/>
          <w:szCs w:val="22"/>
          <w:lang w:eastAsia="bg-BG"/>
        </w:rPr>
        <w:t>по</w:t>
      </w:r>
      <w:proofErr w:type="spellEnd"/>
      <w:r w:rsidRPr="0026432A">
        <w:rPr>
          <w:color w:val="000000"/>
          <w:sz w:val="22"/>
          <w:szCs w:val="22"/>
          <w:lang w:eastAsia="bg-BG"/>
        </w:rPr>
        <w:t xml:space="preserve"> ал.3. </w:t>
      </w:r>
    </w:p>
    <w:p w:rsidR="0026432A" w:rsidRPr="0026432A" w:rsidRDefault="0026432A" w:rsidP="0026432A">
      <w:pPr>
        <w:ind w:firstLine="709"/>
        <w:jc w:val="both"/>
        <w:rPr>
          <w:color w:val="000000"/>
          <w:sz w:val="22"/>
          <w:szCs w:val="22"/>
          <w:lang w:eastAsia="bg-BG"/>
        </w:rPr>
      </w:pPr>
      <w:r w:rsidRPr="0026432A">
        <w:rPr>
          <w:b/>
          <w:sz w:val="22"/>
          <w:szCs w:val="22"/>
        </w:rPr>
        <w:t>(</w:t>
      </w:r>
      <w:r w:rsidRPr="0026432A">
        <w:rPr>
          <w:b/>
          <w:sz w:val="22"/>
          <w:szCs w:val="22"/>
          <w:lang w:val="bg-BG"/>
        </w:rPr>
        <w:t>5</w:t>
      </w:r>
      <w:r w:rsidRPr="0026432A">
        <w:rPr>
          <w:b/>
          <w:sz w:val="22"/>
          <w:szCs w:val="22"/>
        </w:rPr>
        <w:t>)</w:t>
      </w:r>
      <w:r w:rsidRPr="0026432A">
        <w:rPr>
          <w:sz w:val="22"/>
          <w:szCs w:val="22"/>
        </w:rPr>
        <w:t xml:space="preserve"> </w:t>
      </w:r>
      <w:proofErr w:type="spellStart"/>
      <w:r w:rsidRPr="0026432A">
        <w:rPr>
          <w:color w:val="000000"/>
          <w:sz w:val="22"/>
          <w:szCs w:val="22"/>
          <w:lang w:eastAsia="bg-BG"/>
        </w:rPr>
        <w:t>Приемането</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w:t>
      </w:r>
      <w:proofErr w:type="spellStart"/>
      <w:r w:rsidRPr="0026432A">
        <w:rPr>
          <w:color w:val="000000"/>
          <w:sz w:val="22"/>
          <w:szCs w:val="22"/>
          <w:lang w:eastAsia="bg-BG"/>
        </w:rPr>
        <w:t>работи</w:t>
      </w:r>
      <w:proofErr w:type="spellEnd"/>
      <w:r w:rsidRPr="0026432A">
        <w:rPr>
          <w:color w:val="000000"/>
          <w:sz w:val="22"/>
          <w:szCs w:val="22"/>
          <w:lang w:eastAsia="bg-BG"/>
        </w:rPr>
        <w:t xml:space="preserve"> </w:t>
      </w:r>
      <w:proofErr w:type="spellStart"/>
      <w:r w:rsidRPr="0026432A">
        <w:rPr>
          <w:color w:val="000000"/>
          <w:sz w:val="22"/>
          <w:szCs w:val="22"/>
          <w:lang w:eastAsia="bg-BG"/>
        </w:rPr>
        <w:t>от</w:t>
      </w:r>
      <w:proofErr w:type="spellEnd"/>
      <w:r w:rsidRPr="0026432A">
        <w:rPr>
          <w:color w:val="000000"/>
          <w:sz w:val="22"/>
          <w:szCs w:val="22"/>
          <w:lang w:eastAsia="bg-BG"/>
        </w:rPr>
        <w:t xml:space="preserve"> В</w:t>
      </w:r>
      <w:proofErr w:type="spellStart"/>
      <w:r w:rsidRPr="0026432A">
        <w:rPr>
          <w:color w:val="000000"/>
          <w:sz w:val="22"/>
          <w:szCs w:val="22"/>
          <w:lang w:val="bg-BG" w:eastAsia="bg-BG"/>
        </w:rPr>
        <w:t>ъзложителя</w:t>
      </w:r>
      <w:proofErr w:type="spellEnd"/>
      <w:r w:rsidRPr="0026432A">
        <w:rPr>
          <w:color w:val="000000"/>
          <w:sz w:val="22"/>
          <w:szCs w:val="22"/>
          <w:lang w:eastAsia="bg-BG"/>
        </w:rPr>
        <w:t xml:space="preserve">, </w:t>
      </w:r>
      <w:proofErr w:type="spellStart"/>
      <w:r w:rsidRPr="0026432A">
        <w:rPr>
          <w:color w:val="000000"/>
          <w:sz w:val="22"/>
          <w:szCs w:val="22"/>
          <w:lang w:eastAsia="bg-BG"/>
        </w:rPr>
        <w:t>за</w:t>
      </w:r>
      <w:proofErr w:type="spellEnd"/>
      <w:r w:rsidRPr="0026432A">
        <w:rPr>
          <w:color w:val="000000"/>
          <w:sz w:val="22"/>
          <w:szCs w:val="22"/>
          <w:lang w:eastAsia="bg-BG"/>
        </w:rPr>
        <w:t xml:space="preserve"> </w:t>
      </w:r>
      <w:proofErr w:type="spellStart"/>
      <w:r w:rsidRPr="0026432A">
        <w:rPr>
          <w:color w:val="000000"/>
          <w:sz w:val="22"/>
          <w:szCs w:val="22"/>
          <w:lang w:eastAsia="bg-BG"/>
        </w:rPr>
        <w:t>които</w:t>
      </w:r>
      <w:proofErr w:type="spellEnd"/>
      <w:r w:rsidRPr="0026432A">
        <w:rPr>
          <w:color w:val="000000"/>
          <w:sz w:val="22"/>
          <w:szCs w:val="22"/>
          <w:lang w:eastAsia="bg-BG"/>
        </w:rPr>
        <w:t xml:space="preserve"> е </w:t>
      </w:r>
      <w:proofErr w:type="spellStart"/>
      <w:r w:rsidRPr="0026432A">
        <w:rPr>
          <w:color w:val="000000"/>
          <w:sz w:val="22"/>
          <w:szCs w:val="22"/>
          <w:lang w:eastAsia="bg-BG"/>
        </w:rPr>
        <w:t>сключен</w:t>
      </w:r>
      <w:proofErr w:type="spellEnd"/>
      <w:r w:rsidRPr="0026432A">
        <w:rPr>
          <w:color w:val="000000"/>
          <w:sz w:val="22"/>
          <w:szCs w:val="22"/>
          <w:lang w:eastAsia="bg-BG"/>
        </w:rPr>
        <w:t xml:space="preserve"> </w:t>
      </w:r>
      <w:proofErr w:type="spellStart"/>
      <w:r w:rsidRPr="0026432A">
        <w:rPr>
          <w:color w:val="000000"/>
          <w:sz w:val="22"/>
          <w:szCs w:val="22"/>
          <w:lang w:eastAsia="bg-BG"/>
        </w:rPr>
        <w:t>договор</w:t>
      </w:r>
      <w:proofErr w:type="spellEnd"/>
      <w:r w:rsidRPr="0026432A">
        <w:rPr>
          <w:color w:val="000000"/>
          <w:sz w:val="22"/>
          <w:szCs w:val="22"/>
          <w:lang w:eastAsia="bg-BG"/>
        </w:rPr>
        <w:t xml:space="preserve"> </w:t>
      </w:r>
      <w:proofErr w:type="spellStart"/>
      <w:r w:rsidRPr="0026432A">
        <w:rPr>
          <w:color w:val="000000"/>
          <w:sz w:val="22"/>
          <w:szCs w:val="22"/>
          <w:lang w:eastAsia="bg-BG"/>
        </w:rPr>
        <w:t>за</w:t>
      </w:r>
      <w:proofErr w:type="spellEnd"/>
      <w:r w:rsidRPr="0026432A">
        <w:rPr>
          <w:color w:val="000000"/>
          <w:sz w:val="22"/>
          <w:szCs w:val="22"/>
          <w:lang w:eastAsia="bg-BG"/>
        </w:rPr>
        <w:t xml:space="preserve"> </w:t>
      </w:r>
      <w:proofErr w:type="spellStart"/>
      <w:r w:rsidRPr="0026432A">
        <w:rPr>
          <w:color w:val="000000"/>
          <w:sz w:val="22"/>
          <w:szCs w:val="22"/>
          <w:lang w:eastAsia="bg-BG"/>
        </w:rPr>
        <w:t>подизпълнение</w:t>
      </w:r>
      <w:proofErr w:type="spellEnd"/>
      <w:r w:rsidRPr="0026432A">
        <w:rPr>
          <w:color w:val="000000"/>
          <w:sz w:val="22"/>
          <w:szCs w:val="22"/>
          <w:lang w:eastAsia="bg-BG"/>
        </w:rPr>
        <w:t xml:space="preserve"> </w:t>
      </w:r>
      <w:proofErr w:type="spellStart"/>
      <w:r w:rsidRPr="0026432A">
        <w:rPr>
          <w:color w:val="000000"/>
          <w:sz w:val="22"/>
          <w:szCs w:val="22"/>
          <w:lang w:eastAsia="bg-BG"/>
        </w:rPr>
        <w:t>се</w:t>
      </w:r>
      <w:proofErr w:type="spellEnd"/>
      <w:r w:rsidRPr="0026432A">
        <w:rPr>
          <w:color w:val="000000"/>
          <w:sz w:val="22"/>
          <w:szCs w:val="22"/>
          <w:lang w:eastAsia="bg-BG"/>
        </w:rPr>
        <w:t xml:space="preserve"> </w:t>
      </w:r>
      <w:proofErr w:type="spellStart"/>
      <w:r w:rsidRPr="0026432A">
        <w:rPr>
          <w:color w:val="000000"/>
          <w:sz w:val="22"/>
          <w:szCs w:val="22"/>
          <w:lang w:eastAsia="bg-BG"/>
        </w:rPr>
        <w:t>извършва</w:t>
      </w:r>
      <w:proofErr w:type="spellEnd"/>
      <w:r w:rsidRPr="0026432A">
        <w:rPr>
          <w:color w:val="000000"/>
          <w:sz w:val="22"/>
          <w:szCs w:val="22"/>
          <w:lang w:eastAsia="bg-BG"/>
        </w:rPr>
        <w:t xml:space="preserve"> в </w:t>
      </w:r>
      <w:proofErr w:type="spellStart"/>
      <w:r w:rsidRPr="0026432A">
        <w:rPr>
          <w:color w:val="000000"/>
          <w:sz w:val="22"/>
          <w:szCs w:val="22"/>
          <w:lang w:eastAsia="bg-BG"/>
        </w:rPr>
        <w:t>присъствието</w:t>
      </w:r>
      <w:proofErr w:type="spellEnd"/>
      <w:r w:rsidRPr="0026432A">
        <w:rPr>
          <w:color w:val="000000"/>
          <w:sz w:val="22"/>
          <w:szCs w:val="22"/>
          <w:lang w:eastAsia="bg-BG"/>
        </w:rPr>
        <w:t xml:space="preserve"> </w:t>
      </w:r>
      <w:proofErr w:type="spellStart"/>
      <w:r w:rsidRPr="0026432A">
        <w:rPr>
          <w:color w:val="000000"/>
          <w:sz w:val="22"/>
          <w:szCs w:val="22"/>
          <w:lang w:eastAsia="bg-BG"/>
        </w:rPr>
        <w:t>на</w:t>
      </w:r>
      <w:proofErr w:type="spellEnd"/>
      <w:r w:rsidRPr="0026432A">
        <w:rPr>
          <w:color w:val="000000"/>
          <w:sz w:val="22"/>
          <w:szCs w:val="22"/>
          <w:lang w:eastAsia="bg-BG"/>
        </w:rPr>
        <w:t xml:space="preserve"> И</w:t>
      </w:r>
      <w:proofErr w:type="spellStart"/>
      <w:r w:rsidRPr="0026432A">
        <w:rPr>
          <w:color w:val="000000"/>
          <w:sz w:val="22"/>
          <w:szCs w:val="22"/>
          <w:lang w:val="bg-BG" w:eastAsia="bg-BG"/>
        </w:rPr>
        <w:t>зпълнителя</w:t>
      </w:r>
      <w:proofErr w:type="spellEnd"/>
      <w:r w:rsidRPr="0026432A">
        <w:rPr>
          <w:color w:val="000000"/>
          <w:sz w:val="22"/>
          <w:szCs w:val="22"/>
          <w:lang w:eastAsia="bg-BG"/>
        </w:rPr>
        <w:t xml:space="preserve"> и </w:t>
      </w:r>
      <w:proofErr w:type="spellStart"/>
      <w:r w:rsidRPr="0026432A">
        <w:rPr>
          <w:color w:val="000000"/>
          <w:sz w:val="22"/>
          <w:szCs w:val="22"/>
          <w:lang w:eastAsia="bg-BG"/>
        </w:rPr>
        <w:t>подизпълнителя</w:t>
      </w:r>
      <w:proofErr w:type="spellEnd"/>
      <w:r w:rsidRPr="0026432A">
        <w:rPr>
          <w:color w:val="000000"/>
          <w:sz w:val="22"/>
          <w:szCs w:val="22"/>
          <w:lang w:eastAsia="bg-BG"/>
        </w:rPr>
        <w:t>.</w:t>
      </w:r>
      <w:r w:rsidRPr="0026432A">
        <w:rPr>
          <w:vanish/>
          <w:color w:val="000000"/>
          <w:sz w:val="22"/>
          <w:szCs w:val="22"/>
          <w:lang w:eastAsia="bg-BG"/>
        </w:rPr>
        <w:t>    </w:t>
      </w:r>
    </w:p>
    <w:p w:rsidR="0026432A" w:rsidRPr="0026432A" w:rsidRDefault="0026432A" w:rsidP="0026432A">
      <w:pPr>
        <w:overflowPunct w:val="0"/>
        <w:autoSpaceDE w:val="0"/>
        <w:autoSpaceDN w:val="0"/>
        <w:adjustRightInd w:val="0"/>
        <w:ind w:firstLine="709"/>
        <w:jc w:val="both"/>
        <w:rPr>
          <w:rFonts w:eastAsia="SimSun"/>
          <w:color w:val="FF0000"/>
          <w:lang w:val="bg-BG" w:eastAsia="bg-BG"/>
        </w:rPr>
      </w:pPr>
    </w:p>
    <w:p w:rsidR="0026432A" w:rsidRPr="0026432A" w:rsidRDefault="0026432A" w:rsidP="0026432A">
      <w:pPr>
        <w:jc w:val="center"/>
        <w:rPr>
          <w:b/>
          <w:sz w:val="22"/>
          <w:szCs w:val="22"/>
          <w:lang w:val="bg-BG"/>
        </w:rPr>
      </w:pPr>
      <w:r w:rsidRPr="0026432A">
        <w:rPr>
          <w:b/>
          <w:sz w:val="22"/>
          <w:szCs w:val="22"/>
          <w:lang w:val="bg-BG"/>
        </w:rPr>
        <w:t>VІ. ПРИЕМАНЕ</w:t>
      </w:r>
    </w:p>
    <w:p w:rsidR="0026432A" w:rsidRPr="0026432A" w:rsidRDefault="0026432A" w:rsidP="0026432A">
      <w:pPr>
        <w:jc w:val="center"/>
        <w:rPr>
          <w:sz w:val="22"/>
          <w:szCs w:val="22"/>
          <w:lang w:val="bg-BG"/>
        </w:rPr>
      </w:pPr>
    </w:p>
    <w:p w:rsidR="0026432A" w:rsidRPr="0026432A" w:rsidRDefault="0026432A" w:rsidP="0026432A">
      <w:pPr>
        <w:ind w:firstLine="720"/>
        <w:jc w:val="both"/>
        <w:rPr>
          <w:sz w:val="22"/>
          <w:szCs w:val="22"/>
          <w:lang w:val="bg-BG"/>
        </w:rPr>
      </w:pPr>
      <w:r w:rsidRPr="0026432A">
        <w:rPr>
          <w:b/>
          <w:sz w:val="22"/>
          <w:szCs w:val="22"/>
          <w:lang w:val="bg-BG"/>
        </w:rPr>
        <w:t>Чл. 15.</w:t>
      </w:r>
      <w:r w:rsidRPr="0026432A">
        <w:rPr>
          <w:sz w:val="22"/>
          <w:szCs w:val="22"/>
          <w:lang w:val="bg-BG"/>
        </w:rPr>
        <w:t xml:space="preserve"> Доставената техника ще бъде приета от определени от Възложителя длъжностни лица.</w:t>
      </w:r>
    </w:p>
    <w:p w:rsidR="0026432A" w:rsidRPr="0026432A" w:rsidRDefault="0026432A" w:rsidP="0026432A">
      <w:pPr>
        <w:ind w:firstLine="720"/>
        <w:jc w:val="both"/>
        <w:rPr>
          <w:sz w:val="22"/>
          <w:szCs w:val="22"/>
          <w:lang w:val="bg-BG"/>
        </w:rPr>
      </w:pPr>
      <w:r w:rsidRPr="0026432A">
        <w:rPr>
          <w:b/>
          <w:sz w:val="22"/>
          <w:szCs w:val="22"/>
          <w:lang w:val="bg-BG"/>
        </w:rPr>
        <w:t>Чл. 16.</w:t>
      </w:r>
      <w:r w:rsidRPr="0026432A">
        <w:rPr>
          <w:sz w:val="22"/>
          <w:szCs w:val="22"/>
          <w:lang w:val="ru-RU"/>
        </w:rPr>
        <w:t xml:space="preserve"> </w:t>
      </w:r>
      <w:r w:rsidRPr="0026432A">
        <w:rPr>
          <w:sz w:val="22"/>
          <w:szCs w:val="22"/>
          <w:lang w:val="bg-BG"/>
        </w:rPr>
        <w:t xml:space="preserve">Приемането на техниката се извършва според условията за изпълнение на поръчката на адреса на УНСС с </w:t>
      </w:r>
      <w:proofErr w:type="spellStart"/>
      <w:r w:rsidRPr="0026432A">
        <w:rPr>
          <w:sz w:val="22"/>
          <w:szCs w:val="22"/>
          <w:lang w:val="bg-BG"/>
        </w:rPr>
        <w:t>приемо</w:t>
      </w:r>
      <w:proofErr w:type="spellEnd"/>
      <w:r w:rsidRPr="0026432A">
        <w:rPr>
          <w:sz w:val="22"/>
          <w:szCs w:val="22"/>
          <w:lang w:val="bg-BG"/>
        </w:rPr>
        <w:t xml:space="preserve"> - предавателен протокол, подписан от страните по настоящия договор.</w:t>
      </w:r>
    </w:p>
    <w:p w:rsidR="0026432A" w:rsidRPr="0026432A" w:rsidRDefault="0026432A" w:rsidP="0026432A">
      <w:pPr>
        <w:ind w:firstLine="720"/>
        <w:jc w:val="both"/>
        <w:rPr>
          <w:sz w:val="22"/>
          <w:szCs w:val="22"/>
          <w:lang w:val="bg-BG"/>
        </w:rPr>
      </w:pPr>
      <w:r w:rsidRPr="0026432A">
        <w:rPr>
          <w:b/>
          <w:sz w:val="22"/>
          <w:szCs w:val="22"/>
          <w:lang w:val="bg-BG"/>
        </w:rPr>
        <w:t xml:space="preserve">Чл. </w:t>
      </w:r>
      <w:r w:rsidRPr="0026432A">
        <w:rPr>
          <w:b/>
          <w:sz w:val="22"/>
          <w:szCs w:val="22"/>
          <w:lang w:val="ru-RU"/>
        </w:rPr>
        <w:t>17.</w:t>
      </w:r>
      <w:r w:rsidRPr="0026432A">
        <w:rPr>
          <w:sz w:val="22"/>
          <w:szCs w:val="22"/>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26432A" w:rsidRPr="0026432A" w:rsidRDefault="0026432A" w:rsidP="0026432A">
      <w:pPr>
        <w:ind w:firstLine="720"/>
        <w:jc w:val="both"/>
        <w:rPr>
          <w:sz w:val="22"/>
          <w:szCs w:val="22"/>
          <w:lang w:val="bg-BG"/>
        </w:rPr>
      </w:pPr>
      <w:r w:rsidRPr="0026432A">
        <w:rPr>
          <w:b/>
          <w:sz w:val="22"/>
          <w:szCs w:val="22"/>
          <w:lang w:val="bg-BG"/>
        </w:rPr>
        <w:t>Чл. 18.</w:t>
      </w:r>
      <w:r w:rsidRPr="0026432A">
        <w:rPr>
          <w:sz w:val="22"/>
          <w:szCs w:val="22"/>
          <w:lang w:val="bg-BG"/>
        </w:rPr>
        <w:t xml:space="preserve"> При подписването на протокола се издава гаранционна карта за всяка една техника. В гаранционната карта се описват серийния номер на техниката. В нея се посочват и данни за контакт.</w:t>
      </w:r>
    </w:p>
    <w:p w:rsidR="0026432A" w:rsidRPr="0026432A" w:rsidRDefault="0026432A" w:rsidP="0026432A">
      <w:pPr>
        <w:ind w:firstLine="720"/>
        <w:jc w:val="both"/>
        <w:rPr>
          <w:sz w:val="22"/>
          <w:szCs w:val="22"/>
          <w:lang w:val="bg-BG"/>
        </w:rPr>
      </w:pPr>
      <w:r w:rsidRPr="0026432A">
        <w:rPr>
          <w:b/>
          <w:sz w:val="22"/>
          <w:szCs w:val="22"/>
          <w:lang w:val="bg-BG"/>
        </w:rPr>
        <w:t>Чл. 19 (1)</w:t>
      </w:r>
      <w:r w:rsidRPr="0026432A">
        <w:rPr>
          <w:sz w:val="22"/>
          <w:szCs w:val="22"/>
          <w:lang w:val="bg-BG"/>
        </w:rPr>
        <w:t xml:space="preserve">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съставят съответните протоколи за тестване.</w:t>
      </w:r>
    </w:p>
    <w:p w:rsidR="0026432A" w:rsidRPr="0026432A" w:rsidRDefault="0026432A" w:rsidP="0026432A">
      <w:pPr>
        <w:ind w:firstLine="720"/>
        <w:jc w:val="both"/>
        <w:rPr>
          <w:sz w:val="22"/>
          <w:szCs w:val="22"/>
          <w:lang w:val="bg-BG"/>
        </w:rPr>
      </w:pPr>
      <w:r w:rsidRPr="0026432A">
        <w:rPr>
          <w:b/>
          <w:sz w:val="22"/>
          <w:szCs w:val="22"/>
          <w:lang w:val="bg-BG"/>
        </w:rPr>
        <w:t>(2)</w:t>
      </w:r>
      <w:r w:rsidRPr="0026432A">
        <w:rPr>
          <w:sz w:val="22"/>
          <w:szCs w:val="22"/>
          <w:lang w:val="bg-BG"/>
        </w:rPr>
        <w:t xml:space="preserve">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26432A" w:rsidRPr="0026432A" w:rsidRDefault="0026432A" w:rsidP="0026432A">
      <w:pPr>
        <w:ind w:firstLine="720"/>
        <w:jc w:val="both"/>
        <w:rPr>
          <w:sz w:val="22"/>
          <w:szCs w:val="22"/>
          <w:lang w:val="bg-BG"/>
        </w:rPr>
      </w:pPr>
      <w:r w:rsidRPr="0026432A">
        <w:rPr>
          <w:b/>
          <w:sz w:val="22"/>
          <w:szCs w:val="22"/>
          <w:lang w:val="bg-BG"/>
        </w:rPr>
        <w:t>(3)</w:t>
      </w:r>
      <w:r w:rsidRPr="0026432A">
        <w:rPr>
          <w:sz w:val="22"/>
          <w:szCs w:val="22"/>
          <w:lang w:val="bg-BG"/>
        </w:rPr>
        <w:t xml:space="preserve"> Разпоредбата на ал. 1 и 2 не освобождава по никакъв начин Изпълнителят от гаранционни или други задължения по договора. </w:t>
      </w:r>
    </w:p>
    <w:p w:rsidR="0026432A" w:rsidRPr="0026432A" w:rsidRDefault="0026432A" w:rsidP="0026432A">
      <w:pPr>
        <w:ind w:firstLine="720"/>
        <w:jc w:val="both"/>
        <w:rPr>
          <w:sz w:val="22"/>
          <w:szCs w:val="22"/>
          <w:lang w:val="bg-BG"/>
        </w:rPr>
      </w:pPr>
      <w:r w:rsidRPr="0026432A">
        <w:rPr>
          <w:b/>
          <w:sz w:val="22"/>
          <w:szCs w:val="22"/>
          <w:lang w:val="bg-BG"/>
        </w:rPr>
        <w:t>Чл. 20.</w:t>
      </w:r>
      <w:r w:rsidRPr="0026432A">
        <w:rPr>
          <w:sz w:val="22"/>
          <w:szCs w:val="22"/>
          <w:lang w:val="bg-BG"/>
        </w:rPr>
        <w:t xml:space="preserve">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 установено с подписването на приемателно-предавателния протокол.</w:t>
      </w:r>
    </w:p>
    <w:p w:rsidR="0026432A" w:rsidRPr="0026432A" w:rsidRDefault="0026432A" w:rsidP="0026432A">
      <w:pPr>
        <w:ind w:firstLine="720"/>
        <w:jc w:val="both"/>
        <w:rPr>
          <w:sz w:val="22"/>
          <w:szCs w:val="22"/>
          <w:lang w:val="bg-BG"/>
        </w:rPr>
      </w:pPr>
    </w:p>
    <w:p w:rsidR="0026432A" w:rsidRPr="0026432A" w:rsidRDefault="0026432A" w:rsidP="0026432A">
      <w:pPr>
        <w:ind w:firstLine="720"/>
        <w:jc w:val="center"/>
        <w:rPr>
          <w:b/>
          <w:sz w:val="22"/>
          <w:szCs w:val="22"/>
          <w:lang w:val="bg-BG"/>
        </w:rPr>
      </w:pPr>
      <w:r w:rsidRPr="0026432A">
        <w:rPr>
          <w:b/>
          <w:sz w:val="22"/>
          <w:szCs w:val="22"/>
          <w:lang w:val="bg-BG"/>
        </w:rPr>
        <w:t>VІІ. ГАРАНЦИОННО ОБСЛУЖВАНЕ</w:t>
      </w:r>
    </w:p>
    <w:p w:rsidR="0026432A" w:rsidRPr="0026432A" w:rsidRDefault="0026432A" w:rsidP="0026432A">
      <w:pPr>
        <w:ind w:firstLine="720"/>
        <w:jc w:val="center"/>
        <w:rPr>
          <w:sz w:val="22"/>
          <w:szCs w:val="22"/>
          <w:lang w:val="bg-BG"/>
        </w:rPr>
      </w:pPr>
    </w:p>
    <w:p w:rsidR="0026432A" w:rsidRPr="0026432A" w:rsidRDefault="0026432A" w:rsidP="0026432A">
      <w:pPr>
        <w:ind w:firstLine="709"/>
        <w:jc w:val="both"/>
        <w:rPr>
          <w:sz w:val="22"/>
          <w:szCs w:val="22"/>
          <w:lang w:val="bg-BG"/>
        </w:rPr>
      </w:pPr>
      <w:r w:rsidRPr="0026432A">
        <w:rPr>
          <w:b/>
          <w:sz w:val="22"/>
          <w:szCs w:val="22"/>
          <w:lang w:val="bg-BG"/>
        </w:rPr>
        <w:t>Чл. 21. (1)</w:t>
      </w:r>
      <w:r w:rsidRPr="0026432A">
        <w:rPr>
          <w:sz w:val="22"/>
          <w:szCs w:val="22"/>
          <w:lang w:val="bg-BG"/>
        </w:rPr>
        <w:t xml:space="preserve"> Гаранционният срок на техниката, съобразно техническото предложение на Изпълнителя е ………………., считано от  датата на </w:t>
      </w:r>
      <w:proofErr w:type="spellStart"/>
      <w:r w:rsidRPr="0026432A">
        <w:rPr>
          <w:sz w:val="22"/>
          <w:szCs w:val="22"/>
          <w:lang w:val="bg-BG"/>
        </w:rPr>
        <w:t>приемо-предавателния</w:t>
      </w:r>
      <w:proofErr w:type="spellEnd"/>
      <w:r w:rsidRPr="0026432A">
        <w:rPr>
          <w:sz w:val="22"/>
          <w:szCs w:val="22"/>
          <w:lang w:val="bg-BG"/>
        </w:rPr>
        <w:t xml:space="preserve"> протокол.</w:t>
      </w:r>
    </w:p>
    <w:p w:rsidR="0026432A" w:rsidRPr="0026432A" w:rsidRDefault="0026432A" w:rsidP="0026432A">
      <w:pPr>
        <w:ind w:firstLine="709"/>
        <w:jc w:val="both"/>
        <w:rPr>
          <w:sz w:val="22"/>
          <w:szCs w:val="22"/>
          <w:lang w:val="bg-BG"/>
        </w:rPr>
      </w:pPr>
      <w:r w:rsidRPr="0026432A">
        <w:rPr>
          <w:b/>
          <w:sz w:val="22"/>
          <w:szCs w:val="22"/>
          <w:lang w:val="bg-BG"/>
        </w:rPr>
        <w:t>(2)</w:t>
      </w:r>
      <w:r w:rsidRPr="0026432A">
        <w:rPr>
          <w:sz w:val="22"/>
          <w:szCs w:val="22"/>
          <w:lang w:val="bg-BG"/>
        </w:rPr>
        <w:t xml:space="preserve"> Срокът за реакция след уведомяване от страна на Възложителя е 2 часа, в рамките на работното време на Възложителя от 8,00 до 16,45 ч. </w:t>
      </w:r>
    </w:p>
    <w:p w:rsidR="0026432A" w:rsidRPr="0026432A" w:rsidRDefault="0026432A" w:rsidP="0026432A">
      <w:pPr>
        <w:ind w:firstLine="709"/>
        <w:jc w:val="both"/>
        <w:rPr>
          <w:sz w:val="22"/>
          <w:szCs w:val="22"/>
          <w:lang w:val="bg-BG"/>
        </w:rPr>
      </w:pPr>
      <w:r w:rsidRPr="0026432A">
        <w:rPr>
          <w:b/>
          <w:sz w:val="22"/>
          <w:szCs w:val="22"/>
          <w:lang w:val="bg-BG"/>
        </w:rPr>
        <w:t>(3)</w:t>
      </w:r>
      <w:r w:rsidRPr="0026432A">
        <w:rPr>
          <w:sz w:val="22"/>
          <w:szCs w:val="22"/>
          <w:lang w:val="bg-BG"/>
        </w:rPr>
        <w:t xml:space="preserve"> Срокът за отстраняване на проблема е до 14 /четиринадесет/ работни дни от датата на получаване на уведомлението от Възложителя.</w:t>
      </w:r>
    </w:p>
    <w:p w:rsidR="0026432A" w:rsidRPr="0026432A" w:rsidRDefault="0026432A" w:rsidP="0026432A">
      <w:pPr>
        <w:ind w:left="142" w:firstLine="567"/>
        <w:jc w:val="both"/>
        <w:rPr>
          <w:sz w:val="22"/>
          <w:szCs w:val="22"/>
          <w:lang w:val="bg-BG"/>
        </w:rPr>
      </w:pPr>
      <w:r w:rsidRPr="0026432A">
        <w:rPr>
          <w:b/>
          <w:sz w:val="22"/>
          <w:szCs w:val="22"/>
          <w:lang w:val="bg-BG"/>
        </w:rPr>
        <w:t>(4)</w:t>
      </w:r>
      <w:r w:rsidRPr="0026432A">
        <w:rPr>
          <w:sz w:val="22"/>
          <w:szCs w:val="22"/>
          <w:lang w:val="bg-BG"/>
        </w:rPr>
        <w:t xml:space="preserve"> При невъзможност в рамките на срока по ал. 3, за отстраняване на проблема в </w:t>
      </w:r>
      <w:proofErr w:type="spellStart"/>
      <w:r w:rsidRPr="0026432A">
        <w:rPr>
          <w:sz w:val="22"/>
          <w:szCs w:val="22"/>
          <w:lang w:val="bg-BG"/>
        </w:rPr>
        <w:t>дефектиралата</w:t>
      </w:r>
      <w:proofErr w:type="spellEnd"/>
      <w:r w:rsidRPr="0026432A">
        <w:rPr>
          <w:sz w:val="22"/>
          <w:szCs w:val="22"/>
          <w:lang w:val="bg-BG"/>
        </w:rPr>
        <w:t xml:space="preserve"> техника, същата се заменя от Изпълнителя с  нова от същия или по-висок клас в срок до 5 работни дни. </w:t>
      </w:r>
    </w:p>
    <w:p w:rsidR="0026432A" w:rsidRPr="0026432A" w:rsidRDefault="0026432A" w:rsidP="0026432A">
      <w:pPr>
        <w:tabs>
          <w:tab w:val="left" w:pos="720"/>
        </w:tabs>
        <w:ind w:firstLine="709"/>
        <w:jc w:val="both"/>
        <w:rPr>
          <w:sz w:val="22"/>
          <w:szCs w:val="22"/>
          <w:lang w:val="bg-BG"/>
        </w:rPr>
      </w:pPr>
      <w:r w:rsidRPr="0026432A">
        <w:rPr>
          <w:sz w:val="22"/>
          <w:szCs w:val="22"/>
          <w:lang w:val="bg-BG"/>
        </w:rPr>
        <w:tab/>
      </w:r>
      <w:r w:rsidRPr="0026432A">
        <w:rPr>
          <w:b/>
          <w:sz w:val="22"/>
          <w:szCs w:val="22"/>
          <w:lang w:val="bg-BG"/>
        </w:rPr>
        <w:t>Чл. 22. (1)</w:t>
      </w:r>
      <w:r w:rsidRPr="0026432A">
        <w:rPr>
          <w:sz w:val="22"/>
          <w:szCs w:val="22"/>
          <w:lang w:val="bg-BG"/>
        </w:rPr>
        <w:t xml:space="preserve"> Изпълнителят поема гаранция за качеството на техниката и за годността й за употреба за срока посочен в чл. 21, ал.1 и се задължава:</w:t>
      </w:r>
    </w:p>
    <w:p w:rsidR="0026432A" w:rsidRPr="0026432A" w:rsidRDefault="0026432A" w:rsidP="0026432A">
      <w:pPr>
        <w:numPr>
          <w:ilvl w:val="0"/>
          <w:numId w:val="39"/>
        </w:numPr>
        <w:ind w:left="0" w:firstLine="709"/>
        <w:jc w:val="both"/>
        <w:rPr>
          <w:sz w:val="22"/>
          <w:szCs w:val="22"/>
          <w:lang w:val="bg-BG"/>
        </w:rPr>
      </w:pPr>
      <w:r w:rsidRPr="0026432A">
        <w:rPr>
          <w:sz w:val="22"/>
          <w:szCs w:val="22"/>
          <w:lang w:val="bg-BG"/>
        </w:rPr>
        <w:t>да осигури гаранционно обслужване и сервиз.</w:t>
      </w:r>
    </w:p>
    <w:p w:rsidR="0026432A" w:rsidRPr="0026432A" w:rsidRDefault="0026432A" w:rsidP="0026432A">
      <w:pPr>
        <w:numPr>
          <w:ilvl w:val="0"/>
          <w:numId w:val="39"/>
        </w:numPr>
        <w:ind w:left="0" w:firstLine="709"/>
        <w:jc w:val="both"/>
        <w:rPr>
          <w:sz w:val="22"/>
          <w:szCs w:val="22"/>
          <w:lang w:val="bg-BG"/>
        </w:rPr>
      </w:pPr>
      <w:r w:rsidRPr="0026432A">
        <w:rPr>
          <w:sz w:val="22"/>
          <w:szCs w:val="22"/>
          <w:lang w:val="bg-BG"/>
        </w:rPr>
        <w:t>да извършва качествено сервизно техническо поддържане и ремонт на доставената техника в съответствие с действащите стандарти.</w:t>
      </w:r>
    </w:p>
    <w:p w:rsidR="0026432A" w:rsidRPr="0026432A" w:rsidRDefault="0026432A" w:rsidP="0026432A">
      <w:pPr>
        <w:numPr>
          <w:ilvl w:val="0"/>
          <w:numId w:val="39"/>
        </w:numPr>
        <w:ind w:left="0" w:firstLine="709"/>
        <w:jc w:val="both"/>
        <w:rPr>
          <w:sz w:val="22"/>
          <w:szCs w:val="22"/>
          <w:lang w:val="bg-BG"/>
        </w:rPr>
      </w:pPr>
      <w:r w:rsidRPr="0026432A">
        <w:rPr>
          <w:sz w:val="22"/>
          <w:szCs w:val="22"/>
          <w:lang w:val="bg-BG"/>
        </w:rPr>
        <w:t>да отстранява възникналите при нормалната експлоатация повреди.</w:t>
      </w:r>
    </w:p>
    <w:p w:rsidR="0026432A" w:rsidRPr="0026432A" w:rsidRDefault="0026432A" w:rsidP="0026432A">
      <w:pPr>
        <w:numPr>
          <w:ilvl w:val="0"/>
          <w:numId w:val="39"/>
        </w:numPr>
        <w:ind w:left="0" w:firstLine="709"/>
        <w:jc w:val="both"/>
        <w:rPr>
          <w:sz w:val="22"/>
          <w:szCs w:val="22"/>
          <w:lang w:val="bg-BG"/>
        </w:rPr>
      </w:pPr>
      <w:r w:rsidRPr="0026432A">
        <w:rPr>
          <w:sz w:val="22"/>
          <w:szCs w:val="22"/>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26432A" w:rsidRPr="0026432A" w:rsidRDefault="0026432A" w:rsidP="0026432A">
      <w:pPr>
        <w:ind w:firstLine="709"/>
        <w:jc w:val="both"/>
        <w:rPr>
          <w:sz w:val="22"/>
          <w:szCs w:val="22"/>
          <w:lang w:val="bg-BG"/>
        </w:rPr>
      </w:pPr>
      <w:r w:rsidRPr="0026432A">
        <w:rPr>
          <w:b/>
          <w:sz w:val="22"/>
          <w:szCs w:val="22"/>
          <w:lang w:val="bg-BG"/>
        </w:rPr>
        <w:t>(2)</w:t>
      </w:r>
      <w:r w:rsidRPr="0026432A">
        <w:rPr>
          <w:sz w:val="22"/>
          <w:szCs w:val="22"/>
          <w:lang w:val="bg-BG"/>
        </w:rPr>
        <w:t xml:space="preserve"> Изпълнителят не носи отговорност в следните случаи:</w:t>
      </w:r>
    </w:p>
    <w:p w:rsidR="0026432A" w:rsidRPr="0026432A" w:rsidRDefault="0026432A" w:rsidP="0026432A">
      <w:pPr>
        <w:numPr>
          <w:ilvl w:val="0"/>
          <w:numId w:val="40"/>
        </w:numPr>
        <w:ind w:left="0" w:firstLine="709"/>
        <w:jc w:val="both"/>
        <w:rPr>
          <w:sz w:val="22"/>
          <w:szCs w:val="22"/>
          <w:lang w:val="bg-BG"/>
        </w:rPr>
      </w:pPr>
      <w:r w:rsidRPr="0026432A">
        <w:rPr>
          <w:sz w:val="22"/>
          <w:szCs w:val="22"/>
          <w:lang w:val="bg-BG"/>
        </w:rPr>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26432A" w:rsidRPr="0026432A" w:rsidRDefault="0026432A" w:rsidP="0026432A">
      <w:pPr>
        <w:numPr>
          <w:ilvl w:val="0"/>
          <w:numId w:val="40"/>
        </w:numPr>
        <w:ind w:left="0" w:firstLine="709"/>
        <w:jc w:val="both"/>
        <w:rPr>
          <w:sz w:val="22"/>
          <w:szCs w:val="22"/>
          <w:lang w:val="bg-BG"/>
        </w:rPr>
      </w:pPr>
      <w:r w:rsidRPr="0026432A">
        <w:rPr>
          <w:sz w:val="22"/>
          <w:szCs w:val="22"/>
          <w:lang w:val="bg-BG"/>
        </w:rPr>
        <w:t>поражения при стихийни бедствия: пожар, земетресение, наводнение, големи колебания в електрическата мрежа, посегателства и др.</w:t>
      </w:r>
    </w:p>
    <w:p w:rsidR="0026432A" w:rsidRPr="0026432A" w:rsidRDefault="0026432A" w:rsidP="0026432A">
      <w:pPr>
        <w:ind w:firstLine="709"/>
        <w:jc w:val="both"/>
        <w:rPr>
          <w:sz w:val="22"/>
          <w:szCs w:val="22"/>
          <w:lang w:val="bg-BG"/>
        </w:rPr>
      </w:pPr>
      <w:r w:rsidRPr="0026432A">
        <w:rPr>
          <w:b/>
          <w:sz w:val="22"/>
          <w:szCs w:val="22"/>
          <w:lang w:val="bg-BG"/>
        </w:rPr>
        <w:t>Чл. 23.</w:t>
      </w:r>
      <w:r w:rsidRPr="0026432A">
        <w:rPr>
          <w:sz w:val="22"/>
          <w:szCs w:val="22"/>
          <w:lang w:val="bg-BG"/>
        </w:rPr>
        <w:t xml:space="preserve"> В случай, че Изпълнителят не предприеме действия по отстраняване на повредите или замяна на </w:t>
      </w:r>
      <w:proofErr w:type="spellStart"/>
      <w:r w:rsidRPr="0026432A">
        <w:rPr>
          <w:sz w:val="22"/>
          <w:szCs w:val="22"/>
          <w:lang w:val="bg-BG"/>
        </w:rPr>
        <w:t>дефектиралата</w:t>
      </w:r>
      <w:proofErr w:type="spellEnd"/>
      <w:r w:rsidRPr="0026432A">
        <w:rPr>
          <w:sz w:val="22"/>
          <w:szCs w:val="22"/>
          <w:lang w:val="bg-BG"/>
        </w:rPr>
        <w:t xml:space="preserve">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26432A" w:rsidRPr="0026432A" w:rsidRDefault="0026432A" w:rsidP="0026432A">
      <w:pPr>
        <w:ind w:firstLine="709"/>
        <w:jc w:val="both"/>
        <w:rPr>
          <w:sz w:val="22"/>
          <w:szCs w:val="22"/>
          <w:lang w:val="bg-BG"/>
        </w:rPr>
      </w:pPr>
      <w:r w:rsidRPr="0026432A">
        <w:rPr>
          <w:b/>
          <w:sz w:val="22"/>
          <w:szCs w:val="22"/>
          <w:lang w:val="bg-BG"/>
        </w:rPr>
        <w:t xml:space="preserve">Чл. </w:t>
      </w:r>
      <w:r w:rsidRPr="0026432A">
        <w:rPr>
          <w:b/>
          <w:sz w:val="22"/>
          <w:szCs w:val="22"/>
          <w:lang w:val="ru-RU"/>
        </w:rPr>
        <w:t>24.</w:t>
      </w:r>
      <w:r w:rsidRPr="0026432A">
        <w:rPr>
          <w:sz w:val="22"/>
          <w:szCs w:val="22"/>
          <w:lang w:val="bg-BG"/>
        </w:rPr>
        <w:t xml:space="preserve"> Всички разходи по поправката или замяната са за сметка на Изпълнителя и се  удържат от гаранцията за добро изпълнение.</w:t>
      </w:r>
    </w:p>
    <w:p w:rsidR="0026432A" w:rsidRPr="0026432A" w:rsidRDefault="0026432A" w:rsidP="0026432A">
      <w:pPr>
        <w:ind w:firstLine="709"/>
        <w:jc w:val="both"/>
        <w:rPr>
          <w:sz w:val="22"/>
          <w:szCs w:val="22"/>
          <w:lang w:val="bg-BG"/>
        </w:rPr>
      </w:pPr>
      <w:r w:rsidRPr="0026432A">
        <w:rPr>
          <w:b/>
          <w:sz w:val="22"/>
          <w:szCs w:val="22"/>
          <w:lang w:val="bg-BG"/>
        </w:rPr>
        <w:t>Чл. 25</w:t>
      </w:r>
      <w:r w:rsidRPr="0026432A">
        <w:rPr>
          <w:b/>
          <w:sz w:val="22"/>
          <w:szCs w:val="22"/>
          <w:lang w:val="ru-RU"/>
        </w:rPr>
        <w:t>.</w:t>
      </w:r>
      <w:r w:rsidRPr="0026432A">
        <w:rPr>
          <w:sz w:val="22"/>
          <w:szCs w:val="22"/>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r w:rsidRPr="0026432A">
        <w:rPr>
          <w:sz w:val="22"/>
          <w:szCs w:val="22"/>
          <w:lang w:val="ru-RU"/>
        </w:rPr>
        <w:t xml:space="preserve"> </w:t>
      </w:r>
    </w:p>
    <w:p w:rsidR="0026432A" w:rsidRPr="0026432A" w:rsidRDefault="0026432A" w:rsidP="0026432A">
      <w:pPr>
        <w:ind w:firstLine="720"/>
        <w:jc w:val="both"/>
        <w:rPr>
          <w:sz w:val="22"/>
          <w:szCs w:val="22"/>
          <w:lang w:val="bg-BG"/>
        </w:rPr>
      </w:pPr>
    </w:p>
    <w:p w:rsidR="0026432A" w:rsidRPr="0026432A" w:rsidRDefault="0026432A" w:rsidP="0026432A">
      <w:pPr>
        <w:widowControl w:val="0"/>
        <w:autoSpaceDE w:val="0"/>
        <w:autoSpaceDN w:val="0"/>
        <w:adjustRightInd w:val="0"/>
        <w:jc w:val="center"/>
        <w:rPr>
          <w:b/>
          <w:color w:val="000000"/>
          <w:lang w:val="bg-BG" w:eastAsia="bg-BG"/>
        </w:rPr>
      </w:pPr>
      <w:proofErr w:type="gramStart"/>
      <w:r w:rsidRPr="0026432A">
        <w:rPr>
          <w:b/>
          <w:color w:val="000000"/>
          <w:sz w:val="22"/>
          <w:szCs w:val="22"/>
        </w:rPr>
        <w:t>VII</w:t>
      </w:r>
      <w:r w:rsidRPr="0026432A">
        <w:rPr>
          <w:b/>
          <w:color w:val="000000"/>
          <w:sz w:val="22"/>
          <w:szCs w:val="22"/>
          <w:lang w:val="bg-BG"/>
        </w:rPr>
        <w:t>І.</w:t>
      </w:r>
      <w:proofErr w:type="gramEnd"/>
      <w:r w:rsidRPr="0026432A">
        <w:rPr>
          <w:b/>
          <w:color w:val="000000"/>
          <w:sz w:val="22"/>
          <w:szCs w:val="22"/>
          <w:lang w:val="bg-BG"/>
        </w:rPr>
        <w:t xml:space="preserve"> </w:t>
      </w:r>
      <w:r w:rsidRPr="0026432A">
        <w:rPr>
          <w:b/>
          <w:color w:val="000000"/>
          <w:lang w:eastAsia="bg-BG"/>
        </w:rPr>
        <w:t xml:space="preserve"> </w:t>
      </w:r>
      <w:r w:rsidRPr="0026432A">
        <w:rPr>
          <w:b/>
          <w:color w:val="000000"/>
          <w:lang w:val="bg-BG" w:eastAsia="bg-BG"/>
        </w:rPr>
        <w:t>ОТГОВОРНОСТ ЗА ИЗПЪЛНЕНИЕ НА ДОГОВОРА</w:t>
      </w:r>
    </w:p>
    <w:p w:rsidR="0026432A" w:rsidRPr="0026432A" w:rsidRDefault="0026432A" w:rsidP="0026432A">
      <w:pPr>
        <w:widowControl w:val="0"/>
        <w:autoSpaceDE w:val="0"/>
        <w:autoSpaceDN w:val="0"/>
        <w:adjustRightInd w:val="0"/>
        <w:jc w:val="center"/>
        <w:rPr>
          <w:sz w:val="22"/>
          <w:szCs w:val="22"/>
          <w:lang w:val="bg-BG"/>
        </w:rPr>
      </w:pPr>
    </w:p>
    <w:p w:rsidR="0026432A" w:rsidRPr="0026432A" w:rsidRDefault="0026432A" w:rsidP="0026432A">
      <w:pPr>
        <w:ind w:firstLine="709"/>
        <w:jc w:val="both"/>
        <w:rPr>
          <w:sz w:val="22"/>
          <w:szCs w:val="22"/>
          <w:lang w:val="bg-BG"/>
        </w:rPr>
      </w:pPr>
      <w:r w:rsidRPr="0026432A">
        <w:rPr>
          <w:b/>
          <w:sz w:val="22"/>
          <w:szCs w:val="22"/>
          <w:lang w:val="bg-BG"/>
        </w:rPr>
        <w:t>Чл. 26. (1)</w:t>
      </w:r>
      <w:r w:rsidRPr="0026432A">
        <w:rPr>
          <w:sz w:val="22"/>
          <w:szCs w:val="22"/>
          <w:lang w:val="bg-BG"/>
        </w:rPr>
        <w:t xml:space="preserve"> При подписването на този договор, Изпълнителят представя на Възложителя гаранция за изпълнение в размер на </w:t>
      </w:r>
      <w:r w:rsidR="000A7584">
        <w:rPr>
          <w:sz w:val="22"/>
          <w:szCs w:val="22"/>
          <w:lang w:val="bg-BG"/>
        </w:rPr>
        <w:t>2</w:t>
      </w:r>
      <w:r w:rsidRPr="0026432A">
        <w:rPr>
          <w:sz w:val="22"/>
          <w:szCs w:val="22"/>
          <w:lang w:val="bg-BG"/>
        </w:rPr>
        <w:t xml:space="preserve"> %</w:t>
      </w:r>
      <w:r w:rsidRPr="0026432A">
        <w:rPr>
          <w:sz w:val="22"/>
          <w:szCs w:val="22"/>
        </w:rPr>
        <w:t xml:space="preserve"> (</w:t>
      </w:r>
      <w:r w:rsidR="000A7584">
        <w:rPr>
          <w:sz w:val="22"/>
          <w:szCs w:val="22"/>
          <w:lang w:val="bg-BG"/>
        </w:rPr>
        <w:t xml:space="preserve">две </w:t>
      </w:r>
      <w:r w:rsidRPr="0026432A">
        <w:rPr>
          <w:sz w:val="22"/>
          <w:szCs w:val="22"/>
          <w:lang w:val="bg-BG"/>
        </w:rPr>
        <w:t>на сто</w:t>
      </w:r>
      <w:r w:rsidRPr="0026432A">
        <w:rPr>
          <w:sz w:val="22"/>
          <w:szCs w:val="22"/>
        </w:rPr>
        <w:t>)</w:t>
      </w:r>
      <w:r w:rsidRPr="0026432A">
        <w:rPr>
          <w:sz w:val="22"/>
          <w:szCs w:val="22"/>
          <w:lang w:val="bg-BG"/>
        </w:rPr>
        <w:t xml:space="preserve"> от стойността на договора без ДДС, а именно …………………… </w:t>
      </w:r>
      <w:r w:rsidRPr="0026432A">
        <w:rPr>
          <w:sz w:val="22"/>
          <w:szCs w:val="22"/>
        </w:rPr>
        <w:t>(</w:t>
      </w:r>
      <w:r w:rsidRPr="0026432A">
        <w:rPr>
          <w:sz w:val="22"/>
          <w:szCs w:val="22"/>
          <w:lang w:val="bg-BG"/>
        </w:rPr>
        <w:t>………………………………………..……….…….</w:t>
      </w:r>
      <w:r w:rsidRPr="0026432A">
        <w:rPr>
          <w:sz w:val="22"/>
          <w:szCs w:val="22"/>
        </w:rPr>
        <w:t>)</w:t>
      </w:r>
      <w:r w:rsidRPr="0026432A">
        <w:rPr>
          <w:sz w:val="22"/>
          <w:szCs w:val="22"/>
          <w:lang w:val="bg-BG"/>
        </w:rPr>
        <w:t xml:space="preserve">лева, която служи за обезпечаване на изпълнението на задълженията на Изпълнителя по договора. </w:t>
      </w:r>
    </w:p>
    <w:p w:rsidR="0026432A" w:rsidRPr="0026432A" w:rsidRDefault="0026432A" w:rsidP="0026432A">
      <w:pPr>
        <w:ind w:firstLine="567"/>
        <w:jc w:val="both"/>
        <w:rPr>
          <w:rFonts w:eastAsia="Arial"/>
          <w:color w:val="000000"/>
          <w:sz w:val="22"/>
          <w:szCs w:val="22"/>
          <w:lang w:val="bg-BG" w:eastAsia="bg-BG" w:bidi="hi-IN"/>
        </w:rPr>
      </w:pPr>
      <w:r w:rsidRPr="0026432A">
        <w:rPr>
          <w:b/>
          <w:sz w:val="22"/>
          <w:szCs w:val="22"/>
          <w:lang w:val="bg-BG"/>
        </w:rPr>
        <w:t xml:space="preserve">  (2)</w:t>
      </w:r>
      <w:r w:rsidRPr="0026432A">
        <w:rPr>
          <w:sz w:val="22"/>
          <w:szCs w:val="22"/>
          <w:lang w:val="bg-BG"/>
        </w:rPr>
        <w:t xml:space="preserve"> Две трети от размера на гаранцията по ал.1 е предназначена за обезпечаване на доставката, а останалата част от гаранцията гарантира гаранционните задължения на Изпълнителя. </w:t>
      </w:r>
    </w:p>
    <w:p w:rsidR="0026432A" w:rsidRPr="0026432A" w:rsidRDefault="0026432A" w:rsidP="0026432A">
      <w:pPr>
        <w:ind w:firstLine="567"/>
        <w:jc w:val="both"/>
        <w:rPr>
          <w:rFonts w:eastAsia="Arial"/>
          <w:color w:val="000000"/>
          <w:sz w:val="22"/>
          <w:szCs w:val="22"/>
          <w:lang w:val="bg-BG" w:eastAsia="bg-BG" w:bidi="hi-IN"/>
        </w:rPr>
      </w:pPr>
      <w:r w:rsidRPr="0026432A">
        <w:rPr>
          <w:b/>
          <w:sz w:val="22"/>
          <w:szCs w:val="22"/>
          <w:lang w:val="bg-BG"/>
        </w:rPr>
        <w:t xml:space="preserve">  (3)</w:t>
      </w:r>
      <w:r w:rsidRPr="0026432A">
        <w:rPr>
          <w:sz w:val="22"/>
          <w:szCs w:val="22"/>
          <w:lang w:val="bg-BG"/>
        </w:rPr>
        <w:t xml:space="preserve"> </w:t>
      </w:r>
      <w:r w:rsidRPr="0026432A">
        <w:rPr>
          <w:rFonts w:eastAsia="Arial"/>
          <w:color w:val="000000"/>
          <w:sz w:val="22"/>
          <w:szCs w:val="22"/>
          <w:lang w:val="bg-BG" w:eastAsia="bg-BG" w:bidi="hi-IN"/>
        </w:rPr>
        <w:t>Гаранцията се предоставя под формата на парична сума, внесена по банковата сметка на Възложителя, безусловна и неотменима банкова гаранция за изпълнение на договора в оригинал, издадена от банка в полза на Възложителя или застраховка, която обезпечава изпълнението чрез покритие на отговорността на Изпълнителя. Изпълнителят избира сам формата на гаранцията за изпълнение.  Разходите по обслужване на гаранцията са за сметка на Изпълнителя.</w:t>
      </w:r>
    </w:p>
    <w:p w:rsidR="0026432A" w:rsidRPr="0026432A" w:rsidRDefault="0026432A" w:rsidP="0026432A">
      <w:pPr>
        <w:ind w:firstLine="709"/>
        <w:jc w:val="both"/>
        <w:rPr>
          <w:sz w:val="22"/>
          <w:szCs w:val="22"/>
          <w:lang w:val="bg-BG"/>
        </w:rPr>
      </w:pPr>
      <w:r w:rsidRPr="0026432A">
        <w:rPr>
          <w:b/>
          <w:sz w:val="22"/>
          <w:szCs w:val="22"/>
          <w:lang w:val="bg-BG"/>
        </w:rPr>
        <w:t>(4)</w:t>
      </w:r>
      <w:r w:rsidRPr="0026432A">
        <w:rPr>
          <w:sz w:val="22"/>
          <w:szCs w:val="22"/>
          <w:lang w:val="bg-BG"/>
        </w:rPr>
        <w:t xml:space="preserve"> Срокът на валидност на гаранцията е за целия срок на действие на договора плюс 30 дни след прекратяването му, като две трети от размера на гаранцията се освобождава в срок до 30 дни от подписване на </w:t>
      </w:r>
      <w:proofErr w:type="spellStart"/>
      <w:r w:rsidRPr="0026432A">
        <w:rPr>
          <w:sz w:val="22"/>
          <w:szCs w:val="22"/>
          <w:lang w:val="bg-BG"/>
        </w:rPr>
        <w:t>приемо-предавателен</w:t>
      </w:r>
      <w:proofErr w:type="spellEnd"/>
      <w:r w:rsidRPr="0026432A">
        <w:rPr>
          <w:sz w:val="22"/>
          <w:szCs w:val="22"/>
          <w:lang w:val="bg-BG"/>
        </w:rPr>
        <w:t xml:space="preserve"> протокол по чл. 16, а останалата част - в срок до 30 дни след изтичане на най-дългия, посочен от Изпълнителя гаранционен срок, в случай че изпълнението е точно, качествено и отговаря на изискванията на Възложителя.</w:t>
      </w:r>
    </w:p>
    <w:p w:rsidR="0026432A" w:rsidRPr="0026432A" w:rsidRDefault="0026432A" w:rsidP="0026432A">
      <w:pPr>
        <w:ind w:firstLine="709"/>
        <w:jc w:val="both"/>
        <w:rPr>
          <w:sz w:val="22"/>
          <w:szCs w:val="22"/>
          <w:lang w:val="bg-BG"/>
        </w:rPr>
      </w:pPr>
      <w:r w:rsidRPr="0026432A">
        <w:rPr>
          <w:b/>
          <w:sz w:val="22"/>
          <w:szCs w:val="22"/>
          <w:lang w:val="bg-BG"/>
        </w:rPr>
        <w:t>(5)</w:t>
      </w:r>
      <w:r w:rsidRPr="0026432A">
        <w:rPr>
          <w:sz w:val="22"/>
          <w:szCs w:val="22"/>
          <w:lang w:val="bg-BG"/>
        </w:rPr>
        <w:t xml:space="preserve">  Когато при сключването на договора е представена банкова гаранция или застрахователна полица, която едновременно гарантира доставката и гаранционната поддръжка, тя се връща на Изпълнителя, след като същият представи гаранция за изпълнение на настоящия </w:t>
      </w:r>
      <w:r w:rsidRPr="0026432A">
        <w:rPr>
          <w:sz w:val="22"/>
          <w:szCs w:val="22"/>
          <w:lang w:val="bg-BG"/>
        </w:rPr>
        <w:lastRenderedPageBreak/>
        <w:t>договор за обезпечаване задължението за гаранционна поддръжка в размер на една трета от стойността на гаранцията, посочена в чл. 26, ал. 1.</w:t>
      </w:r>
    </w:p>
    <w:p w:rsidR="0026432A" w:rsidRPr="0026432A" w:rsidRDefault="0026432A" w:rsidP="0026432A">
      <w:pPr>
        <w:ind w:firstLine="709"/>
        <w:jc w:val="both"/>
        <w:rPr>
          <w:sz w:val="22"/>
          <w:szCs w:val="22"/>
          <w:lang w:val="ru-RU"/>
        </w:rPr>
      </w:pPr>
      <w:r w:rsidRPr="0026432A">
        <w:rPr>
          <w:b/>
          <w:sz w:val="22"/>
          <w:szCs w:val="22"/>
          <w:lang w:val="bg-BG"/>
        </w:rPr>
        <w:t>(6)</w:t>
      </w:r>
      <w:r w:rsidRPr="0026432A">
        <w:rPr>
          <w:sz w:val="22"/>
          <w:szCs w:val="22"/>
          <w:lang w:val="bg-BG"/>
        </w:rPr>
        <w:t xml:space="preserve"> Възложителят не дължи лихва върху сумата, представена като гаранция за периода, през който средствата законно са престояли у него.</w:t>
      </w:r>
    </w:p>
    <w:p w:rsidR="0026432A" w:rsidRPr="0026432A" w:rsidRDefault="0026432A" w:rsidP="0026432A">
      <w:pPr>
        <w:ind w:firstLine="720"/>
        <w:jc w:val="both"/>
        <w:rPr>
          <w:sz w:val="22"/>
          <w:szCs w:val="22"/>
          <w:lang w:val="bg-BG"/>
        </w:rPr>
      </w:pPr>
      <w:r w:rsidRPr="0026432A">
        <w:rPr>
          <w:b/>
          <w:sz w:val="22"/>
          <w:szCs w:val="22"/>
          <w:lang w:val="bg-BG"/>
        </w:rPr>
        <w:t xml:space="preserve">Чл. 27. </w:t>
      </w:r>
      <w:r w:rsidRPr="0026432A">
        <w:rPr>
          <w:sz w:val="22"/>
          <w:szCs w:val="22"/>
          <w:lang w:val="bg-BG"/>
        </w:rPr>
        <w:t>В случай на пълно неизпълнение Възложителят има право да получи гаранцията за изпълнение като неустойка.</w:t>
      </w:r>
    </w:p>
    <w:p w:rsidR="0026432A" w:rsidRPr="0026432A" w:rsidRDefault="0026432A" w:rsidP="0026432A">
      <w:pPr>
        <w:ind w:firstLine="720"/>
        <w:jc w:val="both"/>
        <w:rPr>
          <w:sz w:val="22"/>
          <w:szCs w:val="22"/>
          <w:lang w:val="bg-BG"/>
        </w:rPr>
      </w:pPr>
      <w:r w:rsidRPr="0026432A">
        <w:rPr>
          <w:b/>
          <w:sz w:val="22"/>
          <w:szCs w:val="22"/>
          <w:lang w:val="bg-BG"/>
        </w:rPr>
        <w:t>Чл. 28.</w:t>
      </w:r>
      <w:r w:rsidRPr="0026432A">
        <w:rPr>
          <w:sz w:val="22"/>
          <w:szCs w:val="22"/>
          <w:lang w:val="bg-BG"/>
        </w:rPr>
        <w:t xml:space="preserve"> Гаранцията за изпълнение се задържа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w:t>
      </w:r>
    </w:p>
    <w:p w:rsidR="0026432A" w:rsidRPr="0026432A" w:rsidRDefault="0026432A" w:rsidP="0026432A">
      <w:pPr>
        <w:ind w:firstLine="720"/>
        <w:jc w:val="both"/>
        <w:rPr>
          <w:sz w:val="22"/>
          <w:szCs w:val="22"/>
          <w:lang w:val="bg-BG"/>
        </w:rPr>
      </w:pPr>
      <w:r w:rsidRPr="0026432A">
        <w:rPr>
          <w:b/>
          <w:sz w:val="22"/>
          <w:szCs w:val="22"/>
          <w:lang w:val="bg-BG"/>
        </w:rPr>
        <w:t xml:space="preserve">Чл. 29. </w:t>
      </w:r>
      <w:r w:rsidRPr="0026432A">
        <w:rPr>
          <w:sz w:val="22"/>
          <w:szCs w:val="22"/>
          <w:lang w:val="bg-BG"/>
        </w:rPr>
        <w:t xml:space="preserve">Ако Изпълнителят по своя вина не достави техника в срока по чл.5, ал.1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26432A" w:rsidRPr="0026432A" w:rsidRDefault="0026432A" w:rsidP="0026432A">
      <w:pPr>
        <w:ind w:firstLine="720"/>
        <w:jc w:val="both"/>
        <w:rPr>
          <w:sz w:val="22"/>
          <w:szCs w:val="22"/>
          <w:lang w:val="bg-BG"/>
        </w:rPr>
      </w:pPr>
      <w:r w:rsidRPr="0026432A">
        <w:rPr>
          <w:b/>
          <w:sz w:val="22"/>
          <w:szCs w:val="22"/>
          <w:lang w:val="bg-BG"/>
        </w:rPr>
        <w:t xml:space="preserve">Чл. 30. </w:t>
      </w:r>
      <w:r w:rsidRPr="0026432A">
        <w:rPr>
          <w:sz w:val="22"/>
          <w:szCs w:val="22"/>
          <w:lang w:val="bg-BG"/>
        </w:rPr>
        <w:t xml:space="preserve">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w:t>
      </w:r>
      <w:proofErr w:type="spellStart"/>
      <w:r w:rsidRPr="0026432A">
        <w:rPr>
          <w:sz w:val="22"/>
          <w:szCs w:val="22"/>
          <w:lang w:val="bg-BG"/>
        </w:rPr>
        <w:t>дефектиралата</w:t>
      </w:r>
      <w:proofErr w:type="spellEnd"/>
      <w:r w:rsidRPr="0026432A">
        <w:rPr>
          <w:sz w:val="22"/>
          <w:szCs w:val="22"/>
          <w:lang w:val="bg-BG"/>
        </w:rPr>
        <w:t xml:space="preserve"> техника. </w:t>
      </w:r>
    </w:p>
    <w:p w:rsidR="0026432A" w:rsidRPr="0026432A" w:rsidRDefault="0026432A" w:rsidP="0026432A">
      <w:pPr>
        <w:ind w:firstLine="720"/>
        <w:jc w:val="both"/>
        <w:rPr>
          <w:sz w:val="22"/>
          <w:szCs w:val="22"/>
          <w:lang w:val="bg-BG"/>
        </w:rPr>
      </w:pPr>
      <w:r w:rsidRPr="0026432A">
        <w:rPr>
          <w:b/>
          <w:sz w:val="22"/>
          <w:szCs w:val="22"/>
          <w:lang w:val="bg-BG"/>
        </w:rPr>
        <w:t>Чл. 31.</w:t>
      </w:r>
      <w:r w:rsidRPr="0026432A">
        <w:rPr>
          <w:sz w:val="22"/>
          <w:szCs w:val="22"/>
          <w:lang w:val="bg-BG"/>
        </w:rPr>
        <w:t xml:space="preserve"> При забава от страна на Възложителят, същият дължи обезщетение в размер на 1% от цената за всеки просрочен ден, но не повече от 20 % общо.</w:t>
      </w:r>
    </w:p>
    <w:p w:rsidR="0026432A" w:rsidRPr="0026432A" w:rsidRDefault="0026432A" w:rsidP="0026432A">
      <w:pPr>
        <w:jc w:val="both"/>
        <w:rPr>
          <w:sz w:val="22"/>
          <w:szCs w:val="22"/>
          <w:lang w:val="bg-BG"/>
        </w:rPr>
      </w:pPr>
      <w:r w:rsidRPr="0026432A">
        <w:rPr>
          <w:sz w:val="22"/>
          <w:szCs w:val="22"/>
          <w:lang w:val="bg-BG"/>
        </w:rPr>
        <w:tab/>
      </w:r>
      <w:r w:rsidRPr="0026432A">
        <w:rPr>
          <w:b/>
          <w:sz w:val="22"/>
          <w:szCs w:val="22"/>
          <w:lang w:val="bg-BG"/>
        </w:rPr>
        <w:t>Чл. 32.</w:t>
      </w:r>
      <w:r w:rsidRPr="0026432A">
        <w:rPr>
          <w:sz w:val="22"/>
          <w:szCs w:val="22"/>
          <w:lang w:val="bg-BG"/>
        </w:rPr>
        <w:t xml:space="preserve">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26432A" w:rsidRPr="0026432A" w:rsidRDefault="0026432A" w:rsidP="0026432A">
      <w:pPr>
        <w:widowControl w:val="0"/>
        <w:autoSpaceDE w:val="0"/>
        <w:autoSpaceDN w:val="0"/>
        <w:adjustRightInd w:val="0"/>
        <w:jc w:val="center"/>
        <w:rPr>
          <w:rFonts w:eastAsia="SimSun"/>
          <w:i/>
          <w:color w:val="000000"/>
          <w:lang w:val="bg-BG" w:eastAsia="bg-BG"/>
        </w:rPr>
      </w:pPr>
    </w:p>
    <w:p w:rsidR="0026432A" w:rsidRPr="0026432A" w:rsidRDefault="0026432A" w:rsidP="0026432A">
      <w:pPr>
        <w:ind w:left="360"/>
        <w:jc w:val="center"/>
        <w:rPr>
          <w:b/>
          <w:sz w:val="22"/>
          <w:szCs w:val="22"/>
          <w:lang w:val="bg-BG" w:eastAsia="zh-CN"/>
        </w:rPr>
      </w:pPr>
      <w:r w:rsidRPr="0026432A">
        <w:rPr>
          <w:b/>
          <w:sz w:val="22"/>
          <w:szCs w:val="22"/>
          <w:lang w:eastAsia="zh-CN"/>
        </w:rPr>
        <w:t xml:space="preserve">IX. </w:t>
      </w:r>
      <w:r w:rsidRPr="0026432A">
        <w:rPr>
          <w:b/>
          <w:sz w:val="22"/>
          <w:szCs w:val="22"/>
          <w:lang w:val="bg-BG" w:eastAsia="zh-CN"/>
        </w:rPr>
        <w:t>НЕПРЕОДОЛИМА СИЛА</w:t>
      </w:r>
    </w:p>
    <w:p w:rsidR="0026432A" w:rsidRPr="0026432A" w:rsidRDefault="0026432A" w:rsidP="0026432A">
      <w:pPr>
        <w:ind w:left="360"/>
        <w:jc w:val="center"/>
        <w:rPr>
          <w:sz w:val="22"/>
          <w:szCs w:val="22"/>
          <w:lang w:val="bg-BG" w:eastAsia="zh-CN"/>
        </w:rPr>
      </w:pPr>
    </w:p>
    <w:p w:rsidR="0026432A" w:rsidRPr="0026432A" w:rsidRDefault="0026432A" w:rsidP="0026432A">
      <w:pPr>
        <w:suppressAutoHyphens/>
        <w:ind w:firstLine="709"/>
        <w:jc w:val="both"/>
        <w:rPr>
          <w:noProof/>
          <w:sz w:val="22"/>
          <w:szCs w:val="22"/>
          <w:lang w:val="bg-BG" w:eastAsia="en-GB"/>
        </w:rPr>
      </w:pPr>
      <w:r w:rsidRPr="0026432A">
        <w:rPr>
          <w:b/>
          <w:sz w:val="22"/>
          <w:szCs w:val="22"/>
          <w:lang w:val="bg-BG"/>
        </w:rPr>
        <w:t>Чл. 33. (1)</w:t>
      </w:r>
      <w:r w:rsidRPr="0026432A">
        <w:rPr>
          <w:sz w:val="22"/>
          <w:szCs w:val="22"/>
          <w:lang w:val="bg-BG"/>
        </w:rPr>
        <w:t xml:space="preserve"> </w:t>
      </w:r>
      <w:r w:rsidRPr="0026432A">
        <w:rPr>
          <w:noProof/>
          <w:sz w:val="22"/>
          <w:szCs w:val="22"/>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 306, ал.2 от Търговския закон.</w:t>
      </w:r>
    </w:p>
    <w:p w:rsidR="0026432A" w:rsidRPr="0026432A" w:rsidRDefault="0026432A" w:rsidP="0026432A">
      <w:pPr>
        <w:suppressAutoHyphens/>
        <w:ind w:firstLine="709"/>
        <w:jc w:val="both"/>
        <w:rPr>
          <w:noProof/>
          <w:sz w:val="22"/>
          <w:szCs w:val="22"/>
          <w:lang w:val="bg-BG" w:eastAsia="en-GB"/>
        </w:rPr>
      </w:pPr>
      <w:r w:rsidRPr="0026432A">
        <w:rPr>
          <w:b/>
          <w:noProof/>
          <w:sz w:val="22"/>
          <w:szCs w:val="22"/>
          <w:lang w:val="bg-BG" w:eastAsia="en-GB"/>
        </w:rPr>
        <w:t>(2)</w:t>
      </w:r>
      <w:r w:rsidRPr="0026432A">
        <w:rPr>
          <w:noProof/>
          <w:sz w:val="22"/>
          <w:szCs w:val="22"/>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26432A" w:rsidRPr="0026432A" w:rsidRDefault="0026432A" w:rsidP="0026432A">
      <w:pPr>
        <w:suppressAutoHyphens/>
        <w:ind w:firstLine="709"/>
        <w:jc w:val="both"/>
        <w:rPr>
          <w:noProof/>
          <w:sz w:val="22"/>
          <w:szCs w:val="22"/>
          <w:lang w:val="bg-BG" w:eastAsia="en-GB"/>
        </w:rPr>
      </w:pPr>
      <w:r w:rsidRPr="0026432A">
        <w:rPr>
          <w:b/>
          <w:noProof/>
          <w:sz w:val="22"/>
          <w:szCs w:val="22"/>
          <w:lang w:val="bg-BG" w:eastAsia="en-GB"/>
        </w:rPr>
        <w:t>(3)</w:t>
      </w:r>
      <w:r w:rsidRPr="0026432A">
        <w:rPr>
          <w:noProof/>
          <w:sz w:val="22"/>
          <w:szCs w:val="22"/>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26432A" w:rsidRPr="0026432A" w:rsidRDefault="0026432A" w:rsidP="0026432A">
      <w:pPr>
        <w:suppressAutoHyphens/>
        <w:ind w:firstLine="709"/>
        <w:jc w:val="both"/>
        <w:rPr>
          <w:noProof/>
          <w:sz w:val="22"/>
          <w:szCs w:val="22"/>
          <w:lang w:val="bg-BG" w:eastAsia="en-GB"/>
        </w:rPr>
      </w:pPr>
      <w:r w:rsidRPr="0026432A">
        <w:rPr>
          <w:b/>
          <w:noProof/>
          <w:sz w:val="22"/>
          <w:szCs w:val="22"/>
          <w:lang w:val="bg-BG" w:eastAsia="en-GB"/>
        </w:rPr>
        <w:t>(4)</w:t>
      </w:r>
      <w:r w:rsidRPr="0026432A">
        <w:rPr>
          <w:noProof/>
          <w:sz w:val="22"/>
          <w:szCs w:val="22"/>
          <w:lang w:val="bg-BG" w:eastAsia="en-GB"/>
        </w:rPr>
        <w:t xml:space="preserve"> Докато трае непреодолимата сила, изпълнението на задълженията на свързаните с тях насрещни задължения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26432A" w:rsidRPr="0026432A" w:rsidRDefault="0026432A" w:rsidP="0026432A">
      <w:pPr>
        <w:suppressAutoHyphens/>
        <w:ind w:firstLine="709"/>
        <w:jc w:val="both"/>
        <w:rPr>
          <w:noProof/>
          <w:sz w:val="22"/>
          <w:szCs w:val="22"/>
          <w:lang w:val="bg-BG" w:eastAsia="en-GB"/>
        </w:rPr>
      </w:pPr>
      <w:r w:rsidRPr="0026432A">
        <w:rPr>
          <w:b/>
          <w:sz w:val="22"/>
          <w:szCs w:val="22"/>
          <w:lang w:val="bg-BG"/>
        </w:rPr>
        <w:t xml:space="preserve">(5) </w:t>
      </w:r>
      <w:r w:rsidRPr="0026432A">
        <w:rPr>
          <w:noProof/>
          <w:sz w:val="22"/>
          <w:szCs w:val="22"/>
          <w:lang w:val="bg-BG" w:eastAsia="en-GB"/>
        </w:rPr>
        <w:t xml:space="preserve">Не може да се позовава на непреодолима сила страна: </w:t>
      </w:r>
    </w:p>
    <w:p w:rsidR="0026432A" w:rsidRPr="0026432A" w:rsidRDefault="0026432A" w:rsidP="0026432A">
      <w:pPr>
        <w:suppressAutoHyphens/>
        <w:ind w:firstLine="709"/>
        <w:jc w:val="both"/>
        <w:rPr>
          <w:noProof/>
          <w:sz w:val="22"/>
          <w:szCs w:val="22"/>
          <w:lang w:val="bg-BG" w:eastAsia="en-GB"/>
        </w:rPr>
      </w:pPr>
      <w:r w:rsidRPr="0026432A">
        <w:rPr>
          <w:noProof/>
          <w:sz w:val="22"/>
          <w:szCs w:val="22"/>
          <w:lang w:val="bg-BG" w:eastAsia="en-GB"/>
        </w:rPr>
        <w:t>1. която е била в забава или друго неизпълнение преди настъпването на непреодолима сила;</w:t>
      </w:r>
    </w:p>
    <w:p w:rsidR="0026432A" w:rsidRPr="0026432A" w:rsidRDefault="0026432A" w:rsidP="0026432A">
      <w:pPr>
        <w:suppressAutoHyphens/>
        <w:ind w:firstLine="709"/>
        <w:jc w:val="both"/>
        <w:rPr>
          <w:noProof/>
          <w:sz w:val="22"/>
          <w:szCs w:val="22"/>
          <w:lang w:val="bg-BG" w:eastAsia="en-GB"/>
        </w:rPr>
      </w:pPr>
      <w:r w:rsidRPr="0026432A">
        <w:rPr>
          <w:noProof/>
          <w:sz w:val="22"/>
          <w:szCs w:val="22"/>
          <w:lang w:val="bg-BG" w:eastAsia="en-GB"/>
        </w:rPr>
        <w:t>2. която не е информирала другата страна за настъпването на непреодолима сила; или</w:t>
      </w:r>
    </w:p>
    <w:p w:rsidR="0026432A" w:rsidRPr="0026432A" w:rsidRDefault="0026432A" w:rsidP="0026432A">
      <w:pPr>
        <w:suppressAutoHyphens/>
        <w:ind w:firstLine="709"/>
        <w:jc w:val="both"/>
        <w:rPr>
          <w:noProof/>
          <w:sz w:val="22"/>
          <w:szCs w:val="22"/>
          <w:lang w:val="bg-BG" w:eastAsia="en-GB"/>
        </w:rPr>
      </w:pPr>
      <w:r w:rsidRPr="0026432A">
        <w:rPr>
          <w:noProof/>
          <w:sz w:val="22"/>
          <w:szCs w:val="22"/>
          <w:lang w:val="bg-BG" w:eastAsia="en-GB"/>
        </w:rPr>
        <w:t>3. чиято небрежност или умишлени действия или бездействия са довели до невъзможност за изпълнение на договора.</w:t>
      </w:r>
    </w:p>
    <w:p w:rsidR="0026432A" w:rsidRPr="0026432A" w:rsidRDefault="0026432A" w:rsidP="0026432A">
      <w:pPr>
        <w:suppressAutoHyphens/>
        <w:ind w:firstLine="709"/>
        <w:jc w:val="both"/>
        <w:rPr>
          <w:noProof/>
          <w:sz w:val="22"/>
          <w:szCs w:val="22"/>
          <w:lang w:val="bg-BG" w:eastAsia="en-GB"/>
        </w:rPr>
      </w:pPr>
      <w:r w:rsidRPr="0026432A">
        <w:rPr>
          <w:b/>
          <w:sz w:val="22"/>
          <w:szCs w:val="22"/>
          <w:lang w:val="bg-BG"/>
        </w:rPr>
        <w:t xml:space="preserve">(6) </w:t>
      </w:r>
      <w:r w:rsidRPr="0026432A">
        <w:rPr>
          <w:noProof/>
          <w:sz w:val="22"/>
          <w:szCs w:val="22"/>
          <w:lang w:val="bg-BG" w:eastAsia="en-GB"/>
        </w:rPr>
        <w:t>Липсата на парични средства не представлява непреодолима сила.</w:t>
      </w:r>
    </w:p>
    <w:p w:rsidR="0026432A" w:rsidRPr="0026432A" w:rsidRDefault="0026432A" w:rsidP="0026432A">
      <w:pPr>
        <w:ind w:firstLine="709"/>
        <w:jc w:val="both"/>
        <w:rPr>
          <w:sz w:val="22"/>
          <w:szCs w:val="22"/>
          <w:lang w:val="bg-BG"/>
        </w:rPr>
      </w:pPr>
      <w:r w:rsidRPr="0026432A">
        <w:rPr>
          <w:b/>
          <w:sz w:val="22"/>
          <w:szCs w:val="22"/>
          <w:lang w:val="bg-BG"/>
        </w:rPr>
        <w:t>Чл. 34.</w:t>
      </w:r>
      <w:r w:rsidRPr="0026432A">
        <w:rPr>
          <w:sz w:val="22"/>
          <w:szCs w:val="22"/>
          <w:lang w:val="bg-BG"/>
        </w:rPr>
        <w:t xml:space="preserve"> Ако </w:t>
      </w:r>
      <w:r w:rsidRPr="0026432A">
        <w:rPr>
          <w:sz w:val="22"/>
          <w:szCs w:val="22"/>
          <w:lang w:val="bg-BG" w:eastAsia="zh-CN"/>
        </w:rPr>
        <w:t>непреодолимата сила</w:t>
      </w:r>
      <w:r w:rsidRPr="0026432A">
        <w:rPr>
          <w:sz w:val="22"/>
          <w:szCs w:val="22"/>
          <w:lang w:val="bg-BG"/>
        </w:rPr>
        <w:t>, съответно спирането продължи повече от десет дни и няма признаци за скорошното и преустановяване, всяка от страните може да прекрати за в бъдеще договора, като писмено уведоми другата страна.</w:t>
      </w:r>
    </w:p>
    <w:p w:rsidR="0026432A" w:rsidRPr="0026432A" w:rsidRDefault="0026432A" w:rsidP="0026432A">
      <w:pPr>
        <w:ind w:firstLine="720"/>
        <w:jc w:val="both"/>
        <w:rPr>
          <w:sz w:val="22"/>
          <w:szCs w:val="22"/>
          <w:lang w:val="bg-BG"/>
        </w:rPr>
      </w:pPr>
    </w:p>
    <w:p w:rsidR="0026432A" w:rsidRPr="0026432A" w:rsidRDefault="0026432A" w:rsidP="0026432A">
      <w:pPr>
        <w:jc w:val="center"/>
        <w:rPr>
          <w:b/>
          <w:sz w:val="22"/>
          <w:szCs w:val="22"/>
          <w:lang w:val="bg-BG"/>
        </w:rPr>
      </w:pPr>
      <w:r w:rsidRPr="0026432A">
        <w:rPr>
          <w:b/>
          <w:sz w:val="22"/>
          <w:szCs w:val="22"/>
          <w:lang w:val="bg-BG"/>
        </w:rPr>
        <w:t>Х. ПРЕКРАТЯВАНЕ И РАЗВАЛЯНЕ НА ДОГОВОРА</w:t>
      </w:r>
    </w:p>
    <w:p w:rsidR="0026432A" w:rsidRPr="0026432A" w:rsidRDefault="0026432A" w:rsidP="0026432A">
      <w:pPr>
        <w:jc w:val="center"/>
        <w:rPr>
          <w:b/>
          <w:sz w:val="22"/>
          <w:szCs w:val="22"/>
          <w:lang w:val="bg-BG"/>
        </w:rPr>
      </w:pPr>
    </w:p>
    <w:p w:rsidR="0026432A" w:rsidRPr="0026432A" w:rsidRDefault="0026432A" w:rsidP="0026432A">
      <w:pPr>
        <w:ind w:firstLine="720"/>
        <w:jc w:val="both"/>
        <w:rPr>
          <w:sz w:val="22"/>
          <w:szCs w:val="22"/>
          <w:lang w:val="bg-BG"/>
        </w:rPr>
      </w:pPr>
      <w:r w:rsidRPr="0026432A">
        <w:rPr>
          <w:b/>
          <w:sz w:val="22"/>
          <w:szCs w:val="22"/>
          <w:lang w:val="bg-BG"/>
        </w:rPr>
        <w:t xml:space="preserve">Чл. </w:t>
      </w:r>
      <w:r w:rsidRPr="0026432A">
        <w:rPr>
          <w:b/>
          <w:sz w:val="22"/>
          <w:szCs w:val="22"/>
        </w:rPr>
        <w:t>3</w:t>
      </w:r>
      <w:r w:rsidRPr="0026432A">
        <w:rPr>
          <w:b/>
          <w:sz w:val="22"/>
          <w:szCs w:val="22"/>
          <w:lang w:val="bg-BG"/>
        </w:rPr>
        <w:t>5.</w:t>
      </w:r>
      <w:r w:rsidRPr="0026432A">
        <w:rPr>
          <w:sz w:val="22"/>
          <w:szCs w:val="22"/>
          <w:lang w:val="bg-BG"/>
        </w:rPr>
        <w:t xml:space="preserve"> Настоящият договор може да бъде развален при условията и по реда на Закона за задълженията и договорите.</w:t>
      </w:r>
    </w:p>
    <w:p w:rsidR="0026432A" w:rsidRPr="0026432A" w:rsidRDefault="0026432A" w:rsidP="0026432A">
      <w:pPr>
        <w:ind w:firstLine="720"/>
        <w:jc w:val="both"/>
        <w:rPr>
          <w:sz w:val="22"/>
          <w:szCs w:val="22"/>
          <w:lang w:val="bg-BG"/>
        </w:rPr>
      </w:pPr>
      <w:r w:rsidRPr="0026432A">
        <w:rPr>
          <w:b/>
          <w:sz w:val="22"/>
          <w:szCs w:val="22"/>
          <w:lang w:val="bg-BG"/>
        </w:rPr>
        <w:t>Чл. 36.</w:t>
      </w:r>
      <w:r w:rsidRPr="0026432A">
        <w:rPr>
          <w:sz w:val="22"/>
          <w:szCs w:val="22"/>
          <w:lang w:val="bg-BG"/>
        </w:rPr>
        <w:t xml:space="preserve"> В случай на непредвидени обстоятелства, ако изпълнението на договорните задължения се окаже невъзможно то всяка страна има право да прекрати договора.</w:t>
      </w:r>
    </w:p>
    <w:p w:rsidR="0026432A" w:rsidRPr="0026432A" w:rsidRDefault="0026432A" w:rsidP="0026432A">
      <w:pPr>
        <w:ind w:firstLine="720"/>
        <w:jc w:val="both"/>
        <w:rPr>
          <w:sz w:val="22"/>
          <w:szCs w:val="22"/>
          <w:lang w:val="bg-BG"/>
        </w:rPr>
      </w:pPr>
      <w:r w:rsidRPr="0026432A">
        <w:rPr>
          <w:b/>
          <w:sz w:val="22"/>
          <w:szCs w:val="22"/>
          <w:lang w:val="bg-BG"/>
        </w:rPr>
        <w:t>Чл. 37.</w:t>
      </w:r>
      <w:r w:rsidRPr="0026432A">
        <w:rPr>
          <w:sz w:val="22"/>
          <w:szCs w:val="22"/>
          <w:lang w:val="bg-BG"/>
        </w:rPr>
        <w:t xml:space="preserve"> Договорът се прекратява:</w:t>
      </w:r>
    </w:p>
    <w:p w:rsidR="0026432A" w:rsidRPr="0026432A" w:rsidRDefault="0026432A" w:rsidP="0026432A">
      <w:pPr>
        <w:numPr>
          <w:ilvl w:val="0"/>
          <w:numId w:val="42"/>
        </w:numPr>
        <w:jc w:val="both"/>
        <w:rPr>
          <w:sz w:val="22"/>
          <w:szCs w:val="22"/>
          <w:lang w:val="bg-BG"/>
        </w:rPr>
      </w:pPr>
      <w:r w:rsidRPr="0026432A">
        <w:rPr>
          <w:sz w:val="22"/>
          <w:szCs w:val="22"/>
          <w:lang w:val="bg-BG"/>
        </w:rPr>
        <w:t>с изпълнение на задълженията;</w:t>
      </w:r>
    </w:p>
    <w:p w:rsidR="0026432A" w:rsidRPr="0026432A" w:rsidRDefault="0026432A" w:rsidP="0026432A">
      <w:pPr>
        <w:numPr>
          <w:ilvl w:val="0"/>
          <w:numId w:val="42"/>
        </w:numPr>
        <w:jc w:val="both"/>
        <w:rPr>
          <w:sz w:val="22"/>
          <w:szCs w:val="22"/>
          <w:lang w:val="bg-BG"/>
        </w:rPr>
      </w:pPr>
      <w:r w:rsidRPr="0026432A">
        <w:rPr>
          <w:sz w:val="22"/>
          <w:szCs w:val="22"/>
          <w:lang w:val="bg-BG"/>
        </w:rPr>
        <w:lastRenderedPageBreak/>
        <w:t>по взаимно съгласие на страните изразено в писмена форма;</w:t>
      </w:r>
    </w:p>
    <w:p w:rsidR="0026432A" w:rsidRPr="0026432A" w:rsidRDefault="0026432A" w:rsidP="0026432A">
      <w:pPr>
        <w:numPr>
          <w:ilvl w:val="0"/>
          <w:numId w:val="42"/>
        </w:numPr>
        <w:jc w:val="both"/>
        <w:rPr>
          <w:sz w:val="22"/>
          <w:szCs w:val="22"/>
          <w:lang w:val="bg-BG"/>
        </w:rPr>
      </w:pPr>
      <w:r w:rsidRPr="0026432A">
        <w:rPr>
          <w:sz w:val="22"/>
          <w:szCs w:val="22"/>
          <w:lang w:val="bg-BG"/>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26432A" w:rsidRPr="0026432A" w:rsidRDefault="0026432A" w:rsidP="0026432A">
      <w:pPr>
        <w:numPr>
          <w:ilvl w:val="0"/>
          <w:numId w:val="42"/>
        </w:numPr>
        <w:jc w:val="both"/>
        <w:rPr>
          <w:color w:val="000000"/>
          <w:sz w:val="22"/>
          <w:szCs w:val="22"/>
          <w:lang w:val="bg-BG"/>
        </w:rPr>
      </w:pPr>
      <w:r w:rsidRPr="0026432A">
        <w:rPr>
          <w:color w:val="000000"/>
          <w:sz w:val="22"/>
          <w:szCs w:val="22"/>
          <w:lang w:val="bg-BG"/>
        </w:rPr>
        <w:t xml:space="preserve">едностранно от Възложителят при неизпълнение на задължение от страна на Изпълнителя по чл. 13, ал.2 от договора с предизвестие от пет дни считано от датата на получаването. </w:t>
      </w:r>
    </w:p>
    <w:p w:rsidR="0026432A" w:rsidRPr="0026432A" w:rsidRDefault="0026432A" w:rsidP="0026432A">
      <w:pPr>
        <w:keepNext/>
        <w:spacing w:after="60"/>
        <w:ind w:firstLine="720"/>
        <w:outlineLvl w:val="2"/>
        <w:rPr>
          <w:rFonts w:cs="Arial"/>
          <w:bCs/>
          <w:sz w:val="22"/>
          <w:szCs w:val="22"/>
          <w:lang w:val="ru-RU"/>
        </w:rPr>
      </w:pPr>
      <w:r w:rsidRPr="0026432A">
        <w:rPr>
          <w:rFonts w:cs="Arial"/>
          <w:b/>
          <w:bCs/>
          <w:sz w:val="22"/>
          <w:szCs w:val="22"/>
          <w:lang w:val="ru-RU"/>
        </w:rPr>
        <w:t>Чл. 38.</w:t>
      </w:r>
      <w:r w:rsidRPr="0026432A">
        <w:rPr>
          <w:rFonts w:cs="Arial"/>
          <w:bCs/>
          <w:sz w:val="22"/>
          <w:szCs w:val="22"/>
          <w:lang w:val="ru-RU"/>
        </w:rPr>
        <w:t xml:space="preserve"> </w:t>
      </w:r>
      <w:proofErr w:type="spellStart"/>
      <w:r w:rsidRPr="0026432A">
        <w:rPr>
          <w:rFonts w:cs="Arial"/>
          <w:bCs/>
          <w:sz w:val="22"/>
          <w:szCs w:val="22"/>
          <w:lang w:val="ru-RU"/>
        </w:rPr>
        <w:t>Възложителят</w:t>
      </w:r>
      <w:proofErr w:type="spellEnd"/>
      <w:r w:rsidRPr="0026432A">
        <w:rPr>
          <w:rFonts w:cs="Arial"/>
          <w:bCs/>
          <w:sz w:val="22"/>
          <w:szCs w:val="22"/>
          <w:lang w:val="ru-RU"/>
        </w:rPr>
        <w:t xml:space="preserve"> </w:t>
      </w:r>
      <w:proofErr w:type="spellStart"/>
      <w:r w:rsidRPr="0026432A">
        <w:rPr>
          <w:rFonts w:cs="Arial"/>
          <w:bCs/>
          <w:sz w:val="22"/>
          <w:szCs w:val="22"/>
          <w:lang w:val="ru-RU"/>
        </w:rPr>
        <w:t>може</w:t>
      </w:r>
      <w:proofErr w:type="spellEnd"/>
      <w:r w:rsidRPr="0026432A">
        <w:rPr>
          <w:rFonts w:cs="Arial"/>
          <w:bCs/>
          <w:sz w:val="22"/>
          <w:szCs w:val="22"/>
          <w:lang w:val="ru-RU"/>
        </w:rPr>
        <w:t xml:space="preserve"> да прекрати договора </w:t>
      </w:r>
      <w:proofErr w:type="spellStart"/>
      <w:r w:rsidRPr="0026432A">
        <w:rPr>
          <w:rFonts w:cs="Arial"/>
          <w:bCs/>
          <w:sz w:val="22"/>
          <w:szCs w:val="22"/>
          <w:lang w:val="ru-RU"/>
        </w:rPr>
        <w:t>едностранно</w:t>
      </w:r>
      <w:proofErr w:type="spellEnd"/>
      <w:r w:rsidRPr="0026432A">
        <w:rPr>
          <w:rFonts w:cs="Arial"/>
          <w:bCs/>
          <w:sz w:val="22"/>
          <w:szCs w:val="22"/>
          <w:lang w:val="ru-RU"/>
        </w:rPr>
        <w:t xml:space="preserve">: </w:t>
      </w:r>
    </w:p>
    <w:p w:rsidR="0026432A" w:rsidRPr="0026432A" w:rsidRDefault="0026432A" w:rsidP="0026432A">
      <w:pPr>
        <w:keepNext/>
        <w:numPr>
          <w:ilvl w:val="0"/>
          <w:numId w:val="43"/>
        </w:numPr>
        <w:jc w:val="both"/>
        <w:outlineLvl w:val="2"/>
        <w:rPr>
          <w:rFonts w:cs="Arial"/>
          <w:bCs/>
          <w:sz w:val="22"/>
          <w:szCs w:val="22"/>
          <w:lang w:val="ru-RU"/>
        </w:rPr>
      </w:pPr>
      <w:proofErr w:type="spellStart"/>
      <w:r w:rsidRPr="0026432A">
        <w:rPr>
          <w:rFonts w:cs="Arial"/>
          <w:bCs/>
          <w:sz w:val="22"/>
          <w:szCs w:val="22"/>
          <w:lang w:val="ru-RU"/>
        </w:rPr>
        <w:t>ако</w:t>
      </w:r>
      <w:proofErr w:type="spellEnd"/>
      <w:r w:rsidRPr="0026432A">
        <w:rPr>
          <w:rFonts w:cs="Arial"/>
          <w:bCs/>
          <w:sz w:val="22"/>
          <w:szCs w:val="22"/>
          <w:lang w:val="ru-RU"/>
        </w:rPr>
        <w:t xml:space="preserve"> в </w:t>
      </w:r>
      <w:proofErr w:type="spellStart"/>
      <w:r w:rsidRPr="0026432A">
        <w:rPr>
          <w:rFonts w:cs="Arial"/>
          <w:bCs/>
          <w:sz w:val="22"/>
          <w:szCs w:val="22"/>
          <w:lang w:val="ru-RU"/>
        </w:rPr>
        <w:t>резултат</w:t>
      </w:r>
      <w:proofErr w:type="spellEnd"/>
      <w:r w:rsidRPr="0026432A">
        <w:rPr>
          <w:rFonts w:cs="Arial"/>
          <w:bCs/>
          <w:sz w:val="22"/>
          <w:szCs w:val="22"/>
          <w:lang w:val="ru-RU"/>
        </w:rPr>
        <w:t xml:space="preserve"> на </w:t>
      </w:r>
      <w:proofErr w:type="spellStart"/>
      <w:r w:rsidRPr="0026432A">
        <w:rPr>
          <w:rFonts w:cs="Arial"/>
          <w:bCs/>
          <w:sz w:val="22"/>
          <w:szCs w:val="22"/>
          <w:lang w:val="ru-RU"/>
        </w:rPr>
        <w:t>обстоятелства</w:t>
      </w:r>
      <w:proofErr w:type="spellEnd"/>
      <w:r w:rsidRPr="0026432A">
        <w:rPr>
          <w:rFonts w:cs="Arial"/>
          <w:bCs/>
          <w:sz w:val="22"/>
          <w:szCs w:val="22"/>
          <w:lang w:val="ru-RU"/>
        </w:rPr>
        <w:t xml:space="preserve"> </w:t>
      </w:r>
      <w:proofErr w:type="spellStart"/>
      <w:r w:rsidRPr="0026432A">
        <w:rPr>
          <w:rFonts w:cs="Arial"/>
          <w:bCs/>
          <w:sz w:val="22"/>
          <w:szCs w:val="22"/>
          <w:lang w:val="ru-RU"/>
        </w:rPr>
        <w:t>възникнали</w:t>
      </w:r>
      <w:proofErr w:type="spellEnd"/>
      <w:r w:rsidRPr="0026432A">
        <w:rPr>
          <w:rFonts w:cs="Arial"/>
          <w:bCs/>
          <w:sz w:val="22"/>
          <w:szCs w:val="22"/>
          <w:lang w:val="ru-RU"/>
        </w:rPr>
        <w:t xml:space="preserve"> след </w:t>
      </w:r>
      <w:proofErr w:type="spellStart"/>
      <w:r w:rsidRPr="0026432A">
        <w:rPr>
          <w:rFonts w:cs="Arial"/>
          <w:bCs/>
          <w:sz w:val="22"/>
          <w:szCs w:val="22"/>
          <w:lang w:val="ru-RU"/>
        </w:rPr>
        <w:t>сключването</w:t>
      </w:r>
      <w:proofErr w:type="spellEnd"/>
      <w:r w:rsidRPr="0026432A">
        <w:rPr>
          <w:rFonts w:cs="Arial"/>
          <w:bCs/>
          <w:sz w:val="22"/>
          <w:szCs w:val="22"/>
          <w:lang w:val="ru-RU"/>
        </w:rPr>
        <w:t xml:space="preserve"> </w:t>
      </w:r>
      <w:proofErr w:type="spellStart"/>
      <w:r w:rsidRPr="0026432A">
        <w:rPr>
          <w:rFonts w:cs="Arial"/>
          <w:bCs/>
          <w:sz w:val="22"/>
          <w:szCs w:val="22"/>
          <w:lang w:val="ru-RU"/>
        </w:rPr>
        <w:t>му</w:t>
      </w:r>
      <w:proofErr w:type="spellEnd"/>
      <w:r w:rsidRPr="0026432A">
        <w:rPr>
          <w:rFonts w:cs="Arial"/>
          <w:bCs/>
          <w:sz w:val="22"/>
          <w:szCs w:val="22"/>
          <w:lang w:val="ru-RU"/>
        </w:rPr>
        <w:t xml:space="preserve"> не е в </w:t>
      </w:r>
      <w:proofErr w:type="spellStart"/>
      <w:r w:rsidRPr="0026432A">
        <w:rPr>
          <w:rFonts w:cs="Arial"/>
          <w:bCs/>
          <w:sz w:val="22"/>
          <w:szCs w:val="22"/>
          <w:lang w:val="ru-RU"/>
        </w:rPr>
        <w:t>състояние</w:t>
      </w:r>
      <w:proofErr w:type="spellEnd"/>
      <w:r w:rsidRPr="0026432A">
        <w:rPr>
          <w:rFonts w:cs="Arial"/>
          <w:bCs/>
          <w:sz w:val="22"/>
          <w:szCs w:val="22"/>
          <w:lang w:val="ru-RU"/>
        </w:rPr>
        <w:t xml:space="preserve"> да </w:t>
      </w:r>
      <w:proofErr w:type="spellStart"/>
      <w:r w:rsidRPr="0026432A">
        <w:rPr>
          <w:rFonts w:cs="Arial"/>
          <w:bCs/>
          <w:sz w:val="22"/>
          <w:szCs w:val="22"/>
          <w:lang w:val="ru-RU"/>
        </w:rPr>
        <w:t>изпълни</w:t>
      </w:r>
      <w:proofErr w:type="spellEnd"/>
      <w:r w:rsidRPr="0026432A">
        <w:rPr>
          <w:rFonts w:cs="Arial"/>
          <w:bCs/>
          <w:sz w:val="22"/>
          <w:szCs w:val="22"/>
          <w:lang w:val="ru-RU"/>
        </w:rPr>
        <w:t xml:space="preserve"> </w:t>
      </w:r>
      <w:proofErr w:type="spellStart"/>
      <w:r w:rsidRPr="0026432A">
        <w:rPr>
          <w:rFonts w:cs="Arial"/>
          <w:bCs/>
          <w:sz w:val="22"/>
          <w:szCs w:val="22"/>
          <w:lang w:val="ru-RU"/>
        </w:rPr>
        <w:t>своите</w:t>
      </w:r>
      <w:proofErr w:type="spellEnd"/>
      <w:r w:rsidRPr="0026432A">
        <w:rPr>
          <w:rFonts w:cs="Arial"/>
          <w:bCs/>
          <w:sz w:val="22"/>
          <w:szCs w:val="22"/>
          <w:lang w:val="ru-RU"/>
        </w:rPr>
        <w:t xml:space="preserve"> </w:t>
      </w:r>
      <w:proofErr w:type="spellStart"/>
      <w:r w:rsidRPr="0026432A">
        <w:rPr>
          <w:rFonts w:cs="Arial"/>
          <w:bCs/>
          <w:sz w:val="22"/>
          <w:szCs w:val="22"/>
          <w:lang w:val="ru-RU"/>
        </w:rPr>
        <w:t>задължения</w:t>
      </w:r>
      <w:proofErr w:type="spellEnd"/>
      <w:r w:rsidRPr="0026432A">
        <w:rPr>
          <w:rFonts w:cs="Arial"/>
          <w:bCs/>
          <w:sz w:val="22"/>
          <w:szCs w:val="22"/>
          <w:lang w:val="ru-RU"/>
        </w:rPr>
        <w:t>;</w:t>
      </w:r>
    </w:p>
    <w:p w:rsidR="0026432A" w:rsidRPr="0026432A" w:rsidRDefault="0026432A" w:rsidP="0026432A">
      <w:pPr>
        <w:numPr>
          <w:ilvl w:val="0"/>
          <w:numId w:val="43"/>
        </w:numPr>
        <w:rPr>
          <w:sz w:val="22"/>
          <w:szCs w:val="22"/>
          <w:lang w:val="bg-BG"/>
        </w:rPr>
      </w:pPr>
      <w:r w:rsidRPr="0026432A">
        <w:rPr>
          <w:sz w:val="22"/>
          <w:szCs w:val="22"/>
          <w:lang w:val="bg-BG"/>
        </w:rPr>
        <w:t>при закъснение по вина на Изпълнителя с повече от 10 дни от крайния срок за изпълнение на цялата или на част от доставката;</w:t>
      </w:r>
    </w:p>
    <w:p w:rsidR="0026432A" w:rsidRPr="0026432A" w:rsidRDefault="0026432A" w:rsidP="0026432A">
      <w:pPr>
        <w:numPr>
          <w:ilvl w:val="0"/>
          <w:numId w:val="43"/>
        </w:numPr>
        <w:rPr>
          <w:sz w:val="22"/>
          <w:szCs w:val="22"/>
          <w:lang w:val="bg-BG"/>
        </w:rPr>
      </w:pPr>
      <w:r w:rsidRPr="0026432A">
        <w:rPr>
          <w:sz w:val="22"/>
          <w:szCs w:val="22"/>
          <w:lang w:val="bg-BG"/>
        </w:rPr>
        <w:t>ако не бъде извършена подмяна на компютърна техника, която не съответства на предложеното техническо предложение на Изпълнителя.</w:t>
      </w:r>
    </w:p>
    <w:p w:rsidR="0026432A" w:rsidRPr="0026432A" w:rsidRDefault="0026432A" w:rsidP="0026432A">
      <w:pPr>
        <w:numPr>
          <w:ilvl w:val="0"/>
          <w:numId w:val="43"/>
        </w:numPr>
        <w:rPr>
          <w:sz w:val="22"/>
          <w:szCs w:val="22"/>
          <w:lang w:val="bg-BG"/>
        </w:rPr>
      </w:pPr>
      <w:r w:rsidRPr="0026432A">
        <w:rPr>
          <w:sz w:val="22"/>
          <w:szCs w:val="22"/>
          <w:lang w:val="bg-BG"/>
        </w:rPr>
        <w:t xml:space="preserve">Когато Изпълнителят бъде обявен в неплатежоспособност или бъде открита процедура за обявяване в несъстоятелност или ликвидация. </w:t>
      </w:r>
    </w:p>
    <w:p w:rsidR="0026432A" w:rsidRPr="0026432A" w:rsidRDefault="0026432A" w:rsidP="0026432A">
      <w:pPr>
        <w:rPr>
          <w:sz w:val="22"/>
          <w:szCs w:val="22"/>
          <w:lang w:val="bg-BG"/>
        </w:rPr>
      </w:pPr>
    </w:p>
    <w:p w:rsidR="0026432A" w:rsidRPr="0026432A" w:rsidRDefault="0026432A" w:rsidP="0026432A">
      <w:pPr>
        <w:ind w:firstLine="720"/>
        <w:jc w:val="both"/>
        <w:rPr>
          <w:b/>
          <w:sz w:val="22"/>
          <w:szCs w:val="22"/>
          <w:lang w:val="bg-BG"/>
        </w:rPr>
      </w:pPr>
      <w:r w:rsidRPr="0026432A">
        <w:rPr>
          <w:sz w:val="22"/>
          <w:szCs w:val="22"/>
          <w:lang w:val="bg-BG"/>
        </w:rPr>
        <w:tab/>
      </w:r>
      <w:r w:rsidRPr="0026432A">
        <w:rPr>
          <w:sz w:val="22"/>
          <w:szCs w:val="22"/>
          <w:lang w:val="bg-BG"/>
        </w:rPr>
        <w:tab/>
      </w:r>
      <w:r w:rsidRPr="0026432A">
        <w:rPr>
          <w:b/>
          <w:sz w:val="22"/>
          <w:szCs w:val="22"/>
          <w:lang w:val="bg-BG"/>
        </w:rPr>
        <w:tab/>
        <w:t>ХІ. ЗАКЛЮЧИТЕЛНИ РАЗПОРЕДБИ</w:t>
      </w:r>
    </w:p>
    <w:p w:rsidR="0026432A" w:rsidRPr="0026432A" w:rsidRDefault="0026432A" w:rsidP="0026432A">
      <w:pPr>
        <w:ind w:firstLine="720"/>
        <w:jc w:val="both"/>
        <w:rPr>
          <w:sz w:val="22"/>
          <w:szCs w:val="22"/>
          <w:lang w:val="bg-BG"/>
        </w:rPr>
      </w:pPr>
    </w:p>
    <w:p w:rsidR="0026432A" w:rsidRPr="0026432A" w:rsidRDefault="0026432A" w:rsidP="0026432A">
      <w:pPr>
        <w:ind w:firstLine="720"/>
        <w:jc w:val="both"/>
        <w:rPr>
          <w:sz w:val="22"/>
          <w:szCs w:val="22"/>
          <w:lang w:val="bg-BG"/>
        </w:rPr>
      </w:pPr>
      <w:r w:rsidRPr="0026432A">
        <w:rPr>
          <w:b/>
          <w:sz w:val="22"/>
          <w:szCs w:val="22"/>
          <w:lang w:val="bg-BG"/>
        </w:rPr>
        <w:t>Чл. 39.</w:t>
      </w:r>
      <w:r w:rsidRPr="0026432A">
        <w:rPr>
          <w:sz w:val="22"/>
          <w:szCs w:val="22"/>
          <w:lang w:val="bg-BG"/>
        </w:rPr>
        <w:t xml:space="preserve"> Изменение на сключения договор се допуска по изключение, при условията на  чл. 116 от Закона за обществените поръчки.</w:t>
      </w:r>
    </w:p>
    <w:p w:rsidR="0026432A" w:rsidRPr="0026432A" w:rsidRDefault="0026432A" w:rsidP="0026432A">
      <w:pPr>
        <w:ind w:firstLine="720"/>
        <w:jc w:val="both"/>
        <w:rPr>
          <w:sz w:val="22"/>
          <w:szCs w:val="22"/>
          <w:lang w:val="bg-BG"/>
        </w:rPr>
      </w:pPr>
      <w:r w:rsidRPr="0026432A">
        <w:rPr>
          <w:b/>
          <w:sz w:val="22"/>
          <w:szCs w:val="22"/>
          <w:lang w:val="bg-BG"/>
        </w:rPr>
        <w:t>Чл. 40. (1)</w:t>
      </w:r>
      <w:r w:rsidRPr="0026432A">
        <w:rPr>
          <w:sz w:val="22"/>
          <w:szCs w:val="22"/>
          <w:lang w:val="bg-BG"/>
        </w:rPr>
        <w:t xml:space="preserve">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26432A" w:rsidRPr="0026432A" w:rsidRDefault="0026432A" w:rsidP="0026432A">
      <w:pPr>
        <w:ind w:firstLine="720"/>
        <w:jc w:val="both"/>
        <w:rPr>
          <w:sz w:val="22"/>
          <w:szCs w:val="22"/>
          <w:lang w:val="bg-BG"/>
        </w:rPr>
      </w:pPr>
      <w:r w:rsidRPr="0026432A">
        <w:rPr>
          <w:b/>
          <w:sz w:val="22"/>
          <w:szCs w:val="22"/>
          <w:lang w:val="bg-BG"/>
        </w:rPr>
        <w:t>(2)</w:t>
      </w:r>
      <w:r w:rsidRPr="0026432A">
        <w:rPr>
          <w:sz w:val="22"/>
          <w:szCs w:val="22"/>
          <w:lang w:val="bg-BG"/>
        </w:rPr>
        <w:t xml:space="preserve">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26432A" w:rsidRPr="0026432A" w:rsidRDefault="0026432A" w:rsidP="0026432A">
      <w:pPr>
        <w:ind w:firstLine="720"/>
        <w:jc w:val="both"/>
        <w:rPr>
          <w:sz w:val="22"/>
          <w:szCs w:val="22"/>
          <w:lang w:val="bg-BG"/>
        </w:rPr>
      </w:pPr>
      <w:r w:rsidRPr="0026432A">
        <w:rPr>
          <w:b/>
          <w:sz w:val="22"/>
          <w:szCs w:val="22"/>
          <w:lang w:val="bg-BG"/>
        </w:rPr>
        <w:t>Чл. 41.</w:t>
      </w:r>
      <w:r w:rsidRPr="0026432A">
        <w:rPr>
          <w:sz w:val="22"/>
          <w:szCs w:val="22"/>
          <w:lang w:val="bg-BG"/>
        </w:rPr>
        <w:t xml:space="preserve"> 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p w:rsidR="0026432A" w:rsidRPr="0026432A" w:rsidRDefault="0026432A" w:rsidP="0026432A">
      <w:pPr>
        <w:ind w:firstLine="720"/>
        <w:jc w:val="both"/>
        <w:rPr>
          <w:sz w:val="22"/>
          <w:szCs w:val="22"/>
          <w:lang w:val="bg-BG"/>
        </w:rPr>
      </w:pPr>
      <w:r w:rsidRPr="0026432A">
        <w:rPr>
          <w:b/>
          <w:sz w:val="22"/>
          <w:szCs w:val="22"/>
          <w:lang w:val="bg-BG"/>
        </w:rPr>
        <w:t>Чл. 42.</w:t>
      </w:r>
      <w:r w:rsidRPr="0026432A">
        <w:rPr>
          <w:sz w:val="22"/>
          <w:szCs w:val="22"/>
          <w:lang w:val="bg-BG"/>
        </w:rPr>
        <w:t xml:space="preserve"> За всички неуредени в този договор въпроси се прилагат разпоредбите на действащото законодателство.</w:t>
      </w:r>
    </w:p>
    <w:p w:rsidR="0026432A" w:rsidRPr="0026432A" w:rsidRDefault="0026432A" w:rsidP="0026432A">
      <w:pPr>
        <w:jc w:val="center"/>
        <w:rPr>
          <w:sz w:val="22"/>
          <w:szCs w:val="22"/>
          <w:lang w:val="bg-BG"/>
        </w:rPr>
      </w:pPr>
    </w:p>
    <w:p w:rsidR="0026432A" w:rsidRPr="0026432A" w:rsidRDefault="0026432A" w:rsidP="0026432A">
      <w:pPr>
        <w:spacing w:line="276" w:lineRule="auto"/>
        <w:jc w:val="both"/>
        <w:rPr>
          <w:color w:val="000000"/>
          <w:spacing w:val="2"/>
          <w:sz w:val="22"/>
          <w:szCs w:val="22"/>
          <w:lang w:val="bg-BG"/>
        </w:rPr>
      </w:pPr>
      <w:r w:rsidRPr="0026432A">
        <w:rPr>
          <w:color w:val="000000"/>
          <w:spacing w:val="2"/>
          <w:sz w:val="22"/>
          <w:szCs w:val="22"/>
          <w:lang w:val="bg-BG"/>
        </w:rPr>
        <w:t xml:space="preserve">           Неразделна част от настоящия договор са:</w:t>
      </w:r>
      <w:r w:rsidRPr="0026432A">
        <w:rPr>
          <w:color w:val="000000"/>
          <w:spacing w:val="2"/>
          <w:sz w:val="22"/>
          <w:szCs w:val="22"/>
        </w:rPr>
        <w:t xml:space="preserve"> </w:t>
      </w:r>
    </w:p>
    <w:p w:rsidR="0026432A" w:rsidRPr="0026432A" w:rsidRDefault="0026432A" w:rsidP="0026432A">
      <w:pPr>
        <w:numPr>
          <w:ilvl w:val="0"/>
          <w:numId w:val="44"/>
        </w:numPr>
        <w:contextualSpacing/>
        <w:jc w:val="both"/>
        <w:rPr>
          <w:color w:val="000000"/>
          <w:spacing w:val="2"/>
          <w:sz w:val="22"/>
          <w:szCs w:val="22"/>
          <w:lang w:val="bg-BG"/>
        </w:rPr>
      </w:pPr>
      <w:r w:rsidRPr="0026432A">
        <w:rPr>
          <w:color w:val="000000"/>
          <w:spacing w:val="2"/>
          <w:sz w:val="22"/>
          <w:szCs w:val="22"/>
          <w:lang w:val="bg-BG"/>
        </w:rPr>
        <w:t>Техническо предложение на Изпълнителя – Приложение № 1.</w:t>
      </w:r>
    </w:p>
    <w:p w:rsidR="0026432A" w:rsidRPr="0026432A" w:rsidRDefault="0026432A" w:rsidP="0026432A">
      <w:pPr>
        <w:numPr>
          <w:ilvl w:val="0"/>
          <w:numId w:val="44"/>
        </w:numPr>
        <w:spacing w:line="276" w:lineRule="auto"/>
        <w:contextualSpacing/>
        <w:jc w:val="both"/>
        <w:rPr>
          <w:color w:val="000000"/>
          <w:spacing w:val="2"/>
          <w:sz w:val="22"/>
          <w:szCs w:val="22"/>
          <w:lang w:val="bg-BG"/>
        </w:rPr>
      </w:pPr>
      <w:r w:rsidRPr="0026432A">
        <w:rPr>
          <w:color w:val="000000"/>
          <w:spacing w:val="2"/>
          <w:sz w:val="22"/>
          <w:szCs w:val="22"/>
          <w:lang w:val="bg-BG"/>
        </w:rPr>
        <w:t>Ценово предложение на Изпълнителя – Приложение № 2.</w:t>
      </w:r>
    </w:p>
    <w:p w:rsidR="0026432A" w:rsidRPr="0026432A" w:rsidRDefault="0026432A" w:rsidP="0026432A">
      <w:pPr>
        <w:spacing w:line="276" w:lineRule="auto"/>
        <w:ind w:left="360"/>
        <w:contextualSpacing/>
        <w:jc w:val="both"/>
        <w:rPr>
          <w:color w:val="000000"/>
          <w:spacing w:val="2"/>
          <w:sz w:val="22"/>
          <w:szCs w:val="22"/>
          <w:lang w:val="bg-BG"/>
        </w:rPr>
      </w:pPr>
    </w:p>
    <w:p w:rsidR="0026432A" w:rsidRPr="0026432A" w:rsidRDefault="0026432A" w:rsidP="0026432A">
      <w:pPr>
        <w:ind w:firstLine="709"/>
        <w:jc w:val="both"/>
        <w:rPr>
          <w:sz w:val="22"/>
          <w:szCs w:val="22"/>
          <w:lang w:val="bg-BG"/>
        </w:rPr>
      </w:pPr>
      <w:r w:rsidRPr="0026432A">
        <w:rPr>
          <w:sz w:val="22"/>
          <w:szCs w:val="22"/>
          <w:lang w:val="bg-BG"/>
        </w:rPr>
        <w:t>Настоящия договор се състави и подписа в три еднообразни екземпляра, от които един за Изпълнителя и два за Възложителя.</w:t>
      </w:r>
    </w:p>
    <w:p w:rsidR="0026432A" w:rsidRPr="0026432A" w:rsidRDefault="0026432A" w:rsidP="0026432A">
      <w:pPr>
        <w:ind w:firstLine="720"/>
        <w:jc w:val="both"/>
        <w:rPr>
          <w:sz w:val="22"/>
          <w:szCs w:val="22"/>
          <w:lang w:val="bg-BG"/>
        </w:rPr>
      </w:pPr>
    </w:p>
    <w:p w:rsidR="0026432A" w:rsidRPr="0026432A" w:rsidRDefault="0026432A" w:rsidP="0026432A">
      <w:pPr>
        <w:ind w:firstLine="720"/>
        <w:jc w:val="both"/>
        <w:rPr>
          <w:sz w:val="22"/>
          <w:szCs w:val="22"/>
          <w:lang w:val="bg-BG"/>
        </w:rPr>
      </w:pPr>
    </w:p>
    <w:p w:rsidR="0026432A" w:rsidRPr="0026432A" w:rsidRDefault="0026432A" w:rsidP="0026432A">
      <w:pPr>
        <w:jc w:val="both"/>
        <w:rPr>
          <w:b/>
          <w:sz w:val="22"/>
          <w:szCs w:val="22"/>
          <w:lang w:val="bg-BG"/>
        </w:rPr>
      </w:pPr>
      <w:r w:rsidRPr="0026432A">
        <w:rPr>
          <w:b/>
          <w:sz w:val="22"/>
          <w:szCs w:val="22"/>
          <w:lang w:val="bg-BG"/>
        </w:rPr>
        <w:t>ВЪЗЛОЖИТЕЛ:</w:t>
      </w:r>
      <w:r w:rsidRPr="0026432A">
        <w:rPr>
          <w:sz w:val="22"/>
          <w:szCs w:val="22"/>
          <w:lang w:val="bg-BG"/>
        </w:rPr>
        <w:tab/>
      </w:r>
      <w:r w:rsidRPr="0026432A">
        <w:rPr>
          <w:sz w:val="22"/>
          <w:szCs w:val="22"/>
          <w:lang w:val="bg-BG"/>
        </w:rPr>
        <w:tab/>
      </w:r>
      <w:r w:rsidRPr="0026432A">
        <w:rPr>
          <w:sz w:val="22"/>
          <w:szCs w:val="22"/>
          <w:lang w:val="bg-BG"/>
        </w:rPr>
        <w:tab/>
      </w:r>
      <w:r w:rsidRPr="0026432A">
        <w:rPr>
          <w:sz w:val="22"/>
          <w:szCs w:val="22"/>
          <w:lang w:val="bg-BG"/>
        </w:rPr>
        <w:tab/>
        <w:t xml:space="preserve">                     </w:t>
      </w:r>
      <w:r w:rsidRPr="0026432A">
        <w:rPr>
          <w:b/>
          <w:sz w:val="22"/>
          <w:szCs w:val="22"/>
          <w:lang w:val="bg-BG"/>
        </w:rPr>
        <w:t>ИЗПЪЛНИТЕЛ:</w:t>
      </w:r>
    </w:p>
    <w:p w:rsidR="0026432A" w:rsidRPr="0026432A" w:rsidRDefault="0026432A" w:rsidP="0026432A">
      <w:pPr>
        <w:jc w:val="both"/>
        <w:rPr>
          <w:b/>
          <w:sz w:val="22"/>
          <w:szCs w:val="22"/>
          <w:lang w:val="bg-BG"/>
        </w:rPr>
      </w:pPr>
      <w:r w:rsidRPr="0026432A">
        <w:rPr>
          <w:b/>
          <w:sz w:val="22"/>
          <w:szCs w:val="22"/>
          <w:lang w:val="bg-BG"/>
        </w:rPr>
        <w:t>УНСС                                                                                 …………………………</w:t>
      </w:r>
    </w:p>
    <w:p w:rsidR="0026432A" w:rsidRPr="0026432A" w:rsidRDefault="0026432A" w:rsidP="0026432A">
      <w:pPr>
        <w:jc w:val="both"/>
        <w:rPr>
          <w:b/>
          <w:sz w:val="22"/>
          <w:szCs w:val="22"/>
          <w:lang w:val="bg-BG"/>
        </w:rPr>
      </w:pPr>
    </w:p>
    <w:p w:rsidR="0026432A" w:rsidRPr="0026432A" w:rsidRDefault="0026432A" w:rsidP="0026432A">
      <w:pPr>
        <w:jc w:val="both"/>
        <w:rPr>
          <w:b/>
          <w:caps/>
          <w:sz w:val="22"/>
          <w:szCs w:val="22"/>
          <w:lang w:val="ru-RU"/>
        </w:rPr>
      </w:pPr>
      <w:r w:rsidRPr="0026432A">
        <w:rPr>
          <w:b/>
          <w:caps/>
          <w:sz w:val="22"/>
          <w:szCs w:val="22"/>
          <w:lang w:val="ru-RU"/>
        </w:rPr>
        <w:t xml:space="preserve">ПОМОЩНИК-РЕКТОР:                                                                     </w:t>
      </w:r>
    </w:p>
    <w:p w:rsidR="0026432A" w:rsidRPr="0026432A" w:rsidRDefault="0026432A" w:rsidP="0026432A">
      <w:pPr>
        <w:ind w:firstLine="720"/>
        <w:jc w:val="both"/>
        <w:rPr>
          <w:b/>
          <w:caps/>
          <w:sz w:val="22"/>
          <w:szCs w:val="22"/>
          <w:lang w:val="ru-RU"/>
        </w:rPr>
      </w:pPr>
      <w:r w:rsidRPr="0026432A">
        <w:rPr>
          <w:b/>
          <w:caps/>
          <w:sz w:val="22"/>
          <w:szCs w:val="22"/>
          <w:lang w:val="ru-RU"/>
        </w:rPr>
        <w:t xml:space="preserve">           НИКОЛАЙ БАКЪРДЖИЕВ</w:t>
      </w:r>
    </w:p>
    <w:p w:rsidR="0026432A" w:rsidRPr="0026432A" w:rsidRDefault="0026432A" w:rsidP="0026432A">
      <w:pPr>
        <w:ind w:firstLine="720"/>
        <w:jc w:val="both"/>
        <w:rPr>
          <w:b/>
          <w:caps/>
          <w:sz w:val="22"/>
          <w:szCs w:val="22"/>
          <w:lang w:val="bg-BG"/>
        </w:rPr>
      </w:pPr>
      <w:r w:rsidRPr="0026432A">
        <w:rPr>
          <w:b/>
          <w:caps/>
          <w:sz w:val="22"/>
          <w:szCs w:val="22"/>
          <w:lang w:val="ru-RU"/>
        </w:rPr>
        <w:tab/>
      </w:r>
      <w:r w:rsidRPr="0026432A">
        <w:rPr>
          <w:b/>
          <w:caps/>
          <w:sz w:val="22"/>
          <w:szCs w:val="22"/>
          <w:lang w:val="ru-RU"/>
        </w:rPr>
        <w:tab/>
        <w:t xml:space="preserve"> </w:t>
      </w:r>
      <w:r w:rsidRPr="0026432A">
        <w:rPr>
          <w:b/>
          <w:caps/>
          <w:sz w:val="22"/>
          <w:szCs w:val="22"/>
          <w:lang w:val="bg-BG"/>
        </w:rPr>
        <w:t xml:space="preserve">                  </w:t>
      </w:r>
    </w:p>
    <w:p w:rsidR="0026432A" w:rsidRPr="0026432A" w:rsidRDefault="0026432A" w:rsidP="0026432A">
      <w:pPr>
        <w:rPr>
          <w:b/>
          <w:sz w:val="22"/>
          <w:szCs w:val="22"/>
          <w:lang w:val="bg-BG"/>
        </w:rPr>
      </w:pPr>
      <w:r w:rsidRPr="0026432A">
        <w:rPr>
          <w:b/>
          <w:caps/>
          <w:sz w:val="22"/>
          <w:szCs w:val="22"/>
          <w:lang w:val="ru-RU"/>
        </w:rPr>
        <w:t xml:space="preserve">ДИРЕКТОР ДИРЕКЦИЯ </w:t>
      </w:r>
      <w:r w:rsidRPr="0026432A">
        <w:rPr>
          <w:b/>
          <w:sz w:val="22"/>
          <w:szCs w:val="22"/>
          <w:lang w:val="bg-BG"/>
        </w:rPr>
        <w:t>„ФИНАНСИ“:</w:t>
      </w:r>
    </w:p>
    <w:p w:rsidR="0026432A" w:rsidRPr="0026432A" w:rsidRDefault="0026432A" w:rsidP="0026432A">
      <w:pPr>
        <w:rPr>
          <w:b/>
          <w:sz w:val="22"/>
          <w:szCs w:val="22"/>
          <w:lang w:val="bg-BG"/>
        </w:rPr>
      </w:pPr>
    </w:p>
    <w:p w:rsidR="00837D4D" w:rsidRPr="00837D4D" w:rsidRDefault="0026432A" w:rsidP="0026432A">
      <w:pPr>
        <w:jc w:val="center"/>
        <w:rPr>
          <w:b/>
        </w:rPr>
      </w:pPr>
      <w:r w:rsidRPr="0026432A">
        <w:rPr>
          <w:b/>
          <w:caps/>
          <w:sz w:val="22"/>
          <w:szCs w:val="22"/>
        </w:rPr>
        <w:tab/>
      </w:r>
      <w:r w:rsidRPr="0026432A">
        <w:rPr>
          <w:b/>
          <w:caps/>
          <w:sz w:val="22"/>
          <w:szCs w:val="22"/>
          <w:lang w:val="bg-BG"/>
        </w:rPr>
        <w:t>СВЕТОСЛАВА ФИЛЧЕВА-ИВАНОВА</w:t>
      </w:r>
    </w:p>
    <w:p w:rsidR="00837D4D" w:rsidRPr="00837D4D" w:rsidRDefault="00837D4D" w:rsidP="00837D4D">
      <w:pPr>
        <w:jc w:val="both"/>
        <w:rPr>
          <w:rFonts w:eastAsia="Calibri"/>
          <w:lang w:val="x-none" w:eastAsia="x-none"/>
        </w:rPr>
      </w:pPr>
    </w:p>
    <w:p w:rsidR="00837D4D" w:rsidRPr="00837D4D" w:rsidRDefault="00837D4D" w:rsidP="00837D4D">
      <w:pPr>
        <w:jc w:val="both"/>
        <w:rPr>
          <w:rFonts w:eastAsia="Calibri"/>
          <w:lang w:val="x-none" w:eastAsia="x-none"/>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A31045" w:rsidRDefault="00A31045" w:rsidP="00A55A4F">
      <w:pPr>
        <w:tabs>
          <w:tab w:val="left" w:pos="993"/>
        </w:tabs>
        <w:suppressAutoHyphens/>
        <w:spacing w:line="276" w:lineRule="auto"/>
        <w:jc w:val="both"/>
        <w:rPr>
          <w:rFonts w:eastAsia="Arial"/>
          <w:i/>
          <w:color w:val="000000"/>
          <w:lang w:val="bg-BG" w:eastAsia="hi-IN" w:bidi="hi-IN"/>
        </w:rPr>
      </w:pPr>
    </w:p>
    <w:p w:rsidR="00837D4D" w:rsidRDefault="00837D4D" w:rsidP="00A55A4F">
      <w:pPr>
        <w:tabs>
          <w:tab w:val="left" w:pos="993"/>
        </w:tabs>
        <w:suppressAutoHyphens/>
        <w:spacing w:line="276" w:lineRule="auto"/>
        <w:jc w:val="both"/>
        <w:rPr>
          <w:rFonts w:eastAsia="Arial"/>
          <w:i/>
          <w:color w:val="000000"/>
          <w:lang w:val="bg-BG" w:eastAsia="hi-IN" w:bidi="hi-IN"/>
        </w:rPr>
      </w:pPr>
    </w:p>
    <w:p w:rsidR="00837D4D" w:rsidRDefault="00837D4D" w:rsidP="00A55A4F">
      <w:pPr>
        <w:tabs>
          <w:tab w:val="left" w:pos="993"/>
        </w:tabs>
        <w:suppressAutoHyphens/>
        <w:spacing w:line="276" w:lineRule="auto"/>
        <w:jc w:val="both"/>
        <w:rPr>
          <w:rFonts w:eastAsia="Arial"/>
          <w:i/>
          <w:color w:val="000000"/>
          <w:lang w:val="bg-BG" w:eastAsia="hi-IN" w:bidi="hi-IN"/>
        </w:rPr>
      </w:pPr>
    </w:p>
    <w:p w:rsidR="00837D4D" w:rsidRDefault="00837D4D" w:rsidP="00A55A4F">
      <w:pPr>
        <w:tabs>
          <w:tab w:val="left" w:pos="993"/>
        </w:tabs>
        <w:suppressAutoHyphens/>
        <w:spacing w:line="276" w:lineRule="auto"/>
        <w:jc w:val="both"/>
        <w:rPr>
          <w:rFonts w:eastAsia="Arial"/>
          <w:i/>
          <w:color w:val="000000"/>
          <w:lang w:val="bg-BG" w:eastAsia="hi-IN" w:bidi="hi-IN"/>
        </w:rPr>
      </w:pPr>
    </w:p>
    <w:p w:rsidR="00837D4D" w:rsidRPr="00837D4D" w:rsidRDefault="00837D4D" w:rsidP="00A55A4F">
      <w:pPr>
        <w:tabs>
          <w:tab w:val="left" w:pos="993"/>
        </w:tabs>
        <w:suppressAutoHyphens/>
        <w:spacing w:line="276" w:lineRule="auto"/>
        <w:jc w:val="both"/>
        <w:rPr>
          <w:rFonts w:eastAsia="Arial"/>
          <w:i/>
          <w:color w:val="000000"/>
          <w:lang w:val="bg-BG" w:eastAsia="hi-IN" w:bidi="hi-IN"/>
        </w:rPr>
      </w:pPr>
    </w:p>
    <w:p w:rsidR="000845D2" w:rsidRPr="00A31045" w:rsidRDefault="007A2500" w:rsidP="007A2500">
      <w:pPr>
        <w:shd w:val="clear" w:color="auto" w:fill="FFFFFF"/>
        <w:spacing w:line="276" w:lineRule="auto"/>
        <w:jc w:val="right"/>
        <w:outlineLvl w:val="0"/>
        <w:rPr>
          <w:b/>
          <w:lang w:val="bg-BG"/>
        </w:rPr>
      </w:pPr>
      <w:r>
        <w:rPr>
          <w:b/>
          <w:lang w:val="bg-BG"/>
        </w:rPr>
        <w:t xml:space="preserve">ОБРАЗЕЦ № </w:t>
      </w:r>
      <w:r w:rsidR="00A31045">
        <w:rPr>
          <w:b/>
          <w:lang w:val="bg-BG"/>
        </w:rPr>
        <w:t>8</w:t>
      </w:r>
    </w:p>
    <w:p w:rsidR="007A2500" w:rsidRPr="007A2500" w:rsidRDefault="007A2500" w:rsidP="007A2500">
      <w:pPr>
        <w:suppressAutoHyphens/>
        <w:jc w:val="center"/>
        <w:rPr>
          <w:b/>
          <w:u w:val="single"/>
          <w:lang w:val="bg-BG" w:eastAsia="ar-SA"/>
        </w:rPr>
      </w:pPr>
      <w:r>
        <w:rPr>
          <w:b/>
          <w:u w:val="single"/>
          <w:lang w:val="bg-BG" w:eastAsia="ar-SA"/>
        </w:rPr>
        <w:t>ЗАЯВЛЕНИЕ</w:t>
      </w:r>
    </w:p>
    <w:p w:rsidR="007A2500" w:rsidRPr="007A2500" w:rsidRDefault="007A2500" w:rsidP="007A2500">
      <w:pPr>
        <w:suppressAutoHyphens/>
        <w:jc w:val="center"/>
        <w:rPr>
          <w:lang w:val="bg-BG" w:eastAsia="ar-SA"/>
        </w:rPr>
      </w:pPr>
    </w:p>
    <w:p w:rsidR="007A2500" w:rsidRPr="007A2500" w:rsidRDefault="007A2500" w:rsidP="007A2500">
      <w:pPr>
        <w:suppressAutoHyphens/>
        <w:spacing w:before="100" w:beforeAutospacing="1" w:after="100" w:afterAutospacing="1"/>
        <w:contextualSpacing/>
        <w:jc w:val="center"/>
        <w:rPr>
          <w:lang w:eastAsia="ar-SA"/>
        </w:rPr>
      </w:pPr>
      <w:bookmarkStart w:id="2" w:name="OLE_LINK1"/>
      <w:r w:rsidRPr="007A2500">
        <w:rPr>
          <w:rFonts w:eastAsia="Arial"/>
          <w:color w:val="000000"/>
          <w:lang w:val="bg-BG" w:eastAsia="hi-IN" w:bidi="hi-IN"/>
        </w:rPr>
        <w:t xml:space="preserve">за участие в обществена поръчка чрез </w:t>
      </w:r>
      <w:r w:rsidR="00D3561F">
        <w:rPr>
          <w:rFonts w:eastAsia="Arial"/>
          <w:color w:val="000000"/>
          <w:lang w:val="bg-BG" w:eastAsia="hi-IN" w:bidi="hi-IN"/>
        </w:rPr>
        <w:t>открита процедура</w:t>
      </w:r>
      <w:r w:rsidRPr="007A2500">
        <w:rPr>
          <w:rFonts w:eastAsia="Arial"/>
          <w:color w:val="000000"/>
          <w:lang w:val="bg-BG" w:eastAsia="hi-IN" w:bidi="hi-IN"/>
        </w:rPr>
        <w:t xml:space="preserve"> с предмет:</w:t>
      </w:r>
      <w:bookmarkEnd w:id="2"/>
    </w:p>
    <w:p w:rsidR="007A2500" w:rsidRPr="007A2500" w:rsidRDefault="007A2500" w:rsidP="007A2500">
      <w:pPr>
        <w:suppressAutoHyphens/>
        <w:spacing w:before="100" w:beforeAutospacing="1" w:after="100" w:afterAutospacing="1"/>
        <w:contextualSpacing/>
        <w:jc w:val="center"/>
        <w:rPr>
          <w:rFonts w:eastAsia="Arial" w:cs="Arial"/>
          <w:b/>
          <w:color w:val="000000"/>
          <w:sz w:val="28"/>
          <w:szCs w:val="28"/>
          <w:lang w:val="bg-BG" w:eastAsia="hi-IN" w:bidi="hi-IN"/>
        </w:rPr>
      </w:pPr>
      <w:r w:rsidRPr="007A2500">
        <w:rPr>
          <w:rFonts w:eastAsia="Arial" w:cs="Arial"/>
          <w:b/>
          <w:color w:val="000000"/>
          <w:sz w:val="28"/>
          <w:szCs w:val="28"/>
          <w:lang w:val="bg-BG" w:eastAsia="hi-IN" w:bidi="hi-IN"/>
        </w:rPr>
        <w:t>„</w:t>
      </w:r>
      <w:r>
        <w:rPr>
          <w:rFonts w:eastAsia="Arial" w:cs="Arial"/>
          <w:b/>
          <w:color w:val="000000"/>
          <w:sz w:val="28"/>
          <w:szCs w:val="28"/>
          <w:lang w:val="bg-BG" w:eastAsia="hi-IN" w:bidi="hi-IN"/>
        </w:rPr>
        <w:t>…………………………………</w:t>
      </w:r>
      <w:r w:rsidRPr="007A2500">
        <w:rPr>
          <w:rFonts w:eastAsia="Arial" w:cs="Arial"/>
          <w:b/>
          <w:color w:val="000000"/>
          <w:sz w:val="28"/>
          <w:szCs w:val="28"/>
          <w:lang w:eastAsia="hi-IN" w:bidi="hi-IN"/>
        </w:rPr>
        <w:t>”</w:t>
      </w:r>
      <w:r w:rsidRPr="007A2500">
        <w:rPr>
          <w:rFonts w:eastAsia="Arial" w:cs="Arial"/>
          <w:b/>
          <w:color w:val="000000"/>
          <w:sz w:val="28"/>
          <w:szCs w:val="28"/>
          <w:lang w:val="bg-BG" w:eastAsia="hi-IN" w:bidi="hi-IN"/>
        </w:rPr>
        <w:t>.</w:t>
      </w:r>
    </w:p>
    <w:tbl>
      <w:tblPr>
        <w:tblW w:w="10028" w:type="dxa"/>
        <w:tblInd w:w="-10" w:type="dxa"/>
        <w:tblLayout w:type="fixed"/>
        <w:tblLook w:val="0000" w:firstRow="0" w:lastRow="0" w:firstColumn="0" w:lastColumn="0" w:noHBand="0" w:noVBand="0"/>
      </w:tblPr>
      <w:tblGrid>
        <w:gridCol w:w="3708"/>
        <w:gridCol w:w="6320"/>
      </w:tblGrid>
      <w:tr w:rsidR="007A2500" w:rsidRPr="007A2500" w:rsidTr="007A2500">
        <w:tc>
          <w:tcPr>
            <w:tcW w:w="10028" w:type="dxa"/>
            <w:gridSpan w:val="2"/>
            <w:tcBorders>
              <w:top w:val="single" w:sz="4" w:space="0" w:color="000000"/>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 xml:space="preserve">Наименование на </w:t>
            </w:r>
            <w:r>
              <w:rPr>
                <w:lang w:val="bg-BG" w:eastAsia="ar-SA"/>
              </w:rPr>
              <w:t>участника</w:t>
            </w:r>
            <w:r w:rsidRPr="007A2500">
              <w:rPr>
                <w:lang w:val="bg-BG" w:eastAsia="ar-SA"/>
              </w:rPr>
              <w:t>:</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10028" w:type="dxa"/>
            <w:gridSpan w:val="2"/>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b/>
                <w:lang w:val="bg-BG" w:eastAsia="ar-SA"/>
              </w:rPr>
            </w:pPr>
            <w:r w:rsidRPr="007A2500">
              <w:rPr>
                <w:b/>
                <w:lang w:val="bg-BG" w:eastAsia="ar-SA"/>
              </w:rPr>
              <w:t>АДМИНИСТРАТИВНИ СВЕДЕНИЯ:</w:t>
            </w: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Адрес:</w:t>
            </w:r>
          </w:p>
          <w:p w:rsidR="007A2500" w:rsidRPr="007A2500" w:rsidRDefault="007A2500" w:rsidP="00024D9E">
            <w:pPr>
              <w:numPr>
                <w:ilvl w:val="0"/>
                <w:numId w:val="22"/>
              </w:numPr>
              <w:tabs>
                <w:tab w:val="left" w:pos="360"/>
              </w:tabs>
              <w:suppressAutoHyphens/>
              <w:spacing w:line="276" w:lineRule="auto"/>
              <w:ind w:left="360"/>
              <w:jc w:val="both"/>
              <w:rPr>
                <w:lang w:val="bg-BG" w:eastAsia="ar-SA"/>
              </w:rPr>
            </w:pPr>
            <w:r w:rsidRPr="007A2500">
              <w:rPr>
                <w:lang w:val="bg-BG" w:eastAsia="ar-SA"/>
              </w:rPr>
              <w:t>Страна, код, град, община</w:t>
            </w:r>
          </w:p>
          <w:p w:rsidR="007A2500" w:rsidRPr="007A2500" w:rsidRDefault="007A2500" w:rsidP="00024D9E">
            <w:pPr>
              <w:numPr>
                <w:ilvl w:val="0"/>
                <w:numId w:val="22"/>
              </w:numPr>
              <w:tabs>
                <w:tab w:val="left" w:pos="360"/>
              </w:tabs>
              <w:suppressAutoHyphens/>
              <w:spacing w:line="276" w:lineRule="auto"/>
              <w:ind w:left="360"/>
              <w:jc w:val="both"/>
              <w:rPr>
                <w:lang w:val="bg-BG" w:eastAsia="ar-SA"/>
              </w:rPr>
            </w:pPr>
            <w:r w:rsidRPr="007A2500">
              <w:rPr>
                <w:lang w:val="bg-BG" w:eastAsia="ar-SA"/>
              </w:rPr>
              <w:t xml:space="preserve">Квартал, ул., №, </w:t>
            </w:r>
          </w:p>
          <w:p w:rsidR="007A2500" w:rsidRPr="007A2500" w:rsidRDefault="007A2500" w:rsidP="00024D9E">
            <w:pPr>
              <w:numPr>
                <w:ilvl w:val="0"/>
                <w:numId w:val="22"/>
              </w:numPr>
              <w:tabs>
                <w:tab w:val="left" w:pos="360"/>
              </w:tabs>
              <w:suppressAutoHyphens/>
              <w:spacing w:line="276" w:lineRule="auto"/>
              <w:ind w:left="360"/>
              <w:jc w:val="both"/>
              <w:rPr>
                <w:lang w:eastAsia="ar-SA"/>
              </w:rPr>
            </w:pPr>
            <w:r w:rsidRPr="007A2500">
              <w:rPr>
                <w:lang w:val="bg-BG" w:eastAsia="ar-SA"/>
              </w:rPr>
              <w:t>Телефон, факс,</w:t>
            </w:r>
            <w:r w:rsidRPr="007A2500">
              <w:rPr>
                <w:lang w:eastAsia="ar-SA"/>
              </w:rPr>
              <w:t xml:space="preserve">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Лице за контакти:</w:t>
            </w:r>
          </w:p>
          <w:p w:rsidR="007A2500" w:rsidRPr="007A2500" w:rsidRDefault="007A2500" w:rsidP="00024D9E">
            <w:pPr>
              <w:numPr>
                <w:ilvl w:val="0"/>
                <w:numId w:val="23"/>
              </w:numPr>
              <w:tabs>
                <w:tab w:val="left" w:pos="360"/>
              </w:tabs>
              <w:suppressAutoHyphens/>
              <w:spacing w:line="276" w:lineRule="auto"/>
              <w:ind w:left="360"/>
              <w:jc w:val="both"/>
              <w:rPr>
                <w:lang w:val="bg-BG" w:eastAsia="ar-SA"/>
              </w:rPr>
            </w:pPr>
            <w:r w:rsidRPr="007A2500">
              <w:rPr>
                <w:lang w:val="bg-BG" w:eastAsia="ar-SA"/>
              </w:rPr>
              <w:t>Трите имена</w:t>
            </w:r>
          </w:p>
          <w:p w:rsidR="007A2500" w:rsidRPr="007A2500" w:rsidRDefault="007A2500" w:rsidP="00024D9E">
            <w:pPr>
              <w:numPr>
                <w:ilvl w:val="0"/>
                <w:numId w:val="23"/>
              </w:numPr>
              <w:tabs>
                <w:tab w:val="left" w:pos="360"/>
              </w:tabs>
              <w:suppressAutoHyphens/>
              <w:spacing w:line="276" w:lineRule="auto"/>
              <w:ind w:left="360"/>
              <w:jc w:val="both"/>
              <w:rPr>
                <w:lang w:val="bg-BG" w:eastAsia="ar-SA"/>
              </w:rPr>
            </w:pPr>
            <w:r w:rsidRPr="007A2500">
              <w:rPr>
                <w:lang w:val="bg-BG" w:eastAsia="ar-SA"/>
              </w:rPr>
              <w:t>Л.к. №, дата, издадена от, ЕГН</w:t>
            </w:r>
          </w:p>
          <w:p w:rsidR="007A2500" w:rsidRPr="007A2500" w:rsidRDefault="007A2500" w:rsidP="00024D9E">
            <w:pPr>
              <w:numPr>
                <w:ilvl w:val="0"/>
                <w:numId w:val="23"/>
              </w:numPr>
              <w:tabs>
                <w:tab w:val="left" w:pos="360"/>
              </w:tabs>
              <w:suppressAutoHyphens/>
              <w:spacing w:line="276" w:lineRule="auto"/>
              <w:ind w:left="360"/>
              <w:jc w:val="both"/>
              <w:rPr>
                <w:lang w:val="bg-BG" w:eastAsia="ar-SA"/>
              </w:rPr>
            </w:pPr>
            <w:r w:rsidRPr="007A2500">
              <w:rPr>
                <w:lang w:val="bg-BG" w:eastAsia="ar-SA"/>
              </w:rPr>
              <w:t>Длъжност</w:t>
            </w:r>
          </w:p>
          <w:p w:rsidR="007A2500" w:rsidRPr="007A2500" w:rsidRDefault="007A2500" w:rsidP="00024D9E">
            <w:pPr>
              <w:numPr>
                <w:ilvl w:val="0"/>
                <w:numId w:val="23"/>
              </w:numPr>
              <w:tabs>
                <w:tab w:val="left" w:pos="360"/>
              </w:tabs>
              <w:suppressAutoHyphens/>
              <w:spacing w:line="276" w:lineRule="auto"/>
              <w:ind w:left="360"/>
              <w:jc w:val="both"/>
              <w:rPr>
                <w:lang w:val="bg-BG" w:eastAsia="ar-SA"/>
              </w:rPr>
            </w:pPr>
            <w:r w:rsidRPr="007A2500">
              <w:rPr>
                <w:lang w:val="bg-BG" w:eastAsia="ar-SA"/>
              </w:rPr>
              <w:t xml:space="preserve">Телефон / факс / </w:t>
            </w:r>
            <w:proofErr w:type="spellStart"/>
            <w:r w:rsidRPr="007A2500">
              <w:rPr>
                <w:lang w:val="bg-BG" w:eastAsia="ar-SA"/>
              </w:rPr>
              <w:t>e-mail</w:t>
            </w:r>
            <w:proofErr w:type="spellEnd"/>
            <w:r w:rsidRPr="007A2500">
              <w:rPr>
                <w:lang w:val="bg-BG" w:eastAsia="ar-SA"/>
              </w:rPr>
              <w:t>:</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ИН  по ДДС</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ЕИК /код по БУЛСТАТ/</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Обслужваща банка</w:t>
            </w:r>
          </w:p>
          <w:p w:rsidR="007A2500" w:rsidRPr="007A2500" w:rsidRDefault="007A2500" w:rsidP="00024D9E">
            <w:pPr>
              <w:numPr>
                <w:ilvl w:val="0"/>
                <w:numId w:val="24"/>
              </w:numPr>
              <w:tabs>
                <w:tab w:val="left" w:pos="360"/>
              </w:tabs>
              <w:suppressAutoHyphens/>
              <w:spacing w:line="276" w:lineRule="auto"/>
              <w:ind w:left="360"/>
              <w:jc w:val="both"/>
              <w:rPr>
                <w:lang w:val="bg-BG" w:eastAsia="ar-SA"/>
              </w:rPr>
            </w:pPr>
            <w:r w:rsidRPr="007A2500">
              <w:rPr>
                <w:lang w:val="bg-BG" w:eastAsia="ar-SA"/>
              </w:rPr>
              <w:t>Титуляр на сметката</w:t>
            </w:r>
          </w:p>
          <w:p w:rsidR="007A2500" w:rsidRPr="007A2500" w:rsidRDefault="007A2500" w:rsidP="00024D9E">
            <w:pPr>
              <w:numPr>
                <w:ilvl w:val="0"/>
                <w:numId w:val="24"/>
              </w:numPr>
              <w:tabs>
                <w:tab w:val="left" w:pos="360"/>
              </w:tabs>
              <w:suppressAutoHyphens/>
              <w:spacing w:line="276" w:lineRule="auto"/>
              <w:ind w:left="360"/>
              <w:jc w:val="both"/>
              <w:rPr>
                <w:lang w:val="bg-BG" w:eastAsia="ar-SA"/>
              </w:rPr>
            </w:pPr>
            <w:r w:rsidRPr="007A2500">
              <w:rPr>
                <w:lang w:eastAsia="ar-SA"/>
              </w:rPr>
              <w:t>IBAN</w:t>
            </w:r>
          </w:p>
          <w:p w:rsidR="007A2500" w:rsidRPr="007A2500" w:rsidRDefault="007A2500" w:rsidP="00024D9E">
            <w:pPr>
              <w:numPr>
                <w:ilvl w:val="0"/>
                <w:numId w:val="24"/>
              </w:numPr>
              <w:tabs>
                <w:tab w:val="left" w:pos="360"/>
              </w:tabs>
              <w:suppressAutoHyphens/>
              <w:spacing w:line="276" w:lineRule="auto"/>
              <w:ind w:left="360"/>
              <w:jc w:val="both"/>
              <w:rPr>
                <w:lang w:val="bg-BG" w:eastAsia="ar-SA"/>
              </w:rPr>
            </w:pPr>
            <w:r w:rsidRPr="007A2500">
              <w:rPr>
                <w:lang w:eastAsia="ar-SA"/>
              </w:rPr>
              <w:t>BIC</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bl>
    <w:p w:rsidR="007A2500" w:rsidRPr="007A2500" w:rsidRDefault="007A2500" w:rsidP="007A2500">
      <w:pPr>
        <w:suppressAutoHyphens/>
        <w:spacing w:line="360" w:lineRule="auto"/>
        <w:ind w:left="360"/>
        <w:jc w:val="both"/>
        <w:rPr>
          <w:lang w:eastAsia="ar-SA"/>
        </w:rPr>
      </w:pPr>
    </w:p>
    <w:p w:rsidR="007A2500" w:rsidRPr="007A2500" w:rsidRDefault="007A2500" w:rsidP="007A2500">
      <w:pPr>
        <w:suppressAutoHyphens/>
        <w:ind w:firstLine="852"/>
        <w:rPr>
          <w:b/>
          <w:lang w:eastAsia="ar-SA"/>
        </w:rPr>
      </w:pPr>
      <w:r w:rsidRPr="007A2500">
        <w:rPr>
          <w:b/>
          <w:lang w:val="bg-BG" w:eastAsia="ar-SA"/>
        </w:rPr>
        <w:t>УВАЖАЕМИ ДАМИ И ГОСПОДА,</w:t>
      </w:r>
    </w:p>
    <w:p w:rsidR="007A2500" w:rsidRPr="007A2500" w:rsidRDefault="007A2500" w:rsidP="007A2500">
      <w:pPr>
        <w:suppressAutoHyphens/>
        <w:spacing w:before="100" w:beforeAutospacing="1" w:after="100" w:afterAutospacing="1"/>
        <w:ind w:firstLine="708"/>
        <w:contextualSpacing/>
        <w:jc w:val="both"/>
        <w:rPr>
          <w:rFonts w:eastAsia="Arial"/>
          <w:color w:val="000000"/>
          <w:lang w:val="bg-BG" w:eastAsia="ar-SA" w:bidi="hi-IN"/>
        </w:rPr>
      </w:pPr>
      <w:r w:rsidRPr="007A2500">
        <w:rPr>
          <w:lang w:val="bg-BG" w:eastAsia="ar-SA"/>
        </w:rPr>
        <w:t xml:space="preserve">След запознаване с всички документи и образци за участие заявяваме, че желаем да участваме в обществена поръчка чрез </w:t>
      </w:r>
      <w:r w:rsidR="00D3561F">
        <w:rPr>
          <w:lang w:val="bg-BG" w:eastAsia="ar-SA"/>
        </w:rPr>
        <w:t>открита процедура</w:t>
      </w:r>
      <w:r w:rsidRPr="007A2500">
        <w:rPr>
          <w:lang w:val="bg-BG" w:eastAsia="ar-SA"/>
        </w:rPr>
        <w:t xml:space="preserve"> с предмет: </w:t>
      </w:r>
      <w:r w:rsidRPr="007A2500">
        <w:rPr>
          <w:b/>
          <w:lang w:val="bg-BG" w:eastAsia="ar-SA"/>
        </w:rPr>
        <w:t>„</w:t>
      </w:r>
      <w:r>
        <w:rPr>
          <w:b/>
          <w:lang w:val="bg-BG" w:eastAsia="ar-SA"/>
        </w:rPr>
        <w:t>…………………………………………………………</w:t>
      </w:r>
      <w:r w:rsidRPr="007A2500">
        <w:rPr>
          <w:b/>
          <w:lang w:val="bg-BG" w:eastAsia="ar-SA"/>
        </w:rPr>
        <w:t>”</w:t>
      </w:r>
      <w:r w:rsidRPr="007A2500">
        <w:rPr>
          <w:lang w:val="bg-BG" w:eastAsia="ar-SA"/>
        </w:rPr>
        <w:t xml:space="preserve">. </w:t>
      </w:r>
    </w:p>
    <w:p w:rsidR="007A2500" w:rsidRPr="007A2500" w:rsidRDefault="007A2500" w:rsidP="007A2500">
      <w:pPr>
        <w:suppressAutoHyphens/>
        <w:spacing w:line="360" w:lineRule="auto"/>
        <w:jc w:val="both"/>
        <w:rPr>
          <w:lang w:val="bg-BG" w:eastAsia="ar-SA"/>
        </w:rPr>
      </w:pPr>
    </w:p>
    <w:p w:rsidR="007A2500" w:rsidRPr="007A2500" w:rsidRDefault="007A2500" w:rsidP="007A2500">
      <w:pPr>
        <w:suppressAutoHyphens/>
        <w:spacing w:line="360" w:lineRule="auto"/>
        <w:ind w:firstLine="360"/>
        <w:jc w:val="both"/>
        <w:rPr>
          <w:lang w:val="bg-BG" w:eastAsia="ar-SA"/>
        </w:rPr>
      </w:pPr>
      <w:r>
        <w:rPr>
          <w:lang w:val="bg-BG" w:eastAsia="ar-SA"/>
        </w:rPr>
        <w:t>Заявлението</w:t>
      </w:r>
      <w:r w:rsidRPr="007A2500">
        <w:rPr>
          <w:lang w:val="bg-BG" w:eastAsia="ar-SA"/>
        </w:rPr>
        <w:t xml:space="preserve"> съдържа:</w:t>
      </w:r>
    </w:p>
    <w:p w:rsidR="007A2500" w:rsidRPr="007A2500" w:rsidRDefault="007A2500" w:rsidP="007A2500">
      <w:pPr>
        <w:ind w:firstLine="990"/>
        <w:jc w:val="both"/>
        <w:rPr>
          <w:color w:val="000000"/>
        </w:rPr>
      </w:pPr>
      <w:r>
        <w:rPr>
          <w:color w:val="000000"/>
        </w:rPr>
        <w:lastRenderedPageBreak/>
        <w:t xml:space="preserve">1. </w:t>
      </w:r>
      <w:r>
        <w:rPr>
          <w:color w:val="000000"/>
          <w:lang w:val="bg-BG"/>
        </w:rPr>
        <w:t>Е</w:t>
      </w:r>
      <w:proofErr w:type="spellStart"/>
      <w:r w:rsidRPr="007A2500">
        <w:rPr>
          <w:color w:val="000000"/>
        </w:rPr>
        <w:t>динен</w:t>
      </w:r>
      <w:proofErr w:type="spellEnd"/>
      <w:r w:rsidRPr="007A2500">
        <w:rPr>
          <w:color w:val="000000"/>
        </w:rPr>
        <w:t xml:space="preserve"> </w:t>
      </w:r>
      <w:proofErr w:type="spellStart"/>
      <w:r w:rsidRPr="007A2500">
        <w:rPr>
          <w:color w:val="000000"/>
        </w:rPr>
        <w:t>европейски</w:t>
      </w:r>
      <w:proofErr w:type="spellEnd"/>
      <w:r w:rsidRPr="007A2500">
        <w:rPr>
          <w:color w:val="000000"/>
        </w:rPr>
        <w:t xml:space="preserve"> </w:t>
      </w:r>
      <w:proofErr w:type="spellStart"/>
      <w:r w:rsidRPr="007A2500">
        <w:rPr>
          <w:color w:val="000000"/>
        </w:rPr>
        <w:t>документ</w:t>
      </w:r>
      <w:proofErr w:type="spellEnd"/>
      <w:r w:rsidRPr="007A2500">
        <w:rPr>
          <w:color w:val="000000"/>
        </w:rPr>
        <w:t xml:space="preserve"> </w:t>
      </w:r>
      <w:proofErr w:type="spellStart"/>
      <w:r w:rsidRPr="007A2500">
        <w:rPr>
          <w:color w:val="000000"/>
        </w:rPr>
        <w:t>за</w:t>
      </w:r>
      <w:proofErr w:type="spellEnd"/>
      <w:r w:rsidRPr="007A2500">
        <w:rPr>
          <w:color w:val="000000"/>
        </w:rPr>
        <w:t xml:space="preserve"> </w:t>
      </w:r>
      <w:proofErr w:type="spellStart"/>
      <w:r w:rsidRPr="007A2500">
        <w:rPr>
          <w:color w:val="000000"/>
        </w:rPr>
        <w:t>обществени</w:t>
      </w:r>
      <w:proofErr w:type="spellEnd"/>
      <w:r w:rsidRPr="007A2500">
        <w:rPr>
          <w:color w:val="000000"/>
        </w:rPr>
        <w:t xml:space="preserve"> </w:t>
      </w:r>
      <w:proofErr w:type="spellStart"/>
      <w:r w:rsidRPr="007A2500">
        <w:rPr>
          <w:color w:val="000000"/>
        </w:rPr>
        <w:t>поръчки</w:t>
      </w:r>
      <w:proofErr w:type="spellEnd"/>
      <w:r w:rsidRPr="007A2500">
        <w:rPr>
          <w:color w:val="000000"/>
        </w:rPr>
        <w:t xml:space="preserve"> (</w:t>
      </w:r>
      <w:r w:rsidRPr="007A2500">
        <w:rPr>
          <w:color w:val="000000"/>
          <w:bdr w:val="none" w:sz="0" w:space="0" w:color="auto" w:frame="1"/>
          <w:shd w:val="clear" w:color="auto" w:fill="FFFFFF"/>
        </w:rPr>
        <w:t>ЕЕДОП</w:t>
      </w:r>
      <w:r w:rsidRPr="007A2500">
        <w:rPr>
          <w:color w:val="000000"/>
        </w:rPr>
        <w:t xml:space="preserve">) </w:t>
      </w:r>
      <w:proofErr w:type="spellStart"/>
      <w:r w:rsidRPr="007A2500">
        <w:rPr>
          <w:color w:val="000000"/>
        </w:rPr>
        <w:t>за</w:t>
      </w:r>
      <w:proofErr w:type="spellEnd"/>
      <w:r w:rsidRPr="007A2500">
        <w:rPr>
          <w:color w:val="000000"/>
        </w:rPr>
        <w:t xml:space="preserve"> </w:t>
      </w:r>
      <w:proofErr w:type="spellStart"/>
      <w:r w:rsidRPr="007A2500">
        <w:rPr>
          <w:color w:val="000000"/>
        </w:rPr>
        <w:t>кандидата</w:t>
      </w:r>
      <w:proofErr w:type="spellEnd"/>
      <w:r w:rsidRPr="007A2500">
        <w:rPr>
          <w:color w:val="000000"/>
        </w:rPr>
        <w:t xml:space="preserve"> в </w:t>
      </w:r>
      <w:proofErr w:type="spellStart"/>
      <w:r w:rsidRPr="007A2500">
        <w:rPr>
          <w:color w:val="000000"/>
        </w:rPr>
        <w:t>съответствие</w:t>
      </w:r>
      <w:proofErr w:type="spellEnd"/>
      <w:r w:rsidRPr="007A2500">
        <w:rPr>
          <w:color w:val="000000"/>
        </w:rPr>
        <w:t xml:space="preserve"> с </w:t>
      </w:r>
      <w:proofErr w:type="spellStart"/>
      <w:r w:rsidRPr="007A2500">
        <w:rPr>
          <w:color w:val="000000"/>
        </w:rPr>
        <w:t>изискванията</w:t>
      </w:r>
      <w:proofErr w:type="spellEnd"/>
      <w:r w:rsidRPr="007A2500">
        <w:rPr>
          <w:color w:val="000000"/>
        </w:rPr>
        <w:t xml:space="preserve"> </w:t>
      </w:r>
      <w:proofErr w:type="spellStart"/>
      <w:r w:rsidRPr="007A2500">
        <w:rPr>
          <w:color w:val="000000"/>
        </w:rPr>
        <w:t>на</w:t>
      </w:r>
      <w:proofErr w:type="spellEnd"/>
      <w:r w:rsidRPr="007A2500">
        <w:rPr>
          <w:color w:val="000000"/>
        </w:rPr>
        <w:t xml:space="preserve"> </w:t>
      </w:r>
      <w:proofErr w:type="spellStart"/>
      <w:r w:rsidRPr="007A2500">
        <w:rPr>
          <w:color w:val="000000"/>
        </w:rPr>
        <w:t>закона</w:t>
      </w:r>
      <w:proofErr w:type="spellEnd"/>
      <w:r w:rsidRPr="007A2500">
        <w:rPr>
          <w:color w:val="000000"/>
        </w:rPr>
        <w:t xml:space="preserve"> и </w:t>
      </w:r>
      <w:proofErr w:type="spellStart"/>
      <w:r w:rsidRPr="007A2500">
        <w:rPr>
          <w:color w:val="000000"/>
        </w:rPr>
        <w:t>условията</w:t>
      </w:r>
      <w:proofErr w:type="spellEnd"/>
      <w:r w:rsidRPr="007A2500">
        <w:rPr>
          <w:color w:val="000000"/>
        </w:rPr>
        <w:t xml:space="preserve"> </w:t>
      </w:r>
      <w:proofErr w:type="spellStart"/>
      <w:r w:rsidRPr="007A2500">
        <w:rPr>
          <w:color w:val="000000"/>
        </w:rPr>
        <w:t>на</w:t>
      </w:r>
      <w:proofErr w:type="spellEnd"/>
      <w:r w:rsidRPr="007A2500">
        <w:rPr>
          <w:color w:val="000000"/>
        </w:rPr>
        <w:t xml:space="preserve"> </w:t>
      </w:r>
      <w:proofErr w:type="spellStart"/>
      <w:r w:rsidRPr="007A2500">
        <w:rPr>
          <w:color w:val="000000"/>
        </w:rPr>
        <w:t>възложителя</w:t>
      </w:r>
      <w:proofErr w:type="spellEnd"/>
      <w:r w:rsidRPr="007A2500">
        <w:rPr>
          <w:color w:val="000000"/>
        </w:rPr>
        <w:t xml:space="preserve">, а </w:t>
      </w:r>
      <w:proofErr w:type="spellStart"/>
      <w:r w:rsidRPr="007A2500">
        <w:rPr>
          <w:color w:val="000000"/>
        </w:rPr>
        <w:t>когато</w:t>
      </w:r>
      <w:proofErr w:type="spellEnd"/>
      <w:r w:rsidRPr="007A2500">
        <w:rPr>
          <w:color w:val="000000"/>
        </w:rPr>
        <w:t xml:space="preserve"> е </w:t>
      </w:r>
      <w:proofErr w:type="spellStart"/>
      <w:r w:rsidRPr="007A2500">
        <w:rPr>
          <w:color w:val="000000"/>
        </w:rPr>
        <w:t>приложимо</w:t>
      </w:r>
      <w:proofErr w:type="spellEnd"/>
      <w:r w:rsidRPr="007A2500">
        <w:rPr>
          <w:color w:val="000000"/>
        </w:rPr>
        <w:t xml:space="preserve"> – </w:t>
      </w:r>
      <w:r w:rsidRPr="007A2500">
        <w:rPr>
          <w:color w:val="000000"/>
          <w:bdr w:val="none" w:sz="0" w:space="0" w:color="auto" w:frame="1"/>
          <w:shd w:val="clear" w:color="auto" w:fill="FFFFFF"/>
        </w:rPr>
        <w:t>ЕЕДОП</w:t>
      </w:r>
      <w:r w:rsidRPr="007A2500">
        <w:rPr>
          <w:color w:val="000000"/>
        </w:rPr>
        <w:t xml:space="preserve"> </w:t>
      </w:r>
      <w:proofErr w:type="spellStart"/>
      <w:r w:rsidRPr="007A2500">
        <w:rPr>
          <w:color w:val="000000"/>
        </w:rPr>
        <w:t>за</w:t>
      </w:r>
      <w:proofErr w:type="spellEnd"/>
      <w:r w:rsidRPr="007A2500">
        <w:rPr>
          <w:color w:val="000000"/>
        </w:rPr>
        <w:t xml:space="preserve"> </w:t>
      </w:r>
      <w:proofErr w:type="spellStart"/>
      <w:r w:rsidRPr="007A2500">
        <w:rPr>
          <w:color w:val="000000"/>
        </w:rPr>
        <w:t>всеки</w:t>
      </w:r>
      <w:proofErr w:type="spellEnd"/>
      <w:r w:rsidRPr="007A2500">
        <w:rPr>
          <w:color w:val="000000"/>
        </w:rPr>
        <w:t xml:space="preserve"> </w:t>
      </w:r>
      <w:proofErr w:type="spellStart"/>
      <w:r w:rsidRPr="007A2500">
        <w:rPr>
          <w:color w:val="000000"/>
        </w:rPr>
        <w:t>от</w:t>
      </w:r>
      <w:proofErr w:type="spellEnd"/>
      <w:r w:rsidRPr="007A2500">
        <w:rPr>
          <w:color w:val="000000"/>
        </w:rPr>
        <w:t xml:space="preserve"> </w:t>
      </w:r>
      <w:proofErr w:type="spellStart"/>
      <w:r w:rsidRPr="007A2500">
        <w:rPr>
          <w:color w:val="000000"/>
        </w:rPr>
        <w:t>участниците</w:t>
      </w:r>
      <w:proofErr w:type="spellEnd"/>
      <w:r w:rsidRPr="007A2500">
        <w:rPr>
          <w:color w:val="000000"/>
        </w:rPr>
        <w:t xml:space="preserve"> в </w:t>
      </w:r>
      <w:proofErr w:type="spellStart"/>
      <w:r w:rsidRPr="007A2500">
        <w:rPr>
          <w:color w:val="000000"/>
        </w:rPr>
        <w:t>обединението</w:t>
      </w:r>
      <w:proofErr w:type="spellEnd"/>
      <w:r w:rsidRPr="007A2500">
        <w:rPr>
          <w:color w:val="000000"/>
        </w:rPr>
        <w:t xml:space="preserve">, </w:t>
      </w:r>
      <w:proofErr w:type="spellStart"/>
      <w:r w:rsidRPr="007A2500">
        <w:rPr>
          <w:color w:val="000000"/>
        </w:rPr>
        <w:t>което</w:t>
      </w:r>
      <w:proofErr w:type="spellEnd"/>
      <w:r w:rsidRPr="007A2500">
        <w:rPr>
          <w:color w:val="000000"/>
        </w:rPr>
        <w:t xml:space="preserve"> </w:t>
      </w:r>
      <w:proofErr w:type="spellStart"/>
      <w:r w:rsidRPr="007A2500">
        <w:rPr>
          <w:color w:val="000000"/>
        </w:rPr>
        <w:t>не</w:t>
      </w:r>
      <w:proofErr w:type="spellEnd"/>
      <w:r w:rsidRPr="007A2500">
        <w:rPr>
          <w:color w:val="000000"/>
        </w:rPr>
        <w:t xml:space="preserve"> е </w:t>
      </w:r>
      <w:proofErr w:type="spellStart"/>
      <w:r w:rsidRPr="007A2500">
        <w:rPr>
          <w:color w:val="000000"/>
        </w:rPr>
        <w:t>юридическо</w:t>
      </w:r>
      <w:proofErr w:type="spellEnd"/>
      <w:r w:rsidRPr="007A2500">
        <w:rPr>
          <w:color w:val="000000"/>
        </w:rPr>
        <w:t xml:space="preserve"> </w:t>
      </w:r>
      <w:proofErr w:type="spellStart"/>
      <w:r w:rsidRPr="007A2500">
        <w:rPr>
          <w:color w:val="000000"/>
        </w:rPr>
        <w:t>лице</w:t>
      </w:r>
      <w:proofErr w:type="spellEnd"/>
      <w:r w:rsidRPr="007A2500">
        <w:rPr>
          <w:color w:val="000000"/>
        </w:rPr>
        <w:t xml:space="preserve">, </w:t>
      </w:r>
      <w:proofErr w:type="spellStart"/>
      <w:r w:rsidRPr="007A2500">
        <w:rPr>
          <w:color w:val="000000"/>
        </w:rPr>
        <w:t>за</w:t>
      </w:r>
      <w:proofErr w:type="spellEnd"/>
      <w:r w:rsidRPr="007A2500">
        <w:rPr>
          <w:color w:val="000000"/>
        </w:rPr>
        <w:t xml:space="preserve"> </w:t>
      </w:r>
      <w:proofErr w:type="spellStart"/>
      <w:r w:rsidRPr="007A2500">
        <w:rPr>
          <w:color w:val="000000"/>
        </w:rPr>
        <w:t>всеки</w:t>
      </w:r>
      <w:proofErr w:type="spellEnd"/>
      <w:r w:rsidRPr="007A2500">
        <w:rPr>
          <w:color w:val="000000"/>
        </w:rPr>
        <w:t xml:space="preserve"> </w:t>
      </w:r>
      <w:proofErr w:type="spellStart"/>
      <w:r w:rsidRPr="007A2500">
        <w:rPr>
          <w:color w:val="000000"/>
        </w:rPr>
        <w:t>подизпълнител</w:t>
      </w:r>
      <w:proofErr w:type="spellEnd"/>
      <w:r w:rsidRPr="007A2500">
        <w:rPr>
          <w:color w:val="000000"/>
        </w:rPr>
        <w:t xml:space="preserve"> и </w:t>
      </w:r>
      <w:proofErr w:type="spellStart"/>
      <w:r w:rsidRPr="007A2500">
        <w:rPr>
          <w:color w:val="000000"/>
        </w:rPr>
        <w:t>за</w:t>
      </w:r>
      <w:proofErr w:type="spellEnd"/>
      <w:r w:rsidRPr="007A2500">
        <w:rPr>
          <w:color w:val="000000"/>
        </w:rPr>
        <w:t xml:space="preserve"> </w:t>
      </w:r>
      <w:proofErr w:type="spellStart"/>
      <w:r w:rsidRPr="007A2500">
        <w:rPr>
          <w:color w:val="000000"/>
        </w:rPr>
        <w:t>всяко</w:t>
      </w:r>
      <w:proofErr w:type="spellEnd"/>
      <w:r w:rsidRPr="007A2500">
        <w:rPr>
          <w:color w:val="000000"/>
        </w:rPr>
        <w:t xml:space="preserve"> </w:t>
      </w:r>
      <w:proofErr w:type="spellStart"/>
      <w:r w:rsidRPr="007A2500">
        <w:rPr>
          <w:color w:val="000000"/>
        </w:rPr>
        <w:t>лице</w:t>
      </w:r>
      <w:proofErr w:type="spellEnd"/>
      <w:r w:rsidRPr="007A2500">
        <w:rPr>
          <w:color w:val="000000"/>
        </w:rPr>
        <w:t xml:space="preserve">, </w:t>
      </w:r>
      <w:proofErr w:type="spellStart"/>
      <w:r w:rsidRPr="007A2500">
        <w:rPr>
          <w:color w:val="000000"/>
        </w:rPr>
        <w:t>чиито</w:t>
      </w:r>
      <w:proofErr w:type="spellEnd"/>
      <w:r w:rsidRPr="007A2500">
        <w:rPr>
          <w:color w:val="000000"/>
        </w:rPr>
        <w:t xml:space="preserve"> </w:t>
      </w:r>
      <w:proofErr w:type="spellStart"/>
      <w:r w:rsidRPr="007A2500">
        <w:rPr>
          <w:color w:val="000000"/>
        </w:rPr>
        <w:t>ресурси</w:t>
      </w:r>
      <w:proofErr w:type="spellEnd"/>
      <w:r w:rsidRPr="007A2500">
        <w:rPr>
          <w:color w:val="000000"/>
        </w:rPr>
        <w:t xml:space="preserve"> </w:t>
      </w:r>
      <w:proofErr w:type="spellStart"/>
      <w:r w:rsidRPr="007A2500">
        <w:rPr>
          <w:color w:val="000000"/>
        </w:rPr>
        <w:t>ще</w:t>
      </w:r>
      <w:proofErr w:type="spellEnd"/>
      <w:r w:rsidRPr="007A2500">
        <w:rPr>
          <w:color w:val="000000"/>
        </w:rPr>
        <w:t xml:space="preserve"> </w:t>
      </w:r>
      <w:proofErr w:type="spellStart"/>
      <w:r w:rsidRPr="007A2500">
        <w:rPr>
          <w:color w:val="000000"/>
        </w:rPr>
        <w:t>бъдат</w:t>
      </w:r>
      <w:proofErr w:type="spellEnd"/>
      <w:r w:rsidRPr="007A2500">
        <w:rPr>
          <w:color w:val="000000"/>
        </w:rPr>
        <w:t xml:space="preserve"> </w:t>
      </w:r>
      <w:proofErr w:type="spellStart"/>
      <w:r w:rsidRPr="007A2500">
        <w:rPr>
          <w:color w:val="000000"/>
        </w:rPr>
        <w:t>ангажирани</w:t>
      </w:r>
      <w:proofErr w:type="spellEnd"/>
      <w:r w:rsidRPr="007A2500">
        <w:rPr>
          <w:color w:val="000000"/>
        </w:rPr>
        <w:t xml:space="preserve"> в </w:t>
      </w:r>
      <w:proofErr w:type="spellStart"/>
      <w:r w:rsidRPr="007A2500">
        <w:rPr>
          <w:color w:val="000000"/>
        </w:rPr>
        <w:t>изпълнението</w:t>
      </w:r>
      <w:proofErr w:type="spellEnd"/>
      <w:r w:rsidRPr="007A2500">
        <w:rPr>
          <w:color w:val="000000"/>
        </w:rPr>
        <w:t xml:space="preserve"> </w:t>
      </w:r>
      <w:proofErr w:type="spellStart"/>
      <w:r w:rsidRPr="007A2500">
        <w:rPr>
          <w:color w:val="000000"/>
        </w:rPr>
        <w:t>на</w:t>
      </w:r>
      <w:proofErr w:type="spellEnd"/>
      <w:r w:rsidRPr="007A2500">
        <w:rPr>
          <w:color w:val="000000"/>
        </w:rPr>
        <w:t xml:space="preserve"> </w:t>
      </w:r>
      <w:proofErr w:type="spellStart"/>
      <w:r w:rsidRPr="007A2500">
        <w:rPr>
          <w:color w:val="000000"/>
        </w:rPr>
        <w:t>поръчката</w:t>
      </w:r>
      <w:proofErr w:type="spellEnd"/>
      <w:r w:rsidRPr="007A2500">
        <w:rPr>
          <w:color w:val="000000"/>
        </w:rPr>
        <w:t>;</w:t>
      </w:r>
    </w:p>
    <w:p w:rsidR="007A2500" w:rsidRPr="007A2500" w:rsidRDefault="007A2500" w:rsidP="007A2500">
      <w:pPr>
        <w:ind w:firstLine="990"/>
        <w:jc w:val="both"/>
        <w:rPr>
          <w:color w:val="000000"/>
        </w:rPr>
      </w:pPr>
      <w:r w:rsidRPr="007A2500">
        <w:rPr>
          <w:color w:val="000000"/>
        </w:rPr>
        <w:t xml:space="preserve">2. </w:t>
      </w:r>
      <w:proofErr w:type="spellStart"/>
      <w:proofErr w:type="gramStart"/>
      <w:r w:rsidRPr="007A2500">
        <w:rPr>
          <w:color w:val="000000"/>
        </w:rPr>
        <w:t>документи</w:t>
      </w:r>
      <w:proofErr w:type="spellEnd"/>
      <w:proofErr w:type="gramEnd"/>
      <w:r w:rsidRPr="007A2500">
        <w:rPr>
          <w:color w:val="000000"/>
        </w:rPr>
        <w:t xml:space="preserve"> </w:t>
      </w:r>
      <w:proofErr w:type="spellStart"/>
      <w:r w:rsidRPr="007A2500">
        <w:rPr>
          <w:color w:val="000000"/>
        </w:rPr>
        <w:t>за</w:t>
      </w:r>
      <w:proofErr w:type="spellEnd"/>
      <w:r w:rsidRPr="007A2500">
        <w:rPr>
          <w:color w:val="000000"/>
        </w:rPr>
        <w:t xml:space="preserve"> </w:t>
      </w:r>
      <w:proofErr w:type="spellStart"/>
      <w:r w:rsidRPr="007A2500">
        <w:rPr>
          <w:color w:val="000000"/>
        </w:rPr>
        <w:t>доказване</w:t>
      </w:r>
      <w:proofErr w:type="spellEnd"/>
      <w:r w:rsidRPr="007A2500">
        <w:rPr>
          <w:color w:val="000000"/>
        </w:rPr>
        <w:t xml:space="preserve"> </w:t>
      </w:r>
      <w:proofErr w:type="spellStart"/>
      <w:r w:rsidRPr="007A2500">
        <w:rPr>
          <w:color w:val="000000"/>
        </w:rPr>
        <w:t>на</w:t>
      </w:r>
      <w:proofErr w:type="spellEnd"/>
      <w:r w:rsidRPr="007A2500">
        <w:rPr>
          <w:color w:val="000000"/>
        </w:rPr>
        <w:t xml:space="preserve"> </w:t>
      </w:r>
      <w:proofErr w:type="spellStart"/>
      <w:r w:rsidRPr="007A2500">
        <w:rPr>
          <w:color w:val="000000"/>
        </w:rPr>
        <w:t>предприетите</w:t>
      </w:r>
      <w:proofErr w:type="spellEnd"/>
      <w:r w:rsidRPr="007A2500">
        <w:rPr>
          <w:color w:val="000000"/>
        </w:rPr>
        <w:t xml:space="preserve"> </w:t>
      </w:r>
      <w:proofErr w:type="spellStart"/>
      <w:r w:rsidRPr="007A2500">
        <w:rPr>
          <w:color w:val="000000"/>
        </w:rPr>
        <w:t>мерки</w:t>
      </w:r>
      <w:proofErr w:type="spellEnd"/>
      <w:r w:rsidRPr="007A2500">
        <w:rPr>
          <w:color w:val="000000"/>
        </w:rPr>
        <w:t xml:space="preserve"> </w:t>
      </w:r>
      <w:proofErr w:type="spellStart"/>
      <w:r w:rsidRPr="007A2500">
        <w:rPr>
          <w:color w:val="000000"/>
        </w:rPr>
        <w:t>за</w:t>
      </w:r>
      <w:proofErr w:type="spellEnd"/>
      <w:r w:rsidRPr="007A2500">
        <w:rPr>
          <w:color w:val="000000"/>
        </w:rPr>
        <w:t xml:space="preserve"> </w:t>
      </w:r>
      <w:proofErr w:type="spellStart"/>
      <w:r w:rsidRPr="007A2500">
        <w:rPr>
          <w:color w:val="000000"/>
        </w:rPr>
        <w:t>надеждност</w:t>
      </w:r>
      <w:proofErr w:type="spellEnd"/>
      <w:r w:rsidRPr="007A2500">
        <w:rPr>
          <w:color w:val="000000"/>
        </w:rPr>
        <w:t xml:space="preserve">, </w:t>
      </w:r>
      <w:proofErr w:type="spellStart"/>
      <w:r w:rsidRPr="007A2500">
        <w:rPr>
          <w:color w:val="000000"/>
        </w:rPr>
        <w:t>когато</w:t>
      </w:r>
      <w:proofErr w:type="spellEnd"/>
      <w:r w:rsidRPr="007A2500">
        <w:rPr>
          <w:color w:val="000000"/>
        </w:rPr>
        <w:t xml:space="preserve"> е </w:t>
      </w:r>
      <w:proofErr w:type="spellStart"/>
      <w:r w:rsidRPr="007A2500">
        <w:rPr>
          <w:color w:val="000000"/>
        </w:rPr>
        <w:t>приложимо</w:t>
      </w:r>
      <w:proofErr w:type="spellEnd"/>
      <w:r w:rsidRPr="007A2500">
        <w:rPr>
          <w:color w:val="000000"/>
        </w:rPr>
        <w:t>;</w:t>
      </w:r>
    </w:p>
    <w:p w:rsidR="007A2500" w:rsidRDefault="007A2500" w:rsidP="007A2500">
      <w:pPr>
        <w:ind w:firstLine="990"/>
        <w:jc w:val="both"/>
        <w:rPr>
          <w:color w:val="000000"/>
          <w:lang w:val="bg-BG"/>
        </w:rPr>
      </w:pPr>
      <w:r w:rsidRPr="007A2500">
        <w:rPr>
          <w:color w:val="000000"/>
        </w:rPr>
        <w:t xml:space="preserve">3. </w:t>
      </w:r>
      <w:proofErr w:type="spellStart"/>
      <w:proofErr w:type="gramStart"/>
      <w:r w:rsidRPr="007A2500">
        <w:rPr>
          <w:color w:val="000000"/>
        </w:rPr>
        <w:t>документите</w:t>
      </w:r>
      <w:proofErr w:type="spellEnd"/>
      <w:proofErr w:type="gramEnd"/>
      <w:r w:rsidRPr="007A2500">
        <w:rPr>
          <w:color w:val="000000"/>
        </w:rPr>
        <w:t xml:space="preserve"> </w:t>
      </w:r>
      <w:proofErr w:type="spellStart"/>
      <w:r w:rsidRPr="007A2500">
        <w:rPr>
          <w:color w:val="000000"/>
        </w:rPr>
        <w:t>по</w:t>
      </w:r>
      <w:proofErr w:type="spellEnd"/>
      <w:r w:rsidRPr="007A2500">
        <w:rPr>
          <w:color w:val="000000"/>
        </w:rPr>
        <w:t xml:space="preserve"> </w:t>
      </w:r>
      <w:hyperlink r:id="rId10" w:history="1">
        <w:proofErr w:type="spellStart"/>
        <w:r w:rsidRPr="007A2500">
          <w:rPr>
            <w:color w:val="000000"/>
          </w:rPr>
          <w:t>чл</w:t>
        </w:r>
        <w:proofErr w:type="spellEnd"/>
        <w:r w:rsidRPr="007A2500">
          <w:rPr>
            <w:color w:val="000000"/>
          </w:rPr>
          <w:t xml:space="preserve">. </w:t>
        </w:r>
        <w:proofErr w:type="gramStart"/>
        <w:r w:rsidRPr="007A2500">
          <w:rPr>
            <w:color w:val="000000"/>
          </w:rPr>
          <w:t xml:space="preserve">37, </w:t>
        </w:r>
        <w:proofErr w:type="spellStart"/>
        <w:r w:rsidRPr="007A2500">
          <w:rPr>
            <w:color w:val="000000"/>
          </w:rPr>
          <w:t>ал</w:t>
        </w:r>
        <w:proofErr w:type="spellEnd"/>
        <w:r w:rsidRPr="007A2500">
          <w:rPr>
            <w:color w:val="000000"/>
          </w:rPr>
          <w:t>.</w:t>
        </w:r>
        <w:proofErr w:type="gramEnd"/>
        <w:r w:rsidRPr="007A2500">
          <w:rPr>
            <w:color w:val="000000"/>
          </w:rPr>
          <w:t xml:space="preserve"> </w:t>
        </w:r>
        <w:proofErr w:type="gramStart"/>
        <w:r w:rsidRPr="007A2500">
          <w:rPr>
            <w:color w:val="000000"/>
          </w:rPr>
          <w:t>4</w:t>
        </w:r>
      </w:hyperlink>
      <w:r w:rsidRPr="007A2500">
        <w:rPr>
          <w:color w:val="000000"/>
        </w:rPr>
        <w:t xml:space="preserve">, </w:t>
      </w:r>
      <w:proofErr w:type="spellStart"/>
      <w:r w:rsidRPr="007A2500">
        <w:rPr>
          <w:color w:val="000000"/>
        </w:rPr>
        <w:t>когато</w:t>
      </w:r>
      <w:proofErr w:type="spellEnd"/>
      <w:r w:rsidRPr="007A2500">
        <w:rPr>
          <w:color w:val="000000"/>
        </w:rPr>
        <w:t xml:space="preserve"> е </w:t>
      </w:r>
      <w:proofErr w:type="spellStart"/>
      <w:r w:rsidRPr="007A2500">
        <w:rPr>
          <w:color w:val="000000"/>
        </w:rPr>
        <w:t>приложимо</w:t>
      </w:r>
      <w:proofErr w:type="spellEnd"/>
      <w:r w:rsidRPr="007A2500">
        <w:rPr>
          <w:color w:val="000000"/>
        </w:rPr>
        <w:t>.</w:t>
      </w:r>
      <w:proofErr w:type="gramEnd"/>
      <w:r w:rsidRPr="007A2500">
        <w:rPr>
          <w:color w:val="000000"/>
        </w:rPr>
        <w:t xml:space="preserve"> </w:t>
      </w:r>
    </w:p>
    <w:p w:rsidR="003D0228" w:rsidRPr="003D0228" w:rsidRDefault="003D0228" w:rsidP="007A2500">
      <w:pPr>
        <w:ind w:firstLine="990"/>
        <w:jc w:val="both"/>
        <w:rPr>
          <w:color w:val="000000"/>
          <w:lang w:val="bg-BG"/>
        </w:rPr>
      </w:pPr>
      <w:r>
        <w:rPr>
          <w:color w:val="000000"/>
          <w:lang w:val="bg-BG"/>
        </w:rPr>
        <w:t>4. декларация по чл. 102, ал. 1 от ЗОП, когато е приложимо</w:t>
      </w:r>
    </w:p>
    <w:p w:rsidR="007A2500" w:rsidRPr="007A2500" w:rsidRDefault="007A2500" w:rsidP="007A2500">
      <w:pPr>
        <w:suppressAutoHyphens/>
        <w:spacing w:line="360" w:lineRule="auto"/>
        <w:jc w:val="both"/>
        <w:rPr>
          <w:lang w:val="bg-BG" w:eastAsia="ar-SA"/>
        </w:rPr>
      </w:pPr>
    </w:p>
    <w:p w:rsidR="007A2500" w:rsidRDefault="007A2500" w:rsidP="007A2500">
      <w:pPr>
        <w:suppressAutoHyphens/>
        <w:ind w:firstLine="720"/>
        <w:jc w:val="both"/>
        <w:rPr>
          <w:lang w:val="bg-BG" w:eastAsia="ar-SA"/>
        </w:rPr>
      </w:pPr>
      <w:r>
        <w:rPr>
          <w:lang w:val="bg-BG" w:eastAsia="ar-SA"/>
        </w:rPr>
        <w:t>Освен документите приложени към настоящето заявление в офертата се съдържат и документите, подробно описани в приложения „</w:t>
      </w:r>
      <w:r w:rsidRPr="007A2500">
        <w:rPr>
          <w:lang w:val="bg-BG" w:eastAsia="ar-SA"/>
        </w:rPr>
        <w:t>ОПИС НА ПРЕДСТАВ</w:t>
      </w:r>
      <w:r>
        <w:rPr>
          <w:lang w:val="bg-BG" w:eastAsia="ar-SA"/>
        </w:rPr>
        <w:t xml:space="preserve">ЕНИТЕ ДОКУМЕНТИ, КОИТО СЪДЪРЖА </w:t>
      </w:r>
      <w:r w:rsidRPr="007A2500">
        <w:rPr>
          <w:lang w:val="bg-BG" w:eastAsia="ar-SA"/>
        </w:rPr>
        <w:t>ОФЕРТАТА НА УЧАСТНИКА</w:t>
      </w:r>
      <w:r>
        <w:rPr>
          <w:lang w:val="bg-BG" w:eastAsia="ar-SA"/>
        </w:rPr>
        <w:t>“ по образец</w:t>
      </w:r>
      <w:r w:rsidRPr="007A2500">
        <w:rPr>
          <w:lang w:val="bg-BG" w:eastAsia="ar-SA"/>
        </w:rPr>
        <w:t>.</w:t>
      </w:r>
    </w:p>
    <w:p w:rsidR="003D0228" w:rsidRDefault="003D0228" w:rsidP="007A2500">
      <w:pPr>
        <w:suppressAutoHyphens/>
        <w:ind w:firstLine="720"/>
        <w:jc w:val="both"/>
        <w:rPr>
          <w:lang w:val="bg-BG" w:eastAsia="ar-SA"/>
        </w:rPr>
      </w:pPr>
    </w:p>
    <w:p w:rsidR="00507702" w:rsidRPr="005A6DC3" w:rsidRDefault="00507702" w:rsidP="00507702">
      <w:pPr>
        <w:suppressAutoHyphens/>
        <w:ind w:left="71" w:firstLine="720"/>
        <w:jc w:val="both"/>
        <w:rPr>
          <w:lang w:val="bg-BG" w:eastAsia="ar-SA"/>
        </w:rPr>
      </w:pPr>
      <w:r w:rsidRPr="005A6DC3">
        <w:rPr>
          <w:lang w:val="bg-BG" w:eastAsia="ar-SA"/>
        </w:rPr>
        <w:t>При изпълнение на поръчката .............................................. подизпълнители:*</w:t>
      </w:r>
    </w:p>
    <w:p w:rsidR="00507702" w:rsidRPr="005A6DC3" w:rsidRDefault="00507702" w:rsidP="00507702">
      <w:pPr>
        <w:suppressAutoHyphens/>
        <w:ind w:left="71" w:firstLine="720"/>
        <w:jc w:val="both"/>
        <w:rPr>
          <w:lang w:val="bg-BG" w:eastAsia="ar-SA"/>
        </w:rPr>
      </w:pPr>
      <w:r w:rsidRPr="005A6DC3">
        <w:rPr>
          <w:lang w:val="bg-BG" w:eastAsia="ar-SA"/>
        </w:rPr>
        <w:tab/>
      </w:r>
      <w:r w:rsidRPr="005A6DC3">
        <w:rPr>
          <w:lang w:val="bg-BG" w:eastAsia="ar-SA"/>
        </w:rPr>
        <w:tab/>
      </w:r>
      <w:r w:rsidRPr="005A6DC3">
        <w:rPr>
          <w:lang w:val="bg-BG" w:eastAsia="ar-SA"/>
        </w:rPr>
        <w:tab/>
      </w:r>
      <w:r w:rsidRPr="005A6DC3">
        <w:rPr>
          <w:lang w:val="bg-BG" w:eastAsia="ar-SA"/>
        </w:rPr>
        <w:tab/>
        <w:t xml:space="preserve"> (ще ползваме/няма да ползваме)</w:t>
      </w:r>
    </w:p>
    <w:p w:rsidR="00507702" w:rsidRPr="005A6DC3" w:rsidRDefault="00507702" w:rsidP="00507702">
      <w:pPr>
        <w:suppressAutoHyphens/>
        <w:ind w:left="71" w:firstLine="720"/>
        <w:jc w:val="both"/>
        <w:rPr>
          <w:lang w:val="bg-BG" w:eastAsia="ar-SA"/>
        </w:rPr>
      </w:pPr>
      <w:r w:rsidRPr="005A6DC3">
        <w:rPr>
          <w:lang w:val="bg-BG" w:eastAsia="ar-SA"/>
        </w:rPr>
        <w:t>Предвидени подизпълнители:</w:t>
      </w:r>
    </w:p>
    <w:p w:rsidR="00507702" w:rsidRPr="005A6DC3" w:rsidRDefault="00507702" w:rsidP="00024D9E">
      <w:pPr>
        <w:numPr>
          <w:ilvl w:val="0"/>
          <w:numId w:val="26"/>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024D9E">
      <w:pPr>
        <w:numPr>
          <w:ilvl w:val="0"/>
          <w:numId w:val="26"/>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507702">
      <w:pPr>
        <w:suppressAutoHyphens/>
        <w:ind w:left="71" w:firstLine="720"/>
        <w:jc w:val="both"/>
        <w:rPr>
          <w:lang w:val="bg-BG" w:eastAsia="ar-SA"/>
        </w:rPr>
      </w:pPr>
      <w:r w:rsidRPr="005A6DC3">
        <w:rPr>
          <w:lang w:val="bg-BG" w:eastAsia="ar-SA"/>
        </w:rPr>
        <w:t>3….</w:t>
      </w:r>
    </w:p>
    <w:p w:rsidR="00507702" w:rsidRDefault="00507702" w:rsidP="007A2500">
      <w:pPr>
        <w:suppressAutoHyphens/>
        <w:ind w:firstLine="720"/>
        <w:jc w:val="both"/>
        <w:rPr>
          <w:lang w:val="bg-BG" w:eastAsia="ar-SA"/>
        </w:rPr>
      </w:pPr>
    </w:p>
    <w:p w:rsidR="007A2500" w:rsidRPr="007A2500" w:rsidRDefault="007A2500" w:rsidP="007A2500">
      <w:pPr>
        <w:suppressAutoHyphens/>
        <w:jc w:val="both"/>
        <w:rPr>
          <w:rFonts w:eastAsia="Arial"/>
          <w:color w:val="000000"/>
          <w:lang w:val="bg-BG" w:eastAsia="hi-IN" w:bidi="hi-IN"/>
        </w:rPr>
      </w:pPr>
    </w:p>
    <w:p w:rsidR="007A2500" w:rsidRPr="007A2500" w:rsidRDefault="007A2500" w:rsidP="007A2500">
      <w:pPr>
        <w:suppressAutoHyphens/>
        <w:jc w:val="both"/>
        <w:rPr>
          <w:rFonts w:eastAsia="Arial"/>
          <w:b/>
          <w:bCs/>
          <w:color w:val="000000"/>
          <w:lang w:val="bg-BG" w:eastAsia="hi-IN" w:bidi="hi-IN"/>
        </w:rPr>
      </w:pPr>
      <w:r w:rsidRPr="007A2500">
        <w:rPr>
          <w:rFonts w:eastAsia="Arial"/>
          <w:color w:val="000000"/>
          <w:lang w:val="bg-BG" w:eastAsia="hi-IN" w:bidi="hi-IN"/>
        </w:rPr>
        <w:t xml:space="preserve"> </w:t>
      </w:r>
      <w:r w:rsidRPr="007A2500">
        <w:rPr>
          <w:rFonts w:eastAsia="Arial"/>
          <w:b/>
          <w:bCs/>
          <w:color w:val="000000"/>
          <w:lang w:val="bg-BG" w:eastAsia="hi-IN" w:bidi="hi-IN"/>
        </w:rPr>
        <w:t>ПОДПИС и ПЕЧАТ:</w:t>
      </w:r>
    </w:p>
    <w:p w:rsidR="007A2500" w:rsidRPr="007A2500" w:rsidRDefault="007A2500" w:rsidP="007A2500">
      <w:pPr>
        <w:suppressAutoHyphens/>
        <w:jc w:val="both"/>
        <w:rPr>
          <w:rFonts w:eastAsia="Arial"/>
          <w:b/>
          <w:bCs/>
          <w:color w:val="000000"/>
          <w:lang w:val="bg-BG" w:eastAsia="hi-IN" w:bidi="hi-IN"/>
        </w:rPr>
      </w:pP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D166A5" w:rsidRDefault="00D166A5"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rPr>
      </w:pPr>
    </w:p>
    <w:p w:rsidR="001E1192" w:rsidRPr="001E1192" w:rsidRDefault="001E1192" w:rsidP="005A6DC3">
      <w:pPr>
        <w:spacing w:after="200" w:line="276" w:lineRule="auto"/>
        <w:rPr>
          <w:rFonts w:eastAsia="Calibri"/>
        </w:rPr>
      </w:pPr>
    </w:p>
    <w:p w:rsidR="002A77C6" w:rsidRDefault="002A77C6" w:rsidP="003D0228">
      <w:pPr>
        <w:shd w:val="clear" w:color="auto" w:fill="FFFFFF"/>
        <w:spacing w:line="276" w:lineRule="auto"/>
        <w:jc w:val="right"/>
        <w:outlineLvl w:val="0"/>
        <w:rPr>
          <w:b/>
          <w:lang w:val="bg-BG"/>
        </w:rPr>
      </w:pPr>
    </w:p>
    <w:p w:rsidR="00A31045" w:rsidRDefault="00A31045" w:rsidP="003D0228">
      <w:pPr>
        <w:shd w:val="clear" w:color="auto" w:fill="FFFFFF"/>
        <w:spacing w:line="276" w:lineRule="auto"/>
        <w:jc w:val="right"/>
        <w:outlineLvl w:val="0"/>
        <w:rPr>
          <w:b/>
          <w:lang w:val="bg-BG"/>
        </w:rPr>
      </w:pPr>
    </w:p>
    <w:p w:rsidR="003D0228" w:rsidRPr="00A31045" w:rsidRDefault="003D0228" w:rsidP="003D0228">
      <w:pPr>
        <w:shd w:val="clear" w:color="auto" w:fill="FFFFFF"/>
        <w:spacing w:line="276" w:lineRule="auto"/>
        <w:jc w:val="right"/>
        <w:outlineLvl w:val="0"/>
        <w:rPr>
          <w:b/>
          <w:lang w:val="bg-BG"/>
        </w:rPr>
      </w:pPr>
      <w:r>
        <w:rPr>
          <w:b/>
          <w:lang w:val="bg-BG"/>
        </w:rPr>
        <w:t xml:space="preserve">ОБРАЗЕЦ № </w:t>
      </w:r>
      <w:r w:rsidR="00A31045">
        <w:rPr>
          <w:b/>
          <w:lang w:val="bg-BG"/>
        </w:rPr>
        <w:t>9</w:t>
      </w:r>
    </w:p>
    <w:p w:rsidR="003D0228" w:rsidRPr="005A6DC3" w:rsidRDefault="003D0228" w:rsidP="003D0228">
      <w:pPr>
        <w:snapToGrid w:val="0"/>
        <w:ind w:left="2160" w:hanging="2160"/>
        <w:jc w:val="center"/>
        <w:rPr>
          <w:lang w:val="bg-BG"/>
        </w:rPr>
      </w:pPr>
      <w:r w:rsidRPr="005A6DC3">
        <w:rPr>
          <w:lang w:val="bg-BG"/>
        </w:rPr>
        <w:t xml:space="preserve">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ДЕКЛАРАЦИЯ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по чл. </w:t>
      </w:r>
      <w:r>
        <w:rPr>
          <w:position w:val="8"/>
          <w:lang w:val="bg-BG"/>
        </w:rPr>
        <w:t>102</w:t>
      </w:r>
      <w:r w:rsidRPr="005A6DC3">
        <w:rPr>
          <w:position w:val="8"/>
          <w:lang w:val="bg-BG"/>
        </w:rPr>
        <w:t xml:space="preserve">, ал. </w:t>
      </w:r>
      <w:r>
        <w:rPr>
          <w:position w:val="8"/>
          <w:lang w:val="bg-BG"/>
        </w:rPr>
        <w:t>1</w:t>
      </w:r>
      <w:r w:rsidRPr="005A6DC3">
        <w:rPr>
          <w:position w:val="8"/>
          <w:lang w:val="bg-BG"/>
        </w:rPr>
        <w:t xml:space="preserve"> от ЗОП</w:t>
      </w:r>
    </w:p>
    <w:p w:rsidR="003D0228" w:rsidRPr="005A6DC3" w:rsidRDefault="003D0228" w:rsidP="003D0228">
      <w:pPr>
        <w:snapToGrid w:val="0"/>
        <w:spacing w:before="120"/>
        <w:ind w:firstLine="540"/>
        <w:jc w:val="both"/>
        <w:rPr>
          <w:position w:val="8"/>
          <w:lang w:val="bg-BG"/>
        </w:rPr>
      </w:pPr>
    </w:p>
    <w:p w:rsidR="003D0228" w:rsidRPr="005A6DC3" w:rsidRDefault="003D0228" w:rsidP="003D0228">
      <w:pPr>
        <w:snapToGrid w:val="0"/>
        <w:ind w:firstLine="720"/>
        <w:rPr>
          <w:lang w:val="bg-BG"/>
        </w:rPr>
      </w:pPr>
      <w:r w:rsidRPr="005A6DC3">
        <w:rPr>
          <w:lang w:val="bg-BG"/>
        </w:rPr>
        <w:t>Долуподписаният/ата......................................................................................................в качеството  си на......................................................................................................................</w:t>
      </w:r>
    </w:p>
    <w:p w:rsidR="003D0228" w:rsidRPr="005A6DC3" w:rsidRDefault="003D0228" w:rsidP="003D0228">
      <w:pPr>
        <w:snapToGrid w:val="0"/>
        <w:ind w:firstLine="72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r>
      <w:r w:rsidRPr="005A6DC3">
        <w:rPr>
          <w:lang w:val="bg-BG"/>
        </w:rPr>
        <w:tab/>
        <w:t>/ръководител, управител, директор и др./</w:t>
      </w:r>
    </w:p>
    <w:p w:rsidR="003D0228" w:rsidRPr="005A6DC3" w:rsidRDefault="003D0228" w:rsidP="003D0228">
      <w:pPr>
        <w:snapToGrid w:val="0"/>
        <w:rPr>
          <w:lang w:val="bg-BG"/>
        </w:rPr>
      </w:pPr>
      <w:r w:rsidRPr="005A6DC3">
        <w:rPr>
          <w:lang w:val="bg-BG"/>
        </w:rPr>
        <w:t>на ................................................................................................................................................,</w:t>
      </w:r>
    </w:p>
    <w:p w:rsidR="003D0228" w:rsidRPr="005A6DC3" w:rsidRDefault="003D0228" w:rsidP="003D0228">
      <w:pPr>
        <w:snapToGrid w:val="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t>/наименование на участника/</w:t>
      </w: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ind w:left="2160" w:hanging="2160"/>
        <w:jc w:val="center"/>
        <w:rPr>
          <w:lang w:val="bg-BG"/>
        </w:rPr>
      </w:pPr>
      <w:r w:rsidRPr="005A6DC3">
        <w:rPr>
          <w:lang w:val="bg-BG"/>
        </w:rPr>
        <w:t>Д Е К Л А Р И Р А М:</w:t>
      </w:r>
    </w:p>
    <w:p w:rsidR="003D0228" w:rsidRPr="005A6DC3" w:rsidRDefault="003D0228" w:rsidP="003D0228">
      <w:pPr>
        <w:snapToGrid w:val="0"/>
        <w:spacing w:line="480" w:lineRule="auto"/>
        <w:jc w:val="center"/>
        <w:rPr>
          <w:lang w:val="bg-BG"/>
        </w:rPr>
      </w:pPr>
    </w:p>
    <w:p w:rsidR="003D0228" w:rsidRPr="005A6DC3" w:rsidRDefault="003D0228" w:rsidP="003D0228">
      <w:pPr>
        <w:snapToGrid w:val="0"/>
        <w:ind w:firstLine="708"/>
        <w:jc w:val="both"/>
        <w:rPr>
          <w:position w:val="8"/>
          <w:lang w:val="bg-BG"/>
        </w:rPr>
      </w:pPr>
      <w:r>
        <w:rPr>
          <w:position w:val="8"/>
          <w:lang w:val="bg-BG"/>
        </w:rPr>
        <w:t xml:space="preserve">Конфиденциален характер, във връзка с наличието на търговска тайна,  </w:t>
      </w:r>
      <w:r w:rsidRPr="005A6DC3">
        <w:rPr>
          <w:position w:val="8"/>
          <w:lang w:val="bg-BG"/>
        </w:rPr>
        <w:t>представлява следната част от офертата:</w:t>
      </w:r>
    </w:p>
    <w:p w:rsidR="003D0228" w:rsidRPr="005A6DC3" w:rsidRDefault="003D0228" w:rsidP="003D0228">
      <w:pPr>
        <w:snapToGrid w:val="0"/>
        <w:ind w:firstLine="708"/>
        <w:jc w:val="both"/>
        <w:rPr>
          <w:position w:val="8"/>
          <w:lang w:val="bg-BG"/>
        </w:rPr>
      </w:pPr>
    </w:p>
    <w:p w:rsidR="003D0228" w:rsidRPr="005A6DC3" w:rsidRDefault="003D0228" w:rsidP="00024D9E">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024D9E">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024D9E">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024D9E">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3D0228">
      <w:pPr>
        <w:snapToGrid w:val="0"/>
        <w:jc w:val="both"/>
        <w:rPr>
          <w:position w:val="8"/>
          <w:lang w:val="bg-BG"/>
        </w:rPr>
      </w:pPr>
    </w:p>
    <w:p w:rsidR="003D0228" w:rsidRPr="005A6DC3" w:rsidRDefault="003D0228" w:rsidP="003D0228">
      <w:pPr>
        <w:snapToGrid w:val="0"/>
        <w:jc w:val="both"/>
        <w:rPr>
          <w:position w:val="8"/>
          <w:lang w:val="bg-BG"/>
        </w:rPr>
      </w:pPr>
    </w:p>
    <w:p w:rsidR="003D0228" w:rsidRPr="005A6DC3" w:rsidRDefault="003D0228" w:rsidP="003D0228">
      <w:pPr>
        <w:snapToGrid w:val="0"/>
        <w:ind w:firstLine="709"/>
        <w:jc w:val="both"/>
        <w:rPr>
          <w:position w:val="8"/>
          <w:lang w:val="bg-BG"/>
        </w:rPr>
      </w:pPr>
      <w:r w:rsidRPr="005A6DC3">
        <w:rPr>
          <w:position w:val="8"/>
          <w:lang w:val="bg-BG"/>
        </w:rPr>
        <w:t>На базата на тази декларация, възложителя няма право да разкрива описаната по-горе част от офертата.</w:t>
      </w:r>
    </w:p>
    <w:p w:rsidR="003D0228" w:rsidRPr="005A6DC3" w:rsidRDefault="003D0228" w:rsidP="003D0228">
      <w:pPr>
        <w:snapToGrid w:val="0"/>
        <w:rPr>
          <w:lang w:val="bg-BG"/>
        </w:rPr>
      </w:pPr>
    </w:p>
    <w:p w:rsidR="003D0228" w:rsidRDefault="003D0228" w:rsidP="003D0228">
      <w:pPr>
        <w:snapToGrid w:val="0"/>
        <w:rPr>
          <w:lang w:val="bg-BG"/>
        </w:rPr>
      </w:pPr>
    </w:p>
    <w:p w:rsidR="003D0228" w:rsidRPr="005A6DC3" w:rsidRDefault="003D0228" w:rsidP="003D0228">
      <w:pPr>
        <w:snapToGrid w:val="0"/>
        <w:rPr>
          <w:lang w:val="bg-BG"/>
        </w:rPr>
      </w:pPr>
    </w:p>
    <w:p w:rsidR="003D0228" w:rsidRPr="007A2500" w:rsidRDefault="003D0228" w:rsidP="003D0228">
      <w:pPr>
        <w:suppressAutoHyphens/>
        <w:jc w:val="both"/>
        <w:rPr>
          <w:rFonts w:eastAsia="Arial"/>
          <w:b/>
          <w:bCs/>
          <w:color w:val="000000"/>
          <w:lang w:val="bg-BG" w:eastAsia="hi-IN" w:bidi="hi-IN"/>
        </w:rPr>
      </w:pPr>
      <w:r w:rsidRPr="007A2500">
        <w:rPr>
          <w:rFonts w:eastAsia="Arial"/>
          <w:b/>
          <w:bCs/>
          <w:color w:val="000000"/>
          <w:lang w:val="bg-BG" w:eastAsia="hi-IN" w:bidi="hi-IN"/>
        </w:rPr>
        <w:lastRenderedPageBreak/>
        <w:t>ПОДПИС и ПЕЧАТ:</w:t>
      </w:r>
    </w:p>
    <w:p w:rsidR="003D0228" w:rsidRPr="007A2500" w:rsidRDefault="003D0228" w:rsidP="003D0228">
      <w:pPr>
        <w:suppressAutoHyphens/>
        <w:jc w:val="both"/>
        <w:rPr>
          <w:rFonts w:eastAsia="Arial"/>
          <w:b/>
          <w:bCs/>
          <w:color w:val="000000"/>
          <w:lang w:val="bg-BG" w:eastAsia="hi-IN" w:bidi="hi-IN"/>
        </w:rPr>
      </w:pP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3D0228" w:rsidRPr="008E1F80" w:rsidRDefault="003D0228" w:rsidP="005A6DC3">
      <w:pPr>
        <w:spacing w:after="200" w:line="276" w:lineRule="auto"/>
        <w:rPr>
          <w:rFonts w:eastAsia="Calibri"/>
        </w:rPr>
      </w:pPr>
    </w:p>
    <w:sectPr w:rsidR="003D0228" w:rsidRPr="008E1F80" w:rsidSect="00B179B7">
      <w:footerReference w:type="even" r:id="rId11"/>
      <w:footerReference w:type="default" r:id="rId12"/>
      <w:pgSz w:w="11907" w:h="16840" w:code="9"/>
      <w:pgMar w:top="720" w:right="1134" w:bottom="1103" w:left="120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5FB" w:rsidRDefault="004345FB">
      <w:r>
        <w:separator/>
      </w:r>
    </w:p>
  </w:endnote>
  <w:endnote w:type="continuationSeparator" w:id="0">
    <w:p w:rsidR="004345FB" w:rsidRDefault="0043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20B0502020204020303"/>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Univers">
    <w:altName w:val="Arial"/>
    <w:charset w:val="CC"/>
    <w:family w:val="swiss"/>
    <w:pitch w:val="variable"/>
    <w:sig w:usb0="00000287" w:usb1="00000000" w:usb2="00000000" w:usb3="00000000" w:csb0="0000009F"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altName w:val="Times New Roman"/>
    <w:charset w:val="00"/>
    <w:family w:val="swiss"/>
    <w:pitch w:val="variable"/>
    <w:sig w:usb0="00000007" w:usb1="00000000" w:usb2="00000000" w:usb3="00000000" w:csb0="00000093" w:csb1="00000000"/>
  </w:font>
  <w:font w:name="Arial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970" w:rsidRDefault="005B4970"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4970" w:rsidRDefault="005B4970" w:rsidP="007E0B3E">
    <w:pPr>
      <w:pStyle w:val="Footer"/>
      <w:ind w:right="360"/>
    </w:pPr>
  </w:p>
  <w:p w:rsidR="005B4970" w:rsidRDefault="005B4970"/>
  <w:p w:rsidR="005B4970" w:rsidRDefault="005B4970"/>
  <w:p w:rsidR="005B4970" w:rsidRDefault="005B49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970" w:rsidRDefault="005B4970"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515F">
      <w:rPr>
        <w:rStyle w:val="PageNumber"/>
        <w:noProof/>
      </w:rPr>
      <w:t>5</w:t>
    </w:r>
    <w:r>
      <w:rPr>
        <w:rStyle w:val="PageNumber"/>
      </w:rPr>
      <w:fldChar w:fldCharType="end"/>
    </w:r>
  </w:p>
  <w:p w:rsidR="005B4970" w:rsidRDefault="005B4970" w:rsidP="007E0B3E">
    <w:pPr>
      <w:pStyle w:val="Footer"/>
      <w:ind w:right="360"/>
    </w:pPr>
  </w:p>
  <w:p w:rsidR="005B4970" w:rsidRDefault="005B4970"/>
  <w:p w:rsidR="005B4970" w:rsidRDefault="005B4970"/>
  <w:p w:rsidR="005B4970" w:rsidRDefault="005B49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5FB" w:rsidRDefault="004345FB">
      <w:r>
        <w:separator/>
      </w:r>
    </w:p>
  </w:footnote>
  <w:footnote w:type="continuationSeparator" w:id="0">
    <w:p w:rsidR="004345FB" w:rsidRDefault="004345FB">
      <w:r>
        <w:continuationSeparator/>
      </w:r>
    </w:p>
  </w:footnote>
  <w:footnote w:id="1">
    <w:p w:rsidR="005B4970" w:rsidRPr="001A2A2A"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2">
    <w:p w:rsidR="005B4970" w:rsidRPr="00011DCA"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3">
    <w:p w:rsidR="005B4970" w:rsidRPr="00F74DE4"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proofErr w:type="gramEnd"/>
      <w:r>
        <w:t xml:space="preserve"> </w:t>
      </w:r>
      <w:proofErr w:type="gramStart"/>
      <w:r>
        <w:t xml:space="preserve">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roofErr w:type="gramEnd"/>
    </w:p>
  </w:footnote>
  <w:footnote w:id="4">
    <w:p w:rsidR="005B4970" w:rsidRPr="00CC374C"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5">
    <w:p w:rsidR="005B4970" w:rsidRPr="00603654"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rsidR="005B4970" w:rsidRPr="002C475F"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proofErr w:type="gram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7">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rPr>
        <w:t xml:space="preserve"> Тази информация се изисква само за статистически цели. </w:t>
      </w:r>
      <w:r w:rsidRPr="00123AA0">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 xml:space="preserve">Средни предприятия, </w:t>
      </w:r>
      <w:proofErr w:type="spellStart"/>
      <w:r w:rsidRPr="004314E5">
        <w:rPr>
          <w:rStyle w:val="DeltaViewInsertion"/>
        </w:rPr>
        <w:t>предприятия</w:t>
      </w:r>
      <w:proofErr w:type="spellEnd"/>
      <w:r w:rsidRPr="004314E5">
        <w:rPr>
          <w:rStyle w:val="DeltaViewInsertion"/>
        </w:rPr>
        <w:t xml:space="preserve">, които не са нито </w:t>
      </w:r>
      <w:proofErr w:type="spellStart"/>
      <w:r w:rsidRPr="004314E5">
        <w:rPr>
          <w:rStyle w:val="DeltaViewInsertion"/>
        </w:rPr>
        <w:t>микро-</w:t>
      </w:r>
      <w:proofErr w:type="spellEnd"/>
      <w:r w:rsidRPr="004314E5">
        <w:rPr>
          <w:rStyle w:val="DeltaViewInsertion"/>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proofErr w:type="gramStart"/>
      <w:r w:rsidRPr="00123AA0">
        <w:rPr>
          <w:b/>
        </w:rPr>
        <w:t>евро</w:t>
      </w:r>
      <w:proofErr w:type="spellEnd"/>
      <w:proofErr w:type="gram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8">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9">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roofErr w:type="gramEnd"/>
    </w:p>
  </w:footnote>
  <w:footnote w:id="10">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roofErr w:type="gramEnd"/>
    </w:p>
  </w:footnote>
  <w:footnote w:id="11">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roofErr w:type="gramEnd"/>
    </w:p>
  </w:footnote>
  <w:footnote w:id="12">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3">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w:t>
      </w:r>
      <w:proofErr w:type="gramStart"/>
      <w:r w:rsidRPr="00123AA0">
        <w:t>г.,</w:t>
      </w:r>
      <w:proofErr w:type="gramEnd"/>
      <w:r w:rsidRPr="00123AA0">
        <w:t xml:space="preserve"> </w:t>
      </w:r>
      <w:proofErr w:type="spellStart"/>
      <w:r w:rsidRPr="00123AA0">
        <w:t>стр</w:t>
      </w:r>
      <w:proofErr w:type="spellEnd"/>
      <w:r w:rsidRPr="00123AA0">
        <w:t>. 42).</w:t>
      </w:r>
    </w:p>
  </w:footnote>
  <w:footnote w:id="14">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proofErr w:type="gramStart"/>
      <w:r w:rsidRPr="00123AA0">
        <w:t>,  ОВ</w:t>
      </w:r>
      <w:proofErr w:type="gram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proofErr w:type="gramStart"/>
      <w:r w:rsidRPr="00123AA0">
        <w:t>г.,</w:t>
      </w:r>
      <w:proofErr w:type="gramEnd"/>
      <w:r w:rsidRPr="00123AA0">
        <w:t xml:space="preserve"> </w:t>
      </w:r>
      <w:proofErr w:type="spellStart"/>
      <w:r w:rsidRPr="00123AA0">
        <w:t>ст</w:t>
      </w:r>
      <w:r>
        <w:t>p</w:t>
      </w:r>
      <w:proofErr w:type="spellEnd"/>
      <w:r w:rsidRPr="00123AA0">
        <w:t xml:space="preserve">. 54).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roofErr w:type="gramEnd"/>
    </w:p>
  </w:footnote>
  <w:footnote w:id="15">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proofErr w:type="gramStart"/>
      <w:r w:rsidRPr="00123AA0">
        <w:t>г.,</w:t>
      </w:r>
      <w:proofErr w:type="gramEnd"/>
      <w:r w:rsidRPr="00123AA0">
        <w:t xml:space="preserve"> </w:t>
      </w:r>
      <w:proofErr w:type="spellStart"/>
      <w:r w:rsidRPr="00123AA0">
        <w:t>стр</w:t>
      </w:r>
      <w:proofErr w:type="spellEnd"/>
      <w:r w:rsidRPr="00123AA0">
        <w:t>.</w:t>
      </w:r>
      <w:r>
        <w:t> </w:t>
      </w:r>
      <w:r w:rsidRPr="00123AA0">
        <w:t>48).</w:t>
      </w:r>
    </w:p>
  </w:footnote>
  <w:footnote w:id="16">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roofErr w:type="gramEnd"/>
    </w:p>
  </w:footnote>
  <w:footnote w:id="17">
    <w:p w:rsidR="005B4970" w:rsidRPr="00AD02D8"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rPr>
        <w:t>(ОВ L 309, 25.11.2005 г., стр. 15).</w:t>
      </w:r>
    </w:p>
  </w:footnote>
  <w:footnote w:id="18">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0">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1">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2">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roofErr w:type="gramEnd"/>
    </w:p>
  </w:footnote>
  <w:footnote w:id="23">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w:t>
      </w:r>
      <w:proofErr w:type="gramEnd"/>
      <w:r w:rsidRPr="00123AA0">
        <w:t xml:space="preserve"> </w:t>
      </w:r>
    </w:p>
  </w:footnote>
  <w:footnote w:id="24">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5">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6">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7">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28">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29">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w:t>
      </w:r>
      <w:proofErr w:type="gramEnd"/>
      <w:r w:rsidRPr="00123AA0">
        <w:rPr>
          <w:b/>
          <w:i/>
        </w:rPr>
        <w:t xml:space="preserve"> </w:t>
      </w:r>
      <w:proofErr w:type="spellStart"/>
      <w:proofErr w:type="gramStart"/>
      <w:r w:rsidRPr="00123AA0">
        <w:rPr>
          <w:b/>
          <w:i/>
        </w:rPr>
        <w:t>определенията</w:t>
      </w:r>
      <w:proofErr w:type="spellEnd"/>
      <w:proofErr w:type="gram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0">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31">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2">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3">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4">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5">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6">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7">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8">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roofErr w:type="gramEnd"/>
    </w:p>
  </w:footnote>
  <w:footnote w:id="39">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roofErr w:type="gramEnd"/>
    </w:p>
  </w:footnote>
  <w:footnote w:id="40">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roofErr w:type="gramEnd"/>
    </w:p>
  </w:footnote>
  <w:footnote w:id="41">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roofErr w:type="gramEnd"/>
    </w:p>
  </w:footnote>
  <w:footnote w:id="42">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3">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w:t>
      </w:r>
      <w:proofErr w:type="gramEnd"/>
      <w:r w:rsidRPr="00123AA0">
        <w:t xml:space="preserve"> </w:t>
      </w:r>
      <w:proofErr w:type="spellStart"/>
      <w:proofErr w:type="gramStart"/>
      <w:r w:rsidRPr="00123AA0">
        <w:t>част</w:t>
      </w:r>
      <w:proofErr w:type="spellEnd"/>
      <w:proofErr w:type="gram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4">
    <w:p w:rsidR="005B4970" w:rsidRPr="00123AA0" w:rsidRDefault="005B4970" w:rsidP="007744CA">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roofErr w:type="gramEnd"/>
    </w:p>
  </w:footnote>
  <w:footnote w:id="45">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6">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7">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w:t>
      </w:r>
      <w:proofErr w:type="gramEnd"/>
      <w:r w:rsidRPr="00123AA0">
        <w:rPr>
          <w:i/>
        </w:rPr>
        <w:t xml:space="preserve"> </w:t>
      </w:r>
      <w:proofErr w:type="spellStart"/>
      <w:proofErr w:type="gram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proofErr w:type="gramEnd"/>
      <w:r w:rsidRPr="00123AA0">
        <w:rPr>
          <w:sz w:val="22"/>
        </w:rPr>
        <w:t xml:space="preserve"> </w:t>
      </w:r>
    </w:p>
  </w:footnote>
  <w:footnote w:id="48">
    <w:p w:rsidR="005B4970" w:rsidRPr="00123AA0" w:rsidRDefault="005B4970"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8"/>
    <w:multiLevelType w:val="singleLevel"/>
    <w:tmpl w:val="00000008"/>
    <w:lvl w:ilvl="0">
      <w:start w:val="2"/>
      <w:numFmt w:val="bullet"/>
      <w:lvlText w:val="-"/>
      <w:lvlJc w:val="left"/>
      <w:pPr>
        <w:tabs>
          <w:tab w:val="num" w:pos="1080"/>
        </w:tabs>
        <w:ind w:left="1080" w:hanging="360"/>
      </w:pPr>
      <w:rPr>
        <w:rFonts w:ascii="StarSymbol" w:hAnsi="StarSymbol"/>
      </w:rPr>
    </w:lvl>
  </w:abstractNum>
  <w:abstractNum w:abstractNumId="2">
    <w:nsid w:val="00000009"/>
    <w:multiLevelType w:val="multilevel"/>
    <w:tmpl w:val="4A8EB904"/>
    <w:name w:val="WW8Num9"/>
    <w:lvl w:ilvl="0">
      <w:start w:val="1"/>
      <w:numFmt w:val="decimal"/>
      <w:lvlText w:val="%1."/>
      <w:lvlJc w:val="left"/>
      <w:pPr>
        <w:tabs>
          <w:tab w:val="num" w:pos="720"/>
        </w:tabs>
        <w:ind w:left="720" w:hanging="360"/>
      </w:pPr>
      <w:rPr>
        <w:rFonts w:ascii="Times New Roman" w:eastAsia="Batang"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4">
    <w:nsid w:val="00000012"/>
    <w:multiLevelType w:val="singleLevel"/>
    <w:tmpl w:val="00000012"/>
    <w:name w:val="WW8Num8"/>
    <w:lvl w:ilvl="0">
      <w:start w:val="1"/>
      <w:numFmt w:val="bullet"/>
      <w:lvlText w:val=""/>
      <w:lvlJc w:val="left"/>
      <w:pPr>
        <w:tabs>
          <w:tab w:val="num" w:pos="720"/>
        </w:tabs>
        <w:ind w:left="720" w:hanging="360"/>
      </w:pPr>
      <w:rPr>
        <w:rFonts w:ascii="Symbol" w:hAnsi="Symbol"/>
        <w:b w:val="0"/>
        <w:i w:val="0"/>
        <w:sz w:val="28"/>
        <w:u w:val="none"/>
      </w:rPr>
    </w:lvl>
  </w:abstractNum>
  <w:abstractNum w:abstractNumId="5">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6">
    <w:nsid w:val="06564A8B"/>
    <w:multiLevelType w:val="hybridMultilevel"/>
    <w:tmpl w:val="479239A8"/>
    <w:name w:val="WW8Num18"/>
    <w:lvl w:ilvl="0" w:tplc="9E582BE8">
      <w:start w:val="1"/>
      <w:numFmt w:val="decimal"/>
      <w:lvlText w:val="%1."/>
      <w:lvlJc w:val="left"/>
      <w:pPr>
        <w:tabs>
          <w:tab w:val="num" w:pos="1695"/>
        </w:tabs>
        <w:ind w:left="1695" w:hanging="975"/>
      </w:pPr>
      <w:rPr>
        <w:rFonts w:hint="default"/>
      </w:rPr>
    </w:lvl>
    <w:lvl w:ilvl="1" w:tplc="BA3C0FE0" w:tentative="1">
      <w:start w:val="1"/>
      <w:numFmt w:val="lowerLetter"/>
      <w:lvlText w:val="%2."/>
      <w:lvlJc w:val="left"/>
      <w:pPr>
        <w:tabs>
          <w:tab w:val="num" w:pos="1800"/>
        </w:tabs>
        <w:ind w:left="1800" w:hanging="360"/>
      </w:pPr>
    </w:lvl>
    <w:lvl w:ilvl="2" w:tplc="451809F6" w:tentative="1">
      <w:start w:val="1"/>
      <w:numFmt w:val="lowerRoman"/>
      <w:lvlText w:val="%3."/>
      <w:lvlJc w:val="right"/>
      <w:pPr>
        <w:tabs>
          <w:tab w:val="num" w:pos="2520"/>
        </w:tabs>
        <w:ind w:left="2520" w:hanging="180"/>
      </w:pPr>
    </w:lvl>
    <w:lvl w:ilvl="3" w:tplc="94DC20DC" w:tentative="1">
      <w:start w:val="1"/>
      <w:numFmt w:val="decimal"/>
      <w:lvlText w:val="%4."/>
      <w:lvlJc w:val="left"/>
      <w:pPr>
        <w:tabs>
          <w:tab w:val="num" w:pos="3240"/>
        </w:tabs>
        <w:ind w:left="3240" w:hanging="360"/>
      </w:pPr>
    </w:lvl>
    <w:lvl w:ilvl="4" w:tplc="2398D872" w:tentative="1">
      <w:start w:val="1"/>
      <w:numFmt w:val="lowerLetter"/>
      <w:lvlText w:val="%5."/>
      <w:lvlJc w:val="left"/>
      <w:pPr>
        <w:tabs>
          <w:tab w:val="num" w:pos="3960"/>
        </w:tabs>
        <w:ind w:left="3960" w:hanging="360"/>
      </w:pPr>
    </w:lvl>
    <w:lvl w:ilvl="5" w:tplc="2160B2AC" w:tentative="1">
      <w:start w:val="1"/>
      <w:numFmt w:val="lowerRoman"/>
      <w:lvlText w:val="%6."/>
      <w:lvlJc w:val="right"/>
      <w:pPr>
        <w:tabs>
          <w:tab w:val="num" w:pos="4680"/>
        </w:tabs>
        <w:ind w:left="4680" w:hanging="180"/>
      </w:pPr>
    </w:lvl>
    <w:lvl w:ilvl="6" w:tplc="E88CC95E" w:tentative="1">
      <w:start w:val="1"/>
      <w:numFmt w:val="decimal"/>
      <w:lvlText w:val="%7."/>
      <w:lvlJc w:val="left"/>
      <w:pPr>
        <w:tabs>
          <w:tab w:val="num" w:pos="5400"/>
        </w:tabs>
        <w:ind w:left="5400" w:hanging="360"/>
      </w:pPr>
    </w:lvl>
    <w:lvl w:ilvl="7" w:tplc="B8DA332C" w:tentative="1">
      <w:start w:val="1"/>
      <w:numFmt w:val="lowerLetter"/>
      <w:lvlText w:val="%8."/>
      <w:lvlJc w:val="left"/>
      <w:pPr>
        <w:tabs>
          <w:tab w:val="num" w:pos="6120"/>
        </w:tabs>
        <w:ind w:left="6120" w:hanging="360"/>
      </w:pPr>
    </w:lvl>
    <w:lvl w:ilvl="8" w:tplc="B0EE3B90" w:tentative="1">
      <w:start w:val="1"/>
      <w:numFmt w:val="lowerRoman"/>
      <w:lvlText w:val="%9."/>
      <w:lvlJc w:val="right"/>
      <w:pPr>
        <w:tabs>
          <w:tab w:val="num" w:pos="6840"/>
        </w:tabs>
        <w:ind w:left="6840" w:hanging="180"/>
      </w:pPr>
    </w:lvl>
  </w:abstractNum>
  <w:abstractNum w:abstractNumId="7">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08B83BC5"/>
    <w:multiLevelType w:val="hybridMultilevel"/>
    <w:tmpl w:val="897034CC"/>
    <w:name w:val="Outline"/>
    <w:lvl w:ilvl="0" w:tplc="96CA5C48">
      <w:start w:val="1"/>
      <w:numFmt w:val="bullet"/>
      <w:lvlText w:val=""/>
      <w:lvlJc w:val="left"/>
      <w:pPr>
        <w:tabs>
          <w:tab w:val="num" w:pos="360"/>
        </w:tabs>
        <w:ind w:left="360" w:hanging="360"/>
      </w:pPr>
      <w:rPr>
        <w:rFonts w:ascii="Symbol" w:hAnsi="Symbol" w:hint="default"/>
      </w:rPr>
    </w:lvl>
    <w:lvl w:ilvl="1" w:tplc="D3527244" w:tentative="1">
      <w:start w:val="1"/>
      <w:numFmt w:val="bullet"/>
      <w:lvlText w:val="o"/>
      <w:lvlJc w:val="left"/>
      <w:pPr>
        <w:tabs>
          <w:tab w:val="num" w:pos="1080"/>
        </w:tabs>
        <w:ind w:left="1080" w:hanging="360"/>
      </w:pPr>
      <w:rPr>
        <w:rFonts w:ascii="Courier New" w:hAnsi="Courier New" w:cs="Courier New" w:hint="default"/>
      </w:rPr>
    </w:lvl>
    <w:lvl w:ilvl="2" w:tplc="3760A946" w:tentative="1">
      <w:start w:val="1"/>
      <w:numFmt w:val="bullet"/>
      <w:lvlText w:val=""/>
      <w:lvlJc w:val="left"/>
      <w:pPr>
        <w:tabs>
          <w:tab w:val="num" w:pos="1800"/>
        </w:tabs>
        <w:ind w:left="1800" w:hanging="360"/>
      </w:pPr>
      <w:rPr>
        <w:rFonts w:ascii="Wingdings" w:hAnsi="Wingdings" w:hint="default"/>
      </w:rPr>
    </w:lvl>
    <w:lvl w:ilvl="3" w:tplc="6868D736" w:tentative="1">
      <w:start w:val="1"/>
      <w:numFmt w:val="bullet"/>
      <w:lvlText w:val=""/>
      <w:lvlJc w:val="left"/>
      <w:pPr>
        <w:tabs>
          <w:tab w:val="num" w:pos="2520"/>
        </w:tabs>
        <w:ind w:left="2520" w:hanging="360"/>
      </w:pPr>
      <w:rPr>
        <w:rFonts w:ascii="Symbol" w:hAnsi="Symbol" w:hint="default"/>
      </w:rPr>
    </w:lvl>
    <w:lvl w:ilvl="4" w:tplc="F0A81D64" w:tentative="1">
      <w:start w:val="1"/>
      <w:numFmt w:val="bullet"/>
      <w:lvlText w:val="o"/>
      <w:lvlJc w:val="left"/>
      <w:pPr>
        <w:tabs>
          <w:tab w:val="num" w:pos="3240"/>
        </w:tabs>
        <w:ind w:left="3240" w:hanging="360"/>
      </w:pPr>
      <w:rPr>
        <w:rFonts w:ascii="Courier New" w:hAnsi="Courier New" w:cs="Courier New" w:hint="default"/>
      </w:rPr>
    </w:lvl>
    <w:lvl w:ilvl="5" w:tplc="C994AA82" w:tentative="1">
      <w:start w:val="1"/>
      <w:numFmt w:val="bullet"/>
      <w:lvlText w:val=""/>
      <w:lvlJc w:val="left"/>
      <w:pPr>
        <w:tabs>
          <w:tab w:val="num" w:pos="3960"/>
        </w:tabs>
        <w:ind w:left="3960" w:hanging="360"/>
      </w:pPr>
      <w:rPr>
        <w:rFonts w:ascii="Wingdings" w:hAnsi="Wingdings" w:hint="default"/>
      </w:rPr>
    </w:lvl>
    <w:lvl w:ilvl="6" w:tplc="DB8E5F94" w:tentative="1">
      <w:start w:val="1"/>
      <w:numFmt w:val="bullet"/>
      <w:lvlText w:val=""/>
      <w:lvlJc w:val="left"/>
      <w:pPr>
        <w:tabs>
          <w:tab w:val="num" w:pos="4680"/>
        </w:tabs>
        <w:ind w:left="4680" w:hanging="360"/>
      </w:pPr>
      <w:rPr>
        <w:rFonts w:ascii="Symbol" w:hAnsi="Symbol" w:hint="default"/>
      </w:rPr>
    </w:lvl>
    <w:lvl w:ilvl="7" w:tplc="332C7874" w:tentative="1">
      <w:start w:val="1"/>
      <w:numFmt w:val="bullet"/>
      <w:lvlText w:val="o"/>
      <w:lvlJc w:val="left"/>
      <w:pPr>
        <w:tabs>
          <w:tab w:val="num" w:pos="5400"/>
        </w:tabs>
        <w:ind w:left="5400" w:hanging="360"/>
      </w:pPr>
      <w:rPr>
        <w:rFonts w:ascii="Courier New" w:hAnsi="Courier New" w:cs="Courier New" w:hint="default"/>
      </w:rPr>
    </w:lvl>
    <w:lvl w:ilvl="8" w:tplc="58345980" w:tentative="1">
      <w:start w:val="1"/>
      <w:numFmt w:val="bullet"/>
      <w:lvlText w:val=""/>
      <w:lvlJc w:val="left"/>
      <w:pPr>
        <w:tabs>
          <w:tab w:val="num" w:pos="6120"/>
        </w:tabs>
        <w:ind w:left="6120" w:hanging="360"/>
      </w:pPr>
      <w:rPr>
        <w:rFonts w:ascii="Wingdings" w:hAnsi="Wingdings" w:hint="default"/>
      </w:rPr>
    </w:lvl>
  </w:abstractNum>
  <w:abstractNum w:abstractNumId="9">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0B934AC4"/>
    <w:multiLevelType w:val="multilevel"/>
    <w:tmpl w:val="7F7C3C42"/>
    <w:lvl w:ilvl="0">
      <w:start w:val="1"/>
      <w:numFmt w:val="decimal"/>
      <w:pStyle w:val="Main1"/>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rPr>
    </w:lvl>
    <w:lvl w:ilvl="2">
      <w:start w:val="1"/>
      <w:numFmt w:val="decimal"/>
      <w:pStyle w:val="211"/>
      <w:lvlText w:val="%1.%2.%3."/>
      <w:lvlJc w:val="left"/>
      <w:pPr>
        <w:tabs>
          <w:tab w:val="num" w:pos="504"/>
        </w:tabs>
        <w:ind w:left="504" w:hanging="504"/>
      </w:pPr>
      <w:rPr>
        <w:rFonts w:hint="default"/>
      </w:rPr>
    </w:lvl>
    <w:lvl w:ilvl="3">
      <w:start w:val="1"/>
      <w:numFmt w:val="decimal"/>
      <w:pStyle w:val="2111"/>
      <w:lvlText w:val="%1.%2.%3.%4."/>
      <w:lvlJc w:val="left"/>
      <w:pPr>
        <w:tabs>
          <w:tab w:val="num" w:pos="2304"/>
        </w:tabs>
        <w:ind w:left="2304" w:hanging="230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nsid w:val="10E9794E"/>
    <w:multiLevelType w:val="hybridMultilevel"/>
    <w:tmpl w:val="C03A2D52"/>
    <w:lvl w:ilvl="0" w:tplc="24DA26BE">
      <w:start w:val="1"/>
      <w:numFmt w:val="decimal"/>
      <w:pStyle w:val="Hading5"/>
      <w:lvlText w:val="%1."/>
      <w:lvlJc w:val="left"/>
      <w:pPr>
        <w:tabs>
          <w:tab w:val="num" w:pos="502"/>
        </w:tabs>
        <w:ind w:left="502" w:hanging="360"/>
      </w:pPr>
      <w:rPr>
        <w:b/>
      </w:rPr>
    </w:lvl>
    <w:lvl w:ilvl="1" w:tplc="A9CEE5FA">
      <w:start w:val="1"/>
      <w:numFmt w:val="decimal"/>
      <w:lvlText w:val="%2."/>
      <w:lvlJc w:val="left"/>
      <w:pPr>
        <w:tabs>
          <w:tab w:val="num" w:pos="1440"/>
        </w:tabs>
        <w:ind w:left="1440" w:hanging="360"/>
      </w:pPr>
      <w:rPr>
        <w:rFonts w:hint="default"/>
      </w:rPr>
    </w:lvl>
    <w:lvl w:ilvl="2" w:tplc="27F8B412" w:tentative="1">
      <w:start w:val="1"/>
      <w:numFmt w:val="lowerRoman"/>
      <w:lvlText w:val="%3."/>
      <w:lvlJc w:val="right"/>
      <w:pPr>
        <w:tabs>
          <w:tab w:val="num" w:pos="2160"/>
        </w:tabs>
        <w:ind w:left="2160" w:hanging="180"/>
      </w:pPr>
    </w:lvl>
    <w:lvl w:ilvl="3" w:tplc="A9769FAE" w:tentative="1">
      <w:start w:val="1"/>
      <w:numFmt w:val="decimal"/>
      <w:lvlText w:val="%4."/>
      <w:lvlJc w:val="left"/>
      <w:pPr>
        <w:tabs>
          <w:tab w:val="num" w:pos="2880"/>
        </w:tabs>
        <w:ind w:left="2880" w:hanging="360"/>
      </w:pPr>
    </w:lvl>
    <w:lvl w:ilvl="4" w:tplc="4690913C" w:tentative="1">
      <w:start w:val="1"/>
      <w:numFmt w:val="lowerLetter"/>
      <w:lvlText w:val="%5."/>
      <w:lvlJc w:val="left"/>
      <w:pPr>
        <w:tabs>
          <w:tab w:val="num" w:pos="3600"/>
        </w:tabs>
        <w:ind w:left="3600" w:hanging="360"/>
      </w:pPr>
    </w:lvl>
    <w:lvl w:ilvl="5" w:tplc="2B361AC6" w:tentative="1">
      <w:start w:val="1"/>
      <w:numFmt w:val="lowerRoman"/>
      <w:lvlText w:val="%6."/>
      <w:lvlJc w:val="right"/>
      <w:pPr>
        <w:tabs>
          <w:tab w:val="num" w:pos="4320"/>
        </w:tabs>
        <w:ind w:left="4320" w:hanging="180"/>
      </w:pPr>
    </w:lvl>
    <w:lvl w:ilvl="6" w:tplc="A360366E" w:tentative="1">
      <w:start w:val="1"/>
      <w:numFmt w:val="decimal"/>
      <w:lvlText w:val="%7."/>
      <w:lvlJc w:val="left"/>
      <w:pPr>
        <w:tabs>
          <w:tab w:val="num" w:pos="5040"/>
        </w:tabs>
        <w:ind w:left="5040" w:hanging="360"/>
      </w:pPr>
    </w:lvl>
    <w:lvl w:ilvl="7" w:tplc="9AD44B5A" w:tentative="1">
      <w:start w:val="1"/>
      <w:numFmt w:val="lowerLetter"/>
      <w:lvlText w:val="%8."/>
      <w:lvlJc w:val="left"/>
      <w:pPr>
        <w:tabs>
          <w:tab w:val="num" w:pos="5760"/>
        </w:tabs>
        <w:ind w:left="5760" w:hanging="360"/>
      </w:pPr>
    </w:lvl>
    <w:lvl w:ilvl="8" w:tplc="0C186966" w:tentative="1">
      <w:start w:val="1"/>
      <w:numFmt w:val="lowerRoman"/>
      <w:lvlText w:val="%9."/>
      <w:lvlJc w:val="right"/>
      <w:pPr>
        <w:tabs>
          <w:tab w:val="num" w:pos="6480"/>
        </w:tabs>
        <w:ind w:left="6480" w:hanging="180"/>
      </w:pPr>
    </w:lvl>
  </w:abstractNum>
  <w:abstractNum w:abstractNumId="13">
    <w:nsid w:val="149A13E7"/>
    <w:multiLevelType w:val="hybridMultilevel"/>
    <w:tmpl w:val="7226B7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15521F1E"/>
    <w:multiLevelType w:val="multilevel"/>
    <w:tmpl w:val="FB244EDA"/>
    <w:lvl w:ilvl="0">
      <w:start w:val="6"/>
      <w:numFmt w:val="decimal"/>
      <w:pStyle w:val="StyleHeading3TimesNewRomanCenteredLeft062cmFirst"/>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6E327F7"/>
    <w:multiLevelType w:val="hybridMultilevel"/>
    <w:tmpl w:val="09962F00"/>
    <w:lvl w:ilvl="0" w:tplc="2B36FF7C">
      <w:start w:val="1"/>
      <w:numFmt w:val="decimal"/>
      <w:lvlText w:val="%1."/>
      <w:lvlJc w:val="left"/>
      <w:pPr>
        <w:ind w:left="1729" w:hanging="10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nsid w:val="19307EB7"/>
    <w:multiLevelType w:val="hybridMultilevel"/>
    <w:tmpl w:val="12DC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0A752A"/>
    <w:multiLevelType w:val="hybridMultilevel"/>
    <w:tmpl w:val="526A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9808B0"/>
    <w:multiLevelType w:val="hybridMultilevel"/>
    <w:tmpl w:val="01F0C7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0E06DDD"/>
    <w:multiLevelType w:val="hybridMultilevel"/>
    <w:tmpl w:val="C29C81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2">
    <w:nsid w:val="30CE01E5"/>
    <w:multiLevelType w:val="multilevel"/>
    <w:tmpl w:val="C318F686"/>
    <w:lvl w:ilvl="0">
      <w:start w:val="1"/>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24">
    <w:nsid w:val="3609344C"/>
    <w:multiLevelType w:val="hybridMultilevel"/>
    <w:tmpl w:val="09B2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CC5525"/>
    <w:multiLevelType w:val="multilevel"/>
    <w:tmpl w:val="6D0CDF68"/>
    <w:lvl w:ilvl="0">
      <w:start w:val="1"/>
      <w:numFmt w:val="decimal"/>
      <w:pStyle w:val="StyleHading5Left127cmFirstline0cm"/>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nsid w:val="3F3C141A"/>
    <w:multiLevelType w:val="hybridMultilevel"/>
    <w:tmpl w:val="6B32CD00"/>
    <w:lvl w:ilvl="0" w:tplc="887808FC">
      <w:start w:val="1"/>
      <w:numFmt w:val="decimal"/>
      <w:lvlText w:val="%1."/>
      <w:lvlJc w:val="left"/>
      <w:pPr>
        <w:ind w:left="1151" w:hanging="360"/>
      </w:pPr>
      <w:rPr>
        <w:rFonts w:hint="default"/>
      </w:rPr>
    </w:lvl>
    <w:lvl w:ilvl="1" w:tplc="04020019" w:tentative="1">
      <w:start w:val="1"/>
      <w:numFmt w:val="lowerLetter"/>
      <w:lvlText w:val="%2."/>
      <w:lvlJc w:val="left"/>
      <w:pPr>
        <w:ind w:left="1871" w:hanging="360"/>
      </w:pPr>
    </w:lvl>
    <w:lvl w:ilvl="2" w:tplc="0402001B" w:tentative="1">
      <w:start w:val="1"/>
      <w:numFmt w:val="lowerRoman"/>
      <w:lvlText w:val="%3."/>
      <w:lvlJc w:val="right"/>
      <w:pPr>
        <w:ind w:left="2591" w:hanging="180"/>
      </w:pPr>
    </w:lvl>
    <w:lvl w:ilvl="3" w:tplc="0402000F" w:tentative="1">
      <w:start w:val="1"/>
      <w:numFmt w:val="decimal"/>
      <w:lvlText w:val="%4."/>
      <w:lvlJc w:val="left"/>
      <w:pPr>
        <w:ind w:left="3311" w:hanging="360"/>
      </w:pPr>
    </w:lvl>
    <w:lvl w:ilvl="4" w:tplc="04020019" w:tentative="1">
      <w:start w:val="1"/>
      <w:numFmt w:val="lowerLetter"/>
      <w:lvlText w:val="%5."/>
      <w:lvlJc w:val="left"/>
      <w:pPr>
        <w:ind w:left="4031" w:hanging="360"/>
      </w:pPr>
    </w:lvl>
    <w:lvl w:ilvl="5" w:tplc="0402001B" w:tentative="1">
      <w:start w:val="1"/>
      <w:numFmt w:val="lowerRoman"/>
      <w:lvlText w:val="%6."/>
      <w:lvlJc w:val="right"/>
      <w:pPr>
        <w:ind w:left="4751" w:hanging="180"/>
      </w:pPr>
    </w:lvl>
    <w:lvl w:ilvl="6" w:tplc="0402000F" w:tentative="1">
      <w:start w:val="1"/>
      <w:numFmt w:val="decimal"/>
      <w:lvlText w:val="%7."/>
      <w:lvlJc w:val="left"/>
      <w:pPr>
        <w:ind w:left="5471" w:hanging="360"/>
      </w:pPr>
    </w:lvl>
    <w:lvl w:ilvl="7" w:tplc="04020019" w:tentative="1">
      <w:start w:val="1"/>
      <w:numFmt w:val="lowerLetter"/>
      <w:lvlText w:val="%8."/>
      <w:lvlJc w:val="left"/>
      <w:pPr>
        <w:ind w:left="6191" w:hanging="360"/>
      </w:pPr>
    </w:lvl>
    <w:lvl w:ilvl="8" w:tplc="0402001B" w:tentative="1">
      <w:start w:val="1"/>
      <w:numFmt w:val="lowerRoman"/>
      <w:lvlText w:val="%9."/>
      <w:lvlJc w:val="right"/>
      <w:pPr>
        <w:ind w:left="6911" w:hanging="180"/>
      </w:pPr>
    </w:lvl>
  </w:abstractNum>
  <w:abstractNum w:abstractNumId="2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nsid w:val="45A74F47"/>
    <w:multiLevelType w:val="multilevel"/>
    <w:tmpl w:val="5DD659F6"/>
    <w:styleLink w:val="WW8Num10"/>
    <w:lvl w:ilvl="0">
      <w:start w:val="1"/>
      <w:numFmt w:val="decimal"/>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nsid w:val="4F5A7C38"/>
    <w:multiLevelType w:val="hybridMultilevel"/>
    <w:tmpl w:val="A49A39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0">
    <w:nsid w:val="52584853"/>
    <w:multiLevelType w:val="hybridMultilevel"/>
    <w:tmpl w:val="AC5E1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E21AA5"/>
    <w:multiLevelType w:val="hybridMultilevel"/>
    <w:tmpl w:val="900C8B8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9BB1960"/>
    <w:multiLevelType w:val="hybridMultilevel"/>
    <w:tmpl w:val="09C409C0"/>
    <w:lvl w:ilvl="0" w:tplc="0402000F">
      <w:start w:val="1"/>
      <w:numFmt w:val="decimal"/>
      <w:lvlText w:val="%1."/>
      <w:lvlJc w:val="left"/>
      <w:pPr>
        <w:tabs>
          <w:tab w:val="num" w:pos="720"/>
        </w:tabs>
        <w:ind w:left="720" w:hanging="360"/>
      </w:pPr>
    </w:lvl>
    <w:lvl w:ilvl="1" w:tplc="0402000F">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3">
    <w:nsid w:val="5A412EC9"/>
    <w:multiLevelType w:val="hybridMultilevel"/>
    <w:tmpl w:val="331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633DEA"/>
    <w:multiLevelType w:val="hybridMultilevel"/>
    <w:tmpl w:val="6B44821C"/>
    <w:lvl w:ilvl="0" w:tplc="2578B4A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B04279"/>
    <w:multiLevelType w:val="hybridMultilevel"/>
    <w:tmpl w:val="9BD0F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nsid w:val="5F9815EC"/>
    <w:multiLevelType w:val="hybridMultilevel"/>
    <w:tmpl w:val="D8C47310"/>
    <w:lvl w:ilvl="0" w:tplc="5874C4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8">
    <w:nsid w:val="62396E64"/>
    <w:multiLevelType w:val="multilevel"/>
    <w:tmpl w:val="5D54F872"/>
    <w:lvl w:ilvl="0">
      <w:start w:val="1"/>
      <w:numFmt w:val="decimal"/>
      <w:lvlText w:val="%1."/>
      <w:lvlJc w:val="left"/>
      <w:pPr>
        <w:ind w:left="720" w:hanging="360"/>
      </w:pPr>
      <w:rPr>
        <w:rFonts w:eastAsia="Calibri" w:hint="default"/>
        <w:b/>
        <w:i w:val="0"/>
        <w:sz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B852E5E"/>
    <w:multiLevelType w:val="hybridMultilevel"/>
    <w:tmpl w:val="2DC2BEDE"/>
    <w:lvl w:ilvl="0" w:tplc="0409000F">
      <w:start w:val="1"/>
      <w:numFmt w:val="decimal"/>
      <w:pStyle w:val="StyleHeading214ptUnderline"/>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083234"/>
    <w:multiLevelType w:val="multilevel"/>
    <w:tmpl w:val="8CEEEBCC"/>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3240"/>
        </w:tabs>
        <w:ind w:left="1944" w:hanging="504"/>
      </w:pPr>
      <w:rPr>
        <w:rFonts w:hint="default"/>
      </w:rPr>
    </w:lvl>
    <w:lvl w:ilvl="3">
      <w:start w:val="1"/>
      <w:numFmt w:val="decimal"/>
      <w:lvlText w:val="%1.%2.%3.%4."/>
      <w:lvlJc w:val="left"/>
      <w:pPr>
        <w:tabs>
          <w:tab w:val="num" w:pos="3960"/>
        </w:tabs>
        <w:ind w:left="2448" w:hanging="648"/>
      </w:pPr>
      <w:rPr>
        <w:rFonts w:hint="default"/>
      </w:rPr>
    </w:lvl>
    <w:lvl w:ilvl="4">
      <w:start w:val="1"/>
      <w:numFmt w:val="decimal"/>
      <w:lvlText w:val="%1.%2.%3.%4.%5."/>
      <w:lvlJc w:val="left"/>
      <w:pPr>
        <w:tabs>
          <w:tab w:val="num" w:pos="5040"/>
        </w:tabs>
        <w:ind w:left="2952" w:hanging="792"/>
      </w:pPr>
      <w:rPr>
        <w:rFonts w:hint="default"/>
      </w:rPr>
    </w:lvl>
    <w:lvl w:ilvl="5">
      <w:start w:val="1"/>
      <w:numFmt w:val="decimal"/>
      <w:pStyle w:val="51"/>
      <w:lvlText w:val="%1.%2.%3.%4.%5.%6."/>
      <w:lvlJc w:val="left"/>
      <w:pPr>
        <w:tabs>
          <w:tab w:val="num" w:pos="5760"/>
        </w:tabs>
        <w:ind w:left="3456" w:hanging="936"/>
      </w:pPr>
      <w:rPr>
        <w:rFonts w:hint="default"/>
      </w:rPr>
    </w:lvl>
    <w:lvl w:ilvl="6">
      <w:start w:val="1"/>
      <w:numFmt w:val="decimal"/>
      <w:lvlText w:val="%1.%2.%3.%4.%5.%6.%7."/>
      <w:lvlJc w:val="left"/>
      <w:pPr>
        <w:tabs>
          <w:tab w:val="num" w:pos="6840"/>
        </w:tabs>
        <w:ind w:left="3960" w:hanging="1080"/>
      </w:pPr>
      <w:rPr>
        <w:rFonts w:hint="default"/>
      </w:rPr>
    </w:lvl>
    <w:lvl w:ilvl="7">
      <w:start w:val="1"/>
      <w:numFmt w:val="decimal"/>
      <w:lvlText w:val="%1.%2.%3.%4.%5.%6.%7.%8."/>
      <w:lvlJc w:val="left"/>
      <w:pPr>
        <w:tabs>
          <w:tab w:val="num" w:pos="7560"/>
        </w:tabs>
        <w:ind w:left="4464" w:hanging="1224"/>
      </w:pPr>
      <w:rPr>
        <w:rFonts w:hint="default"/>
      </w:rPr>
    </w:lvl>
    <w:lvl w:ilvl="8">
      <w:start w:val="1"/>
      <w:numFmt w:val="decimal"/>
      <w:lvlText w:val="%1.%2.%3.%4.%5.%6.%7.%8.%9."/>
      <w:lvlJc w:val="left"/>
      <w:pPr>
        <w:tabs>
          <w:tab w:val="num" w:pos="8640"/>
        </w:tabs>
        <w:ind w:left="5040" w:hanging="1440"/>
      </w:pPr>
      <w:rPr>
        <w:rFonts w:hint="default"/>
      </w:rPr>
    </w:lvl>
  </w:abstractNum>
  <w:abstractNum w:abstractNumId="43">
    <w:nsid w:val="7B634D51"/>
    <w:multiLevelType w:val="hybridMultilevel"/>
    <w:tmpl w:val="9AC610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4">
    <w:nsid w:val="7C5C1C0E"/>
    <w:multiLevelType w:val="hybridMultilevel"/>
    <w:tmpl w:val="703C4890"/>
    <w:lvl w:ilvl="0" w:tplc="DA9AD7A0">
      <w:start w:val="1"/>
      <w:numFmt w:val="upperRoman"/>
      <w:pStyle w:val="Heading4"/>
      <w:lvlText w:val="%1."/>
      <w:lvlJc w:val="right"/>
      <w:pPr>
        <w:tabs>
          <w:tab w:val="num" w:pos="540"/>
        </w:tabs>
        <w:ind w:left="540" w:hanging="180"/>
      </w:pPr>
      <w:rPr>
        <w:b/>
      </w:rPr>
    </w:lvl>
    <w:lvl w:ilvl="1" w:tplc="D2E4F35C">
      <w:start w:val="1"/>
      <w:numFmt w:val="lowerLetter"/>
      <w:lvlText w:val="%2."/>
      <w:lvlJc w:val="left"/>
      <w:pPr>
        <w:tabs>
          <w:tab w:val="num" w:pos="1440"/>
        </w:tabs>
        <w:ind w:left="1440" w:hanging="360"/>
      </w:pPr>
    </w:lvl>
    <w:lvl w:ilvl="2" w:tplc="98FEF5AA" w:tentative="1">
      <w:start w:val="1"/>
      <w:numFmt w:val="lowerRoman"/>
      <w:lvlText w:val="%3."/>
      <w:lvlJc w:val="right"/>
      <w:pPr>
        <w:tabs>
          <w:tab w:val="num" w:pos="2160"/>
        </w:tabs>
        <w:ind w:left="2160" w:hanging="180"/>
      </w:pPr>
    </w:lvl>
    <w:lvl w:ilvl="3" w:tplc="1FF8E788" w:tentative="1">
      <w:start w:val="1"/>
      <w:numFmt w:val="decimal"/>
      <w:lvlText w:val="%4."/>
      <w:lvlJc w:val="left"/>
      <w:pPr>
        <w:tabs>
          <w:tab w:val="num" w:pos="2880"/>
        </w:tabs>
        <w:ind w:left="2880" w:hanging="360"/>
      </w:pPr>
    </w:lvl>
    <w:lvl w:ilvl="4" w:tplc="FCEC7288" w:tentative="1">
      <w:start w:val="1"/>
      <w:numFmt w:val="lowerLetter"/>
      <w:lvlText w:val="%5."/>
      <w:lvlJc w:val="left"/>
      <w:pPr>
        <w:tabs>
          <w:tab w:val="num" w:pos="3600"/>
        </w:tabs>
        <w:ind w:left="3600" w:hanging="360"/>
      </w:pPr>
    </w:lvl>
    <w:lvl w:ilvl="5" w:tplc="61FA25F6" w:tentative="1">
      <w:start w:val="1"/>
      <w:numFmt w:val="lowerRoman"/>
      <w:lvlText w:val="%6."/>
      <w:lvlJc w:val="right"/>
      <w:pPr>
        <w:tabs>
          <w:tab w:val="num" w:pos="4320"/>
        </w:tabs>
        <w:ind w:left="4320" w:hanging="180"/>
      </w:pPr>
    </w:lvl>
    <w:lvl w:ilvl="6" w:tplc="91AAB660" w:tentative="1">
      <w:start w:val="1"/>
      <w:numFmt w:val="decimal"/>
      <w:lvlText w:val="%7."/>
      <w:lvlJc w:val="left"/>
      <w:pPr>
        <w:tabs>
          <w:tab w:val="num" w:pos="5040"/>
        </w:tabs>
        <w:ind w:left="5040" w:hanging="360"/>
      </w:pPr>
    </w:lvl>
    <w:lvl w:ilvl="7" w:tplc="35046C78" w:tentative="1">
      <w:start w:val="1"/>
      <w:numFmt w:val="lowerLetter"/>
      <w:lvlText w:val="%8."/>
      <w:lvlJc w:val="left"/>
      <w:pPr>
        <w:tabs>
          <w:tab w:val="num" w:pos="5760"/>
        </w:tabs>
        <w:ind w:left="5760" w:hanging="360"/>
      </w:pPr>
    </w:lvl>
    <w:lvl w:ilvl="8" w:tplc="BF384F74" w:tentative="1">
      <w:start w:val="1"/>
      <w:numFmt w:val="lowerRoman"/>
      <w:lvlText w:val="%9."/>
      <w:lvlJc w:val="right"/>
      <w:pPr>
        <w:tabs>
          <w:tab w:val="num" w:pos="6480"/>
        </w:tabs>
        <w:ind w:left="6480" w:hanging="180"/>
      </w:pPr>
    </w:lvl>
  </w:abstractNum>
  <w:num w:numId="1">
    <w:abstractNumId w:val="10"/>
  </w:num>
  <w:num w:numId="2">
    <w:abstractNumId w:val="40"/>
  </w:num>
  <w:num w:numId="3">
    <w:abstractNumId w:val="44"/>
  </w:num>
  <w:num w:numId="4">
    <w:abstractNumId w:val="25"/>
  </w:num>
  <w:num w:numId="5">
    <w:abstractNumId w:val="12"/>
  </w:num>
  <w:num w:numId="6">
    <w:abstractNumId w:val="42"/>
  </w:num>
  <w:num w:numId="7">
    <w:abstractNumId w:val="14"/>
  </w:num>
  <w:num w:numId="8">
    <w:abstractNumId w:val="30"/>
  </w:num>
  <w:num w:numId="9">
    <w:abstractNumId w:val="35"/>
  </w:num>
  <w:num w:numId="10">
    <w:abstractNumId w:val="41"/>
  </w:num>
  <w:num w:numId="11">
    <w:abstractNumId w:val="39"/>
  </w:num>
  <w:num w:numId="12">
    <w:abstractNumId w:val="9"/>
  </w:num>
  <w:num w:numId="13">
    <w:abstractNumId w:val="23"/>
  </w:num>
  <w:num w:numId="14">
    <w:abstractNumId w:val="28"/>
  </w:num>
  <w:num w:numId="15">
    <w:abstractNumId w:val="36"/>
    <w:lvlOverride w:ilvl="0">
      <w:startOverride w:val="1"/>
    </w:lvlOverride>
  </w:num>
  <w:num w:numId="16">
    <w:abstractNumId w:val="27"/>
    <w:lvlOverride w:ilvl="0">
      <w:startOverride w:val="1"/>
    </w:lvlOverride>
  </w:num>
  <w:num w:numId="17">
    <w:abstractNumId w:val="36"/>
  </w:num>
  <w:num w:numId="18">
    <w:abstractNumId w:val="27"/>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2"/>
  </w:num>
  <w:num w:numId="23">
    <w:abstractNumId w:val="3"/>
  </w:num>
  <w:num w:numId="24">
    <w:abstractNumId w:val="5"/>
  </w:num>
  <w:num w:numId="25">
    <w:abstractNumId w:val="18"/>
  </w:num>
  <w:num w:numId="26">
    <w:abstractNumId w:val="26"/>
  </w:num>
  <w:num w:numId="27">
    <w:abstractNumId w:val="38"/>
  </w:num>
  <w:num w:numId="28">
    <w:abstractNumId w:val="37"/>
  </w:num>
  <w:num w:numId="29">
    <w:abstractNumId w:val="15"/>
  </w:num>
  <w:num w:numId="30">
    <w:abstractNumId w:val="32"/>
  </w:num>
  <w:num w:numId="31">
    <w:abstractNumId w:val="1"/>
  </w:num>
  <w:num w:numId="32">
    <w:abstractNumId w:val="22"/>
  </w:num>
  <w:num w:numId="33">
    <w:abstractNumId w:val="16"/>
  </w:num>
  <w:num w:numId="34">
    <w:abstractNumId w:val="24"/>
  </w:num>
  <w:num w:numId="35">
    <w:abstractNumId w:val="17"/>
  </w:num>
  <w:num w:numId="36">
    <w:abstractNumId w:val="34"/>
  </w:num>
  <w:num w:numId="37">
    <w:abstractNumId w:val="43"/>
  </w:num>
  <w:num w:numId="38">
    <w:abstractNumId w:val="31"/>
  </w:num>
  <w:num w:numId="39">
    <w:abstractNumId w:val="11"/>
  </w:num>
  <w:num w:numId="40">
    <w:abstractNumId w:val="7"/>
  </w:num>
  <w:num w:numId="41">
    <w:abstractNumId w:val="29"/>
  </w:num>
  <w:num w:numId="42">
    <w:abstractNumId w:val="13"/>
  </w:num>
  <w:num w:numId="43">
    <w:abstractNumId w:val="19"/>
  </w:num>
  <w:num w:numId="44">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71"/>
  <w:drawingGridVerticalSpacing w:val="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7C"/>
    <w:rsid w:val="00000601"/>
    <w:rsid w:val="0000363C"/>
    <w:rsid w:val="000047B7"/>
    <w:rsid w:val="00005951"/>
    <w:rsid w:val="000071C3"/>
    <w:rsid w:val="000072B1"/>
    <w:rsid w:val="00010728"/>
    <w:rsid w:val="00010877"/>
    <w:rsid w:val="000112F2"/>
    <w:rsid w:val="00011F70"/>
    <w:rsid w:val="0001252C"/>
    <w:rsid w:val="00013402"/>
    <w:rsid w:val="00013D4A"/>
    <w:rsid w:val="00015480"/>
    <w:rsid w:val="000155CD"/>
    <w:rsid w:val="00015E82"/>
    <w:rsid w:val="00021BB6"/>
    <w:rsid w:val="0002250C"/>
    <w:rsid w:val="00023855"/>
    <w:rsid w:val="000242E2"/>
    <w:rsid w:val="00024D9E"/>
    <w:rsid w:val="00025131"/>
    <w:rsid w:val="00026387"/>
    <w:rsid w:val="000264B6"/>
    <w:rsid w:val="00026800"/>
    <w:rsid w:val="00027383"/>
    <w:rsid w:val="00027B74"/>
    <w:rsid w:val="0003439C"/>
    <w:rsid w:val="0003470D"/>
    <w:rsid w:val="00036360"/>
    <w:rsid w:val="00043A4B"/>
    <w:rsid w:val="00043A87"/>
    <w:rsid w:val="00043E67"/>
    <w:rsid w:val="0004518C"/>
    <w:rsid w:val="000452C9"/>
    <w:rsid w:val="000453E2"/>
    <w:rsid w:val="0004785D"/>
    <w:rsid w:val="00047A62"/>
    <w:rsid w:val="000510BC"/>
    <w:rsid w:val="00053A73"/>
    <w:rsid w:val="00053C9A"/>
    <w:rsid w:val="00055F94"/>
    <w:rsid w:val="00056481"/>
    <w:rsid w:val="000605A8"/>
    <w:rsid w:val="000613FC"/>
    <w:rsid w:val="00061A89"/>
    <w:rsid w:val="00062F1E"/>
    <w:rsid w:val="00062F50"/>
    <w:rsid w:val="00064417"/>
    <w:rsid w:val="0006794C"/>
    <w:rsid w:val="00070312"/>
    <w:rsid w:val="00070710"/>
    <w:rsid w:val="00070E63"/>
    <w:rsid w:val="00071163"/>
    <w:rsid w:val="00071325"/>
    <w:rsid w:val="00073DB1"/>
    <w:rsid w:val="00073F89"/>
    <w:rsid w:val="0007482E"/>
    <w:rsid w:val="0007483A"/>
    <w:rsid w:val="000749D0"/>
    <w:rsid w:val="00076212"/>
    <w:rsid w:val="00081802"/>
    <w:rsid w:val="00081CC8"/>
    <w:rsid w:val="000820E9"/>
    <w:rsid w:val="000828C5"/>
    <w:rsid w:val="00082D14"/>
    <w:rsid w:val="00083120"/>
    <w:rsid w:val="000833BD"/>
    <w:rsid w:val="000845D2"/>
    <w:rsid w:val="00084E17"/>
    <w:rsid w:val="00085111"/>
    <w:rsid w:val="00085A86"/>
    <w:rsid w:val="0008600B"/>
    <w:rsid w:val="00090B9E"/>
    <w:rsid w:val="00091356"/>
    <w:rsid w:val="00092FC8"/>
    <w:rsid w:val="00093F56"/>
    <w:rsid w:val="0009412D"/>
    <w:rsid w:val="00095100"/>
    <w:rsid w:val="000965A4"/>
    <w:rsid w:val="00097743"/>
    <w:rsid w:val="000A419D"/>
    <w:rsid w:val="000A4DC2"/>
    <w:rsid w:val="000A64F8"/>
    <w:rsid w:val="000A6834"/>
    <w:rsid w:val="000A702D"/>
    <w:rsid w:val="000A7584"/>
    <w:rsid w:val="000B0604"/>
    <w:rsid w:val="000B1009"/>
    <w:rsid w:val="000B1860"/>
    <w:rsid w:val="000B38D7"/>
    <w:rsid w:val="000B5025"/>
    <w:rsid w:val="000B56E4"/>
    <w:rsid w:val="000B6D6B"/>
    <w:rsid w:val="000B74FE"/>
    <w:rsid w:val="000C0209"/>
    <w:rsid w:val="000C09F0"/>
    <w:rsid w:val="000C16A1"/>
    <w:rsid w:val="000C4691"/>
    <w:rsid w:val="000C4965"/>
    <w:rsid w:val="000C49B8"/>
    <w:rsid w:val="000C7876"/>
    <w:rsid w:val="000D0BCE"/>
    <w:rsid w:val="000D1460"/>
    <w:rsid w:val="000D16BF"/>
    <w:rsid w:val="000D23CC"/>
    <w:rsid w:val="000D38F7"/>
    <w:rsid w:val="000D4640"/>
    <w:rsid w:val="000D4733"/>
    <w:rsid w:val="000D57C7"/>
    <w:rsid w:val="000D64FE"/>
    <w:rsid w:val="000D70A3"/>
    <w:rsid w:val="000E0A8C"/>
    <w:rsid w:val="000E1DE6"/>
    <w:rsid w:val="000E3FAD"/>
    <w:rsid w:val="000E4204"/>
    <w:rsid w:val="000E52D0"/>
    <w:rsid w:val="000E72C6"/>
    <w:rsid w:val="000E7DEF"/>
    <w:rsid w:val="000F0AAC"/>
    <w:rsid w:val="000F0D91"/>
    <w:rsid w:val="000F1057"/>
    <w:rsid w:val="000F14E7"/>
    <w:rsid w:val="000F16F8"/>
    <w:rsid w:val="000F372A"/>
    <w:rsid w:val="000F3C79"/>
    <w:rsid w:val="000F6FBD"/>
    <w:rsid w:val="00100E14"/>
    <w:rsid w:val="0010307C"/>
    <w:rsid w:val="0010398C"/>
    <w:rsid w:val="0010411B"/>
    <w:rsid w:val="001049FF"/>
    <w:rsid w:val="0010680C"/>
    <w:rsid w:val="00106D32"/>
    <w:rsid w:val="001102C8"/>
    <w:rsid w:val="00110C71"/>
    <w:rsid w:val="00111F01"/>
    <w:rsid w:val="001131AD"/>
    <w:rsid w:val="00114CEC"/>
    <w:rsid w:val="00114E46"/>
    <w:rsid w:val="0011651E"/>
    <w:rsid w:val="00117545"/>
    <w:rsid w:val="00120C3C"/>
    <w:rsid w:val="0012141B"/>
    <w:rsid w:val="0012323C"/>
    <w:rsid w:val="001255A6"/>
    <w:rsid w:val="00127291"/>
    <w:rsid w:val="00127B49"/>
    <w:rsid w:val="001309C4"/>
    <w:rsid w:val="00131B35"/>
    <w:rsid w:val="0013296C"/>
    <w:rsid w:val="00133257"/>
    <w:rsid w:val="00133C9D"/>
    <w:rsid w:val="00136FC5"/>
    <w:rsid w:val="0013757E"/>
    <w:rsid w:val="00140415"/>
    <w:rsid w:val="001411A0"/>
    <w:rsid w:val="0014510C"/>
    <w:rsid w:val="00145528"/>
    <w:rsid w:val="00146976"/>
    <w:rsid w:val="001521E4"/>
    <w:rsid w:val="00153B10"/>
    <w:rsid w:val="00153B16"/>
    <w:rsid w:val="0015410D"/>
    <w:rsid w:val="00154A07"/>
    <w:rsid w:val="00155577"/>
    <w:rsid w:val="00155F49"/>
    <w:rsid w:val="00155F92"/>
    <w:rsid w:val="00157E5E"/>
    <w:rsid w:val="00162346"/>
    <w:rsid w:val="001638E5"/>
    <w:rsid w:val="0016471A"/>
    <w:rsid w:val="00164B6A"/>
    <w:rsid w:val="00165093"/>
    <w:rsid w:val="00166ADE"/>
    <w:rsid w:val="00167616"/>
    <w:rsid w:val="001714E0"/>
    <w:rsid w:val="00171C33"/>
    <w:rsid w:val="00171FFB"/>
    <w:rsid w:val="0017221C"/>
    <w:rsid w:val="001732D5"/>
    <w:rsid w:val="00175551"/>
    <w:rsid w:val="00175684"/>
    <w:rsid w:val="00176FEE"/>
    <w:rsid w:val="00180A5E"/>
    <w:rsid w:val="0018175E"/>
    <w:rsid w:val="00182426"/>
    <w:rsid w:val="0018249D"/>
    <w:rsid w:val="00183AB9"/>
    <w:rsid w:val="00183D4B"/>
    <w:rsid w:val="001847D3"/>
    <w:rsid w:val="0019011A"/>
    <w:rsid w:val="00190395"/>
    <w:rsid w:val="00192EB1"/>
    <w:rsid w:val="00193712"/>
    <w:rsid w:val="0019452A"/>
    <w:rsid w:val="00194BA9"/>
    <w:rsid w:val="00194CCB"/>
    <w:rsid w:val="00195060"/>
    <w:rsid w:val="001957FC"/>
    <w:rsid w:val="001963BD"/>
    <w:rsid w:val="001A0D7D"/>
    <w:rsid w:val="001A15B4"/>
    <w:rsid w:val="001A1E3C"/>
    <w:rsid w:val="001A2143"/>
    <w:rsid w:val="001A3271"/>
    <w:rsid w:val="001A3C9D"/>
    <w:rsid w:val="001A41B3"/>
    <w:rsid w:val="001A46F2"/>
    <w:rsid w:val="001A666B"/>
    <w:rsid w:val="001A7B8B"/>
    <w:rsid w:val="001A7C00"/>
    <w:rsid w:val="001B03F8"/>
    <w:rsid w:val="001B0820"/>
    <w:rsid w:val="001B08CD"/>
    <w:rsid w:val="001B1695"/>
    <w:rsid w:val="001B2328"/>
    <w:rsid w:val="001B263C"/>
    <w:rsid w:val="001B269C"/>
    <w:rsid w:val="001B3F00"/>
    <w:rsid w:val="001B6281"/>
    <w:rsid w:val="001B6D64"/>
    <w:rsid w:val="001B74E0"/>
    <w:rsid w:val="001B77A8"/>
    <w:rsid w:val="001C2D6C"/>
    <w:rsid w:val="001D0FE9"/>
    <w:rsid w:val="001D19B9"/>
    <w:rsid w:val="001D2344"/>
    <w:rsid w:val="001D3215"/>
    <w:rsid w:val="001D4251"/>
    <w:rsid w:val="001D4FB0"/>
    <w:rsid w:val="001D6866"/>
    <w:rsid w:val="001D706D"/>
    <w:rsid w:val="001D7729"/>
    <w:rsid w:val="001E041D"/>
    <w:rsid w:val="001E1192"/>
    <w:rsid w:val="001E580A"/>
    <w:rsid w:val="001E60C8"/>
    <w:rsid w:val="001E6AB6"/>
    <w:rsid w:val="001E6AC0"/>
    <w:rsid w:val="001E7503"/>
    <w:rsid w:val="001F0CC1"/>
    <w:rsid w:val="001F12B4"/>
    <w:rsid w:val="001F1E1B"/>
    <w:rsid w:val="001F4235"/>
    <w:rsid w:val="001F44A7"/>
    <w:rsid w:val="001F5E7A"/>
    <w:rsid w:val="001F7012"/>
    <w:rsid w:val="00200D96"/>
    <w:rsid w:val="00200DAD"/>
    <w:rsid w:val="0020121D"/>
    <w:rsid w:val="0020282C"/>
    <w:rsid w:val="00202B6F"/>
    <w:rsid w:val="00203034"/>
    <w:rsid w:val="002033DD"/>
    <w:rsid w:val="00203473"/>
    <w:rsid w:val="00203B8B"/>
    <w:rsid w:val="00204A71"/>
    <w:rsid w:val="00204CE2"/>
    <w:rsid w:val="0020538E"/>
    <w:rsid w:val="0020730A"/>
    <w:rsid w:val="00207DF6"/>
    <w:rsid w:val="0021087F"/>
    <w:rsid w:val="002110DF"/>
    <w:rsid w:val="0021405B"/>
    <w:rsid w:val="00214EB6"/>
    <w:rsid w:val="00214F6A"/>
    <w:rsid w:val="00215267"/>
    <w:rsid w:val="00215EE3"/>
    <w:rsid w:val="002176B1"/>
    <w:rsid w:val="002207C8"/>
    <w:rsid w:val="00221142"/>
    <w:rsid w:val="00221CB5"/>
    <w:rsid w:val="0022307D"/>
    <w:rsid w:val="00223584"/>
    <w:rsid w:val="00223BB2"/>
    <w:rsid w:val="00224920"/>
    <w:rsid w:val="00225DF8"/>
    <w:rsid w:val="00226B8C"/>
    <w:rsid w:val="00230282"/>
    <w:rsid w:val="002334FB"/>
    <w:rsid w:val="00234CBA"/>
    <w:rsid w:val="00235532"/>
    <w:rsid w:val="00236943"/>
    <w:rsid w:val="002374BF"/>
    <w:rsid w:val="00241865"/>
    <w:rsid w:val="002423DB"/>
    <w:rsid w:val="00242D18"/>
    <w:rsid w:val="00243700"/>
    <w:rsid w:val="00244C06"/>
    <w:rsid w:val="00244E1C"/>
    <w:rsid w:val="00245A25"/>
    <w:rsid w:val="00246346"/>
    <w:rsid w:val="0024664C"/>
    <w:rsid w:val="00246C61"/>
    <w:rsid w:val="002527E7"/>
    <w:rsid w:val="00253D53"/>
    <w:rsid w:val="0025401B"/>
    <w:rsid w:val="002547CC"/>
    <w:rsid w:val="00256DA7"/>
    <w:rsid w:val="00261054"/>
    <w:rsid w:val="002619FE"/>
    <w:rsid w:val="00261A6B"/>
    <w:rsid w:val="00261B2B"/>
    <w:rsid w:val="00262248"/>
    <w:rsid w:val="00262319"/>
    <w:rsid w:val="00262AE9"/>
    <w:rsid w:val="0026341C"/>
    <w:rsid w:val="0026432A"/>
    <w:rsid w:val="00264A45"/>
    <w:rsid w:val="00265AB7"/>
    <w:rsid w:val="00265D3B"/>
    <w:rsid w:val="00267065"/>
    <w:rsid w:val="00270DB2"/>
    <w:rsid w:val="00271A19"/>
    <w:rsid w:val="002724C3"/>
    <w:rsid w:val="002725F1"/>
    <w:rsid w:val="00272818"/>
    <w:rsid w:val="00274F48"/>
    <w:rsid w:val="00275098"/>
    <w:rsid w:val="0027509D"/>
    <w:rsid w:val="00275963"/>
    <w:rsid w:val="00276088"/>
    <w:rsid w:val="00276CDC"/>
    <w:rsid w:val="0027783C"/>
    <w:rsid w:val="00277A3A"/>
    <w:rsid w:val="00280643"/>
    <w:rsid w:val="00280CFD"/>
    <w:rsid w:val="002820AF"/>
    <w:rsid w:val="00282B09"/>
    <w:rsid w:val="00282CDC"/>
    <w:rsid w:val="00283BC1"/>
    <w:rsid w:val="00284ADA"/>
    <w:rsid w:val="00284EEB"/>
    <w:rsid w:val="00285C43"/>
    <w:rsid w:val="00286786"/>
    <w:rsid w:val="00290720"/>
    <w:rsid w:val="00290C0D"/>
    <w:rsid w:val="00291037"/>
    <w:rsid w:val="002920E8"/>
    <w:rsid w:val="00293486"/>
    <w:rsid w:val="00295F48"/>
    <w:rsid w:val="00297485"/>
    <w:rsid w:val="002A1026"/>
    <w:rsid w:val="002A15C4"/>
    <w:rsid w:val="002A1739"/>
    <w:rsid w:val="002A56CB"/>
    <w:rsid w:val="002A6C7D"/>
    <w:rsid w:val="002A77C6"/>
    <w:rsid w:val="002A7A2E"/>
    <w:rsid w:val="002A7D90"/>
    <w:rsid w:val="002B052C"/>
    <w:rsid w:val="002B069E"/>
    <w:rsid w:val="002B082A"/>
    <w:rsid w:val="002B210F"/>
    <w:rsid w:val="002B285B"/>
    <w:rsid w:val="002B2945"/>
    <w:rsid w:val="002B2BD0"/>
    <w:rsid w:val="002B2DC5"/>
    <w:rsid w:val="002B323B"/>
    <w:rsid w:val="002B3B8E"/>
    <w:rsid w:val="002B480F"/>
    <w:rsid w:val="002B4B83"/>
    <w:rsid w:val="002B523B"/>
    <w:rsid w:val="002B74E6"/>
    <w:rsid w:val="002C0B90"/>
    <w:rsid w:val="002C0CAB"/>
    <w:rsid w:val="002C216F"/>
    <w:rsid w:val="002C3DF8"/>
    <w:rsid w:val="002C463D"/>
    <w:rsid w:val="002C7C94"/>
    <w:rsid w:val="002D01A4"/>
    <w:rsid w:val="002D0A66"/>
    <w:rsid w:val="002E0D97"/>
    <w:rsid w:val="002E1034"/>
    <w:rsid w:val="002E1476"/>
    <w:rsid w:val="002E211A"/>
    <w:rsid w:val="002E2AD0"/>
    <w:rsid w:val="002E33F1"/>
    <w:rsid w:val="002E3C3E"/>
    <w:rsid w:val="002E5A58"/>
    <w:rsid w:val="002E5DF8"/>
    <w:rsid w:val="002E60ED"/>
    <w:rsid w:val="002E68A5"/>
    <w:rsid w:val="002F054F"/>
    <w:rsid w:val="002F2D6A"/>
    <w:rsid w:val="002F37E5"/>
    <w:rsid w:val="002F4248"/>
    <w:rsid w:val="002F49D0"/>
    <w:rsid w:val="002F4BEC"/>
    <w:rsid w:val="002F4E0A"/>
    <w:rsid w:val="002F6CEB"/>
    <w:rsid w:val="002F7544"/>
    <w:rsid w:val="002F7653"/>
    <w:rsid w:val="002F7923"/>
    <w:rsid w:val="0030334D"/>
    <w:rsid w:val="00306424"/>
    <w:rsid w:val="003079D7"/>
    <w:rsid w:val="00311822"/>
    <w:rsid w:val="00311994"/>
    <w:rsid w:val="00311A0A"/>
    <w:rsid w:val="00314782"/>
    <w:rsid w:val="00315B9C"/>
    <w:rsid w:val="003163F1"/>
    <w:rsid w:val="00316790"/>
    <w:rsid w:val="00317BCF"/>
    <w:rsid w:val="00322C31"/>
    <w:rsid w:val="003233B7"/>
    <w:rsid w:val="00324820"/>
    <w:rsid w:val="00325B4C"/>
    <w:rsid w:val="00330272"/>
    <w:rsid w:val="00330925"/>
    <w:rsid w:val="00331E3D"/>
    <w:rsid w:val="00331E8F"/>
    <w:rsid w:val="003325E5"/>
    <w:rsid w:val="0033296B"/>
    <w:rsid w:val="0033417C"/>
    <w:rsid w:val="00335E32"/>
    <w:rsid w:val="00337162"/>
    <w:rsid w:val="00337DE0"/>
    <w:rsid w:val="0034048E"/>
    <w:rsid w:val="00340BB1"/>
    <w:rsid w:val="003433CE"/>
    <w:rsid w:val="00343D9F"/>
    <w:rsid w:val="0034550D"/>
    <w:rsid w:val="0034610B"/>
    <w:rsid w:val="0035056C"/>
    <w:rsid w:val="00350EB2"/>
    <w:rsid w:val="0035406B"/>
    <w:rsid w:val="003548EB"/>
    <w:rsid w:val="003560DC"/>
    <w:rsid w:val="00357431"/>
    <w:rsid w:val="00357886"/>
    <w:rsid w:val="0036115D"/>
    <w:rsid w:val="0036296F"/>
    <w:rsid w:val="0036516B"/>
    <w:rsid w:val="00367DDF"/>
    <w:rsid w:val="00370CCA"/>
    <w:rsid w:val="00371C29"/>
    <w:rsid w:val="00372A7C"/>
    <w:rsid w:val="003749A4"/>
    <w:rsid w:val="00376C63"/>
    <w:rsid w:val="00376CB4"/>
    <w:rsid w:val="00377022"/>
    <w:rsid w:val="003770BC"/>
    <w:rsid w:val="00377649"/>
    <w:rsid w:val="003808F6"/>
    <w:rsid w:val="003816E8"/>
    <w:rsid w:val="003827CF"/>
    <w:rsid w:val="003832FB"/>
    <w:rsid w:val="00384F28"/>
    <w:rsid w:val="003859AB"/>
    <w:rsid w:val="00386F60"/>
    <w:rsid w:val="003871EF"/>
    <w:rsid w:val="00390769"/>
    <w:rsid w:val="00390BD6"/>
    <w:rsid w:val="003924DD"/>
    <w:rsid w:val="00393D6C"/>
    <w:rsid w:val="003965C0"/>
    <w:rsid w:val="00397D1C"/>
    <w:rsid w:val="003A10F5"/>
    <w:rsid w:val="003A19C2"/>
    <w:rsid w:val="003A1DE6"/>
    <w:rsid w:val="003A1E75"/>
    <w:rsid w:val="003A20BE"/>
    <w:rsid w:val="003A434D"/>
    <w:rsid w:val="003A4AA4"/>
    <w:rsid w:val="003A53A2"/>
    <w:rsid w:val="003A67EA"/>
    <w:rsid w:val="003A71B2"/>
    <w:rsid w:val="003B29ED"/>
    <w:rsid w:val="003B33B3"/>
    <w:rsid w:val="003B46FA"/>
    <w:rsid w:val="003B4DE2"/>
    <w:rsid w:val="003B5278"/>
    <w:rsid w:val="003B5370"/>
    <w:rsid w:val="003B5762"/>
    <w:rsid w:val="003B58E6"/>
    <w:rsid w:val="003B7379"/>
    <w:rsid w:val="003C1EFB"/>
    <w:rsid w:val="003C2710"/>
    <w:rsid w:val="003C2AAB"/>
    <w:rsid w:val="003C2B8B"/>
    <w:rsid w:val="003C442D"/>
    <w:rsid w:val="003C444B"/>
    <w:rsid w:val="003C4458"/>
    <w:rsid w:val="003C53DA"/>
    <w:rsid w:val="003C5404"/>
    <w:rsid w:val="003D0228"/>
    <w:rsid w:val="003D0343"/>
    <w:rsid w:val="003D131C"/>
    <w:rsid w:val="003D1F71"/>
    <w:rsid w:val="003D44B8"/>
    <w:rsid w:val="003D5760"/>
    <w:rsid w:val="003D5C03"/>
    <w:rsid w:val="003D730D"/>
    <w:rsid w:val="003E1C32"/>
    <w:rsid w:val="003E36A6"/>
    <w:rsid w:val="003E394A"/>
    <w:rsid w:val="003E5067"/>
    <w:rsid w:val="003E5124"/>
    <w:rsid w:val="003E590E"/>
    <w:rsid w:val="003E6981"/>
    <w:rsid w:val="003F0B39"/>
    <w:rsid w:val="003F0CA3"/>
    <w:rsid w:val="003F1408"/>
    <w:rsid w:val="003F1979"/>
    <w:rsid w:val="003F1A28"/>
    <w:rsid w:val="003F22C2"/>
    <w:rsid w:val="003F3EF4"/>
    <w:rsid w:val="003F467C"/>
    <w:rsid w:val="003F5320"/>
    <w:rsid w:val="00400DCC"/>
    <w:rsid w:val="0040158D"/>
    <w:rsid w:val="004017E4"/>
    <w:rsid w:val="00403058"/>
    <w:rsid w:val="00403C28"/>
    <w:rsid w:val="004043DA"/>
    <w:rsid w:val="00405761"/>
    <w:rsid w:val="0040590F"/>
    <w:rsid w:val="00406091"/>
    <w:rsid w:val="00406AD8"/>
    <w:rsid w:val="004074A7"/>
    <w:rsid w:val="004102F7"/>
    <w:rsid w:val="0041049E"/>
    <w:rsid w:val="00413243"/>
    <w:rsid w:val="00416D27"/>
    <w:rsid w:val="00417254"/>
    <w:rsid w:val="0041747F"/>
    <w:rsid w:val="00417BD9"/>
    <w:rsid w:val="00421BF8"/>
    <w:rsid w:val="00422A09"/>
    <w:rsid w:val="00423B60"/>
    <w:rsid w:val="00424B04"/>
    <w:rsid w:val="00426CA2"/>
    <w:rsid w:val="00431BC9"/>
    <w:rsid w:val="00432D0F"/>
    <w:rsid w:val="00433124"/>
    <w:rsid w:val="00434253"/>
    <w:rsid w:val="004345FB"/>
    <w:rsid w:val="00434F36"/>
    <w:rsid w:val="00435788"/>
    <w:rsid w:val="004374F6"/>
    <w:rsid w:val="004377D2"/>
    <w:rsid w:val="00440BA4"/>
    <w:rsid w:val="004416A1"/>
    <w:rsid w:val="004428C1"/>
    <w:rsid w:val="00444746"/>
    <w:rsid w:val="00445A53"/>
    <w:rsid w:val="00447664"/>
    <w:rsid w:val="00450A4D"/>
    <w:rsid w:val="0045385B"/>
    <w:rsid w:val="004552C0"/>
    <w:rsid w:val="00457BC5"/>
    <w:rsid w:val="00460917"/>
    <w:rsid w:val="0046092D"/>
    <w:rsid w:val="00461B2F"/>
    <w:rsid w:val="00462B07"/>
    <w:rsid w:val="00462F70"/>
    <w:rsid w:val="0046303F"/>
    <w:rsid w:val="00465BAC"/>
    <w:rsid w:val="0046673B"/>
    <w:rsid w:val="00467D9B"/>
    <w:rsid w:val="004710E4"/>
    <w:rsid w:val="00472607"/>
    <w:rsid w:val="00473A16"/>
    <w:rsid w:val="004755C4"/>
    <w:rsid w:val="004757FF"/>
    <w:rsid w:val="00475FCB"/>
    <w:rsid w:val="004761F7"/>
    <w:rsid w:val="00476902"/>
    <w:rsid w:val="00477169"/>
    <w:rsid w:val="00482740"/>
    <w:rsid w:val="00482E87"/>
    <w:rsid w:val="004857D7"/>
    <w:rsid w:val="004867DD"/>
    <w:rsid w:val="00490BCA"/>
    <w:rsid w:val="00491646"/>
    <w:rsid w:val="00491CB8"/>
    <w:rsid w:val="00492455"/>
    <w:rsid w:val="00493F0D"/>
    <w:rsid w:val="00495309"/>
    <w:rsid w:val="004956D0"/>
    <w:rsid w:val="00496F5F"/>
    <w:rsid w:val="00497493"/>
    <w:rsid w:val="0049761A"/>
    <w:rsid w:val="004A000E"/>
    <w:rsid w:val="004A1415"/>
    <w:rsid w:val="004A2C45"/>
    <w:rsid w:val="004A38E3"/>
    <w:rsid w:val="004A5502"/>
    <w:rsid w:val="004B0778"/>
    <w:rsid w:val="004B1633"/>
    <w:rsid w:val="004B2194"/>
    <w:rsid w:val="004B63BE"/>
    <w:rsid w:val="004B7B12"/>
    <w:rsid w:val="004B7D3E"/>
    <w:rsid w:val="004C00F2"/>
    <w:rsid w:val="004C011B"/>
    <w:rsid w:val="004C064D"/>
    <w:rsid w:val="004C14FB"/>
    <w:rsid w:val="004C15B7"/>
    <w:rsid w:val="004C2D70"/>
    <w:rsid w:val="004C3069"/>
    <w:rsid w:val="004C3601"/>
    <w:rsid w:val="004C3A45"/>
    <w:rsid w:val="004C5568"/>
    <w:rsid w:val="004C5FC2"/>
    <w:rsid w:val="004C795B"/>
    <w:rsid w:val="004C7A44"/>
    <w:rsid w:val="004D01C3"/>
    <w:rsid w:val="004D0E51"/>
    <w:rsid w:val="004D0EC4"/>
    <w:rsid w:val="004D2549"/>
    <w:rsid w:val="004D2D38"/>
    <w:rsid w:val="004D2F85"/>
    <w:rsid w:val="004D4C35"/>
    <w:rsid w:val="004D5547"/>
    <w:rsid w:val="004E0BE5"/>
    <w:rsid w:val="004E1BBC"/>
    <w:rsid w:val="004E3B36"/>
    <w:rsid w:val="004E3DD2"/>
    <w:rsid w:val="004E413E"/>
    <w:rsid w:val="004E694C"/>
    <w:rsid w:val="004E6EC8"/>
    <w:rsid w:val="004E7FD4"/>
    <w:rsid w:val="004F02B8"/>
    <w:rsid w:val="004F1581"/>
    <w:rsid w:val="004F3505"/>
    <w:rsid w:val="004F3BBF"/>
    <w:rsid w:val="004F4AE5"/>
    <w:rsid w:val="004F4E6C"/>
    <w:rsid w:val="004F554D"/>
    <w:rsid w:val="00500A2F"/>
    <w:rsid w:val="005027FF"/>
    <w:rsid w:val="00502AB8"/>
    <w:rsid w:val="0050389E"/>
    <w:rsid w:val="00503CA4"/>
    <w:rsid w:val="00503F7C"/>
    <w:rsid w:val="005043BD"/>
    <w:rsid w:val="00504C67"/>
    <w:rsid w:val="00504D5A"/>
    <w:rsid w:val="00504DB2"/>
    <w:rsid w:val="0050609C"/>
    <w:rsid w:val="00507702"/>
    <w:rsid w:val="0051195C"/>
    <w:rsid w:val="0051237D"/>
    <w:rsid w:val="005128E2"/>
    <w:rsid w:val="005138BF"/>
    <w:rsid w:val="00514224"/>
    <w:rsid w:val="00515087"/>
    <w:rsid w:val="00516922"/>
    <w:rsid w:val="005174A0"/>
    <w:rsid w:val="0052106C"/>
    <w:rsid w:val="005225A4"/>
    <w:rsid w:val="005256F2"/>
    <w:rsid w:val="0053040B"/>
    <w:rsid w:val="0053128B"/>
    <w:rsid w:val="005339C2"/>
    <w:rsid w:val="005364EC"/>
    <w:rsid w:val="005365C9"/>
    <w:rsid w:val="00543B31"/>
    <w:rsid w:val="0054405B"/>
    <w:rsid w:val="00547689"/>
    <w:rsid w:val="005503ED"/>
    <w:rsid w:val="0055174B"/>
    <w:rsid w:val="00551819"/>
    <w:rsid w:val="00551AAE"/>
    <w:rsid w:val="00551BC0"/>
    <w:rsid w:val="005520AA"/>
    <w:rsid w:val="0055238F"/>
    <w:rsid w:val="0055284B"/>
    <w:rsid w:val="00552DE6"/>
    <w:rsid w:val="00553193"/>
    <w:rsid w:val="00553791"/>
    <w:rsid w:val="005547B9"/>
    <w:rsid w:val="00555061"/>
    <w:rsid w:val="005611DA"/>
    <w:rsid w:val="0056187B"/>
    <w:rsid w:val="00561CC4"/>
    <w:rsid w:val="005628E8"/>
    <w:rsid w:val="00562EF0"/>
    <w:rsid w:val="005636E4"/>
    <w:rsid w:val="00563CA2"/>
    <w:rsid w:val="00565091"/>
    <w:rsid w:val="0056625A"/>
    <w:rsid w:val="00566DE1"/>
    <w:rsid w:val="00567577"/>
    <w:rsid w:val="00580B94"/>
    <w:rsid w:val="005816DB"/>
    <w:rsid w:val="00581C21"/>
    <w:rsid w:val="00582F56"/>
    <w:rsid w:val="00583A6C"/>
    <w:rsid w:val="00583ADF"/>
    <w:rsid w:val="005844FA"/>
    <w:rsid w:val="00584744"/>
    <w:rsid w:val="00585B7E"/>
    <w:rsid w:val="0058671F"/>
    <w:rsid w:val="00591AB8"/>
    <w:rsid w:val="005935F3"/>
    <w:rsid w:val="005957E4"/>
    <w:rsid w:val="00596DA2"/>
    <w:rsid w:val="0059790F"/>
    <w:rsid w:val="005A0E39"/>
    <w:rsid w:val="005A1412"/>
    <w:rsid w:val="005A3E34"/>
    <w:rsid w:val="005A548A"/>
    <w:rsid w:val="005A5A02"/>
    <w:rsid w:val="005A6025"/>
    <w:rsid w:val="005A6DC3"/>
    <w:rsid w:val="005A7830"/>
    <w:rsid w:val="005A7DC3"/>
    <w:rsid w:val="005A7F60"/>
    <w:rsid w:val="005B041E"/>
    <w:rsid w:val="005B052E"/>
    <w:rsid w:val="005B0C67"/>
    <w:rsid w:val="005B26D8"/>
    <w:rsid w:val="005B3FEE"/>
    <w:rsid w:val="005B41B1"/>
    <w:rsid w:val="005B4970"/>
    <w:rsid w:val="005B4F79"/>
    <w:rsid w:val="005B59F8"/>
    <w:rsid w:val="005B5EEC"/>
    <w:rsid w:val="005B61A9"/>
    <w:rsid w:val="005B6C76"/>
    <w:rsid w:val="005B6CAD"/>
    <w:rsid w:val="005B7FAF"/>
    <w:rsid w:val="005C1717"/>
    <w:rsid w:val="005C1ACA"/>
    <w:rsid w:val="005C3C62"/>
    <w:rsid w:val="005C4F53"/>
    <w:rsid w:val="005C6406"/>
    <w:rsid w:val="005C6F2C"/>
    <w:rsid w:val="005C7152"/>
    <w:rsid w:val="005C76C1"/>
    <w:rsid w:val="005D3445"/>
    <w:rsid w:val="005D40DD"/>
    <w:rsid w:val="005D5ADA"/>
    <w:rsid w:val="005D5D1A"/>
    <w:rsid w:val="005D6C6D"/>
    <w:rsid w:val="005D7933"/>
    <w:rsid w:val="005E147A"/>
    <w:rsid w:val="005E18BE"/>
    <w:rsid w:val="005E2077"/>
    <w:rsid w:val="005E21E8"/>
    <w:rsid w:val="005E27C2"/>
    <w:rsid w:val="005E41D3"/>
    <w:rsid w:val="005E42AA"/>
    <w:rsid w:val="005E4C10"/>
    <w:rsid w:val="005E586A"/>
    <w:rsid w:val="005E5BCB"/>
    <w:rsid w:val="005E64B8"/>
    <w:rsid w:val="005E672E"/>
    <w:rsid w:val="005E6B9C"/>
    <w:rsid w:val="005F1AA1"/>
    <w:rsid w:val="005F486D"/>
    <w:rsid w:val="005F4A1F"/>
    <w:rsid w:val="005F4C09"/>
    <w:rsid w:val="006012D0"/>
    <w:rsid w:val="0060218F"/>
    <w:rsid w:val="00602A45"/>
    <w:rsid w:val="00602F55"/>
    <w:rsid w:val="00603EC4"/>
    <w:rsid w:val="00604388"/>
    <w:rsid w:val="006057A6"/>
    <w:rsid w:val="006059F5"/>
    <w:rsid w:val="00605E02"/>
    <w:rsid w:val="00606CF0"/>
    <w:rsid w:val="0060744C"/>
    <w:rsid w:val="00607D3E"/>
    <w:rsid w:val="00610FB4"/>
    <w:rsid w:val="00611648"/>
    <w:rsid w:val="00612351"/>
    <w:rsid w:val="00612829"/>
    <w:rsid w:val="006138DA"/>
    <w:rsid w:val="00615B88"/>
    <w:rsid w:val="00616F29"/>
    <w:rsid w:val="00620601"/>
    <w:rsid w:val="00620DA8"/>
    <w:rsid w:val="0062230B"/>
    <w:rsid w:val="006235FC"/>
    <w:rsid w:val="00623728"/>
    <w:rsid w:val="00624984"/>
    <w:rsid w:val="00624D93"/>
    <w:rsid w:val="0062643C"/>
    <w:rsid w:val="00627AE4"/>
    <w:rsid w:val="00630450"/>
    <w:rsid w:val="00631522"/>
    <w:rsid w:val="006335A0"/>
    <w:rsid w:val="00634A9D"/>
    <w:rsid w:val="0063573B"/>
    <w:rsid w:val="00636778"/>
    <w:rsid w:val="006367BA"/>
    <w:rsid w:val="00641400"/>
    <w:rsid w:val="00641A02"/>
    <w:rsid w:val="006427E8"/>
    <w:rsid w:val="00642DC8"/>
    <w:rsid w:val="00643554"/>
    <w:rsid w:val="00646696"/>
    <w:rsid w:val="00647575"/>
    <w:rsid w:val="00647A19"/>
    <w:rsid w:val="006505B6"/>
    <w:rsid w:val="00650D69"/>
    <w:rsid w:val="006513ED"/>
    <w:rsid w:val="006519E4"/>
    <w:rsid w:val="00654618"/>
    <w:rsid w:val="006557EC"/>
    <w:rsid w:val="00655B70"/>
    <w:rsid w:val="00655BD0"/>
    <w:rsid w:val="00655E31"/>
    <w:rsid w:val="00660E2E"/>
    <w:rsid w:val="00663489"/>
    <w:rsid w:val="006637D3"/>
    <w:rsid w:val="0066473A"/>
    <w:rsid w:val="00667503"/>
    <w:rsid w:val="00677186"/>
    <w:rsid w:val="00680209"/>
    <w:rsid w:val="00680260"/>
    <w:rsid w:val="00680A09"/>
    <w:rsid w:val="00680F1A"/>
    <w:rsid w:val="00681183"/>
    <w:rsid w:val="00681482"/>
    <w:rsid w:val="00682932"/>
    <w:rsid w:val="00684FCD"/>
    <w:rsid w:val="00685401"/>
    <w:rsid w:val="006865DB"/>
    <w:rsid w:val="00687E2A"/>
    <w:rsid w:val="006932B7"/>
    <w:rsid w:val="00693D44"/>
    <w:rsid w:val="0069468C"/>
    <w:rsid w:val="00694B13"/>
    <w:rsid w:val="006953AA"/>
    <w:rsid w:val="00695410"/>
    <w:rsid w:val="0069581D"/>
    <w:rsid w:val="006965CE"/>
    <w:rsid w:val="006966C6"/>
    <w:rsid w:val="00697E11"/>
    <w:rsid w:val="006A17E4"/>
    <w:rsid w:val="006A4291"/>
    <w:rsid w:val="006A4393"/>
    <w:rsid w:val="006B09A1"/>
    <w:rsid w:val="006B1670"/>
    <w:rsid w:val="006B1BC1"/>
    <w:rsid w:val="006B355D"/>
    <w:rsid w:val="006B53AD"/>
    <w:rsid w:val="006B550C"/>
    <w:rsid w:val="006B5590"/>
    <w:rsid w:val="006C0827"/>
    <w:rsid w:val="006C0CED"/>
    <w:rsid w:val="006C0E7E"/>
    <w:rsid w:val="006C101B"/>
    <w:rsid w:val="006C2EFE"/>
    <w:rsid w:val="006C3160"/>
    <w:rsid w:val="006C339C"/>
    <w:rsid w:val="006C3807"/>
    <w:rsid w:val="006C3BDD"/>
    <w:rsid w:val="006C3D23"/>
    <w:rsid w:val="006C6063"/>
    <w:rsid w:val="006D3FFF"/>
    <w:rsid w:val="006D4824"/>
    <w:rsid w:val="006D5417"/>
    <w:rsid w:val="006D6683"/>
    <w:rsid w:val="006D6716"/>
    <w:rsid w:val="006D6D63"/>
    <w:rsid w:val="006D7653"/>
    <w:rsid w:val="006E0777"/>
    <w:rsid w:val="006E0E97"/>
    <w:rsid w:val="006E10B2"/>
    <w:rsid w:val="006E2B95"/>
    <w:rsid w:val="006E38B4"/>
    <w:rsid w:val="006E4863"/>
    <w:rsid w:val="006E5690"/>
    <w:rsid w:val="006E56AE"/>
    <w:rsid w:val="006E5A29"/>
    <w:rsid w:val="006E6097"/>
    <w:rsid w:val="006E633A"/>
    <w:rsid w:val="006E72C2"/>
    <w:rsid w:val="006E7320"/>
    <w:rsid w:val="006E7A83"/>
    <w:rsid w:val="006F1FAC"/>
    <w:rsid w:val="006F23AD"/>
    <w:rsid w:val="006F2554"/>
    <w:rsid w:val="006F2F6D"/>
    <w:rsid w:val="006F362B"/>
    <w:rsid w:val="006F3AE3"/>
    <w:rsid w:val="006F508C"/>
    <w:rsid w:val="006F7C34"/>
    <w:rsid w:val="00700921"/>
    <w:rsid w:val="00700982"/>
    <w:rsid w:val="00700FCE"/>
    <w:rsid w:val="00702BF3"/>
    <w:rsid w:val="00704433"/>
    <w:rsid w:val="0070633E"/>
    <w:rsid w:val="007063ED"/>
    <w:rsid w:val="00706FC5"/>
    <w:rsid w:val="00707268"/>
    <w:rsid w:val="00710174"/>
    <w:rsid w:val="007105BD"/>
    <w:rsid w:val="00711841"/>
    <w:rsid w:val="00712F1F"/>
    <w:rsid w:val="00713280"/>
    <w:rsid w:val="0071403D"/>
    <w:rsid w:val="007152A3"/>
    <w:rsid w:val="00715B11"/>
    <w:rsid w:val="00715FE3"/>
    <w:rsid w:val="007160E0"/>
    <w:rsid w:val="00720B15"/>
    <w:rsid w:val="00725411"/>
    <w:rsid w:val="007257CF"/>
    <w:rsid w:val="00726464"/>
    <w:rsid w:val="00726EC8"/>
    <w:rsid w:val="00731284"/>
    <w:rsid w:val="00731878"/>
    <w:rsid w:val="007326A7"/>
    <w:rsid w:val="00732A61"/>
    <w:rsid w:val="007344CA"/>
    <w:rsid w:val="00735895"/>
    <w:rsid w:val="00735A03"/>
    <w:rsid w:val="00736095"/>
    <w:rsid w:val="007361DC"/>
    <w:rsid w:val="007367DD"/>
    <w:rsid w:val="007413B7"/>
    <w:rsid w:val="00743668"/>
    <w:rsid w:val="0074450C"/>
    <w:rsid w:val="00744B8D"/>
    <w:rsid w:val="00744DED"/>
    <w:rsid w:val="00744F93"/>
    <w:rsid w:val="00746C08"/>
    <w:rsid w:val="007473EF"/>
    <w:rsid w:val="00750399"/>
    <w:rsid w:val="007503C0"/>
    <w:rsid w:val="007536B2"/>
    <w:rsid w:val="007536DC"/>
    <w:rsid w:val="00754B51"/>
    <w:rsid w:val="00755DE7"/>
    <w:rsid w:val="0075627E"/>
    <w:rsid w:val="00760BBC"/>
    <w:rsid w:val="00761CB3"/>
    <w:rsid w:val="007625E6"/>
    <w:rsid w:val="00763B2F"/>
    <w:rsid w:val="00763D52"/>
    <w:rsid w:val="0076477D"/>
    <w:rsid w:val="0076675D"/>
    <w:rsid w:val="00771999"/>
    <w:rsid w:val="00772634"/>
    <w:rsid w:val="0077372A"/>
    <w:rsid w:val="00773784"/>
    <w:rsid w:val="007744CA"/>
    <w:rsid w:val="00774861"/>
    <w:rsid w:val="007760B8"/>
    <w:rsid w:val="00776ED3"/>
    <w:rsid w:val="0077718D"/>
    <w:rsid w:val="00780809"/>
    <w:rsid w:val="00784393"/>
    <w:rsid w:val="00790D1C"/>
    <w:rsid w:val="00790DE8"/>
    <w:rsid w:val="00791F5B"/>
    <w:rsid w:val="007931B4"/>
    <w:rsid w:val="00793487"/>
    <w:rsid w:val="00795785"/>
    <w:rsid w:val="0079602C"/>
    <w:rsid w:val="007962BD"/>
    <w:rsid w:val="007A2500"/>
    <w:rsid w:val="007A266F"/>
    <w:rsid w:val="007A6323"/>
    <w:rsid w:val="007A78A0"/>
    <w:rsid w:val="007B0DFE"/>
    <w:rsid w:val="007B2AE3"/>
    <w:rsid w:val="007B3110"/>
    <w:rsid w:val="007B3999"/>
    <w:rsid w:val="007B3C62"/>
    <w:rsid w:val="007B3F24"/>
    <w:rsid w:val="007B4353"/>
    <w:rsid w:val="007B4B25"/>
    <w:rsid w:val="007B4B7F"/>
    <w:rsid w:val="007B5D07"/>
    <w:rsid w:val="007B695F"/>
    <w:rsid w:val="007C1E4D"/>
    <w:rsid w:val="007C3A65"/>
    <w:rsid w:val="007C4583"/>
    <w:rsid w:val="007C65FD"/>
    <w:rsid w:val="007C79FA"/>
    <w:rsid w:val="007D0AD6"/>
    <w:rsid w:val="007D0D8F"/>
    <w:rsid w:val="007D17D6"/>
    <w:rsid w:val="007D2E12"/>
    <w:rsid w:val="007D314F"/>
    <w:rsid w:val="007D315A"/>
    <w:rsid w:val="007D36B4"/>
    <w:rsid w:val="007D3E7A"/>
    <w:rsid w:val="007D44E9"/>
    <w:rsid w:val="007D4972"/>
    <w:rsid w:val="007D5175"/>
    <w:rsid w:val="007D532C"/>
    <w:rsid w:val="007D6F68"/>
    <w:rsid w:val="007E0B3E"/>
    <w:rsid w:val="007E3FA8"/>
    <w:rsid w:val="007E4130"/>
    <w:rsid w:val="007E4182"/>
    <w:rsid w:val="007E5DCD"/>
    <w:rsid w:val="007E62F9"/>
    <w:rsid w:val="007E6329"/>
    <w:rsid w:val="007E74F5"/>
    <w:rsid w:val="007E7EDB"/>
    <w:rsid w:val="007F0058"/>
    <w:rsid w:val="007F1025"/>
    <w:rsid w:val="007F18B1"/>
    <w:rsid w:val="007F40D2"/>
    <w:rsid w:val="007F435C"/>
    <w:rsid w:val="007F6160"/>
    <w:rsid w:val="007F6DB0"/>
    <w:rsid w:val="007F7893"/>
    <w:rsid w:val="008014F3"/>
    <w:rsid w:val="00801B1F"/>
    <w:rsid w:val="00801F17"/>
    <w:rsid w:val="00801F96"/>
    <w:rsid w:val="00803C04"/>
    <w:rsid w:val="00805D13"/>
    <w:rsid w:val="00807289"/>
    <w:rsid w:val="00807388"/>
    <w:rsid w:val="0081009A"/>
    <w:rsid w:val="00810159"/>
    <w:rsid w:val="00811914"/>
    <w:rsid w:val="00811F33"/>
    <w:rsid w:val="008127F3"/>
    <w:rsid w:val="00812B8C"/>
    <w:rsid w:val="008137AA"/>
    <w:rsid w:val="00814161"/>
    <w:rsid w:val="008146CB"/>
    <w:rsid w:val="008147AE"/>
    <w:rsid w:val="0081553B"/>
    <w:rsid w:val="00815C32"/>
    <w:rsid w:val="00815E89"/>
    <w:rsid w:val="00815FE1"/>
    <w:rsid w:val="0081667F"/>
    <w:rsid w:val="008167FE"/>
    <w:rsid w:val="00817751"/>
    <w:rsid w:val="008219E9"/>
    <w:rsid w:val="00821A67"/>
    <w:rsid w:val="00822D27"/>
    <w:rsid w:val="0082620F"/>
    <w:rsid w:val="00827C0B"/>
    <w:rsid w:val="00831561"/>
    <w:rsid w:val="008316D9"/>
    <w:rsid w:val="00831760"/>
    <w:rsid w:val="00831AAE"/>
    <w:rsid w:val="00832DC2"/>
    <w:rsid w:val="00832ED4"/>
    <w:rsid w:val="00833369"/>
    <w:rsid w:val="00834FFB"/>
    <w:rsid w:val="00835249"/>
    <w:rsid w:val="00837AED"/>
    <w:rsid w:val="00837D4D"/>
    <w:rsid w:val="00840AAD"/>
    <w:rsid w:val="00840E80"/>
    <w:rsid w:val="00842292"/>
    <w:rsid w:val="008426AA"/>
    <w:rsid w:val="0084629C"/>
    <w:rsid w:val="008463D2"/>
    <w:rsid w:val="0084750A"/>
    <w:rsid w:val="00847D05"/>
    <w:rsid w:val="00847E9C"/>
    <w:rsid w:val="0085236F"/>
    <w:rsid w:val="008530AF"/>
    <w:rsid w:val="0085395A"/>
    <w:rsid w:val="008543B7"/>
    <w:rsid w:val="008545B3"/>
    <w:rsid w:val="00854D53"/>
    <w:rsid w:val="00855AC9"/>
    <w:rsid w:val="008574F2"/>
    <w:rsid w:val="008600ED"/>
    <w:rsid w:val="0086046A"/>
    <w:rsid w:val="0086089C"/>
    <w:rsid w:val="008613C6"/>
    <w:rsid w:val="00862169"/>
    <w:rsid w:val="00862601"/>
    <w:rsid w:val="00862F3F"/>
    <w:rsid w:val="008631AD"/>
    <w:rsid w:val="00863A1E"/>
    <w:rsid w:val="008666E8"/>
    <w:rsid w:val="008672C3"/>
    <w:rsid w:val="00867832"/>
    <w:rsid w:val="008712C6"/>
    <w:rsid w:val="00872F31"/>
    <w:rsid w:val="00874A33"/>
    <w:rsid w:val="00875A5A"/>
    <w:rsid w:val="00877299"/>
    <w:rsid w:val="008773BA"/>
    <w:rsid w:val="00877D1F"/>
    <w:rsid w:val="00877EF7"/>
    <w:rsid w:val="0088008D"/>
    <w:rsid w:val="008800F5"/>
    <w:rsid w:val="008817A7"/>
    <w:rsid w:val="00885042"/>
    <w:rsid w:val="00885238"/>
    <w:rsid w:val="00885A1D"/>
    <w:rsid w:val="00885AF9"/>
    <w:rsid w:val="00887675"/>
    <w:rsid w:val="00887BCD"/>
    <w:rsid w:val="00887C74"/>
    <w:rsid w:val="00897E75"/>
    <w:rsid w:val="008A1013"/>
    <w:rsid w:val="008A1022"/>
    <w:rsid w:val="008A1E8B"/>
    <w:rsid w:val="008A2296"/>
    <w:rsid w:val="008A280E"/>
    <w:rsid w:val="008A2CF0"/>
    <w:rsid w:val="008A2E1C"/>
    <w:rsid w:val="008A2F7D"/>
    <w:rsid w:val="008A4291"/>
    <w:rsid w:val="008A5BCD"/>
    <w:rsid w:val="008A5E81"/>
    <w:rsid w:val="008A79FE"/>
    <w:rsid w:val="008B018E"/>
    <w:rsid w:val="008B056A"/>
    <w:rsid w:val="008B1CAD"/>
    <w:rsid w:val="008B348A"/>
    <w:rsid w:val="008B5BBB"/>
    <w:rsid w:val="008B60C3"/>
    <w:rsid w:val="008B65DF"/>
    <w:rsid w:val="008C0D98"/>
    <w:rsid w:val="008C0ECC"/>
    <w:rsid w:val="008C2733"/>
    <w:rsid w:val="008C3F27"/>
    <w:rsid w:val="008D1195"/>
    <w:rsid w:val="008D1DCC"/>
    <w:rsid w:val="008D1DDE"/>
    <w:rsid w:val="008D27A5"/>
    <w:rsid w:val="008D3086"/>
    <w:rsid w:val="008D363C"/>
    <w:rsid w:val="008D36E8"/>
    <w:rsid w:val="008D4347"/>
    <w:rsid w:val="008D4F67"/>
    <w:rsid w:val="008D5EF4"/>
    <w:rsid w:val="008D6072"/>
    <w:rsid w:val="008D66D1"/>
    <w:rsid w:val="008D695B"/>
    <w:rsid w:val="008E0B67"/>
    <w:rsid w:val="008E135F"/>
    <w:rsid w:val="008E1D78"/>
    <w:rsid w:val="008E1F80"/>
    <w:rsid w:val="008E2C60"/>
    <w:rsid w:val="008E2D74"/>
    <w:rsid w:val="008E55F3"/>
    <w:rsid w:val="008E5626"/>
    <w:rsid w:val="008E6ED3"/>
    <w:rsid w:val="008E7E7D"/>
    <w:rsid w:val="008F0183"/>
    <w:rsid w:val="008F1F77"/>
    <w:rsid w:val="008F2820"/>
    <w:rsid w:val="008F2C59"/>
    <w:rsid w:val="008F3266"/>
    <w:rsid w:val="008F3B11"/>
    <w:rsid w:val="008F78AF"/>
    <w:rsid w:val="0090050D"/>
    <w:rsid w:val="009007FE"/>
    <w:rsid w:val="009014B7"/>
    <w:rsid w:val="0090171C"/>
    <w:rsid w:val="00902B08"/>
    <w:rsid w:val="0090320D"/>
    <w:rsid w:val="00904203"/>
    <w:rsid w:val="00904A68"/>
    <w:rsid w:val="009054BB"/>
    <w:rsid w:val="00905691"/>
    <w:rsid w:val="009068D4"/>
    <w:rsid w:val="009103A6"/>
    <w:rsid w:val="00910804"/>
    <w:rsid w:val="00910C69"/>
    <w:rsid w:val="009119EC"/>
    <w:rsid w:val="00911B1E"/>
    <w:rsid w:val="00912AFB"/>
    <w:rsid w:val="00912E70"/>
    <w:rsid w:val="00913E72"/>
    <w:rsid w:val="00914C1C"/>
    <w:rsid w:val="009158BB"/>
    <w:rsid w:val="00916513"/>
    <w:rsid w:val="009201B9"/>
    <w:rsid w:val="009208D1"/>
    <w:rsid w:val="009213EC"/>
    <w:rsid w:val="00924043"/>
    <w:rsid w:val="00924193"/>
    <w:rsid w:val="009244E7"/>
    <w:rsid w:val="00925E64"/>
    <w:rsid w:val="00926DB5"/>
    <w:rsid w:val="00927F95"/>
    <w:rsid w:val="00930B5E"/>
    <w:rsid w:val="00934DF5"/>
    <w:rsid w:val="00935442"/>
    <w:rsid w:val="00936774"/>
    <w:rsid w:val="00937C58"/>
    <w:rsid w:val="00940B30"/>
    <w:rsid w:val="00940DA5"/>
    <w:rsid w:val="00940DB1"/>
    <w:rsid w:val="00940E25"/>
    <w:rsid w:val="009419E1"/>
    <w:rsid w:val="00941F7F"/>
    <w:rsid w:val="0094214E"/>
    <w:rsid w:val="009426CD"/>
    <w:rsid w:val="00943D85"/>
    <w:rsid w:val="00945273"/>
    <w:rsid w:val="009466EE"/>
    <w:rsid w:val="00946D7E"/>
    <w:rsid w:val="00947C7C"/>
    <w:rsid w:val="0095027E"/>
    <w:rsid w:val="00950C66"/>
    <w:rsid w:val="00951263"/>
    <w:rsid w:val="00951B63"/>
    <w:rsid w:val="009537DA"/>
    <w:rsid w:val="00954CB4"/>
    <w:rsid w:val="0095525F"/>
    <w:rsid w:val="0095641C"/>
    <w:rsid w:val="0095669E"/>
    <w:rsid w:val="00960A34"/>
    <w:rsid w:val="00962B22"/>
    <w:rsid w:val="00962D21"/>
    <w:rsid w:val="009634E2"/>
    <w:rsid w:val="00965175"/>
    <w:rsid w:val="00965CFC"/>
    <w:rsid w:val="00965D56"/>
    <w:rsid w:val="009660D3"/>
    <w:rsid w:val="00967630"/>
    <w:rsid w:val="0097033C"/>
    <w:rsid w:val="009706DC"/>
    <w:rsid w:val="00972F14"/>
    <w:rsid w:val="00973F26"/>
    <w:rsid w:val="00973F86"/>
    <w:rsid w:val="009752E7"/>
    <w:rsid w:val="00975319"/>
    <w:rsid w:val="00975334"/>
    <w:rsid w:val="00976CE1"/>
    <w:rsid w:val="00976F06"/>
    <w:rsid w:val="00977864"/>
    <w:rsid w:val="00977B8E"/>
    <w:rsid w:val="0098016C"/>
    <w:rsid w:val="009839B3"/>
    <w:rsid w:val="00983E9D"/>
    <w:rsid w:val="0098402E"/>
    <w:rsid w:val="0098712F"/>
    <w:rsid w:val="00987549"/>
    <w:rsid w:val="00987A40"/>
    <w:rsid w:val="00987C5E"/>
    <w:rsid w:val="00990961"/>
    <w:rsid w:val="009909CC"/>
    <w:rsid w:val="00990F96"/>
    <w:rsid w:val="009916BF"/>
    <w:rsid w:val="00991AED"/>
    <w:rsid w:val="00992AEC"/>
    <w:rsid w:val="0099315C"/>
    <w:rsid w:val="00993EB5"/>
    <w:rsid w:val="0099422E"/>
    <w:rsid w:val="00994CEC"/>
    <w:rsid w:val="00995D5C"/>
    <w:rsid w:val="009A13D9"/>
    <w:rsid w:val="009A1C54"/>
    <w:rsid w:val="009A3544"/>
    <w:rsid w:val="009A44A8"/>
    <w:rsid w:val="009A4BE8"/>
    <w:rsid w:val="009A4DA7"/>
    <w:rsid w:val="009A5555"/>
    <w:rsid w:val="009A79EF"/>
    <w:rsid w:val="009B118A"/>
    <w:rsid w:val="009B1ABB"/>
    <w:rsid w:val="009B2305"/>
    <w:rsid w:val="009B2AC5"/>
    <w:rsid w:val="009B3F33"/>
    <w:rsid w:val="009B7F3A"/>
    <w:rsid w:val="009C03EF"/>
    <w:rsid w:val="009C0B6D"/>
    <w:rsid w:val="009C25EE"/>
    <w:rsid w:val="009C33AB"/>
    <w:rsid w:val="009C3A95"/>
    <w:rsid w:val="009C434E"/>
    <w:rsid w:val="009C72CC"/>
    <w:rsid w:val="009D0FC8"/>
    <w:rsid w:val="009D1F10"/>
    <w:rsid w:val="009D3E0E"/>
    <w:rsid w:val="009D44DA"/>
    <w:rsid w:val="009D4B67"/>
    <w:rsid w:val="009D50D2"/>
    <w:rsid w:val="009D5B47"/>
    <w:rsid w:val="009D63BA"/>
    <w:rsid w:val="009D6CF2"/>
    <w:rsid w:val="009D771F"/>
    <w:rsid w:val="009D7FAA"/>
    <w:rsid w:val="009E1142"/>
    <w:rsid w:val="009E1867"/>
    <w:rsid w:val="009E2DBE"/>
    <w:rsid w:val="009E3AD1"/>
    <w:rsid w:val="009E3E07"/>
    <w:rsid w:val="009E727B"/>
    <w:rsid w:val="009E7992"/>
    <w:rsid w:val="009E7ACC"/>
    <w:rsid w:val="009E7CBC"/>
    <w:rsid w:val="009F19AD"/>
    <w:rsid w:val="009F564C"/>
    <w:rsid w:val="009F69AC"/>
    <w:rsid w:val="00A00AC4"/>
    <w:rsid w:val="00A02452"/>
    <w:rsid w:val="00A052CC"/>
    <w:rsid w:val="00A06B90"/>
    <w:rsid w:val="00A07175"/>
    <w:rsid w:val="00A075B4"/>
    <w:rsid w:val="00A10F8B"/>
    <w:rsid w:val="00A20160"/>
    <w:rsid w:val="00A21699"/>
    <w:rsid w:val="00A21B91"/>
    <w:rsid w:val="00A22DA4"/>
    <w:rsid w:val="00A23621"/>
    <w:rsid w:val="00A23A12"/>
    <w:rsid w:val="00A243DE"/>
    <w:rsid w:val="00A24F89"/>
    <w:rsid w:val="00A31045"/>
    <w:rsid w:val="00A313C3"/>
    <w:rsid w:val="00A32358"/>
    <w:rsid w:val="00A33082"/>
    <w:rsid w:val="00A33909"/>
    <w:rsid w:val="00A33D4D"/>
    <w:rsid w:val="00A34D3B"/>
    <w:rsid w:val="00A35BC0"/>
    <w:rsid w:val="00A36A73"/>
    <w:rsid w:val="00A40DFA"/>
    <w:rsid w:val="00A42847"/>
    <w:rsid w:val="00A42852"/>
    <w:rsid w:val="00A43E74"/>
    <w:rsid w:val="00A455D3"/>
    <w:rsid w:val="00A45F17"/>
    <w:rsid w:val="00A47561"/>
    <w:rsid w:val="00A4769D"/>
    <w:rsid w:val="00A5257E"/>
    <w:rsid w:val="00A53824"/>
    <w:rsid w:val="00A55A4F"/>
    <w:rsid w:val="00A56258"/>
    <w:rsid w:val="00A57C26"/>
    <w:rsid w:val="00A57E6F"/>
    <w:rsid w:val="00A60428"/>
    <w:rsid w:val="00A61784"/>
    <w:rsid w:val="00A6282E"/>
    <w:rsid w:val="00A636FA"/>
    <w:rsid w:val="00A65AC2"/>
    <w:rsid w:val="00A66830"/>
    <w:rsid w:val="00A66F2A"/>
    <w:rsid w:val="00A673FD"/>
    <w:rsid w:val="00A67C7C"/>
    <w:rsid w:val="00A7149E"/>
    <w:rsid w:val="00A71751"/>
    <w:rsid w:val="00A72FA7"/>
    <w:rsid w:val="00A73A64"/>
    <w:rsid w:val="00A73AB4"/>
    <w:rsid w:val="00A74960"/>
    <w:rsid w:val="00A772E7"/>
    <w:rsid w:val="00A81E7F"/>
    <w:rsid w:val="00A820FA"/>
    <w:rsid w:val="00A822CD"/>
    <w:rsid w:val="00A82835"/>
    <w:rsid w:val="00A835C6"/>
    <w:rsid w:val="00A84882"/>
    <w:rsid w:val="00A85DA9"/>
    <w:rsid w:val="00A86D4B"/>
    <w:rsid w:val="00A87E16"/>
    <w:rsid w:val="00A87F5C"/>
    <w:rsid w:val="00A90035"/>
    <w:rsid w:val="00A90AE2"/>
    <w:rsid w:val="00A919E7"/>
    <w:rsid w:val="00A92522"/>
    <w:rsid w:val="00A92BC9"/>
    <w:rsid w:val="00A932E5"/>
    <w:rsid w:val="00AA02C1"/>
    <w:rsid w:val="00AA0DC9"/>
    <w:rsid w:val="00AA0F01"/>
    <w:rsid w:val="00AA0F2E"/>
    <w:rsid w:val="00AA1277"/>
    <w:rsid w:val="00AA488D"/>
    <w:rsid w:val="00AA5FC9"/>
    <w:rsid w:val="00AA6CC4"/>
    <w:rsid w:val="00AA7611"/>
    <w:rsid w:val="00AA7E6F"/>
    <w:rsid w:val="00AB0FFE"/>
    <w:rsid w:val="00AB1934"/>
    <w:rsid w:val="00AB2041"/>
    <w:rsid w:val="00AB215E"/>
    <w:rsid w:val="00AB3791"/>
    <w:rsid w:val="00AB3A17"/>
    <w:rsid w:val="00AB4DB9"/>
    <w:rsid w:val="00AB4F39"/>
    <w:rsid w:val="00AB5700"/>
    <w:rsid w:val="00AB695C"/>
    <w:rsid w:val="00AB6CAD"/>
    <w:rsid w:val="00AB7F3A"/>
    <w:rsid w:val="00AC0136"/>
    <w:rsid w:val="00AC0508"/>
    <w:rsid w:val="00AC0E49"/>
    <w:rsid w:val="00AC158E"/>
    <w:rsid w:val="00AC2857"/>
    <w:rsid w:val="00AC3D7A"/>
    <w:rsid w:val="00AC59D4"/>
    <w:rsid w:val="00AC5D24"/>
    <w:rsid w:val="00AD19F0"/>
    <w:rsid w:val="00AD47A3"/>
    <w:rsid w:val="00AD78FB"/>
    <w:rsid w:val="00AE0DB2"/>
    <w:rsid w:val="00AE0DBB"/>
    <w:rsid w:val="00AE1435"/>
    <w:rsid w:val="00AE15F3"/>
    <w:rsid w:val="00AE2059"/>
    <w:rsid w:val="00AE2770"/>
    <w:rsid w:val="00AE41C0"/>
    <w:rsid w:val="00AE4578"/>
    <w:rsid w:val="00AE5C63"/>
    <w:rsid w:val="00AE5D27"/>
    <w:rsid w:val="00AE60F9"/>
    <w:rsid w:val="00AE7FE6"/>
    <w:rsid w:val="00AF1A5B"/>
    <w:rsid w:val="00AF3501"/>
    <w:rsid w:val="00AF4D2D"/>
    <w:rsid w:val="00AF51D7"/>
    <w:rsid w:val="00AF58CD"/>
    <w:rsid w:val="00AF73E1"/>
    <w:rsid w:val="00B01289"/>
    <w:rsid w:val="00B01508"/>
    <w:rsid w:val="00B0207D"/>
    <w:rsid w:val="00B02D62"/>
    <w:rsid w:val="00B031F9"/>
    <w:rsid w:val="00B04089"/>
    <w:rsid w:val="00B04764"/>
    <w:rsid w:val="00B0489B"/>
    <w:rsid w:val="00B05A78"/>
    <w:rsid w:val="00B068EE"/>
    <w:rsid w:val="00B0733A"/>
    <w:rsid w:val="00B10A18"/>
    <w:rsid w:val="00B10D55"/>
    <w:rsid w:val="00B1195A"/>
    <w:rsid w:val="00B127ED"/>
    <w:rsid w:val="00B12A63"/>
    <w:rsid w:val="00B12C7C"/>
    <w:rsid w:val="00B132A6"/>
    <w:rsid w:val="00B1387E"/>
    <w:rsid w:val="00B1573E"/>
    <w:rsid w:val="00B167C7"/>
    <w:rsid w:val="00B179B7"/>
    <w:rsid w:val="00B20E94"/>
    <w:rsid w:val="00B21122"/>
    <w:rsid w:val="00B249DD"/>
    <w:rsid w:val="00B268DE"/>
    <w:rsid w:val="00B31753"/>
    <w:rsid w:val="00B31940"/>
    <w:rsid w:val="00B32AA1"/>
    <w:rsid w:val="00B33E8B"/>
    <w:rsid w:val="00B35593"/>
    <w:rsid w:val="00B365E8"/>
    <w:rsid w:val="00B36C04"/>
    <w:rsid w:val="00B37B10"/>
    <w:rsid w:val="00B37F1A"/>
    <w:rsid w:val="00B4050E"/>
    <w:rsid w:val="00B4084A"/>
    <w:rsid w:val="00B415D0"/>
    <w:rsid w:val="00B41E42"/>
    <w:rsid w:val="00B422E6"/>
    <w:rsid w:val="00B425C8"/>
    <w:rsid w:val="00B4337B"/>
    <w:rsid w:val="00B44801"/>
    <w:rsid w:val="00B44EFE"/>
    <w:rsid w:val="00B45F58"/>
    <w:rsid w:val="00B46453"/>
    <w:rsid w:val="00B475DD"/>
    <w:rsid w:val="00B50329"/>
    <w:rsid w:val="00B508E9"/>
    <w:rsid w:val="00B53293"/>
    <w:rsid w:val="00B53447"/>
    <w:rsid w:val="00B5392A"/>
    <w:rsid w:val="00B54E77"/>
    <w:rsid w:val="00B5537E"/>
    <w:rsid w:val="00B55B7B"/>
    <w:rsid w:val="00B56100"/>
    <w:rsid w:val="00B62E8C"/>
    <w:rsid w:val="00B63C66"/>
    <w:rsid w:val="00B64050"/>
    <w:rsid w:val="00B644ED"/>
    <w:rsid w:val="00B6467A"/>
    <w:rsid w:val="00B6614F"/>
    <w:rsid w:val="00B67077"/>
    <w:rsid w:val="00B70855"/>
    <w:rsid w:val="00B708C6"/>
    <w:rsid w:val="00B70EDC"/>
    <w:rsid w:val="00B71AB4"/>
    <w:rsid w:val="00B71FFD"/>
    <w:rsid w:val="00B7246D"/>
    <w:rsid w:val="00B72DB7"/>
    <w:rsid w:val="00B73B86"/>
    <w:rsid w:val="00B742B7"/>
    <w:rsid w:val="00B749D3"/>
    <w:rsid w:val="00B74AB3"/>
    <w:rsid w:val="00B75871"/>
    <w:rsid w:val="00B75F86"/>
    <w:rsid w:val="00B80CAD"/>
    <w:rsid w:val="00B810CC"/>
    <w:rsid w:val="00B8195D"/>
    <w:rsid w:val="00B819FE"/>
    <w:rsid w:val="00B81A46"/>
    <w:rsid w:val="00B82D00"/>
    <w:rsid w:val="00B83248"/>
    <w:rsid w:val="00B8762B"/>
    <w:rsid w:val="00B9050C"/>
    <w:rsid w:val="00B90B54"/>
    <w:rsid w:val="00B92C0A"/>
    <w:rsid w:val="00B93159"/>
    <w:rsid w:val="00B9628C"/>
    <w:rsid w:val="00B97D74"/>
    <w:rsid w:val="00BA0313"/>
    <w:rsid w:val="00BA0BA8"/>
    <w:rsid w:val="00BA1754"/>
    <w:rsid w:val="00BA448A"/>
    <w:rsid w:val="00BA4577"/>
    <w:rsid w:val="00BA681A"/>
    <w:rsid w:val="00BA6A6B"/>
    <w:rsid w:val="00BA761B"/>
    <w:rsid w:val="00BA77D1"/>
    <w:rsid w:val="00BB0F75"/>
    <w:rsid w:val="00BB29CA"/>
    <w:rsid w:val="00BB327A"/>
    <w:rsid w:val="00BB4F99"/>
    <w:rsid w:val="00BC2013"/>
    <w:rsid w:val="00BC34AB"/>
    <w:rsid w:val="00BC4B46"/>
    <w:rsid w:val="00BC5599"/>
    <w:rsid w:val="00BC6544"/>
    <w:rsid w:val="00BC7E79"/>
    <w:rsid w:val="00BD26AB"/>
    <w:rsid w:val="00BD336E"/>
    <w:rsid w:val="00BD355D"/>
    <w:rsid w:val="00BD483C"/>
    <w:rsid w:val="00BD4929"/>
    <w:rsid w:val="00BD5045"/>
    <w:rsid w:val="00BD5B26"/>
    <w:rsid w:val="00BD5ED2"/>
    <w:rsid w:val="00BD6F8F"/>
    <w:rsid w:val="00BE2B31"/>
    <w:rsid w:val="00BE5DB1"/>
    <w:rsid w:val="00BE6EDC"/>
    <w:rsid w:val="00BE7CC3"/>
    <w:rsid w:val="00BE7DA6"/>
    <w:rsid w:val="00BF0373"/>
    <w:rsid w:val="00BF0572"/>
    <w:rsid w:val="00BF1C35"/>
    <w:rsid w:val="00BF3697"/>
    <w:rsid w:val="00BF3B71"/>
    <w:rsid w:val="00BF3D1A"/>
    <w:rsid w:val="00BF5676"/>
    <w:rsid w:val="00BF674F"/>
    <w:rsid w:val="00BF69A2"/>
    <w:rsid w:val="00BF69FB"/>
    <w:rsid w:val="00C009C7"/>
    <w:rsid w:val="00C00AB7"/>
    <w:rsid w:val="00C040C5"/>
    <w:rsid w:val="00C05ED0"/>
    <w:rsid w:val="00C05F19"/>
    <w:rsid w:val="00C10C1C"/>
    <w:rsid w:val="00C110CD"/>
    <w:rsid w:val="00C1281B"/>
    <w:rsid w:val="00C15910"/>
    <w:rsid w:val="00C15951"/>
    <w:rsid w:val="00C15EA9"/>
    <w:rsid w:val="00C166AF"/>
    <w:rsid w:val="00C17BE5"/>
    <w:rsid w:val="00C21C3E"/>
    <w:rsid w:val="00C23521"/>
    <w:rsid w:val="00C24238"/>
    <w:rsid w:val="00C243FD"/>
    <w:rsid w:val="00C2479F"/>
    <w:rsid w:val="00C26D66"/>
    <w:rsid w:val="00C274CC"/>
    <w:rsid w:val="00C27879"/>
    <w:rsid w:val="00C31375"/>
    <w:rsid w:val="00C31D01"/>
    <w:rsid w:val="00C32D8C"/>
    <w:rsid w:val="00C32E33"/>
    <w:rsid w:val="00C33F72"/>
    <w:rsid w:val="00C341F9"/>
    <w:rsid w:val="00C34D66"/>
    <w:rsid w:val="00C3515F"/>
    <w:rsid w:val="00C35F5E"/>
    <w:rsid w:val="00C3697A"/>
    <w:rsid w:val="00C36CE6"/>
    <w:rsid w:val="00C37BAC"/>
    <w:rsid w:val="00C37F58"/>
    <w:rsid w:val="00C4013F"/>
    <w:rsid w:val="00C41993"/>
    <w:rsid w:val="00C41FDF"/>
    <w:rsid w:val="00C42477"/>
    <w:rsid w:val="00C43F7D"/>
    <w:rsid w:val="00C461C7"/>
    <w:rsid w:val="00C47131"/>
    <w:rsid w:val="00C47F0A"/>
    <w:rsid w:val="00C52A03"/>
    <w:rsid w:val="00C53029"/>
    <w:rsid w:val="00C5334B"/>
    <w:rsid w:val="00C54D2E"/>
    <w:rsid w:val="00C54DA1"/>
    <w:rsid w:val="00C558CA"/>
    <w:rsid w:val="00C57F99"/>
    <w:rsid w:val="00C60607"/>
    <w:rsid w:val="00C62E58"/>
    <w:rsid w:val="00C663A1"/>
    <w:rsid w:val="00C720DA"/>
    <w:rsid w:val="00C73163"/>
    <w:rsid w:val="00C733CF"/>
    <w:rsid w:val="00C735C2"/>
    <w:rsid w:val="00C75094"/>
    <w:rsid w:val="00C762B3"/>
    <w:rsid w:val="00C76E9C"/>
    <w:rsid w:val="00C775D4"/>
    <w:rsid w:val="00C805A8"/>
    <w:rsid w:val="00C81485"/>
    <w:rsid w:val="00C822E5"/>
    <w:rsid w:val="00C82588"/>
    <w:rsid w:val="00C8277C"/>
    <w:rsid w:val="00C82F2A"/>
    <w:rsid w:val="00C8345F"/>
    <w:rsid w:val="00C847D3"/>
    <w:rsid w:val="00C851B9"/>
    <w:rsid w:val="00C855C1"/>
    <w:rsid w:val="00C86520"/>
    <w:rsid w:val="00C8659A"/>
    <w:rsid w:val="00C86C1F"/>
    <w:rsid w:val="00C86D00"/>
    <w:rsid w:val="00C916E9"/>
    <w:rsid w:val="00C91D80"/>
    <w:rsid w:val="00C921C5"/>
    <w:rsid w:val="00C924F3"/>
    <w:rsid w:val="00C92CBC"/>
    <w:rsid w:val="00C93E62"/>
    <w:rsid w:val="00C946EF"/>
    <w:rsid w:val="00C9477E"/>
    <w:rsid w:val="00C95B3B"/>
    <w:rsid w:val="00C97976"/>
    <w:rsid w:val="00CA0EE6"/>
    <w:rsid w:val="00CA16F0"/>
    <w:rsid w:val="00CA3B59"/>
    <w:rsid w:val="00CA4828"/>
    <w:rsid w:val="00CA5159"/>
    <w:rsid w:val="00CA62E8"/>
    <w:rsid w:val="00CA704E"/>
    <w:rsid w:val="00CB07D9"/>
    <w:rsid w:val="00CB3A04"/>
    <w:rsid w:val="00CB3FD7"/>
    <w:rsid w:val="00CB4963"/>
    <w:rsid w:val="00CB5BA1"/>
    <w:rsid w:val="00CC4334"/>
    <w:rsid w:val="00CC5CAE"/>
    <w:rsid w:val="00CC6B6B"/>
    <w:rsid w:val="00CC77C7"/>
    <w:rsid w:val="00CD0C78"/>
    <w:rsid w:val="00CD174D"/>
    <w:rsid w:val="00CD1FF3"/>
    <w:rsid w:val="00CD36C1"/>
    <w:rsid w:val="00CD39CE"/>
    <w:rsid w:val="00CD3CA9"/>
    <w:rsid w:val="00CD444D"/>
    <w:rsid w:val="00CD495A"/>
    <w:rsid w:val="00CD53D3"/>
    <w:rsid w:val="00CD5551"/>
    <w:rsid w:val="00CD6E24"/>
    <w:rsid w:val="00CD76C0"/>
    <w:rsid w:val="00CE0C60"/>
    <w:rsid w:val="00CE1341"/>
    <w:rsid w:val="00CE1A00"/>
    <w:rsid w:val="00CE40D1"/>
    <w:rsid w:val="00CE5132"/>
    <w:rsid w:val="00CE53AF"/>
    <w:rsid w:val="00CE6AA6"/>
    <w:rsid w:val="00CF08BB"/>
    <w:rsid w:val="00CF0B92"/>
    <w:rsid w:val="00CF0D33"/>
    <w:rsid w:val="00CF11B2"/>
    <w:rsid w:val="00CF21BB"/>
    <w:rsid w:val="00CF2B53"/>
    <w:rsid w:val="00CF6F37"/>
    <w:rsid w:val="00D0093E"/>
    <w:rsid w:val="00D05D67"/>
    <w:rsid w:val="00D06226"/>
    <w:rsid w:val="00D071F5"/>
    <w:rsid w:val="00D07871"/>
    <w:rsid w:val="00D10300"/>
    <w:rsid w:val="00D10F54"/>
    <w:rsid w:val="00D14A65"/>
    <w:rsid w:val="00D1513C"/>
    <w:rsid w:val="00D1599F"/>
    <w:rsid w:val="00D159F1"/>
    <w:rsid w:val="00D166A5"/>
    <w:rsid w:val="00D16C97"/>
    <w:rsid w:val="00D22E42"/>
    <w:rsid w:val="00D2507B"/>
    <w:rsid w:val="00D3105B"/>
    <w:rsid w:val="00D31754"/>
    <w:rsid w:val="00D35299"/>
    <w:rsid w:val="00D3561F"/>
    <w:rsid w:val="00D36687"/>
    <w:rsid w:val="00D36EE9"/>
    <w:rsid w:val="00D40832"/>
    <w:rsid w:val="00D40AEF"/>
    <w:rsid w:val="00D410AE"/>
    <w:rsid w:val="00D4146E"/>
    <w:rsid w:val="00D418BB"/>
    <w:rsid w:val="00D41984"/>
    <w:rsid w:val="00D41BC2"/>
    <w:rsid w:val="00D41C2A"/>
    <w:rsid w:val="00D434DF"/>
    <w:rsid w:val="00D443D2"/>
    <w:rsid w:val="00D46737"/>
    <w:rsid w:val="00D46944"/>
    <w:rsid w:val="00D46A58"/>
    <w:rsid w:val="00D504B3"/>
    <w:rsid w:val="00D5125D"/>
    <w:rsid w:val="00D51BC8"/>
    <w:rsid w:val="00D522D5"/>
    <w:rsid w:val="00D536A3"/>
    <w:rsid w:val="00D541CE"/>
    <w:rsid w:val="00D6078E"/>
    <w:rsid w:val="00D6089D"/>
    <w:rsid w:val="00D633CF"/>
    <w:rsid w:val="00D63D0B"/>
    <w:rsid w:val="00D65CC8"/>
    <w:rsid w:val="00D70472"/>
    <w:rsid w:val="00D72626"/>
    <w:rsid w:val="00D72892"/>
    <w:rsid w:val="00D740C0"/>
    <w:rsid w:val="00D7549F"/>
    <w:rsid w:val="00D75662"/>
    <w:rsid w:val="00D803E1"/>
    <w:rsid w:val="00D80BB4"/>
    <w:rsid w:val="00D821EC"/>
    <w:rsid w:val="00D829A1"/>
    <w:rsid w:val="00D82E4F"/>
    <w:rsid w:val="00D83164"/>
    <w:rsid w:val="00D83A9A"/>
    <w:rsid w:val="00D83F05"/>
    <w:rsid w:val="00D84738"/>
    <w:rsid w:val="00D84E4E"/>
    <w:rsid w:val="00D852A8"/>
    <w:rsid w:val="00D873E5"/>
    <w:rsid w:val="00D90C70"/>
    <w:rsid w:val="00D920FC"/>
    <w:rsid w:val="00D933C6"/>
    <w:rsid w:val="00D9355A"/>
    <w:rsid w:val="00D9387B"/>
    <w:rsid w:val="00D95745"/>
    <w:rsid w:val="00D95E51"/>
    <w:rsid w:val="00D9703E"/>
    <w:rsid w:val="00DA254B"/>
    <w:rsid w:val="00DA26BC"/>
    <w:rsid w:val="00DA2D0D"/>
    <w:rsid w:val="00DA2ED9"/>
    <w:rsid w:val="00DA57B6"/>
    <w:rsid w:val="00DA5C94"/>
    <w:rsid w:val="00DB24DC"/>
    <w:rsid w:val="00DB2923"/>
    <w:rsid w:val="00DB30C9"/>
    <w:rsid w:val="00DB46F7"/>
    <w:rsid w:val="00DB60CC"/>
    <w:rsid w:val="00DB6F9F"/>
    <w:rsid w:val="00DB767F"/>
    <w:rsid w:val="00DC1DAF"/>
    <w:rsid w:val="00DC2497"/>
    <w:rsid w:val="00DC5A95"/>
    <w:rsid w:val="00DC68BF"/>
    <w:rsid w:val="00DC75E7"/>
    <w:rsid w:val="00DC76E6"/>
    <w:rsid w:val="00DD012D"/>
    <w:rsid w:val="00DD234D"/>
    <w:rsid w:val="00DD255F"/>
    <w:rsid w:val="00DD343C"/>
    <w:rsid w:val="00DD3D0D"/>
    <w:rsid w:val="00DD642A"/>
    <w:rsid w:val="00DE0298"/>
    <w:rsid w:val="00DE131A"/>
    <w:rsid w:val="00DE3118"/>
    <w:rsid w:val="00DE351A"/>
    <w:rsid w:val="00DE5566"/>
    <w:rsid w:val="00DE5C94"/>
    <w:rsid w:val="00DE6597"/>
    <w:rsid w:val="00DE6796"/>
    <w:rsid w:val="00DE7B20"/>
    <w:rsid w:val="00DF073F"/>
    <w:rsid w:val="00DF43CE"/>
    <w:rsid w:val="00DF4758"/>
    <w:rsid w:val="00DF49D6"/>
    <w:rsid w:val="00DF5122"/>
    <w:rsid w:val="00DF605C"/>
    <w:rsid w:val="00DF635F"/>
    <w:rsid w:val="00DF6679"/>
    <w:rsid w:val="00E0029D"/>
    <w:rsid w:val="00E007D4"/>
    <w:rsid w:val="00E017D3"/>
    <w:rsid w:val="00E03E6F"/>
    <w:rsid w:val="00E05DD3"/>
    <w:rsid w:val="00E06062"/>
    <w:rsid w:val="00E06134"/>
    <w:rsid w:val="00E124F5"/>
    <w:rsid w:val="00E14B86"/>
    <w:rsid w:val="00E1718F"/>
    <w:rsid w:val="00E177F2"/>
    <w:rsid w:val="00E237BE"/>
    <w:rsid w:val="00E24695"/>
    <w:rsid w:val="00E2569C"/>
    <w:rsid w:val="00E2625B"/>
    <w:rsid w:val="00E265D5"/>
    <w:rsid w:val="00E27470"/>
    <w:rsid w:val="00E301C6"/>
    <w:rsid w:val="00E30996"/>
    <w:rsid w:val="00E32CA2"/>
    <w:rsid w:val="00E32E52"/>
    <w:rsid w:val="00E33414"/>
    <w:rsid w:val="00E36856"/>
    <w:rsid w:val="00E36D94"/>
    <w:rsid w:val="00E4016F"/>
    <w:rsid w:val="00E40F89"/>
    <w:rsid w:val="00E41423"/>
    <w:rsid w:val="00E42A7D"/>
    <w:rsid w:val="00E4300D"/>
    <w:rsid w:val="00E43081"/>
    <w:rsid w:val="00E45239"/>
    <w:rsid w:val="00E4627F"/>
    <w:rsid w:val="00E477E3"/>
    <w:rsid w:val="00E50283"/>
    <w:rsid w:val="00E51083"/>
    <w:rsid w:val="00E54341"/>
    <w:rsid w:val="00E546E8"/>
    <w:rsid w:val="00E54A0D"/>
    <w:rsid w:val="00E5557E"/>
    <w:rsid w:val="00E5644C"/>
    <w:rsid w:val="00E56597"/>
    <w:rsid w:val="00E56A67"/>
    <w:rsid w:val="00E5765F"/>
    <w:rsid w:val="00E624C2"/>
    <w:rsid w:val="00E63635"/>
    <w:rsid w:val="00E636F5"/>
    <w:rsid w:val="00E6382A"/>
    <w:rsid w:val="00E64545"/>
    <w:rsid w:val="00E64903"/>
    <w:rsid w:val="00E666C9"/>
    <w:rsid w:val="00E66BFE"/>
    <w:rsid w:val="00E67CF8"/>
    <w:rsid w:val="00E70BB9"/>
    <w:rsid w:val="00E71612"/>
    <w:rsid w:val="00E72B57"/>
    <w:rsid w:val="00E740C1"/>
    <w:rsid w:val="00E740F4"/>
    <w:rsid w:val="00E74416"/>
    <w:rsid w:val="00E747E2"/>
    <w:rsid w:val="00E76D3F"/>
    <w:rsid w:val="00E809DA"/>
    <w:rsid w:val="00E8205B"/>
    <w:rsid w:val="00E82F22"/>
    <w:rsid w:val="00E84B61"/>
    <w:rsid w:val="00E85809"/>
    <w:rsid w:val="00E85C2A"/>
    <w:rsid w:val="00E85F86"/>
    <w:rsid w:val="00E86761"/>
    <w:rsid w:val="00E90286"/>
    <w:rsid w:val="00E92F51"/>
    <w:rsid w:val="00E93B6F"/>
    <w:rsid w:val="00E96AA8"/>
    <w:rsid w:val="00E96BCF"/>
    <w:rsid w:val="00E975E6"/>
    <w:rsid w:val="00EA3011"/>
    <w:rsid w:val="00EA3377"/>
    <w:rsid w:val="00EA3B5A"/>
    <w:rsid w:val="00EA3BD0"/>
    <w:rsid w:val="00EA45C8"/>
    <w:rsid w:val="00EA5B0D"/>
    <w:rsid w:val="00EA7D39"/>
    <w:rsid w:val="00EA7DE7"/>
    <w:rsid w:val="00EB0190"/>
    <w:rsid w:val="00EB0D40"/>
    <w:rsid w:val="00EB1102"/>
    <w:rsid w:val="00EB1AF3"/>
    <w:rsid w:val="00EB1D72"/>
    <w:rsid w:val="00EB2325"/>
    <w:rsid w:val="00EB4BF0"/>
    <w:rsid w:val="00EC1A7E"/>
    <w:rsid w:val="00EC2F37"/>
    <w:rsid w:val="00EC34B0"/>
    <w:rsid w:val="00EC460C"/>
    <w:rsid w:val="00EC489A"/>
    <w:rsid w:val="00ED0B13"/>
    <w:rsid w:val="00ED2D30"/>
    <w:rsid w:val="00EE09FD"/>
    <w:rsid w:val="00EE0D33"/>
    <w:rsid w:val="00EE187C"/>
    <w:rsid w:val="00EE1D4F"/>
    <w:rsid w:val="00EE3ADE"/>
    <w:rsid w:val="00EE44F0"/>
    <w:rsid w:val="00EE4620"/>
    <w:rsid w:val="00EE597A"/>
    <w:rsid w:val="00EE5DEF"/>
    <w:rsid w:val="00EE6503"/>
    <w:rsid w:val="00EE67E9"/>
    <w:rsid w:val="00EE7607"/>
    <w:rsid w:val="00EE7B91"/>
    <w:rsid w:val="00EF0E3A"/>
    <w:rsid w:val="00EF1703"/>
    <w:rsid w:val="00EF1A7E"/>
    <w:rsid w:val="00EF1E7A"/>
    <w:rsid w:val="00EF460E"/>
    <w:rsid w:val="00EF5E9B"/>
    <w:rsid w:val="00EF6DE7"/>
    <w:rsid w:val="00F00F71"/>
    <w:rsid w:val="00F011F9"/>
    <w:rsid w:val="00F01347"/>
    <w:rsid w:val="00F01AA3"/>
    <w:rsid w:val="00F01B35"/>
    <w:rsid w:val="00F01B3E"/>
    <w:rsid w:val="00F01E95"/>
    <w:rsid w:val="00F04C96"/>
    <w:rsid w:val="00F04EB4"/>
    <w:rsid w:val="00F065DB"/>
    <w:rsid w:val="00F079A7"/>
    <w:rsid w:val="00F07E86"/>
    <w:rsid w:val="00F14FC0"/>
    <w:rsid w:val="00F158B2"/>
    <w:rsid w:val="00F1660B"/>
    <w:rsid w:val="00F16A21"/>
    <w:rsid w:val="00F17C35"/>
    <w:rsid w:val="00F17D71"/>
    <w:rsid w:val="00F2061E"/>
    <w:rsid w:val="00F21151"/>
    <w:rsid w:val="00F21940"/>
    <w:rsid w:val="00F21F20"/>
    <w:rsid w:val="00F22280"/>
    <w:rsid w:val="00F25855"/>
    <w:rsid w:val="00F265F7"/>
    <w:rsid w:val="00F26B2F"/>
    <w:rsid w:val="00F26B3D"/>
    <w:rsid w:val="00F31566"/>
    <w:rsid w:val="00F3495B"/>
    <w:rsid w:val="00F36249"/>
    <w:rsid w:val="00F3712A"/>
    <w:rsid w:val="00F406BB"/>
    <w:rsid w:val="00F43069"/>
    <w:rsid w:val="00F45576"/>
    <w:rsid w:val="00F472BC"/>
    <w:rsid w:val="00F5006A"/>
    <w:rsid w:val="00F50AB6"/>
    <w:rsid w:val="00F52836"/>
    <w:rsid w:val="00F54D6D"/>
    <w:rsid w:val="00F5609B"/>
    <w:rsid w:val="00F56D4B"/>
    <w:rsid w:val="00F57AD3"/>
    <w:rsid w:val="00F61503"/>
    <w:rsid w:val="00F62C8B"/>
    <w:rsid w:val="00F6333E"/>
    <w:rsid w:val="00F64312"/>
    <w:rsid w:val="00F645B7"/>
    <w:rsid w:val="00F64B8F"/>
    <w:rsid w:val="00F64E27"/>
    <w:rsid w:val="00F65273"/>
    <w:rsid w:val="00F667FC"/>
    <w:rsid w:val="00F66ACF"/>
    <w:rsid w:val="00F67432"/>
    <w:rsid w:val="00F6770C"/>
    <w:rsid w:val="00F67FF5"/>
    <w:rsid w:val="00F7512E"/>
    <w:rsid w:val="00F760D9"/>
    <w:rsid w:val="00F76212"/>
    <w:rsid w:val="00F77EC7"/>
    <w:rsid w:val="00F82F08"/>
    <w:rsid w:val="00F83C76"/>
    <w:rsid w:val="00F8443F"/>
    <w:rsid w:val="00F852BD"/>
    <w:rsid w:val="00F85664"/>
    <w:rsid w:val="00F8605F"/>
    <w:rsid w:val="00F87101"/>
    <w:rsid w:val="00F87BB3"/>
    <w:rsid w:val="00F90709"/>
    <w:rsid w:val="00F90869"/>
    <w:rsid w:val="00F9111A"/>
    <w:rsid w:val="00F91EA2"/>
    <w:rsid w:val="00F92399"/>
    <w:rsid w:val="00F950CE"/>
    <w:rsid w:val="00F97E4F"/>
    <w:rsid w:val="00FA0278"/>
    <w:rsid w:val="00FA1C88"/>
    <w:rsid w:val="00FA46DC"/>
    <w:rsid w:val="00FA5C70"/>
    <w:rsid w:val="00FA6220"/>
    <w:rsid w:val="00FA6452"/>
    <w:rsid w:val="00FA6580"/>
    <w:rsid w:val="00FB045A"/>
    <w:rsid w:val="00FB32ED"/>
    <w:rsid w:val="00FB531A"/>
    <w:rsid w:val="00FB68BC"/>
    <w:rsid w:val="00FB73CD"/>
    <w:rsid w:val="00FB7F98"/>
    <w:rsid w:val="00FC0903"/>
    <w:rsid w:val="00FC1F3C"/>
    <w:rsid w:val="00FC258C"/>
    <w:rsid w:val="00FC28B1"/>
    <w:rsid w:val="00FC3C2D"/>
    <w:rsid w:val="00FC4212"/>
    <w:rsid w:val="00FC670A"/>
    <w:rsid w:val="00FC7794"/>
    <w:rsid w:val="00FC7E05"/>
    <w:rsid w:val="00FD0665"/>
    <w:rsid w:val="00FD1D8C"/>
    <w:rsid w:val="00FD2C52"/>
    <w:rsid w:val="00FD38EA"/>
    <w:rsid w:val="00FD3F45"/>
    <w:rsid w:val="00FD47C1"/>
    <w:rsid w:val="00FD5A1E"/>
    <w:rsid w:val="00FD692A"/>
    <w:rsid w:val="00FD6ED4"/>
    <w:rsid w:val="00FE1435"/>
    <w:rsid w:val="00FE1A77"/>
    <w:rsid w:val="00FE1F9D"/>
    <w:rsid w:val="00FE2FB2"/>
    <w:rsid w:val="00FE3607"/>
    <w:rsid w:val="00FE407A"/>
    <w:rsid w:val="00FE4895"/>
    <w:rsid w:val="00FE5C2A"/>
    <w:rsid w:val="00FE5FFA"/>
    <w:rsid w:val="00FF20F9"/>
    <w:rsid w:val="00FF26E2"/>
    <w:rsid w:val="00FF2814"/>
    <w:rsid w:val="00FF2892"/>
    <w:rsid w:val="00FF2AC6"/>
    <w:rsid w:val="00FF380C"/>
    <w:rsid w:val="00FF6762"/>
    <w:rsid w:val="00FF755A"/>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uiPriority w:val="99"/>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uiPriority w:val="99"/>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uiPriority w:val="99"/>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uiPriority w:val="99"/>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0B3E"/>
    <w:pPr>
      <w:tabs>
        <w:tab w:val="center" w:pos="4536"/>
        <w:tab w:val="right" w:pos="9072"/>
      </w:tabs>
    </w:pPr>
  </w:style>
  <w:style w:type="character" w:styleId="PageNumber">
    <w:name w:val="page number"/>
    <w:basedOn w:val="DefaultParagraphFont"/>
    <w:uiPriority w:val="99"/>
    <w:rsid w:val="007E0B3E"/>
  </w:style>
  <w:style w:type="paragraph" w:styleId="Title">
    <w:name w:val="Title"/>
    <w:basedOn w:val="Normal"/>
    <w:link w:val="TitleChar"/>
    <w:uiPriority w:val="99"/>
    <w:qFormat/>
    <w:rsid w:val="008D4F67"/>
    <w:pPr>
      <w:jc w:val="center"/>
    </w:pPr>
    <w:rPr>
      <w:b/>
      <w:sz w:val="40"/>
      <w:lang w:val="bg-BG"/>
    </w:rPr>
  </w:style>
  <w:style w:type="paragraph" w:styleId="BodyText">
    <w:name w:val="Body Text"/>
    <w:aliases w:val="Знак"/>
    <w:basedOn w:val="Normal"/>
    <w:link w:val="BodyTextChar"/>
    <w:uiPriority w:val="99"/>
    <w:rsid w:val="008D4F67"/>
    <w:pPr>
      <w:jc w:val="center"/>
    </w:pPr>
    <w:rPr>
      <w:b/>
      <w:sz w:val="32"/>
      <w:lang w:val="bg-BG"/>
    </w:rPr>
  </w:style>
  <w:style w:type="paragraph" w:styleId="BodyText2">
    <w:name w:val="Body Text 2"/>
    <w:basedOn w:val="Normal"/>
    <w:link w:val="BodyText2Char"/>
    <w:uiPriority w:val="99"/>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uiPriority w:val="99"/>
    <w:rsid w:val="00EF1703"/>
    <w:pPr>
      <w:tabs>
        <w:tab w:val="center" w:pos="4320"/>
        <w:tab w:val="right" w:pos="8640"/>
      </w:tabs>
    </w:pPr>
  </w:style>
  <w:style w:type="paragraph" w:styleId="BodyText3">
    <w:name w:val="Body Text 3"/>
    <w:basedOn w:val="Normal"/>
    <w:link w:val="BodyText3Char"/>
    <w:uiPriority w:val="99"/>
    <w:rsid w:val="00562EF0"/>
    <w:pPr>
      <w:spacing w:after="120"/>
    </w:pPr>
    <w:rPr>
      <w:sz w:val="16"/>
      <w:szCs w:val="16"/>
    </w:rPr>
  </w:style>
  <w:style w:type="paragraph" w:styleId="BodyTextIndent">
    <w:name w:val="Body Text Indent"/>
    <w:basedOn w:val="Normal"/>
    <w:link w:val="BodyTextIndentChar"/>
    <w:uiPriority w:val="99"/>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uiPriority w:val="99"/>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uiPriority w:val="99"/>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34"/>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iPriority w:val="99"/>
    <w:semiHidden/>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uiPriority w:val="99"/>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uiPriority w:val="99"/>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uiPriority w:val="99"/>
    <w:semiHidden/>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uiPriority w:val="99"/>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 w:type="paragraph" w:customStyle="1" w:styleId="m">
    <w:name w:val="m"/>
    <w:basedOn w:val="Normal"/>
    <w:rsid w:val="008E1F80"/>
    <w:pPr>
      <w:ind w:firstLine="990"/>
      <w:jc w:val="both"/>
    </w:pPr>
    <w:rPr>
      <w:color w:val="00000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uiPriority w:val="99"/>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uiPriority w:val="99"/>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uiPriority w:val="99"/>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uiPriority w:val="99"/>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0B3E"/>
    <w:pPr>
      <w:tabs>
        <w:tab w:val="center" w:pos="4536"/>
        <w:tab w:val="right" w:pos="9072"/>
      </w:tabs>
    </w:pPr>
  </w:style>
  <w:style w:type="character" w:styleId="PageNumber">
    <w:name w:val="page number"/>
    <w:basedOn w:val="DefaultParagraphFont"/>
    <w:uiPriority w:val="99"/>
    <w:rsid w:val="007E0B3E"/>
  </w:style>
  <w:style w:type="paragraph" w:styleId="Title">
    <w:name w:val="Title"/>
    <w:basedOn w:val="Normal"/>
    <w:link w:val="TitleChar"/>
    <w:uiPriority w:val="99"/>
    <w:qFormat/>
    <w:rsid w:val="008D4F67"/>
    <w:pPr>
      <w:jc w:val="center"/>
    </w:pPr>
    <w:rPr>
      <w:b/>
      <w:sz w:val="40"/>
      <w:lang w:val="bg-BG"/>
    </w:rPr>
  </w:style>
  <w:style w:type="paragraph" w:styleId="BodyText">
    <w:name w:val="Body Text"/>
    <w:aliases w:val="Знак"/>
    <w:basedOn w:val="Normal"/>
    <w:link w:val="BodyTextChar"/>
    <w:uiPriority w:val="99"/>
    <w:rsid w:val="008D4F67"/>
    <w:pPr>
      <w:jc w:val="center"/>
    </w:pPr>
    <w:rPr>
      <w:b/>
      <w:sz w:val="32"/>
      <w:lang w:val="bg-BG"/>
    </w:rPr>
  </w:style>
  <w:style w:type="paragraph" w:styleId="BodyText2">
    <w:name w:val="Body Text 2"/>
    <w:basedOn w:val="Normal"/>
    <w:link w:val="BodyText2Char"/>
    <w:uiPriority w:val="99"/>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uiPriority w:val="99"/>
    <w:rsid w:val="00EF1703"/>
    <w:pPr>
      <w:tabs>
        <w:tab w:val="center" w:pos="4320"/>
        <w:tab w:val="right" w:pos="8640"/>
      </w:tabs>
    </w:pPr>
  </w:style>
  <w:style w:type="paragraph" w:styleId="BodyText3">
    <w:name w:val="Body Text 3"/>
    <w:basedOn w:val="Normal"/>
    <w:link w:val="BodyText3Char"/>
    <w:uiPriority w:val="99"/>
    <w:rsid w:val="00562EF0"/>
    <w:pPr>
      <w:spacing w:after="120"/>
    </w:pPr>
    <w:rPr>
      <w:sz w:val="16"/>
      <w:szCs w:val="16"/>
    </w:rPr>
  </w:style>
  <w:style w:type="paragraph" w:styleId="BodyTextIndent">
    <w:name w:val="Body Text Indent"/>
    <w:basedOn w:val="Normal"/>
    <w:link w:val="BodyTextIndentChar"/>
    <w:uiPriority w:val="99"/>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uiPriority w:val="99"/>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uiPriority w:val="99"/>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34"/>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iPriority w:val="99"/>
    <w:semiHidden/>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uiPriority w:val="99"/>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uiPriority w:val="99"/>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uiPriority w:val="99"/>
    <w:semiHidden/>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uiPriority w:val="99"/>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 w:type="paragraph" w:customStyle="1" w:styleId="m">
    <w:name w:val="m"/>
    <w:basedOn w:val="Normal"/>
    <w:rsid w:val="008E1F80"/>
    <w:pPr>
      <w:ind w:firstLine="990"/>
      <w:jc w:val="both"/>
    </w:pPr>
    <w:rPr>
      <w:color w:val="00000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19">
      <w:bodyDiv w:val="1"/>
      <w:marLeft w:val="0"/>
      <w:marRight w:val="0"/>
      <w:marTop w:val="0"/>
      <w:marBottom w:val="0"/>
      <w:divBdr>
        <w:top w:val="none" w:sz="0" w:space="0" w:color="auto"/>
        <w:left w:val="none" w:sz="0" w:space="0" w:color="auto"/>
        <w:bottom w:val="none" w:sz="0" w:space="0" w:color="auto"/>
        <w:right w:val="none" w:sz="0" w:space="0" w:color="auto"/>
      </w:divBdr>
      <w:divsChild>
        <w:div w:id="1218014087">
          <w:marLeft w:val="626"/>
          <w:marRight w:val="0"/>
          <w:marTop w:val="0"/>
          <w:marBottom w:val="0"/>
          <w:divBdr>
            <w:top w:val="none" w:sz="0" w:space="0" w:color="auto"/>
            <w:left w:val="none" w:sz="0" w:space="0" w:color="auto"/>
            <w:bottom w:val="none" w:sz="0" w:space="0" w:color="auto"/>
            <w:right w:val="none" w:sz="0" w:space="0" w:color="auto"/>
          </w:divBdr>
        </w:div>
        <w:div w:id="1419907220">
          <w:marLeft w:val="626"/>
          <w:marRight w:val="0"/>
          <w:marTop w:val="0"/>
          <w:marBottom w:val="0"/>
          <w:divBdr>
            <w:top w:val="none" w:sz="0" w:space="0" w:color="auto"/>
            <w:left w:val="none" w:sz="0" w:space="0" w:color="auto"/>
            <w:bottom w:val="none" w:sz="0" w:space="0" w:color="auto"/>
            <w:right w:val="none" w:sz="0" w:space="0" w:color="auto"/>
          </w:divBdr>
        </w:div>
      </w:divsChild>
    </w:div>
    <w:div w:id="192306821">
      <w:bodyDiv w:val="1"/>
      <w:marLeft w:val="0"/>
      <w:marRight w:val="0"/>
      <w:marTop w:val="0"/>
      <w:marBottom w:val="0"/>
      <w:divBdr>
        <w:top w:val="none" w:sz="0" w:space="0" w:color="auto"/>
        <w:left w:val="none" w:sz="0" w:space="0" w:color="auto"/>
        <w:bottom w:val="none" w:sz="0" w:space="0" w:color="auto"/>
        <w:right w:val="none" w:sz="0" w:space="0" w:color="auto"/>
      </w:divBdr>
    </w:div>
    <w:div w:id="318340824">
      <w:bodyDiv w:val="1"/>
      <w:marLeft w:val="0"/>
      <w:marRight w:val="0"/>
      <w:marTop w:val="0"/>
      <w:marBottom w:val="0"/>
      <w:divBdr>
        <w:top w:val="none" w:sz="0" w:space="0" w:color="auto"/>
        <w:left w:val="none" w:sz="0" w:space="0" w:color="auto"/>
        <w:bottom w:val="none" w:sz="0" w:space="0" w:color="auto"/>
        <w:right w:val="none" w:sz="0" w:space="0" w:color="auto"/>
      </w:divBdr>
      <w:divsChild>
        <w:div w:id="111976458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42115977">
      <w:bodyDiv w:val="1"/>
      <w:marLeft w:val="0"/>
      <w:marRight w:val="0"/>
      <w:marTop w:val="0"/>
      <w:marBottom w:val="0"/>
      <w:divBdr>
        <w:top w:val="none" w:sz="0" w:space="0" w:color="auto"/>
        <w:left w:val="none" w:sz="0" w:space="0" w:color="auto"/>
        <w:bottom w:val="none" w:sz="0" w:space="0" w:color="auto"/>
        <w:right w:val="none" w:sz="0" w:space="0" w:color="auto"/>
      </w:divBdr>
    </w:div>
    <w:div w:id="534317314">
      <w:bodyDiv w:val="1"/>
      <w:marLeft w:val="0"/>
      <w:marRight w:val="0"/>
      <w:marTop w:val="0"/>
      <w:marBottom w:val="0"/>
      <w:divBdr>
        <w:top w:val="none" w:sz="0" w:space="0" w:color="auto"/>
        <w:left w:val="none" w:sz="0" w:space="0" w:color="auto"/>
        <w:bottom w:val="none" w:sz="0" w:space="0" w:color="auto"/>
        <w:right w:val="none" w:sz="0" w:space="0" w:color="auto"/>
      </w:divBdr>
    </w:div>
    <w:div w:id="547377868">
      <w:bodyDiv w:val="1"/>
      <w:marLeft w:val="0"/>
      <w:marRight w:val="0"/>
      <w:marTop w:val="0"/>
      <w:marBottom w:val="0"/>
      <w:divBdr>
        <w:top w:val="none" w:sz="0" w:space="0" w:color="auto"/>
        <w:left w:val="none" w:sz="0" w:space="0" w:color="auto"/>
        <w:bottom w:val="none" w:sz="0" w:space="0" w:color="auto"/>
        <w:right w:val="none" w:sz="0" w:space="0" w:color="auto"/>
      </w:divBdr>
    </w:div>
    <w:div w:id="610013506">
      <w:bodyDiv w:val="1"/>
      <w:marLeft w:val="0"/>
      <w:marRight w:val="0"/>
      <w:marTop w:val="0"/>
      <w:marBottom w:val="0"/>
      <w:divBdr>
        <w:top w:val="none" w:sz="0" w:space="0" w:color="auto"/>
        <w:left w:val="none" w:sz="0" w:space="0" w:color="auto"/>
        <w:bottom w:val="none" w:sz="0" w:space="0" w:color="auto"/>
        <w:right w:val="none" w:sz="0" w:space="0" w:color="auto"/>
      </w:divBdr>
    </w:div>
    <w:div w:id="1044404840">
      <w:bodyDiv w:val="1"/>
      <w:marLeft w:val="0"/>
      <w:marRight w:val="0"/>
      <w:marTop w:val="0"/>
      <w:marBottom w:val="0"/>
      <w:divBdr>
        <w:top w:val="none" w:sz="0" w:space="0" w:color="auto"/>
        <w:left w:val="none" w:sz="0" w:space="0" w:color="auto"/>
        <w:bottom w:val="none" w:sz="0" w:space="0" w:color="auto"/>
        <w:right w:val="none" w:sz="0" w:space="0" w:color="auto"/>
      </w:divBdr>
    </w:div>
    <w:div w:id="1136989614">
      <w:bodyDiv w:val="1"/>
      <w:marLeft w:val="0"/>
      <w:marRight w:val="0"/>
      <w:marTop w:val="0"/>
      <w:marBottom w:val="0"/>
      <w:divBdr>
        <w:top w:val="none" w:sz="0" w:space="0" w:color="auto"/>
        <w:left w:val="none" w:sz="0" w:space="0" w:color="auto"/>
        <w:bottom w:val="none" w:sz="0" w:space="0" w:color="auto"/>
        <w:right w:val="none" w:sz="0" w:space="0" w:color="auto"/>
      </w:divBdr>
    </w:div>
    <w:div w:id="1193879436">
      <w:bodyDiv w:val="1"/>
      <w:marLeft w:val="0"/>
      <w:marRight w:val="0"/>
      <w:marTop w:val="0"/>
      <w:marBottom w:val="0"/>
      <w:divBdr>
        <w:top w:val="none" w:sz="0" w:space="0" w:color="auto"/>
        <w:left w:val="none" w:sz="0" w:space="0" w:color="auto"/>
        <w:bottom w:val="none" w:sz="0" w:space="0" w:color="auto"/>
        <w:right w:val="none" w:sz="0" w:space="0" w:color="auto"/>
      </w:divBdr>
    </w:div>
    <w:div w:id="1357344085">
      <w:bodyDiv w:val="1"/>
      <w:marLeft w:val="0"/>
      <w:marRight w:val="0"/>
      <w:marTop w:val="0"/>
      <w:marBottom w:val="0"/>
      <w:divBdr>
        <w:top w:val="none" w:sz="0" w:space="0" w:color="auto"/>
        <w:left w:val="none" w:sz="0" w:space="0" w:color="auto"/>
        <w:bottom w:val="none" w:sz="0" w:space="0" w:color="auto"/>
        <w:right w:val="none" w:sz="0" w:space="0" w:color="auto"/>
      </w:divBdr>
    </w:div>
    <w:div w:id="1361317265">
      <w:bodyDiv w:val="1"/>
      <w:marLeft w:val="0"/>
      <w:marRight w:val="0"/>
      <w:marTop w:val="0"/>
      <w:marBottom w:val="0"/>
      <w:divBdr>
        <w:top w:val="none" w:sz="0" w:space="0" w:color="auto"/>
        <w:left w:val="none" w:sz="0" w:space="0" w:color="auto"/>
        <w:bottom w:val="none" w:sz="0" w:space="0" w:color="auto"/>
        <w:right w:val="none" w:sz="0" w:space="0" w:color="auto"/>
      </w:divBdr>
    </w:div>
    <w:div w:id="1521356116">
      <w:bodyDiv w:val="1"/>
      <w:marLeft w:val="0"/>
      <w:marRight w:val="0"/>
      <w:marTop w:val="0"/>
      <w:marBottom w:val="0"/>
      <w:divBdr>
        <w:top w:val="none" w:sz="0" w:space="0" w:color="auto"/>
        <w:left w:val="none" w:sz="0" w:space="0" w:color="auto"/>
        <w:bottom w:val="none" w:sz="0" w:space="0" w:color="auto"/>
        <w:right w:val="none" w:sz="0" w:space="0" w:color="auto"/>
      </w:divBdr>
    </w:div>
    <w:div w:id="1557089887">
      <w:bodyDiv w:val="1"/>
      <w:marLeft w:val="0"/>
      <w:marRight w:val="0"/>
      <w:marTop w:val="0"/>
      <w:marBottom w:val="0"/>
      <w:divBdr>
        <w:top w:val="none" w:sz="0" w:space="0" w:color="auto"/>
        <w:left w:val="none" w:sz="0" w:space="0" w:color="auto"/>
        <w:bottom w:val="none" w:sz="0" w:space="0" w:color="auto"/>
        <w:right w:val="none" w:sz="0" w:space="0" w:color="auto"/>
      </w:divBdr>
    </w:div>
    <w:div w:id="1567107267">
      <w:bodyDiv w:val="1"/>
      <w:marLeft w:val="0"/>
      <w:marRight w:val="0"/>
      <w:marTop w:val="0"/>
      <w:marBottom w:val="0"/>
      <w:divBdr>
        <w:top w:val="none" w:sz="0" w:space="0" w:color="auto"/>
        <w:left w:val="none" w:sz="0" w:space="0" w:color="auto"/>
        <w:bottom w:val="none" w:sz="0" w:space="0" w:color="auto"/>
        <w:right w:val="none" w:sz="0" w:space="0" w:color="auto"/>
      </w:divBdr>
    </w:div>
    <w:div w:id="1602953131">
      <w:bodyDiv w:val="1"/>
      <w:marLeft w:val="0"/>
      <w:marRight w:val="0"/>
      <w:marTop w:val="0"/>
      <w:marBottom w:val="0"/>
      <w:divBdr>
        <w:top w:val="none" w:sz="0" w:space="0" w:color="auto"/>
        <w:left w:val="none" w:sz="0" w:space="0" w:color="auto"/>
        <w:bottom w:val="none" w:sz="0" w:space="0" w:color="auto"/>
        <w:right w:val="none" w:sz="0" w:space="0" w:color="auto"/>
      </w:divBdr>
    </w:div>
    <w:div w:id="1651594875">
      <w:bodyDiv w:val="1"/>
      <w:marLeft w:val="0"/>
      <w:marRight w:val="0"/>
      <w:marTop w:val="0"/>
      <w:marBottom w:val="0"/>
      <w:divBdr>
        <w:top w:val="none" w:sz="0" w:space="0" w:color="auto"/>
        <w:left w:val="none" w:sz="0" w:space="0" w:color="auto"/>
        <w:bottom w:val="none" w:sz="0" w:space="0" w:color="auto"/>
        <w:right w:val="none" w:sz="0" w:space="0" w:color="auto"/>
      </w:divBdr>
    </w:div>
    <w:div w:id="1652442213">
      <w:bodyDiv w:val="1"/>
      <w:marLeft w:val="0"/>
      <w:marRight w:val="0"/>
      <w:marTop w:val="0"/>
      <w:marBottom w:val="0"/>
      <w:divBdr>
        <w:top w:val="none" w:sz="0" w:space="0" w:color="auto"/>
        <w:left w:val="none" w:sz="0" w:space="0" w:color="auto"/>
        <w:bottom w:val="none" w:sz="0" w:space="0" w:color="auto"/>
        <w:right w:val="none" w:sz="0" w:space="0" w:color="auto"/>
      </w:divBdr>
    </w:div>
    <w:div w:id="1892840819">
      <w:bodyDiv w:val="1"/>
      <w:marLeft w:val="0"/>
      <w:marRight w:val="0"/>
      <w:marTop w:val="0"/>
      <w:marBottom w:val="0"/>
      <w:divBdr>
        <w:top w:val="none" w:sz="0" w:space="0" w:color="auto"/>
        <w:left w:val="none" w:sz="0" w:space="0" w:color="auto"/>
        <w:bottom w:val="none" w:sz="0" w:space="0" w:color="auto"/>
        <w:right w:val="none" w:sz="0" w:space="0" w:color="auto"/>
      </w:divBdr>
    </w:div>
    <w:div w:id="1912040824">
      <w:bodyDiv w:val="1"/>
      <w:marLeft w:val="0"/>
      <w:marRight w:val="0"/>
      <w:marTop w:val="0"/>
      <w:marBottom w:val="0"/>
      <w:divBdr>
        <w:top w:val="none" w:sz="0" w:space="0" w:color="auto"/>
        <w:left w:val="none" w:sz="0" w:space="0" w:color="auto"/>
        <w:bottom w:val="none" w:sz="0" w:space="0" w:color="auto"/>
        <w:right w:val="none" w:sz="0" w:space="0" w:color="auto"/>
      </w:divBdr>
    </w:div>
    <w:div w:id="2038071059">
      <w:bodyDiv w:val="1"/>
      <w:marLeft w:val="0"/>
      <w:marRight w:val="0"/>
      <w:marTop w:val="0"/>
      <w:marBottom w:val="0"/>
      <w:divBdr>
        <w:top w:val="none" w:sz="0" w:space="0" w:color="auto"/>
        <w:left w:val="none" w:sz="0" w:space="0" w:color="auto"/>
        <w:bottom w:val="none" w:sz="0" w:space="0" w:color="auto"/>
        <w:right w:val="none" w:sz="0" w:space="0" w:color="auto"/>
      </w:divBdr>
    </w:div>
    <w:div w:id="21031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pis://Base=NARH&amp;DocCode=109180&amp;ToPar=Art37_Al4&amp;Type=2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A6FBF-21F7-4D28-A7BA-8D995F930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51</Pages>
  <Words>15816</Words>
  <Characters>90152</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УНИВЕРСИТЕТ ЗА НАЦИОНАЛНО И СВЕТОВНО СТОПАНСТВО</vt:lpstr>
    </vt:vector>
  </TitlesOfParts>
  <Company>UNWE</Company>
  <LinksUpToDate>false</LinksUpToDate>
  <CharactersWithSpaces>105757</CharactersWithSpaces>
  <SharedDoc>false</SharedDoc>
  <HLinks>
    <vt:vector size="12" baseType="variant">
      <vt:variant>
        <vt:i4>6946895</vt:i4>
      </vt:variant>
      <vt:variant>
        <vt:i4>3</vt:i4>
      </vt:variant>
      <vt:variant>
        <vt:i4>0</vt:i4>
      </vt:variant>
      <vt:variant>
        <vt:i4>5</vt:i4>
      </vt:variant>
      <vt:variant>
        <vt:lpwstr>apis://Base=NARH&amp;DocCode=109180&amp;ToPar=Art37_Al4&amp;Type=201/</vt:lpwstr>
      </vt:variant>
      <vt:variant>
        <vt:lpwstr/>
      </vt:variant>
      <vt:variant>
        <vt:i4>4259847</vt:i4>
      </vt:variant>
      <vt:variant>
        <vt:i4>0</vt:i4>
      </vt:variant>
      <vt:variant>
        <vt:i4>0</vt:i4>
      </vt:variant>
      <vt:variant>
        <vt:i4>5</vt:i4>
      </vt:variant>
      <vt:variant>
        <vt:lpwstr>apis://Base=NARH&amp;DocCode=109180&amp;ToPar=Art39_Al3_Pt1&amp;Type=201/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ЗА НАЦИОНАЛНО И СВЕТОВНО СТОПАНСТВО</dc:title>
  <dc:creator>Liubov Doncheva</dc:creator>
  <cp:lastModifiedBy>Yavor</cp:lastModifiedBy>
  <cp:revision>174</cp:revision>
  <cp:lastPrinted>2017-06-07T12:14:00Z</cp:lastPrinted>
  <dcterms:created xsi:type="dcterms:W3CDTF">2017-03-29T06:21:00Z</dcterms:created>
  <dcterms:modified xsi:type="dcterms:W3CDTF">2017-09-18T05:40:00Z</dcterms:modified>
</cp:coreProperties>
</file>