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1" w:tblpY="195"/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3"/>
        <w:gridCol w:w="13077"/>
      </w:tblGrid>
      <w:tr w:rsidR="00B559A7" w:rsidRPr="00B559A7" w:rsidTr="00B559A7"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B559A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1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B559A7" w:rsidRPr="00B559A7" w:rsidTr="00B559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B559A7" w:rsidRPr="00B559A7" w:rsidTr="00B559A7"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B559A7" w:rsidRPr="00B559A7" w:rsidTr="00B559A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559A7" w:rsidRPr="00B559A7" w:rsidRDefault="00B559A7" w:rsidP="000451F5">
                  <w:pPr>
                    <w:framePr w:hSpace="141" w:wrap="around" w:vAnchor="text" w:hAnchor="page" w:x="1" w:y="1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B559A7" w:rsidRPr="00B559A7" w:rsidRDefault="00B559A7" w:rsidP="00B559A7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  <w:tc>
          <w:tcPr>
            <w:tcW w:w="1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5" w:tgtFrame="_blank" w:history="1">
              <w:r w:rsidRPr="00B559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на </w:t>
            </w:r>
          </w:p>
          <w:p w:rsid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АОП за използване на услугата </w:t>
            </w:r>
          </w:p>
          <w:p w:rsidR="00B559A7" w:rsidRPr="00B559A7" w:rsidRDefault="00B559A7" w:rsidP="00B559A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Електронен подател: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B559A7" w:rsidRPr="00B559A7" w:rsidTr="00B559A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559A7" w:rsidRPr="00B559A7" w:rsidRDefault="00B559A7" w:rsidP="000451F5">
                  <w:pPr>
                    <w:framePr w:hSpace="141" w:wrap="around" w:vAnchor="text" w:hAnchor="page" w:x="1" w:y="19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B559A7" w:rsidRPr="00B559A7" w:rsidRDefault="00B559A7" w:rsidP="00B559A7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B559A7" w:rsidRPr="00B559A7" w:rsidTr="00B559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 </w:t>
            </w:r>
            <w:r w:rsidRPr="00B559A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05/06/2017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5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(дд/мм/гггг)</w:t>
            </w:r>
          </w:p>
        </w:tc>
      </w:tr>
      <w:tr w:rsidR="00B559A7" w:rsidRPr="00B559A7" w:rsidTr="00B559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B559A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00062-2017-0001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5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(nnnnn-yyyy-xxxx)</w:t>
            </w:r>
          </w:p>
        </w:tc>
      </w:tr>
    </w:tbl>
    <w:p w:rsidR="00B559A7" w:rsidRPr="00B559A7" w:rsidRDefault="00B559A7" w:rsidP="00B559A7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559A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Деловодна информация</w:t>
      </w:r>
    </w:p>
    <w:p w:rsidR="00B559A7" w:rsidRPr="00B559A7" w:rsidRDefault="000451F5" w:rsidP="00B559A7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331"/>
      </w:tblGrid>
      <w:tr w:rsidR="00B559A7" w:rsidRPr="00B559A7" w:rsidTr="00B559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3DF04F1" wp14:editId="2DCD834B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B559A7" w:rsidRPr="00B559A7" w:rsidRDefault="00B559A7" w:rsidP="00B559A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B559A7" w:rsidRPr="00B559A7" w:rsidRDefault="00B559A7" w:rsidP="00B55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7" w:tgtFrame="_blank" w:history="1">
              <w:r w:rsidRPr="00B559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B559A7" w:rsidRPr="00B559A7" w:rsidRDefault="00B559A7" w:rsidP="00B559A7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B559A7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B559A7" w:rsidRPr="00B559A7" w:rsidRDefault="00B559A7" w:rsidP="00B559A7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B559A7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B559A7" w:rsidRPr="00B559A7" w:rsidRDefault="00B559A7" w:rsidP="00B559A7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B559A7" w:rsidRPr="00B559A7" w:rsidRDefault="00B559A7" w:rsidP="00B559A7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559A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tbl>
      <w:tblPr>
        <w:tblpPr w:leftFromText="141" w:rightFromText="141" w:vertAnchor="text" w:horzAnchor="page" w:tblpX="1" w:tblpY="691"/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0"/>
        <w:gridCol w:w="4732"/>
        <w:gridCol w:w="5515"/>
        <w:gridCol w:w="7333"/>
      </w:tblGrid>
      <w:tr w:rsidR="00B559A7" w:rsidRPr="00B559A7" w:rsidTr="00B559A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B559A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B559A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B559A7" w:rsidRPr="00B559A7" w:rsidTr="00B559A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B559A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B559A7" w:rsidRPr="00B559A7" w:rsidTr="00B559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B559A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B559A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B559A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B559A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B559A7" w:rsidRPr="00B559A7" w:rsidTr="00B559A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B559A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Росица Златинска- старши експерт Обществени поръчни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B559A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B559A7" w:rsidRPr="00B559A7" w:rsidTr="00B559A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B559A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r.zlatinska@unwe.bg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B559A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B559A7" w:rsidRPr="00B559A7" w:rsidTr="00B559A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B559A7" w:rsidRPr="00B559A7" w:rsidRDefault="00B559A7" w:rsidP="00B55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B5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B559A7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B559A7" w:rsidRPr="00B559A7" w:rsidRDefault="00B559A7" w:rsidP="00B55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B5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9" w:tgtFrame="_blank" w:history="1">
              <w:r w:rsidRPr="00B559A7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http://zop2.unwe.bg/Document?folderId=263</w:t>
              </w:r>
            </w:hyperlink>
          </w:p>
        </w:tc>
      </w:tr>
    </w:tbl>
    <w:p w:rsidR="00B559A7" w:rsidRPr="00B559A7" w:rsidRDefault="00B559A7" w:rsidP="00B55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559A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B559A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p w:rsidR="00B559A7" w:rsidRPr="00B559A7" w:rsidRDefault="00B559A7" w:rsidP="00B559A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B559A7" w:rsidRPr="00B559A7" w:rsidRDefault="00B559A7" w:rsidP="00B55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559A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B559A7" w:rsidRPr="00B559A7" w:rsidTr="00B559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9751"/>
            </w:tblGrid>
            <w:tr w:rsidR="00B559A7" w:rsidRPr="00B559A7" w:rsidTr="00B559A7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B559A7" w:rsidRPr="00B559A7" w:rsidTr="00B559A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законодателство в сферата на обществените поръчки: </w:t>
                  </w:r>
                </w:p>
              </w:tc>
            </w:tr>
            <w:tr w:rsidR="00B559A7" w:rsidRPr="00B559A7" w:rsidTr="00B559A7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Поръчката се възлага от централен орган за покупки: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559A7" w:rsidRPr="00B559A7" w:rsidRDefault="00B559A7" w:rsidP="00B559A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B559A7" w:rsidRPr="00B559A7" w:rsidRDefault="00B559A7" w:rsidP="00B55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559A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B559A7" w:rsidRPr="00B559A7" w:rsidTr="00B559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B559A7" w:rsidRPr="00B559A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 организация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559A7" w:rsidRPr="00B559A7" w:rsidRDefault="00B559A7" w:rsidP="00B559A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B559A7" w:rsidRPr="00B559A7" w:rsidRDefault="00B559A7" w:rsidP="00B55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559A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B559A7" w:rsidRPr="00B559A7" w:rsidTr="00B559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B559A7" w:rsidRPr="00B559A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559A7" w:rsidRPr="00B559A7" w:rsidRDefault="00B559A7" w:rsidP="00B559A7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559A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B559A7" w:rsidRPr="00B559A7" w:rsidRDefault="00B559A7" w:rsidP="00B55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559A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36"/>
        <w:gridCol w:w="4244"/>
      </w:tblGrid>
      <w:tr w:rsidR="00B559A7" w:rsidRPr="00B559A7" w:rsidTr="00B559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B559A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"Доставка на хранителни продукти за УНСС и поделения"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B559A7" w:rsidRPr="00B559A7" w:rsidTr="00B559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B559A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15000000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B559A7" w:rsidRPr="00B559A7" w:rsidTr="00B559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B559A7" w:rsidRPr="00B559A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559A7" w:rsidRPr="00B559A7" w:rsidTr="00B559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Default="00B559A7" w:rsidP="00B559A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559A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Предмет на поръчката от настоящата документация е доставка на хранителни продукти за </w:t>
            </w:r>
          </w:p>
          <w:p w:rsidR="00B559A7" w:rsidRDefault="00B559A7" w:rsidP="00B559A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559A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УНСС и поделения, по 35 обособени позиции съгласно прогнозните им количества и </w:t>
            </w:r>
          </w:p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стойностти за срок от 2 години.</w:t>
            </w:r>
          </w:p>
        </w:tc>
      </w:tr>
      <w:tr w:rsidR="00B559A7" w:rsidRPr="00B559A7" w:rsidTr="00B559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B559A7" w:rsidRPr="00B559A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559A7" w:rsidRPr="00B559A7" w:rsidTr="00B559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93"/>
            </w:tblGrid>
            <w:tr w:rsidR="00B559A7" w:rsidRPr="00B559A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      Валута:   </w:t>
                  </w: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(Моля, посочете общата стойност на обществената поръчка. За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информация относно индивидуални поръчки, моля, използвайте раздел V)</w:t>
                  </w:r>
                </w:p>
              </w:tc>
            </w:tr>
            <w:tr w:rsidR="00B559A7" w:rsidRPr="00B559A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B559A7" w:rsidRPr="00B559A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B559A7" w:rsidRPr="00B559A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B559A7" w:rsidRPr="00B559A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поръчката/ите, която/които не е/са включена/и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в предишни обявления за възлагане на поръчки)</w:t>
                  </w:r>
                </w:p>
              </w:tc>
            </w:tr>
            <w:tr w:rsidR="00B559A7" w:rsidRPr="00B559A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(за поръчки, базирани на рамкови споразумения; ако това се изисква - стойност на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поръчката/ите,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B559A7" w:rsidRPr="00B559A7" w:rsidTr="00B559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84"/>
              <w:gridCol w:w="4816"/>
            </w:tblGrid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мляко и млечни продукти за нуждите на П”ССО”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15511000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15500000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Атанас Манчев” № 1 за стол 33 и бл.53 вх.Б за стол 39.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 - Кисело краве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мляко 3,6% маел. - коф, 0,400 кг. - 14 000 кг.; Сухо мляко 1,5% маел. разфасовка по 1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кг. - 1 500 кг.; Прясно мляко 3% маел. разфасовка по 1 литър - 1500 л.; Готварска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сметана 27% маел., разфасовка 1 литър - 500 л.; Сирене краве - бяло саламурено, PVC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кутия до 8 кг. - 1000 кг.; Кашкавал “Витоша голяма пита” - 2200 кг.; Топено сирене </w:t>
                  </w:r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300 кг. и други съгласно документацията за участие. Поръчката се осъществява чрез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периодични доставки на конкретно заявени видове и количества продукти, за срок от две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години. Доставките да се извършват в периода от 8.00 до 15.00ч. в следващият работен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ден след деня на подаване на заявката. Заявките се подават всеки работен ден от 8.00ч. до 15.00ч. Условия и начин на приемане на доставката - Доставките се приемат от материално - отговорните лица на стол 33 и стол 39 със стокова разписка или търговки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документи,съдържащ вида на хранителния продукт, количеството, номера на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559A7" w:rsidRPr="00B559A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559A7" w:rsidRPr="00B559A7" w:rsidRDefault="00B559A7" w:rsidP="00B559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559A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559A7" w:rsidRPr="00B559A7" w:rsidTr="00B559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98"/>
              <w:gridCol w:w="4902"/>
            </w:tblGrid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месо и месни продукти за нуждите на П”ССО”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15100000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II.2.3) Място на изпълнение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Атанас Манчев” № 1 за стол 33 и бл.53 вх.Б за стол 39.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Свински бут с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кост-замразено - 5 000 кг.; Свински котлет с кост- замразено - 6 000 кг.; Свински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врат с кост-замразено - 2 000 кг.; Кайма - смес 60% свинско, 40% телешко- замразена </w:t>
                  </w:r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6 000 кг.; Кебапчета - 0,070 кг. - замразени - 50 000 бр.; Кюфтета - 0,070 кг. </w:t>
                  </w:r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замразени - 50 000 бр.; Карначета - замразени - 1200 кг.; Свински черен дроб- замразен - 1 000 кг.; Кренвирши - 800 кг.; Телешки,хамбурски салам в естествено черво - 200 кг.; Врена наденица - 1200 кг.; Бекон - 400 кг.; Шунка - 400 кг.; Телешки шол-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замразен - 500 кг.; Пиле цяло българско над 1,2 кг. - замразено - 1 000 кг.; Пилешки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бутчета - замразени - 10 000 кг.; Пилешко филе без кост- замразен - 14 000 кг.;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Пилешки дробчета - замръзени - 1 000 кг. и други съгласно документацията за участие.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количества продукти, за срок от две години. Доставките да се извършват в периода от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8.0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559A7" w:rsidRPr="00B559A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559A7" w:rsidRPr="00B559A7" w:rsidRDefault="00B559A7" w:rsidP="00B559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559A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559A7" w:rsidRPr="00B559A7" w:rsidTr="00B559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268"/>
              <w:gridCol w:w="4432"/>
            </w:tblGrid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риба, рибни продукти и други морски храни за нуждите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 П”ССО”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03311000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15250000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 ,ул. Атанас Манчев” № 1 за стол 33 и бл.53 вх.Б за стол 39.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II.2.4) Описание на обществената поръчка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Естеството на доставяните продукти и техните прогнозни количества са: Риба скумрия-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изчистена без глава,замръзена - 3 500 кг.; Бяла риба филе-замръзено - 4 000 кг.;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Пъстърва чистена-охладено - 500 кг. и други съгласно документацията за участие.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количества продукти, за срок от две години. Доставките да се извършват в периода от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8.00 до 15.00ч. в следващият работен ден след деня на подаване на заявката. Заявките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се подават всеки работен ден от 8.00ч. до 15.00ч.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Доставките се приемат от материално - отговорните лица на стол 33 и стол 39 със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стокова разписка или търговки документи,съдържащ вида на хранителния продукт,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количеството, номера на партида, регистрационния номер на предприятието, след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оценяване на съответствието с изискванията на договора и нормативните актове, което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се удостоверява от участника с представяне на съответния документ.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559A7" w:rsidRPr="00B559A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559A7" w:rsidRPr="00B559A7" w:rsidRDefault="00B559A7" w:rsidP="00B559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559A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559A7" w:rsidRPr="00B559A7" w:rsidTr="00B559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25"/>
              <w:gridCol w:w="4875"/>
            </w:tblGrid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яйца и яйчни продукти за нуждите на П”ССО”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03142500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 ,ул. Атанас Манчев” № 1 за стол 33 и бл.53 вх.Б за стол 39.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Яйца размер L </w:t>
                  </w:r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250 000 бр.; Яйчен прах-меланж разфасовка 5кг. - 100 кг. и други съгласно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документацията за участие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количества продукти, за срок от две години. Доставките да се извършват в периода от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 xml:space="preserve">8.00 до 15.00ч. в следващият работен ден след деня на подаване на заявката. Заявките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се подават всеки работен ден от 8.00ч. до 15.00ч.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се приемат от материално - отговорните лица на стол 33 и стол 39 със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стокова разписка или търговки документи,съдържащ вида на хранителния продукт,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количеството, номера на партида, регистрационния номер на предприятието, след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оценяване на съответствието с изискванията на договора и нормативните актове, което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се удостоверява от участника с представяне на съответния документ.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559A7" w:rsidRPr="00B559A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559A7" w:rsidRPr="00B559A7" w:rsidRDefault="00B559A7" w:rsidP="00B559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559A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559A7" w:rsidRPr="00B559A7" w:rsidTr="00B559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15"/>
              <w:gridCol w:w="5185"/>
            </w:tblGrid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масла и мазнини за нуждите на "ПССО"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15420000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 ,ул. Атанас Манчев” № 1 за стол 33 и бл.53 вх.Б за стол 39.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Естеството на доставяните продукти и техните прогнозни количества са: Масло 82% маел.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Разфасовка от 1кг. - 500 кг.; Олио - PVC бутилка по 1/10 литра - 7 000 л. и други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съгласно документацията за участие.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количества продукти, за срок от две години. Доставките да се извършват в периода от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8.00 до 15.00ч. в следващият работен ден след деня на подаване на заявката. Заявките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се подават всеки работен ден от 8.00ч. до 15.00ч.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се приемат от материално - отговорните лица на стол 33 и стол 39 със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стокова разписка или търговки документи,съдържащ вида на хранителния продукт,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количеството, номера на партида, регистрационния номер на предприятието, след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оценяване на съответствието с изискванията на договора и нормативните актове, което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се удостоверява от участника с представяне на съответния документ.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559A7" w:rsidRPr="00B559A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559A7" w:rsidRPr="00B559A7" w:rsidRDefault="00B559A7" w:rsidP="00B559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559A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559A7" w:rsidRPr="00B559A7" w:rsidTr="00B559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30"/>
              <w:gridCol w:w="4570"/>
            </w:tblGrid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зърнени храни и храни на зърнена основа за нуждите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на П”ССО”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6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03211900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 ,ул. Атанас Манчев” № 1 за стол 33 и бл.53 вх.Б за стол 39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Хляб заводски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тип Добруджа - 0,830 кг.- нарязан - 65 000 бр.; Макарони разфасовка 0,400 кг. </w:t>
                  </w:r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900 кг.; Фиде разфасовка 0,400 кг. - 400 кг.; Кори за баница 0.500 кг. - 500 кг.;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Домашна юфка 0.400 кг. - 500 кг.; Грис-разфасовкапо 1 кг. - 1 000 кг.; Спагети 400гр.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/бр - 600 кг.; Нишесте десертно разфасовка 0,100 кг. - 1 200 кг.; Брашно пшенично тип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500 разф. кг. - 2 800 кг. и други съгласно документацията за участие.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количества продукти, за срок от две години. Доставките да се извършват в периода от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8.00 до 15.00ч. в следващият работен ден след деня на подаване на заявката. Заявките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се подават всеки работен ден от 8.00ч. до 15.00ч. Доставките се приемат от материално - отговорните лица на стол 33 и стол 39 със стокова разписка или търговки документи,съдържащ вида на хранителния продукт, количеството, номера на партида,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регистрационния номер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559A7" w:rsidRPr="00B559A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559A7" w:rsidRPr="00B559A7" w:rsidRDefault="00B559A7" w:rsidP="00B559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559A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lastRenderedPageBreak/>
                                <w:t>Цена</w:t>
                              </w:r>
                            </w:p>
                          </w:tc>
                        </w:tr>
                      </w:tbl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II.2.11) Информация относно опциите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559A7" w:rsidRPr="00B559A7" w:rsidTr="00B559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42"/>
              <w:gridCol w:w="4858"/>
            </w:tblGrid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картофи и кореноплодни за нуждите на П”ССО”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7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03212100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03221110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 ,ул. Атанас Манчев” № 1 за стол 33 и бл.53 вх.Б за стол 39.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Картофи - 20 000 кг.; Бланширани картофи-замразени - 500 кг.; Картофено пюре - 300 кг.; Моркови - 4 800 кг.; Лук стар - 10 000 кг.; Лук праз - 2 000 кг.; Лук чесън - 250 кг.; Лук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зелен - 400 кг. и други съгласно документацията за участие.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количества продукти, за срок от две години. Доставките да се извършват в периода от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8.00 до 15.00ч. в следващият работен ден след деня на подаване на заявката.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Заявките се подават всеки работен ден от 8.00ч. до 15.00ч.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се приемат от материално - отговорните лица на стол 33 и стол 39 със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стокова разписка или търговки документи,съдържащ вида на хранителния продукт,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количеството, номера на партида, регистрационния номер на предприятието, след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оценяване на съответствието с изискванията на договора и нормативните актове, което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се удостоверява от участника с представяне на съответния документ.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559A7" w:rsidRPr="00B559A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559A7" w:rsidRPr="00B559A7" w:rsidRDefault="00B559A7" w:rsidP="00B559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559A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II.2.13) Информация относно средства от Европейския съюз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559A7" w:rsidRPr="00B559A7" w:rsidTr="00B559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968"/>
              <w:gridCol w:w="5732"/>
            </w:tblGrid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варива за нуждите на П”ССО”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03212211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03221210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03211300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 ,ул. Атанас Манчев” № 1 за стол 33 и бл.53 вх.Б за стол 39.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Стар фасул бял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разфасовка по 1 кг. -2 000 кг.; Леща разфасовка по 1 кг. - 1 000 кг.; Ориз разфасовка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по 1 кг. - 9 000 кг. и други съгласно документацията за участие.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количества продукти, за срок от две години. Доставките да се извършват в периода от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8.00 до 15.00ч. в следващият работен ден след деня на подаване на заявката. Заявките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се подават всеки работен ден от 8.00ч. до 15.00ч.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Доставките се приемат от материално - отговорните лица на стол 33 и стол 39 със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стокова разписка или търговки документи,съдържащ вида на хранителния продукт,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количеството, номера на партида, регистрационния номер на предприятието, след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оценяване на съответствието с изискванията на договора и нормативните актове, което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се удостоверява от участника с представяне на съответния документ.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559A7" w:rsidRPr="00B559A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559A7" w:rsidRPr="00B559A7" w:rsidRDefault="00B559A7" w:rsidP="00B559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559A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II.2.13) Информация относно средства от Европейския съюз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559A7" w:rsidRPr="00B559A7" w:rsidTr="00B559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268"/>
              <w:gridCol w:w="4432"/>
            </w:tblGrid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зеленчуци-сурови, сготвени, консервирани, замразени,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изсушени, ферментирали, зеленчукови сосове за нуждите на П”ССО”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9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03221000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15331100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15331400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 ,ул. Атанас Манчев” № 1 за стол 33 и бл.53 вх.Б за стол 39.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Чушки зелени </w:t>
                  </w:r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1 200 кг.; Чушки червени - 1 200 кг.; Домати пресни - 4 800 кг.; Краставици </w:t>
                  </w:r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4 800 кг.; Тиквички - 3 200 кг.; Зеле прясно - 20 000 кг.; Зеленчуков микс </w:t>
                  </w:r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замразен - 500 кг.; Спанак - 1 200 кг.; Марули - 1 600 кг.; Пресни гъби / печурки / -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2 200 кг.; Люти чушки- 150 кг.; Лютеница буркан 0,700 кг. - 1 600 кг.; Консерва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домати цели небелени буркан 0,700 кг. - 12 000 кг.; Консерва краставици буркан 0,700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кг. - 1 600 кг.; Консерва паприкаш буркан 0,700 кг. - 4 000 кг.; Консерва гювеч буркан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0,700 кг. - 1 200 кг.; Консерва грах буркан 0,700 кг. - 3 200 кг.; Консерва доматено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пюре буркан 0,700 кг.до 22% - 100кг.; Консерва зелен боб буркан 0,700 кг. - 2 000 кг.;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Маслини черни бидон до 5 кг. - 400 кг. и други съгласно документацията за участие.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количества продукти, за срок от две години. Доставките да се извършват в периода от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8.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559A7" w:rsidRPr="00B559A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559A7" w:rsidRPr="00B559A7" w:rsidRDefault="00B559A7" w:rsidP="00B559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559A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II.2.14) Допълнителна информация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559A7" w:rsidRPr="00B559A7" w:rsidTr="00B559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38"/>
              <w:gridCol w:w="4662"/>
            </w:tblGrid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плодове-пресни, замразени, изсушени, консервирани,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под формата на нектари и плодови сокове, конфитюри, мармалади, желета и компоти за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нуждите на П”ССО"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03222000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15332410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15321000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15332200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 ,ул. Атанас Манчев” № 1 за стол 33 и бл.53 вх.Б за стол 39.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Естеството на доставяните продукти и техните прогнозни количества са: Ябълки - 18</w:t>
                  </w:r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000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кг.; Дини - 3 200 кг.; Праскови - 2 400кг.; Грозде - 5 000кг.; Банани - 3 000кг.;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Портокали - 12 000 кг.; Мандарини - 5 200 кг.; Лимони - 200 кг.; Конфитюр малина,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ягода - 600кг.; Компот праскови, кайсии буркан 0,700 кг. - 1 500 кг. и други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съгласно документацията за участие.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количества продукти, за срок от две години. Доставките да се извършват в периода от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8.00 до 15.00ч. в следващият работен ден след деня на подаване на заявката. Заявките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се подават всеки работен ден от 8.00ч. до 15.00ч. Доставките се приемат от материално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- отговорните лица на стол 33 и стол 39 със стокова разписка или търговки документи,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съдържащ вида на хранителния продукт, количеството, номера на партида,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регистрационния номер на предприятието, след оценяване на съответствието с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зискванията на договора и нормативните актове, което се удостоверява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559A7" w:rsidRPr="00B559A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559A7" w:rsidRPr="00B559A7" w:rsidRDefault="00B559A7" w:rsidP="00B559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559A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II.2.14) Допълнителна информация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559A7" w:rsidRPr="00B559A7" w:rsidTr="00B559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80"/>
              <w:gridCol w:w="4620"/>
            </w:tblGrid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захар, захарни и шоколадови изделия, мед за нуждите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 П”ССО”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15833000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15842100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15831600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 ,ул. Атанас Манчев” № 1 за стол 33 и бл.53 вх.Б за стол 39.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Захар кристална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разфасовка по 1 кг. - 3 000 кг.; Пудра захар - 100 кг.; Течен шоколад - 200 кг.;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Вафли шоколадови - 45 гр. Индивидуални опаковка - 10 000; Суха паста - Индивидуални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опаковка 0.32гр. - 10 000 бр.; Меденка - 10 000 бр.; Бисквити обикновени пакет 0,115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кг. - 20 000 бр.; Кекс със пълнеж 60гр. - 10 000 бр. и други съгласно документацията</w:t>
                  </w:r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за участие.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Поръчката се осъществява чрез периодични доставки на конкретно заявени видове и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количества продукти, за срок от две години. Доставките да се извършват в периода от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8.00 до 15.00ч. в следващият работен ден след деня на подаване на заявката. Заявките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се подават всеки работен ден от 8.00ч. до 15.00ч.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се приемат от материално - отговорните лица на стол 33 и стол 39 със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стокова разписка или търговки документи,съдържащ вида на хранителния продукт,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количеството, номера на партида, регистрационния номер на предприятието, след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оценяване на съответствието с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559A7" w:rsidRPr="00B559A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559A7" w:rsidRPr="00B559A7" w:rsidRDefault="00B559A7" w:rsidP="00B559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559A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II.2.14) Допълнителна информация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559A7" w:rsidRPr="00B559A7" w:rsidTr="00B559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38"/>
              <w:gridCol w:w="4662"/>
            </w:tblGrid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подправки - пресни и изсушени за нуждите на П”ССО”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15872200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Атанас Манчев” № 1 за стол 33 и бл.53 вх.Б за стол 39.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Червен пипер </w:t>
                  </w:r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сладък разф.0,200 кг. - 150 кг.; Черен пипер млян пакетче 0,010 кг. - 100 кг.; Суха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чубрица пакетче 0,010 кг. - 50 кг.; Кимион пакетче 0,010 кг. - 30 кг.; Дафинов лист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пакетче 0,010 кг. - 20 кг.; Джоджен сух пакетче 0,010 кг. - 50 кг.; Вегета - 0.500 кг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- универсиална подправка - 200 кг.; Магданоз-пресен - 400 кг.; Копър 0,100 кг.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връзката-пресен - 200 кг. и и други съгласно документацията за участие.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количества продукти, за срок от две години. Доставките да се извършват в периода от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8.00 до 15.00ч. в следващият работен ден след деня на подаване на заявката. Заявките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се подават всеки работен ден от 8.00ч. до 15.00ч.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се приемат от материално - отговорните лица на стол 33 и стол 39 със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стокова разписка или търговки документи,съдържащ вида на хранителния продукт,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количеството, номера на партида, регистрационния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559A7" w:rsidRPr="00B559A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559A7" w:rsidRPr="00B559A7" w:rsidRDefault="00B559A7" w:rsidP="00B559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559A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559A7" w:rsidRPr="00B559A7" w:rsidTr="00B559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18"/>
              <w:gridCol w:w="4982"/>
            </w:tblGrid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II.2.1) Наименование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 на безалкохолни напитки и бутилирани натурални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минерални, изворни и трапезни води за нуждите на П”ССО”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13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15980000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Атанас Манчев” № 1 за стол 33 и бл.53 вх.Б за стол 39.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гр. София, Студентски град, ул. Атанас Манчев” № 1 за стол 33 и бл.53 вх.Б за стол 39.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гр. София, Студентски гр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Кока-кола,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0,5 л. РЕТ (пластмасова бутилка)или еквивалент - 6 000 бр.; Фанта портокал, 0,5 л.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РЕТ (пластмасова бутилка)или еквивалент - 6 000 бр.; Фанта лимон, 0,5 л., РЕТ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(пластмасова бутилка)или еквивалент - 6 000 бр.; Спрайт, 0,5 л. РЕТ (пластмасова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бутилка)или еквивалент - 6 000бр.; Сода, 0,5 л. РЕТ (пластмасова бутилка)или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еквивалент - 6 000 бр.; Минерална вода “Банкя” Бутилка 0,500л.(пластмасова бутилка)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или еквивалент. - 15 000 бр. и други съгласно документацията за участие.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Поръчката се осъществява чрез периодични доставки на конкретно заявени видове и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количества продукти, за срок от две години. Доставките да се извършват в периода от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8.00 до 15.00ч. в следващият работен ден след деня на подаване на заявката. Заявките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се подават всеки работен ден от 8.00ч. до 15.00ч.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се приемат от материално - отговорните лица на стол 33 и стол 39 със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стокова разписка или търговки документи,съдържащ вида на храни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559A7" w:rsidRPr="00B559A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559A7" w:rsidRPr="00B559A7" w:rsidRDefault="00B559A7" w:rsidP="00B559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559A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559A7" w:rsidRPr="00B559A7" w:rsidTr="00B559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38"/>
              <w:gridCol w:w="4662"/>
            </w:tblGrid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 на пиво, вина и високоалкохолни напитки за нуждите на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П”ССО”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14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II.2.2) Допълнителни CPV кодове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15930000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 ,ул. Атанас Манчев” № 1 за стол 33 и бл.53 вх.Б за стол 39.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Вино червено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бутилка 0,700 кг. - 250 бр.; Вино бяло бутилка 0,700 кг. - 250 бр. и други съгласно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документацията за участие.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количества продукти, за срок от две години. Доставките да се извършват в периода от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8.00 до 15.00ч. в следващият работен ден след деня на подаване на заявката. Заявките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се подават всеки работен ден от 8.00ч. до 15.00ч.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се приемат от материално - отговорните лица на стол 33 и стол 39 със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стокова разписка или търговки документи,съдържащ вида на хранителния продукт,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количеството, номера на партида, регистрационния номер на предприятието, след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оценяване на съответствието с изискванията на договора и нормативните актове, което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се удостоверява от участника с представяне на съответния документ.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559A7" w:rsidRPr="00B559A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559A7" w:rsidRPr="00B559A7" w:rsidRDefault="00B559A7" w:rsidP="00B559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559A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559A7" w:rsidRPr="00B559A7" w:rsidTr="00B559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98"/>
              <w:gridCol w:w="4802"/>
            </w:tblGrid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 на други храни — майонези и салатни сосове, детски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храни, плодови и билкови чайове, трапезна сол за нуждите на П”ССО”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15863000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15871273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15872400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15871110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II.2.3) Място на изпълнение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Атанас Манчев” № 1 за стол 33 и бл.53 вх.Б за стол 39.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Сол йодирана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разф. По 1 кг. - 3 000 кг.; Соев сос - разфасовка 0.250мл. - 200 л.; Майонеза 0.250гр. - 400 кг.; Оцет винен - бутилка 0,700 л. - 3 000 бр. и други съгласно документацията за участие.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количества продукти, за срок от две години. Доставките да се извършват в периода от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8.00 до 15.00ч. в следващият работен ден след деня на подаване на заявката. Заявките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се подават всеки работен ден от 8.00ч. до 15.00ч.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се приемат от материално - отговорните лица на стол 33 и стол 39 със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стокова разписка или търговки документи,съдържащ вида на хранителния продукт,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количеството, номера на партида, регистрационния номер на предприятието, след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оценяване на съответствието с изискванията на договора и нормативните актове, което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се удостоверява от участника с представяне на съответния документ.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559A7" w:rsidRPr="00B559A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559A7" w:rsidRPr="00B559A7" w:rsidRDefault="00B559A7" w:rsidP="00B559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559A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559A7" w:rsidRPr="00B559A7" w:rsidTr="00B559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60"/>
              <w:gridCol w:w="4840"/>
            </w:tblGrid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изделия изработени от PVC за нуждите на П”ССО”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16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19520000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 ,ул. Атанас Манчев” № 1 за стол 33 и бл.53 вх.Б за стол 39.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 xml:space="preserve">Естеството на доставяните продукти и техните прогнозни количества са: Пластмасови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чаши - 0.200мл. - 60 000 бр.; Пластмасови кутии с капак -18/12/6 см - 20 000 бр. и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други съгласно документацията за участие.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количества продукти, за срок от две години. Доставките да се извършват в периода от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8.00 до 15.00ч. в следващият работен ден след деня на подаване на заявката. Заявките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се подават всеки работен ден от 8.00ч. до 15.00ч.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се приемат от материално - отговорните лица на стол 33 и стол 39 със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стокова разписка или търговки документи,съдържащ вида на хранителния продукт,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количеството, номера на партида, регистрационния номер на предприятието, след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оценяване на съответствието с изискванията на договора и нормативните актове, което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се удостоверява от участника с представяне на съответния документ.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559A7" w:rsidRPr="00B559A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559A7" w:rsidRPr="00B559A7" w:rsidRDefault="00B559A7" w:rsidP="00B559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559A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559A7" w:rsidRPr="00B559A7" w:rsidTr="00B559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38"/>
              <w:gridCol w:w="4662"/>
            </w:tblGrid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„Доставка на масла и мазнини за нуждите на „СТОЛ РЕСТОРАНТ ПРИ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УНСС”“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17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15400000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Естеството на доставяните продукти и техните прогнозни количества са: Олио - 4 000 л.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; Масло 82% масл.Разфасовка 1 кг. - 700 кг. и други съгласно документацията за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участие.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количества продукти, за срок от две години.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да се извършват в периода от 8.00 до 15.00 ч. в следващият работен ден,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 xml:space="preserve">след деня на подаване на писмена заявка. Заявки се подават всеки работен ден от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8.00 ч. до 15.00 ч.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Остатъчният срок на годност на хранителните продукти към датите на доставка трябва да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бъде не по-малък от 80 %.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559A7" w:rsidRPr="00B559A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559A7" w:rsidRPr="00B559A7" w:rsidRDefault="00B559A7" w:rsidP="00B559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559A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559A7" w:rsidRPr="00B559A7" w:rsidTr="00B559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22"/>
              <w:gridCol w:w="4578"/>
            </w:tblGrid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„Доставка на други храни за нуждите на „СТОЛ РЕСТОРАНТ ПРИ УНСС”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- трапезна сол, майонезни и салатни сосове, оцет“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18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15871273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15871260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15872400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Оцет - винен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бутилка 0,700 л. - 3 000 л.; Сол - йодирана разф. По 1 кг. - 1 000 кг.; Майонеза </w:t>
                  </w:r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50 кг.; Соев сос - разфасовка 0,250 кг. - 20 кг. и други съгласно документацията за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участие.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количества продукти, за срок от две години.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да се извършват в периода от 8.00 до 15.00 ч. в следващият работен ден,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след деня на подаване на писмена заявка. Заявки се подават всеки работен ден от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8.00 ч. до 15.00 ч.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Остатъчният срок на годност на хранителните продукти към датите на доставка трябва да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бъде не по-малък от 80 %.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559A7" w:rsidRPr="00B559A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559A7" w:rsidRPr="00B559A7" w:rsidRDefault="00B559A7" w:rsidP="00B559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559A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559A7" w:rsidRPr="00B559A7" w:rsidTr="00B559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38"/>
              <w:gridCol w:w="4662"/>
            </w:tblGrid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„Доставка на подправки - пресни й изсушени за нуждите на „СТОЛ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РЕСТОРАНТ ПРИ УНСС”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19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15872200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Черен пипер </w:t>
                  </w:r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пакетчета 10 гр. - 25 кг.; Червен пипер - лют - пакетчета 200 гр. - 10 кг.; Червен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пипер - сладък -пакетчета 200 гр. - 30 кг.; Сухи подправки-магданоз - 120 кг.; Сухи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подправки - копър - 80 кг.; Сухи подправки - чубрица - 24кг.; Сухи подправки </w:t>
                  </w:r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джоджен 20 кг.; Сухи подправки - керевиз - 80 кг.; Сухи подправки - дафинов лист - 5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кг.; Къри - 9 кг.; Вегета - 12 кг. и други съгласно документацията за участие.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количества продукти, за срок от две години.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да се извършват в периода от 8.00 до 15.00 ч. в следващият работен ден,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след деня на подаване на писмена заявка. Заявки се подават всеки работен ден от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8.00 ч. до 15.00 ч.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Остатъчният срок на годност на хранителните продукти към датите на доставка трябва да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бъде не по-малък от 80 %.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559A7" w:rsidRPr="00B559A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559A7" w:rsidRPr="00B559A7" w:rsidRDefault="00B559A7" w:rsidP="00B559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559A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lastRenderedPageBreak/>
                                <w:t>Цена</w:t>
                              </w:r>
                            </w:p>
                          </w:tc>
                        </w:tr>
                      </w:tbl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II.2.11) Информация относно опциите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559A7" w:rsidRPr="00B559A7" w:rsidTr="00B559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906"/>
              <w:gridCol w:w="4794"/>
            </w:tblGrid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„Доставка на варива за нуждите на „СТОЛ РЕСТОРАНТ ПРИ УНСС”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20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03212210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03212211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Зрял боб - 400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кг.; Леща - 400 кг. и други съгласно документацията за участие.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количества продукти, за срок от две години.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да се извършват в периода от 8.00 до 15.00 ч. в следващият работен ден,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след деня на подаване на писмена заявка. Заявки се подават всеки работен ден от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8.00 ч. до 15.00 ч.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Остатъчният срок на годност на хранителните продукти към датите на доставка трябва да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бъде не по-малък от 80 %.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559A7" w:rsidRPr="00B559A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559A7" w:rsidRPr="00B559A7" w:rsidRDefault="00B559A7" w:rsidP="00B559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559A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Описание на опциите: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II.2.13) Информация относно средства от Европейския съюз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559A7" w:rsidRPr="00B559A7" w:rsidTr="00B559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67"/>
              <w:gridCol w:w="4933"/>
            </w:tblGrid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„Доставка на мляко и млечни продукти за нуждите на „СТОЛ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РЕСТОРАНТ ПРИ УНСС“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21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15511000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15500000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Гр. София, Студентски град, ул. 8-ми декември – УНСС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Гр. София, Студентски град, ул. 8-ми декември – УНСС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Прясно мляко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3,6 % - 1000 л.; Кисело мляко 4,5% кофички 400 гр. БДС 12,83 - 1000 кг.; Сирене </w:t>
                  </w:r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краве - 1000 кг.; Синьо сирене - 50 кг.; Кашкавал “Балкан” БДС 14.88 - 500 кг.; </w:t>
                  </w:r>
                </w:p>
                <w:p w:rsid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Кашкавал“Витоша” БДС 3528.88 - 1000 кг.; Масло - 700 кг.; Крема сирене - 25 кг.;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Маскарпоне - 10 кг.; Пушено сирене - 25 кг.; Топено сирене - 20 кг.; Моцарела - 10 кг. и други съгласно документацията за участие.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количества продукти, за срок от две години.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да се извършват в периода от 8.00 до 15.00 ч. в следващият работен ден,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след деня на подаване на писмена заявка. Заявки се подават всеки работен ден от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8.00 ч. до 15.00 ч.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Остатъчният срок на годност на хранителните продукти към датите на доставка трябва да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бъде не по-малък от 80 %.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559A7" w:rsidRPr="00B559A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559A7" w:rsidRPr="00B559A7" w:rsidRDefault="00B559A7" w:rsidP="00B559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559A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3C52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Обществената поръчка е във връзка с проект и/или програма, финансиран/а със средства от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II.2.14) Допълнителна информация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559A7" w:rsidRPr="00B559A7" w:rsidTr="00B559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63"/>
              <w:gridCol w:w="5137"/>
            </w:tblGrid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„Доставка на прясно месо - охладено, месни изделия и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полуфабрикати за нуждите на „СТОЛ РЕСТОРАНТ ПРИ УНСС”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22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15100000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3C52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Свински бут без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кост - 1 000 кг.; Свински котлет - 1 000 кг.; Свинска плешка - 1 000 кг.; Свинско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бонфиле - 1 000 кг.; Свински шол - 1 000 кг.; Свинско контрафиле - 1 000 кг.; Свински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джолан - 500 кг.; Свински врат - 1 000 кг.; Телешко месо - трупно - 1 000 кг.; Телешки шол - 1 000 кг.; Свински черен дроб - 300 кг.; Свински език - 300 кг.; Телешки черен дроб - 300 кг.; Телешки език - 200 кг.; Телешко шкембе - 300 кг.; Агнешки комплект </w:t>
                  </w:r>
                  <w:r w:rsidR="00B43C5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200 кг.; Агнешко месо - 800 кг.; Кайма - смес /60% свинско, 40% телешко/ - 500 кг.;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Кебапчета 80 гр.-охладени - 5 000 бр.; Кюфтета 80гр. - охладени - 5 000 бр.;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Карначета- охладени - 1000 кг.; Сурова наденица - кълцана - 500 кг. и други съгласно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документацията за участие.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количества продукти, за срок от две години.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да се извършват в периода от 8.00 до 15.00 ч. в следващият работен ден,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след де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559A7" w:rsidRPr="00B559A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559A7" w:rsidRPr="00B559A7" w:rsidRDefault="00B559A7" w:rsidP="00B559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559A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3C52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II.2.14) Допълнителна информация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559A7" w:rsidRPr="00B559A7" w:rsidTr="00B559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906"/>
              <w:gridCol w:w="4794"/>
            </w:tblGrid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колбаси за нуждите на „СТОЛ РЕСТОРАНТ ПРИ УНСС”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23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15131100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3C52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Пуешка шунка </w:t>
                  </w:r>
                  <w:r w:rsidR="00B43C5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50 кг.; Сух шпек - 200 кг.; Шунка от бут - 150кг.; Луканка - 100кг.; Кренвирши,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свински пушени - 100 кг.; Свинско филе - 200 кг. и други съгласно документацията за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участие.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количества продукти, за срок от две години.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да се извършват в периода от 8.00 до 15.00 ч. в следващият работен ден,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след деня на подаване на писмена заявка. Заявки се подават всеки работен ден от </w:t>
                  </w:r>
                </w:p>
                <w:p w:rsidR="00B43C52" w:rsidRDefault="00B559A7" w:rsidP="00B43C5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8.00 ч. до 15.00 ч.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Остатъчният срок на годност на хранителните продукти към датите на доставка трябва да</w:t>
                  </w:r>
                </w:p>
                <w:p w:rsidR="00B559A7" w:rsidRPr="00B559A7" w:rsidRDefault="00B559A7" w:rsidP="00B43C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бъде не по-малък от 80 %.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559A7" w:rsidRPr="00B559A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559A7" w:rsidRPr="00B559A7" w:rsidRDefault="00B559A7" w:rsidP="00B559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559A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3C52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559A7" w:rsidRPr="00B559A7" w:rsidTr="00B559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38"/>
              <w:gridCol w:w="4662"/>
            </w:tblGrid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 на зърнени храни и храни на зърнена основа за нуждите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на „СТОЛ РЕСТОРАНТ ПРИ УНСС”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24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II.2.2) Допълнителни CPV кодове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03211900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3C52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Питки 120 гр. </w:t>
                  </w:r>
                  <w:r w:rsidR="00B43C5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12 000 бр.; Хляб - Типов- Стандарт 04/2011- пакет 0,830 кг. - 2 000 пакет; Хляб </w:t>
                  </w:r>
                  <w:r w:rsidR="00B43C5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Добруджа- Стандарт 03/2011- пакет 0,830 кг. - 2 000 пакет; Хляб - пълно зърнест-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пакет 0,700 кг. - 1 500 пакет; Хляб - формован -надълго нарязан - пакет 1 кг. - 500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пакет; Багета — 0,120 кг. - 1 000 бр.; Кифлички - 0,300 кг. - 1 000 бр.; Чабата-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0,120 кг. - 1 000 бр.; Брашно бяло тип 500 - 1 000 кг.; Ориз - 500 кг.; Фиде 0.500гр.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- 30 кг.; Галета - 5 кг. и други съгласно документацията за участие.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количества продукти, за срок от две години.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да се извършват в периода от 8.00 до 15.00 ч. в следващият работен ден,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след деня на подаване на писмена заявка. Заявки се подават всеки работен ден от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8.00 ч. до 15.00 ч.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Остатъчният срок на годност на хранителните продукти към датите на доставка трябва да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бъде не по-малък от 80 %.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559A7" w:rsidRPr="00B559A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559A7" w:rsidRPr="00B559A7" w:rsidRDefault="00B559A7" w:rsidP="00B559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559A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3C52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559A7" w:rsidRPr="00B559A7" w:rsidTr="00B559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951"/>
              <w:gridCol w:w="4749"/>
            </w:tblGrid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„Доставка на захарни изделия, шоколади и други за нуждите на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„СТОЛ РЕСТОРАНТ ПРИ УНСС“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25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15833000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15842100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II.2.3) Място на изпълнение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3C52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Сметана за кафе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10%, 7,5 гр. - 24 пак./каш. - 200 каш.; Солети обикновени 60 гр. „ Хрус- хрус“ или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еквивалент. - 600 бр.; Шоколадов дес. 35 гр. - 500 бр.; Шоколад 90 гр.- Лешник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„Своге“ - 400 бр.; Тунквана вафла 830 гр, кутия - 60 бр.; Шоколад.вафла фъстък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3 0 гр. - 1000 бр.; Шоколадовавафла 30 гр. „Мура“ или еквивалент - 1 000 бр.;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Солети с кашкавал, подправки 60 гр. - 600 бр.; „Бейкролс“ - 80 гр. или еквивалент-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сухари с различни вкусове -600 бр.; Суха паста инд.опаковка „Балкан“ или еквивалент-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шоколадов десерт - 480 бр.; „Кит Кат“ -50 гр. или еквивалент- шоколадови бонбони с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пълнеж - 800 бр.; „Сникерс“- 55 гр. или еквивалент - шоколадов десерт - 400 бр.;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„Баунти“ - 57 гр. или еквивалент- шоколадов десерт с карамел и кокос - 400 бр.;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„Кубети“ 50 гр. или еквивалент - сухарчета с различен вкус - 400 бр.; Кроасани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различен пълнеж “7 Дейс Мах“ или еквивалент - 1200 бр.; Млечен ш-д с шупли 40 гр.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“Милка“ или еквивалент-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559A7" w:rsidRPr="00B559A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559A7" w:rsidRPr="00B559A7" w:rsidRDefault="00B559A7" w:rsidP="00B559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559A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3C52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559A7" w:rsidRPr="00B559A7" w:rsidTr="00B559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38"/>
              <w:gridCol w:w="4662"/>
            </w:tblGrid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 на плодове-пресни, замразени, изсушени, консервирани,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под формата на, конфитюри за нуждите на „СТОЛ РЕСТОРАНТ ПРИ УНСС“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26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15332000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15332200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3C52" w:rsidRDefault="00B559A7" w:rsidP="00B43C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II.2.4) Описание на обществената поръчка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B43C52" w:rsidRDefault="00B559A7" w:rsidP="00B43C5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Естеството на доставяните продукти и техните прогнозни количества са: Банани - 120 кг.</w:t>
                  </w:r>
                </w:p>
                <w:p w:rsidR="00B43C52" w:rsidRDefault="00B559A7" w:rsidP="00B43C5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; Ябълки - 50 кг.; Портокали - 100 кг.; Лимони - 50 кг.; Ядки “Орехи” - 50 кг.;</w:t>
                  </w:r>
                </w:p>
                <w:p w:rsidR="00B43C52" w:rsidRDefault="00B559A7" w:rsidP="00B43C5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Конфитюр - 50 кг. и други съгласно документацията за участие.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B43C52" w:rsidRDefault="00B559A7" w:rsidP="00B43C5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количества продукти, за срок от две години.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да се извършват в периода от 8.00 до 15.00 ч. в следващият работен ден, </w:t>
                  </w:r>
                </w:p>
                <w:p w:rsidR="00B43C52" w:rsidRDefault="00B559A7" w:rsidP="00B43C5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след деня на подаване на писмена заявка. Заявки се подават всеки работен ден от </w:t>
                  </w:r>
                </w:p>
                <w:p w:rsidR="00B43C52" w:rsidRDefault="00B559A7" w:rsidP="00B43C5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8.00 ч. до 15.00 ч.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Остатъчният срок на годност на хранителните продукти към датите на доставка трябва да </w:t>
                  </w:r>
                </w:p>
                <w:p w:rsidR="00B559A7" w:rsidRPr="00B559A7" w:rsidRDefault="00B559A7" w:rsidP="00B43C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бъде не по-малък от 80 %.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559A7" w:rsidRPr="00B559A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559A7" w:rsidRPr="00B559A7" w:rsidRDefault="00B559A7" w:rsidP="00B559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559A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3C52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559A7" w:rsidRPr="00B559A7" w:rsidTr="00B559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94"/>
              <w:gridCol w:w="4506"/>
            </w:tblGrid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 на зеленчуци-сурови, сготвени, консервирани, замразени,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изсушени, ферментирали, зеленчукови сокове за нуждите на СТОЛ РЕСТОРАНТ ПРИ УНСС“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27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15331100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15331400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3C52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Лук - кромид </w:t>
                  </w:r>
                  <w:r w:rsidR="00B43C5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1 500 кг.; Лук - чесън - 50кг.; Лук - праз - 50кг.; Домати - 2500 кг.; Краставици </w:t>
                  </w:r>
                  <w:r w:rsidR="00B43C5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2500 кг.; Люти чушки - 200 кг.; Пиперки - сладки - 1 500 кг.; Зеле - 1 500 кг.; Зелен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фасул - 1 000 кг.; Спанак - 500 кг.; Марули - 50 кг.; Пресен зелен лук - 50 кг.;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Червено зеле - 100 кг.; Репички - 10 кг.; Салата„Айзберг“ - 20 кг.; Патладжани </w:t>
                  </w:r>
                  <w:r w:rsidR="00B43C5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 xml:space="preserve">100 кг.; Тиквички - 500 кг.; Домати — консерва 0.700 кг - 490 кг.; Доматено пюре </w:t>
                  </w:r>
                  <w:r w:rsidR="00B43C5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консерва 0.700 гр. - 220 кг.; Лютеница - консерва 0,700 гр. - 20 кг.; Паприкаш </w:t>
                  </w:r>
                  <w:r w:rsidR="00B43C5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консерва 0.680 гр. - 200 кг.; Грах - консерва 0.680 гр.- 200 кг.; Зелен фасул </w:t>
                  </w:r>
                  <w:r w:rsidR="00B43C5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консерва 680 гр. - 100 кг.; Гъби - консерва 2,600 кг - 200 кг.; Лозов лист - консерва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0.630 гр. - 110 кг.; Гювеч - консерва 0.680 гр. - 150 кг.; Маслини черни бидон до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5 кг. - 200 кг.; Царевица - ронена - 20 кг.; Зел. Смес-грах, моркови - 200 кг.;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Броколи - 50 кг.; Бланширани картофи - 3 000 кг.; Спанак рязан “Бегро” - 300 кг.;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Карфиол “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559A7" w:rsidRPr="00B559A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559A7" w:rsidRPr="00B559A7" w:rsidRDefault="00B559A7" w:rsidP="00B559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559A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3C52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559A7" w:rsidRPr="00B559A7" w:rsidTr="00B559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18"/>
              <w:gridCol w:w="4982"/>
            </w:tblGrid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„Доставка на картофи и кореноплодни за нуждите на „СТОЛ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РЕСТОРАНТ ПРИ УНСС“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28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03212100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03221110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3C52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Естеството на доставяните продукти и техните прогнозни количества са: Картофи - 3</w:t>
                  </w:r>
                  <w:r w:rsidR="00B43C5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000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кг.; Картофки пресни - 200 кг.; Моркови - 500 кг.; Ряпа - 10 кг.; Червено цвекло </w:t>
                  </w:r>
                  <w:r w:rsidR="00B43C5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 кг. и други съгласно документацията за участие.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количества продукти, за срок от две години.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да се извършват в периода от 8.00 до 15.00 ч. в следващият работен ден,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след деня на подаване на писмена заявка. Заявки се подават всеки работен ден от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8.00 ч. до 15.00 ч.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Остатъчният срок на годност на хранителните продукти към датите на доставка трябва да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>бъде не по-малък от 80 %.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559A7" w:rsidRPr="00B559A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559A7" w:rsidRPr="00B559A7" w:rsidRDefault="00B559A7" w:rsidP="00B559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559A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3C52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559A7" w:rsidRPr="00B559A7" w:rsidTr="00B559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38"/>
              <w:gridCol w:w="4662"/>
            </w:tblGrid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кафе и чай за нуждите на „СТОЛ РЕСТОРАНТ ПРИ УНСС“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29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15861000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15863000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3C52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Кафе - три в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едно Нестле“ 17,5 г., кутия -28 бр. или еквивалент - с кафе, захар, и продукт кафе </w:t>
                  </w:r>
                  <w:r w:rsidR="00B43C5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300 кутия; Чай - билков, черен, зелен, плодов - български - кутия 20 бр. - 300 кутия;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Кафе на зърна 1 кг състав- 60 % Робуста и 40% Арабика, Лаваца“ или еквивалент - 400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кг.; Кафе мляно без кофейн - 0.250 кг. опаковка „Лаваца“ или еквивалент - кафе с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максимем 3% кофеин - 100 кг.; Разтворимо кафе“Нестле“ - 0,500 кг. или еквивалент-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разтворимо кафе - 100 кг.; Какао- 0.250 кг. - опаковка - 50 кг.; Сухо мляко 0,500 кг.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- опаковка - 10 кг. и други съгласно документацията за участие.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количества продукти, за срок от две години.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да се извършват в периода от 8.00 до 15.00 ч. в следващият работен ден,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след деня на подаване на писмена заявка. Заявки се подават всеки работен ден от 8.00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ч. до 15.00 ч.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Остатъчният срок на годност на хранителн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Критерий за качество: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559A7" w:rsidRPr="00B559A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559A7" w:rsidRPr="00B559A7" w:rsidRDefault="00B559A7" w:rsidP="00B559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559A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II.2.11) Информация относно опциите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3C52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559A7" w:rsidRPr="00B559A7" w:rsidTr="00B559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62"/>
              <w:gridCol w:w="4538"/>
            </w:tblGrid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на пиво, вина за нуждите на „СТОЛ РЕСТОРАНТ ПРИ УНСС”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15930000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3C52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Бира светла,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разфасовки - 360 мл, бутилка - 1 000 бутилка; Бира светла, разфасовки -500 мл,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бутилка - 500 бутилка; Бира светла кен -500 мл - 1 000 кен; Бира тъмна, разфасовки </w:t>
                  </w:r>
                  <w:r w:rsidR="00B43C5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360 мл, бутилка - 800 бутилка; Бира тъмна, разфасовка - 500 мл, бутилка - 300 бутилка;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Бира тъмна кен —500 мл - 300 кен; Вино -червено —бут. 0,700 кг. - 50 бутилка; Вино </w:t>
                  </w:r>
                  <w:r w:rsidR="00B43C5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бяло-бут. 0,700 кг. - 50 бутилка и други съгласно документацията за участие.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количества продукти, за срок от две години.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да се извършват в периода от 8.00 до 15.00 ч. в следващият работен ден,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след деня на подаване на писмена заявка. Заявки се подават всеки работен ден от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8.00 ч. до 15.00 ч.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Остатъчният срок на годност на хранителните продукти към датите на доставка трябва да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бъде не по-малък от 80 %.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559A7" w:rsidRPr="00B559A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559A7" w:rsidRPr="00B559A7" w:rsidRDefault="00B559A7" w:rsidP="00B559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559A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II.2.11) Информация относно опциите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3C52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559A7" w:rsidRPr="00B559A7" w:rsidTr="00B559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22"/>
              <w:gridCol w:w="4578"/>
            </w:tblGrid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 на пилета и пилешко месо – ОХЛАДЕНО за нуждите на „СТОЛ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РЕСТОРАНТ ПРИ УНСС“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31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15112100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15112130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3C52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Пилешка пържола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- филе - 1000 кг.; Пилешки бутчета - 1000 кг.; Пилешки дробчета - 1000 кг.; Пиле цяло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- 500 кг. и други съгласно документацията за участие.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количества продукти, за срок от две години.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да се извършват в периода от 8.00 до 15.00 ч. в следващият работен ден,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след деня на подаване на писмена заявка. Заявки се подават всеки работен ден от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8.00 ч. до 15.00 ч.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Остатъчният срок на годност на хранителните продукти към датите на доставка трябва да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бъде не по-малък от 80 %.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559A7" w:rsidRPr="00B559A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559A7" w:rsidRPr="00B559A7" w:rsidRDefault="00B559A7" w:rsidP="00B559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559A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3C52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II.2.13) Информация относно средства от Европейския съюз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559A7" w:rsidRPr="00B559A7" w:rsidTr="00B559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906"/>
              <w:gridCol w:w="4794"/>
            </w:tblGrid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 на риба и морски деликатеси – пресни за нуждите на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„СТОЛ РЕСТОРАНТ ПРИ УНСС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32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03311000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3C52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Риба </w:t>
                  </w:r>
                  <w:r w:rsidR="00B43C5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“Скумрия” чистени без глави - 500 кг.; Риба - бяла, филе чистени без глави - 400 кг.;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Риба - “Пъстърва” чистени без глави - 100 кг. и други съгласно документацията за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участие.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количества продукти, за срок от две години.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да се извършват в периода от 8.00 до 15.00 ч. в следващият работен ден,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след деня на подаване на писмена заявка. Заявки се подават всеки работен ден от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8.00 ч. до 15.00 ч.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Остатъчният срок на годност на хранителните продукти към датите на доставка трябва да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бъде не по-малък от 80 %.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559A7" w:rsidRPr="00B559A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559A7" w:rsidRPr="00B559A7" w:rsidRDefault="00B559A7" w:rsidP="00B559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559A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3C52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559A7" w:rsidRPr="00B559A7" w:rsidTr="00B559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62"/>
              <w:gridCol w:w="4538"/>
            </w:tblGrid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яйца – пресни за нуждите на „СТОЛ РЕСТОРАНТ ПРИ УНСС“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33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03142500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3C52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Яйца L </w:t>
                  </w:r>
                  <w:r w:rsidR="00B43C5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15 000 бр. и други съгласно документацията за участие.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количества продукти, за срок от две години.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да се извършват в периода от 8.00 до 15.00 ч. в следващият работен ден,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след деня на подаване на писмена заявка. Заявки се подават всеки работен ден от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8.00 ч. до 15.00 ч.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Остатъчният срок на годност на хранителните продукти към датите на доставка трябва да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бъде не по-малък от 80 %.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559A7" w:rsidRPr="00B559A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559A7" w:rsidRPr="00B559A7" w:rsidRDefault="00B559A7" w:rsidP="00B559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559A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3C52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559A7" w:rsidRPr="00B559A7" w:rsidTr="00B559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14"/>
              <w:gridCol w:w="4886"/>
            </w:tblGrid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бонбониери и ядки за нуждите на УНСС гр.София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34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15842310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15332300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код NUTS: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3C52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II.2.4) Описание на обществената поръчка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Бонбониера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153гр., бонбони фин млечен шоколад с цяла ядка - 50 кутии; Бонбониера 306 гр.,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бонбони фин млечен шоколад с цяла лешникова ядка -50 кутии; Бонбониера 179гр.,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шоколадова бонбониера асорти - 50 кутии; Бонбониера 355гр., шоколадова бонбониера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асорти - 50 кутии;Бонбониера 250гр., 20 правоъгълни шоколадови блокчета пакетирани по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отделно и с различен вкус - 50 кутии; Бонбониера 400гр., 32 правоъгълни шоколадови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блокчета пакетирани по отделно и с различен вкус - 50 кутии; Ядки кашу 100гр. - 10 кг.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; Сурови ядки кашу 100гр. - 10 кг.; Ядки кашу 200 гр. - 10 кг.; Ядки лешник 100гр. </w:t>
                  </w:r>
                  <w:r w:rsidR="00B43C5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10 кг.; Сурови ядки лешник 100гр. - 10 кг.; Ядки лешник 200гр. - 10 кг.; Ядки бадем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100гр. - 10 кг.; Сурови ядки бадем 100гр. - 10 кг.; Ядки бадем 200гр. - 10 кг.; Ядки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пържен фъстък 100гр. - 10 кг.; Ядки пържен фъстък 200гр. - 10 кг.; Ядки печен фъстък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100гр. - 10 кг.; Ядки печен фъстък 200гр. - 10 кг. и други съгласно документацията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за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559A7" w:rsidRPr="00B559A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559A7" w:rsidRPr="00B559A7" w:rsidRDefault="00B559A7" w:rsidP="00B559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559A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3C52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559A7" w:rsidRPr="00B559A7" w:rsidTr="00B559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B55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69"/>
              <w:gridCol w:w="5031"/>
            </w:tblGrid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минерална вода за нуждите на УНСС гр.София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35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15981000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3C52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>Естеството на доставяните продукти и техните прогнозни количества са: Изворна вода"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Михалково" или еквивалент 0,5l. стек от 12 бр. - 20 стека; Изворна вода"Михалково"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еквивалент 1,5l. стек от 6 бр. - 20 стека; Естествено газирана минерална вода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"Михалково" или еквивалент 0,3l. в стъклена бутилка каса от 24 бр. - 20 каси;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Естествено газирана минерална вода "Михалково" или еквивалент 0,5l. стек от 12 бр. </w:t>
                  </w:r>
                  <w:r w:rsidR="00B43C5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70 стека; Естествено газирана минерална вода "Михалково’' или еквивалент 1,5l. стек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от 6 бр. - 20 стека; Минерална вода "Девин" или еквивалент 0,3l. стек от 12 бр. - 20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стека; Минерална вода "Девин" или еквивалент 0,5l. стек от 12 бр. 20 стека; Минерална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вода "Девин" или еквивалент 1,5l. стек от 6 бр. - 20 стека; Минерална вода "Девин"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или еквивалент 19l. брой - 10 бр.; Изворна вода "Девин" или еквивалент 0,3l. стек от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12 бр. - 20 стека; Изворна вода "Девин" или еквивалент 0,5l. стек от 12 бр. - 20 </w:t>
                  </w:r>
                </w:p>
                <w:p w:rsidR="00B43C52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стека; Изворна вода "Девин" или еквивалент 1,5l. стек от 6 бр. - 20 стека; Трапезна 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559A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B559A7" w:rsidRPr="00B559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559A7" w:rsidRPr="00B559A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559A7" w:rsidRPr="00B559A7" w:rsidRDefault="00B559A7" w:rsidP="00B559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559A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3C52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559A7" w:rsidRPr="00B559A7" w:rsidT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559A7" w:rsidRPr="00B559A7" w:rsidRDefault="00B559A7" w:rsidP="00B559A7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559A7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 Раздел IV:Процедура </w:t>
      </w:r>
    </w:p>
    <w:p w:rsidR="00B559A7" w:rsidRPr="00B559A7" w:rsidRDefault="00B559A7" w:rsidP="00B55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559A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B559A7" w:rsidRPr="00B559A7" w:rsidTr="00B559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8"/>
            </w:tblGrid>
            <w:tr w:rsidR="00B559A7" w:rsidRPr="00B559A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92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7"/>
                        </w:tblGrid>
                        <w:tr w:rsidR="00B559A7" w:rsidRPr="00B559A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559A7" w:rsidRPr="00B559A7" w:rsidRDefault="00B559A7" w:rsidP="00B559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559A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B559A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559A7" w:rsidRPr="00B559A7" w:rsidTr="00B559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IV.1.3) Информация относно рамково споразмение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B559A7" w:rsidRPr="00B559A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559A7" w:rsidRPr="00B559A7" w:rsidTr="00B559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Използван е електронен търг: </w:t>
            </w:r>
            <w:r w:rsidRPr="00B559A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B559A7" w:rsidRPr="00B559A7" w:rsidTr="00B559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B559A7" w:rsidRPr="00B559A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559A7" w:rsidRPr="00B559A7" w:rsidRDefault="00B559A7" w:rsidP="00B55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559A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B559A7" w:rsidRPr="00B559A7" w:rsidTr="00B559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B43C52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</w:t>
            </w:r>
            <w:r w:rsidRPr="00B559A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2017/S 006-008206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5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  и  Номер на </w:t>
            </w:r>
          </w:p>
          <w:p w:rsidR="00B43C52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в РОП: </w:t>
            </w:r>
            <w:r w:rsidRPr="00B559A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765542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5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5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(Едно от следните: Обявление за предварителна информация, използвано като покана за участие в</w:t>
            </w:r>
          </w:p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състезателна процедура; Обявление за поръчка; Обявление за доброволна прозрачност ex ante)</w:t>
            </w:r>
          </w:p>
        </w:tc>
      </w:tr>
      <w:tr w:rsidR="00B559A7" w:rsidRPr="00B559A7" w:rsidTr="00B559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B43C52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обхваща прекратяването на динамичната система за покупки, публикувана с </w:t>
            </w:r>
          </w:p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горепосоченото обявление за поръчка: </w:t>
            </w:r>
            <w:r w:rsidRPr="00B559A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B559A7" w:rsidRPr="00B559A7" w:rsidTr="00B559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C52" w:rsidRDefault="00B559A7" w:rsidP="00B55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</w:t>
            </w:r>
          </w:p>
          <w:p w:rsidR="00B559A7" w:rsidRPr="00B559A7" w:rsidRDefault="00B559A7" w:rsidP="00B55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за предварителна информация</w:t>
            </w:r>
          </w:p>
          <w:p w:rsidR="00B43C52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</w:t>
            </w:r>
          </w:p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предварителна информация: </w:t>
            </w:r>
            <w:r w:rsidRPr="00B559A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B559A7" w:rsidRPr="00B559A7" w:rsidRDefault="00B559A7" w:rsidP="00B559A7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559A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B559A7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B559A7" w:rsidRPr="00B559A7" w:rsidRDefault="00B559A7" w:rsidP="00B559A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559A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B559A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B559A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26</w:t>
      </w: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B559A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559A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"Доставка на плодове-пресни, замразени, изсушени, консервирани, под формата на, конфитюри за нуждите на „СТОЛ РЕСТОРАНТ ПРИ УНСС“"</w:t>
      </w:r>
    </w:p>
    <w:p w:rsidR="00B559A7" w:rsidRPr="00B559A7" w:rsidRDefault="00B559A7" w:rsidP="00B559A7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B559A7" w:rsidRPr="00B559A7" w:rsidTr="00B559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B559A7" w:rsidRPr="00B559A7" w:rsidRDefault="00B559A7" w:rsidP="00B55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B559A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B559A7" w:rsidRPr="00B559A7" w:rsidTr="00B559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B559A7" w:rsidRPr="00B559A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0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Други причини (прекратяване на процедурата)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559A7" w:rsidRPr="00B559A7" w:rsidRDefault="00B559A7" w:rsidP="00B55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559A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08"/>
        <w:gridCol w:w="72"/>
      </w:tblGrid>
      <w:tr w:rsidR="00B559A7" w:rsidRPr="00B559A7" w:rsidTr="00B559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B559A7" w:rsidRPr="00B559A7" w:rsidTr="00B559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C52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B5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Брой на офертите, постъпили от оференти от други държави-членки на ЕС: 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</w:p>
        </w:tc>
      </w:tr>
      <w:tr w:rsidR="00B559A7" w:rsidRPr="00B559A7" w:rsidTr="00B559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Поръчката е възложена на група от икономически оператори:</w:t>
            </w:r>
          </w:p>
        </w:tc>
      </w:tr>
      <w:tr w:rsidR="00B559A7" w:rsidRPr="00B559A7" w:rsidTr="00B559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C52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B43C52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5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B43C52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 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5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5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5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поръчката/ите за тази партида, която/които не</w:t>
            </w:r>
          </w:p>
          <w:p w:rsidR="00B43C52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5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поръчки, базирани на рамкови споразумения; ако това се изисква - стойност на поръчката/ите </w:t>
            </w:r>
          </w:p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559A7" w:rsidRPr="00B559A7" w:rsidTr="00B559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B559A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B559A7" w:rsidRPr="00B559A7" w:rsidRDefault="00B559A7" w:rsidP="00B559A7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559A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B559A7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B559A7" w:rsidRPr="00B559A7" w:rsidRDefault="00B559A7" w:rsidP="00B559A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559A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B559A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B559A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30</w:t>
      </w: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B559A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559A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"Доставка на на пиво, вина за нуждите на „СТОЛ РЕСТОРАНТ ПРИ УНСС”</w:t>
      </w:r>
    </w:p>
    <w:p w:rsidR="00B559A7" w:rsidRPr="00B559A7" w:rsidRDefault="00B559A7" w:rsidP="00B559A7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B559A7" w:rsidRPr="00B559A7" w:rsidTr="00B559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B559A7" w:rsidRPr="00B559A7" w:rsidRDefault="00B559A7" w:rsidP="00B55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B559A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B559A7" w:rsidRPr="00B559A7" w:rsidTr="00B559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B559A7" w:rsidRPr="00B559A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0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Други причини (прекратяване на процедурата)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559A7" w:rsidRPr="00B559A7" w:rsidRDefault="00B559A7" w:rsidP="00B55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559A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08"/>
        <w:gridCol w:w="72"/>
      </w:tblGrid>
      <w:tr w:rsidR="00B559A7" w:rsidRPr="00B559A7" w:rsidTr="00B559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B559A7" w:rsidRPr="00B559A7" w:rsidTr="00B559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C52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B5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</w:p>
        </w:tc>
      </w:tr>
      <w:tr w:rsidR="00B559A7" w:rsidRPr="00B559A7" w:rsidTr="00B559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Поръчката е възложена на група от икономически оператори:</w:t>
            </w:r>
          </w:p>
        </w:tc>
      </w:tr>
      <w:tr w:rsidR="00B559A7" w:rsidRPr="00B559A7" w:rsidTr="00B559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C52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</w:t>
            </w:r>
          </w:p>
          <w:p w:rsidR="00B43C52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ДДС)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5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</w:t>
            </w:r>
          </w:p>
          <w:p w:rsidR="00B43C52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стойност за цялата продължителност на тази обособена позиция)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 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5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5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5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динамични системи за покупки - стойност на поръчката/ите за тази партида, която/които не </w:t>
            </w:r>
          </w:p>
          <w:p w:rsidR="00B43C52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е/са включена/и в предишни обявления за възлагане на поръчки)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5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поръчката/ите</w:t>
            </w:r>
          </w:p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559A7" w:rsidRPr="00B559A7" w:rsidTr="00B559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B559A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B559A7" w:rsidRPr="00B559A7" w:rsidRDefault="00B559A7" w:rsidP="00B559A7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559A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B559A7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B559A7" w:rsidRPr="00B559A7" w:rsidRDefault="00B559A7" w:rsidP="00B559A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559A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B559A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B559A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34</w:t>
      </w: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B559A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559A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бонбониери и ядки за нуждите на УНСС гр.София</w:t>
      </w:r>
    </w:p>
    <w:p w:rsidR="00B559A7" w:rsidRPr="00B559A7" w:rsidRDefault="00B559A7" w:rsidP="00B559A7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B559A7" w:rsidRPr="00B559A7" w:rsidTr="00B559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B559A7" w:rsidRPr="00B559A7" w:rsidRDefault="00B559A7" w:rsidP="00B55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B559A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B559A7" w:rsidRPr="00B559A7" w:rsidTr="00B559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B559A7" w:rsidRPr="00B559A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0"/>
                  </w:tblGrid>
                  <w:tr w:rsidR="00B559A7" w:rsidRPr="00B559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559A7" w:rsidRPr="00B559A7" w:rsidRDefault="00B559A7" w:rsidP="00B559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559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Други причини (прекратяване на процедурата)</w:t>
                        </w:r>
                      </w:p>
                    </w:tc>
                  </w:tr>
                </w:tbl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559A7" w:rsidRPr="00B559A7" w:rsidRDefault="00B559A7" w:rsidP="00B55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559A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08"/>
        <w:gridCol w:w="72"/>
      </w:tblGrid>
      <w:tr w:rsidR="00B559A7" w:rsidRPr="00B559A7" w:rsidTr="00B559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B559A7" w:rsidRPr="00B559A7" w:rsidTr="00B559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C52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B5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</w:p>
        </w:tc>
      </w:tr>
      <w:tr w:rsidR="00B559A7" w:rsidRPr="00B559A7" w:rsidTr="00B559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</w:tc>
      </w:tr>
      <w:tr w:rsidR="00B559A7" w:rsidRPr="00B559A7" w:rsidTr="00B559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C52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B43C52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ДДС)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5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B43C52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 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5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5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5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поръчката/ите за тази партида, която/които не</w:t>
            </w:r>
          </w:p>
          <w:p w:rsidR="00B43C52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5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поръчки, базирани на рамкови споразумения; ако това се изисква - стойност на поръчката/ите </w:t>
            </w:r>
          </w:p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559A7" w:rsidRPr="00B559A7" w:rsidTr="00B559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B559A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B559A7" w:rsidRPr="00B559A7" w:rsidRDefault="00B559A7" w:rsidP="00B559A7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559A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B559A7" w:rsidRPr="00B559A7" w:rsidRDefault="00B559A7" w:rsidP="00B55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559A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B559A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B559A7" w:rsidRPr="00B559A7" w:rsidTr="00B559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559A7" w:rsidRPr="00B559A7" w:rsidRDefault="00B559A7" w:rsidP="00B55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559A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B559A7" w:rsidRPr="00B559A7" w:rsidTr="00B559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B559A7" w:rsidRPr="00B559A7" w:rsidTr="00B559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B559A7" w:rsidRPr="00B559A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B559A7" w:rsidRPr="00B559A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B559A7" w:rsidRP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B559A7" w:rsidRP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B559A7" w:rsidRP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0" w:tgtFrame="_blank" w:history="1">
                    <w:r w:rsidRPr="00B559A7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559A7" w:rsidRPr="00B559A7" w:rsidTr="00B559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B559A7" w:rsidRPr="00B559A7" w:rsidTr="00B559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6"/>
              <w:gridCol w:w="10126"/>
              <w:gridCol w:w="6438"/>
            </w:tblGrid>
            <w:tr w:rsidR="00B559A7" w:rsidRPr="00B559A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B559A7" w:rsidRPr="00B559A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B559A7" w:rsidRP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B559A7" w:rsidRP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B559A7" w:rsidRP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559A7" w:rsidRPr="00B559A7" w:rsidTr="00B559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559A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lastRenderedPageBreak/>
              <w:t>Съгласно разпоредбата на чл. 197 от ЗОП.</w:t>
            </w:r>
          </w:p>
        </w:tc>
      </w:tr>
      <w:tr w:rsidR="00B559A7" w:rsidRPr="00B559A7" w:rsidTr="00B559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VI.4.4) Служба, от която може да бъде получена информация относно подаването на жалби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B559A7" w:rsidRPr="00B559A7" w:rsidTr="00B559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B559A7" w:rsidRPr="00B559A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B559A7" w:rsidRPr="00B559A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B559A7" w:rsidRPr="00B559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Белгия</w:t>
                  </w:r>
                </w:p>
              </w:tc>
            </w:tr>
            <w:tr w:rsidR="00B559A7" w:rsidRP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B559A7" w:rsidRPr="00B559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B559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1" w:tgtFrame="_blank" w:history="1">
                    <w:r w:rsidRPr="00B559A7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559A7" w:rsidRPr="00B559A7" w:rsidRDefault="00B559A7" w:rsidP="00B55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55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B559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559A7" w:rsidRPr="00B559A7" w:rsidRDefault="00B559A7" w:rsidP="00B559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559A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B559A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05/06/2017</w:t>
      </w: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B559A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(дд/мм/гггг)</w:t>
      </w:r>
    </w:p>
    <w:p w:rsidR="00B559A7" w:rsidRPr="00B559A7" w:rsidRDefault="000451F5" w:rsidP="00B559A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B559A7" w:rsidRPr="00B559A7" w:rsidRDefault="00B559A7" w:rsidP="00B559A7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559A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B559A7" w:rsidRPr="00B559A7" w:rsidRDefault="00B559A7" w:rsidP="00B559A7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B559A7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B559A7" w:rsidRPr="00B559A7" w:rsidRDefault="00B559A7" w:rsidP="00B559A7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B559A7" w:rsidRPr="00B559A7" w:rsidRDefault="00B559A7" w:rsidP="00B559A7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559A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B559A7" w:rsidRPr="00B559A7" w:rsidRDefault="00B559A7" w:rsidP="00B559A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559A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B559A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B559A7" w:rsidRPr="00B559A7" w:rsidTr="00B559A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559A7" w:rsidRPr="00B559A7" w:rsidRDefault="00B559A7" w:rsidP="00B559A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B559A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B559A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B559A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B559A7" w:rsidRPr="00B559A7" w:rsidTr="00B559A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559A7" w:rsidRPr="00B559A7" w:rsidRDefault="00B559A7" w:rsidP="00B559A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B559A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B559A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B559A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B559A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B559A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B559A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B559A7" w:rsidRPr="00B559A7" w:rsidTr="00B559A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559A7" w:rsidRPr="00B559A7" w:rsidRDefault="00B559A7" w:rsidP="00B559A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B559A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B559A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B559A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съотносимите факти и когато е уместно, правните заключения в съответствие с директивата</w:t>
      </w:r>
      <w:r w:rsidRPr="00B559A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B559A7" w:rsidRPr="00B559A7" w:rsidRDefault="000451F5" w:rsidP="00B559A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B559A7" w:rsidRPr="00B559A7" w:rsidRDefault="00B559A7" w:rsidP="00B559A7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559A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B559A7" w:rsidRPr="00B559A7" w:rsidRDefault="00B559A7" w:rsidP="00B559A7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B559A7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lastRenderedPageBreak/>
        <w:t>Основания за възлагане на поръчка чрез пряко договаряне</w:t>
      </w:r>
    </w:p>
    <w:p w:rsidR="00B559A7" w:rsidRPr="00B559A7" w:rsidRDefault="00B559A7" w:rsidP="00B559A7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B559A7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B559A7" w:rsidRPr="00B559A7" w:rsidRDefault="00B559A7" w:rsidP="00B559A7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559A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B559A7" w:rsidRPr="00B559A7" w:rsidRDefault="00B559A7" w:rsidP="00B559A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559A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B559A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B559A7" w:rsidRPr="00B559A7" w:rsidTr="00B559A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559A7" w:rsidRPr="00B559A7" w:rsidRDefault="00B559A7" w:rsidP="00B559A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B559A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B559A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B559A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B559A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B559A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B559A7" w:rsidRPr="00B559A7" w:rsidTr="00B559A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559A7" w:rsidRPr="00B559A7" w:rsidRDefault="00B559A7" w:rsidP="00B559A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B559A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B559A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B559A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B559A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B559A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B559A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B559A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Моля, обяснете по ясен и разбираем начин защо възлагането на поръчката чрез пряко договаряне е законосъобразно, като посочите съотносимите факти и когато е уместно, правните заключения в съответствие със ЗОП </w:t>
      </w:r>
      <w:r w:rsidRPr="00B559A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B559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B559A7" w:rsidRPr="00B559A7" w:rsidRDefault="00B559A7" w:rsidP="00B559A7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559A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B559A7" w:rsidRPr="00B559A7" w:rsidRDefault="000451F5" w:rsidP="00B559A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927"/>
      </w:tblGrid>
      <w:tr w:rsidR="00B559A7" w:rsidRPr="00B559A7" w:rsidTr="00B559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B559A7" w:rsidRPr="00B559A7" w:rsidTr="00B559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B559A7" w:rsidRPr="00B559A7" w:rsidTr="00B559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B559A7" w:rsidRPr="00B559A7" w:rsidTr="00B559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B559A7" w:rsidRPr="00B559A7" w:rsidTr="00B559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B559A7" w:rsidRPr="00B559A7" w:rsidTr="00B559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B559A7" w:rsidRPr="00B559A7" w:rsidTr="00B559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B559A7" w:rsidRPr="00B559A7" w:rsidTr="00B559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B559A7" w:rsidRPr="00B559A7" w:rsidTr="00B559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B559A7" w:rsidRPr="00B559A7" w:rsidTr="00B559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B559A7" w:rsidRPr="00B559A7" w:rsidTr="00B559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B559A7" w:rsidRPr="00B559A7" w:rsidTr="00B559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</w:t>
            </w:r>
            <w:r w:rsidRPr="00B5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цел намаляване на срока за получаване на оферти</w:t>
            </w:r>
          </w:p>
        </w:tc>
      </w:tr>
      <w:tr w:rsidR="00B559A7" w:rsidRPr="00B559A7" w:rsidTr="00B559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B559A7" w:rsidRPr="00B559A7" w:rsidTr="00B559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това е за предварителна информация, използвано като покана за участите в състезателна процедура - моля, представете тази информация, ако тя вече е известна</w:t>
            </w:r>
          </w:p>
        </w:tc>
      </w:tr>
      <w:tr w:rsidR="00B559A7" w:rsidRPr="00B559A7" w:rsidTr="00B559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B559A7" w:rsidRPr="00B559A7" w:rsidTr="00B559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559A7" w:rsidRPr="00B559A7" w:rsidTr="00B559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B559A7" w:rsidRPr="00B559A7" w:rsidTr="00B559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B559A7" w:rsidRPr="00B559A7" w:rsidTr="00B559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B559A7" w:rsidRPr="00B559A7" w:rsidTr="00B559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B559A7" w:rsidRPr="00B559A7" w:rsidTr="00B559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B559A7" w:rsidRPr="00B559A7" w:rsidRDefault="00B559A7" w:rsidP="00B5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5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8B2D7E" w:rsidRDefault="008B2D7E"/>
    <w:sectPr w:rsidR="008B2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9A7"/>
    <w:rsid w:val="000451F5"/>
    <w:rsid w:val="008B2D7E"/>
    <w:rsid w:val="00B43C52"/>
    <w:rsid w:val="00B5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559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B559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B559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9A7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B559A7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B559A7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numbering" w:customStyle="1" w:styleId="NoList1">
    <w:name w:val="No List1"/>
    <w:next w:val="NoList"/>
    <w:uiPriority w:val="99"/>
    <w:semiHidden/>
    <w:unhideWhenUsed/>
    <w:rsid w:val="00B559A7"/>
  </w:style>
  <w:style w:type="character" w:customStyle="1" w:styleId="apple-converted-space">
    <w:name w:val="apple-converted-space"/>
    <w:basedOn w:val="DefaultParagraphFont"/>
    <w:rsid w:val="00B559A7"/>
  </w:style>
  <w:style w:type="character" w:customStyle="1" w:styleId="inputvalue">
    <w:name w:val="input_value"/>
    <w:basedOn w:val="DefaultParagraphFont"/>
    <w:rsid w:val="00B559A7"/>
  </w:style>
  <w:style w:type="character" w:styleId="Hyperlink">
    <w:name w:val="Hyperlink"/>
    <w:basedOn w:val="DefaultParagraphFont"/>
    <w:uiPriority w:val="99"/>
    <w:semiHidden/>
    <w:unhideWhenUsed/>
    <w:rsid w:val="00B559A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59A7"/>
    <w:rPr>
      <w:color w:val="800080"/>
      <w:u w:val="single"/>
    </w:rPr>
  </w:style>
  <w:style w:type="character" w:customStyle="1" w:styleId="inputlabel">
    <w:name w:val="input_label"/>
    <w:basedOn w:val="DefaultParagraphFont"/>
    <w:rsid w:val="00B559A7"/>
  </w:style>
  <w:style w:type="paragraph" w:styleId="NormalWeb">
    <w:name w:val="Normal (Web)"/>
    <w:basedOn w:val="Normal"/>
    <w:uiPriority w:val="99"/>
    <w:unhideWhenUsed/>
    <w:rsid w:val="00B55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B559A7"/>
  </w:style>
  <w:style w:type="paragraph" w:styleId="BalloonText">
    <w:name w:val="Balloon Text"/>
    <w:basedOn w:val="Normal"/>
    <w:link w:val="BalloonTextChar"/>
    <w:uiPriority w:val="99"/>
    <w:semiHidden/>
    <w:unhideWhenUsed/>
    <w:rsid w:val="00B55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9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559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B559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B559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9A7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B559A7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B559A7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numbering" w:customStyle="1" w:styleId="NoList1">
    <w:name w:val="No List1"/>
    <w:next w:val="NoList"/>
    <w:uiPriority w:val="99"/>
    <w:semiHidden/>
    <w:unhideWhenUsed/>
    <w:rsid w:val="00B559A7"/>
  </w:style>
  <w:style w:type="character" w:customStyle="1" w:styleId="apple-converted-space">
    <w:name w:val="apple-converted-space"/>
    <w:basedOn w:val="DefaultParagraphFont"/>
    <w:rsid w:val="00B559A7"/>
  </w:style>
  <w:style w:type="character" w:customStyle="1" w:styleId="inputvalue">
    <w:name w:val="input_value"/>
    <w:basedOn w:val="DefaultParagraphFont"/>
    <w:rsid w:val="00B559A7"/>
  </w:style>
  <w:style w:type="character" w:styleId="Hyperlink">
    <w:name w:val="Hyperlink"/>
    <w:basedOn w:val="DefaultParagraphFont"/>
    <w:uiPriority w:val="99"/>
    <w:semiHidden/>
    <w:unhideWhenUsed/>
    <w:rsid w:val="00B559A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59A7"/>
    <w:rPr>
      <w:color w:val="800080"/>
      <w:u w:val="single"/>
    </w:rPr>
  </w:style>
  <w:style w:type="character" w:customStyle="1" w:styleId="inputlabel">
    <w:name w:val="input_label"/>
    <w:basedOn w:val="DefaultParagraphFont"/>
    <w:rsid w:val="00B559A7"/>
  </w:style>
  <w:style w:type="paragraph" w:styleId="NormalWeb">
    <w:name w:val="Normal (Web)"/>
    <w:basedOn w:val="Normal"/>
    <w:uiPriority w:val="99"/>
    <w:unhideWhenUsed/>
    <w:rsid w:val="00B55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B559A7"/>
  </w:style>
  <w:style w:type="paragraph" w:styleId="BalloonText">
    <w:name w:val="Balloon Text"/>
    <w:basedOn w:val="Normal"/>
    <w:link w:val="BalloonTextChar"/>
    <w:uiPriority w:val="99"/>
    <w:semiHidden/>
    <w:unhideWhenUsed/>
    <w:rsid w:val="00B55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9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7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58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7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1853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4122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6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9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93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1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6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4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81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8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44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1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77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0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2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2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4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86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27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6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97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2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56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0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2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52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8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2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45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47309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78593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0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3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60794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8152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9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6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033334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07408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4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8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5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08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1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5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4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97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9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map.ted.europa.e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pc.bg/" TargetMode="Externa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12344</Words>
  <Characters>70364</Characters>
  <Application>Microsoft Office Word</Application>
  <DocSecurity>0</DocSecurity>
  <Lines>586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Zlatinska</dc:creator>
  <cp:lastModifiedBy>Zlatinska</cp:lastModifiedBy>
  <cp:revision>2</cp:revision>
  <dcterms:created xsi:type="dcterms:W3CDTF">2017-06-07T07:37:00Z</dcterms:created>
  <dcterms:modified xsi:type="dcterms:W3CDTF">2017-06-07T07:37:00Z</dcterms:modified>
</cp:coreProperties>
</file>