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F74" w:rsidRPr="00F20F74" w:rsidRDefault="00F20F74" w:rsidP="00F20F74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</w:p>
    <w:p w:rsidR="00F20F74" w:rsidRPr="00F20F74" w:rsidRDefault="00F20F74" w:rsidP="00F20F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  <w:r w:rsidRPr="00F20F74">
        <w:rPr>
          <w:rFonts w:ascii="Times New Roman" w:eastAsia="Times New Roman" w:hAnsi="Times New Roman" w:cs="Times New Roman"/>
          <w:sz w:val="27"/>
          <w:szCs w:val="27"/>
          <w:lang w:eastAsia="bg-BG"/>
        </w:rPr>
        <w:t>00062-2016-0020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3"/>
        <w:gridCol w:w="5630"/>
        <w:gridCol w:w="1307"/>
      </w:tblGrid>
      <w:tr w:rsidR="00F20F74" w:rsidRPr="00F20F74" w:rsidTr="00F20F74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F20F74" w:rsidRPr="00F20F74" w:rsidRDefault="00F20F74" w:rsidP="00F20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0F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F20F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F20F74" w:rsidRPr="00F20F74" w:rsidTr="00F20F74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F20F74" w:rsidRPr="00F20F74" w:rsidRDefault="00F20F74" w:rsidP="00F20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8255" cy="8255"/>
                  <wp:effectExtent l="0" t="0" r="0" b="0"/>
                  <wp:docPr id="8" name="Picture 8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0F74" w:rsidRPr="00F20F74" w:rsidTr="00F20F74">
        <w:trPr>
          <w:tblCellSpacing w:w="22" w:type="dxa"/>
        </w:trPr>
        <w:tc>
          <w:tcPr>
            <w:tcW w:w="150" w:type="dxa"/>
            <w:noWrap/>
            <w:hideMark/>
          </w:tcPr>
          <w:p w:rsidR="00F20F74" w:rsidRPr="00F20F74" w:rsidRDefault="00F20F74" w:rsidP="00F20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0F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17.01.2017 14:12 ч. : </w:t>
            </w:r>
            <w:r w:rsidRPr="00F20F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F20F74" w:rsidRPr="00F20F74" w:rsidRDefault="00F20F74" w:rsidP="00F20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F20F74" w:rsidRPr="00F20F74" w:rsidRDefault="00F20F74" w:rsidP="00F20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0F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F20F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F20F74" w:rsidRPr="00F20F74" w:rsidTr="00F20F74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F20F74" w:rsidRPr="00F20F74" w:rsidRDefault="00F20F74" w:rsidP="00F20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8255" cy="8255"/>
                  <wp:effectExtent l="0" t="0" r="0" b="0"/>
                  <wp:docPr id="7" name="Picture 7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0F74" w:rsidRPr="00F20F74" w:rsidTr="00F20F74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F20F74" w:rsidRPr="00F20F74" w:rsidRDefault="00F20F74" w:rsidP="00F20F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7" w:history="1">
              <w:r w:rsidRPr="00F20F7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F20F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F20F74" w:rsidRPr="00F20F74" w:rsidTr="00F20F74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F20F74" w:rsidRPr="00F20F74" w:rsidRDefault="00F20F74" w:rsidP="00F20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0F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F20F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F20F74" w:rsidRPr="00F20F74" w:rsidTr="00F20F74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F20F74" w:rsidRPr="00F20F74" w:rsidRDefault="00F20F74" w:rsidP="00F20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8255" cy="8255"/>
                  <wp:effectExtent l="0" t="0" r="0" b="0"/>
                  <wp:docPr id="6" name="Picture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0F74" w:rsidRPr="00F20F74" w:rsidTr="00F20F74">
        <w:trPr>
          <w:tblCellSpacing w:w="22" w:type="dxa"/>
        </w:trPr>
        <w:tc>
          <w:tcPr>
            <w:tcW w:w="150" w:type="dxa"/>
            <w:noWrap/>
            <w:hideMark/>
          </w:tcPr>
          <w:p w:rsidR="00F20F74" w:rsidRPr="00F20F74" w:rsidRDefault="00F20F74" w:rsidP="00F20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0F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17.01.2017 14:12 ч. : </w:t>
            </w:r>
            <w:r w:rsidRPr="00F20F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F20F74" w:rsidRPr="00F20F74" w:rsidRDefault="00F20F74" w:rsidP="00F20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0F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2017 </w:t>
            </w:r>
          </w:p>
        </w:tc>
        <w:tc>
          <w:tcPr>
            <w:tcW w:w="0" w:type="auto"/>
            <w:vAlign w:val="center"/>
            <w:hideMark/>
          </w:tcPr>
          <w:p w:rsidR="00F20F74" w:rsidRPr="00F20F74" w:rsidRDefault="00F20F74" w:rsidP="00F20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0F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F20F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F20F74" w:rsidRPr="00F20F74" w:rsidTr="00F20F74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F20F74" w:rsidRPr="00F20F74" w:rsidRDefault="00F20F74" w:rsidP="00F20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8255" cy="8255"/>
                  <wp:effectExtent l="0" t="0" r="0" b="0"/>
                  <wp:docPr id="5" name="Picture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0F74" w:rsidRPr="00F20F74" w:rsidTr="00F20F74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F20F74" w:rsidRPr="00F20F74" w:rsidRDefault="00F20F74" w:rsidP="00F20F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8" w:history="1">
              <w:r w:rsidRPr="00F20F7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F20F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</w:tbl>
    <w:p w:rsidR="00F20F74" w:rsidRPr="00F20F74" w:rsidRDefault="00F20F74" w:rsidP="00F20F7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3"/>
        <w:gridCol w:w="5630"/>
        <w:gridCol w:w="1307"/>
      </w:tblGrid>
      <w:tr w:rsidR="00F20F74" w:rsidRPr="00F20F74" w:rsidTr="00F20F74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F20F74" w:rsidRPr="00F20F74" w:rsidRDefault="00F20F74" w:rsidP="00F20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0F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F20F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F20F74" w:rsidRPr="00F20F74" w:rsidTr="00F20F74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F20F74" w:rsidRPr="00F20F74" w:rsidRDefault="00F20F74" w:rsidP="00F20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8255" cy="8255"/>
                  <wp:effectExtent l="0" t="0" r="0" b="0"/>
                  <wp:docPr id="4" name="Picture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0F74" w:rsidRPr="00F20F74" w:rsidTr="00F20F74">
        <w:trPr>
          <w:tblCellSpacing w:w="22" w:type="dxa"/>
        </w:trPr>
        <w:tc>
          <w:tcPr>
            <w:tcW w:w="150" w:type="dxa"/>
            <w:noWrap/>
            <w:hideMark/>
          </w:tcPr>
          <w:p w:rsidR="00F20F74" w:rsidRPr="00F20F74" w:rsidRDefault="00F20F74" w:rsidP="00F20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0F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17.01.2017 14:12 ч. : </w:t>
            </w:r>
            <w:r w:rsidRPr="00F20F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F20F74" w:rsidRPr="00F20F74" w:rsidRDefault="00F20F74" w:rsidP="00F20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0F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17/01/2017 11:19 </w:t>
            </w:r>
          </w:p>
        </w:tc>
        <w:tc>
          <w:tcPr>
            <w:tcW w:w="0" w:type="auto"/>
            <w:vAlign w:val="center"/>
            <w:hideMark/>
          </w:tcPr>
          <w:p w:rsidR="00F20F74" w:rsidRPr="00F20F74" w:rsidRDefault="00F20F74" w:rsidP="00F20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0F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F20F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F20F74" w:rsidRPr="00F20F74" w:rsidTr="00F20F74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F20F74" w:rsidRPr="00F20F74" w:rsidRDefault="00F20F74" w:rsidP="00F20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8255" cy="8255"/>
                  <wp:effectExtent l="0" t="0" r="0" b="0"/>
                  <wp:docPr id="3" name="Picture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0F74" w:rsidRPr="00F20F74" w:rsidTr="00F20F74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F20F74" w:rsidRPr="00F20F74" w:rsidRDefault="00F20F74" w:rsidP="00F20F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9" w:history="1">
              <w:r w:rsidRPr="00F20F7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F20F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F20F74" w:rsidRPr="00F20F74" w:rsidTr="00F20F74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F20F74" w:rsidRPr="00F20F74" w:rsidRDefault="00F20F74" w:rsidP="00F20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0F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F20F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F20F74" w:rsidRPr="00F20F74" w:rsidTr="00F20F74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F20F74" w:rsidRPr="00F20F74" w:rsidRDefault="00F20F74" w:rsidP="00F20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8255" cy="8255"/>
                  <wp:effectExtent l="0" t="0" r="0" b="0"/>
                  <wp:docPr id="2" name="Picture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0F74" w:rsidRPr="00F20F74" w:rsidTr="00F20F74">
        <w:trPr>
          <w:tblCellSpacing w:w="22" w:type="dxa"/>
        </w:trPr>
        <w:tc>
          <w:tcPr>
            <w:tcW w:w="150" w:type="dxa"/>
            <w:noWrap/>
            <w:hideMark/>
          </w:tcPr>
          <w:p w:rsidR="00F20F74" w:rsidRPr="00F20F74" w:rsidRDefault="00F20F74" w:rsidP="00F20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0F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17.01.2017 14:12 ч. : </w:t>
            </w:r>
            <w:r w:rsidRPr="00F20F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F20F74" w:rsidRPr="00F20F74" w:rsidRDefault="00F20F74" w:rsidP="00F20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0F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17/01/2017 11:19 </w:t>
            </w:r>
          </w:p>
        </w:tc>
        <w:tc>
          <w:tcPr>
            <w:tcW w:w="0" w:type="auto"/>
            <w:vAlign w:val="center"/>
            <w:hideMark/>
          </w:tcPr>
          <w:p w:rsidR="00F20F74" w:rsidRPr="00F20F74" w:rsidRDefault="00F20F74" w:rsidP="00F20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20F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F20F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F20F74" w:rsidRPr="00F20F74" w:rsidTr="00F20F74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F20F74" w:rsidRPr="00F20F74" w:rsidRDefault="00F20F74" w:rsidP="00F20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8255" cy="8255"/>
                  <wp:effectExtent l="0" t="0" r="0" b="0"/>
                  <wp:docPr id="1" name="Picture 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0F74" w:rsidRPr="00F20F74" w:rsidTr="00F20F74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F20F74" w:rsidRPr="00F20F74" w:rsidRDefault="00F20F74" w:rsidP="00F20F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10" w:history="1">
              <w:r w:rsidRPr="00F20F7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F20F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</w:tbl>
    <w:p w:rsidR="00F20F74" w:rsidRPr="00F20F74" w:rsidRDefault="00F20F74" w:rsidP="00F20F7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11" w:anchor="I." w:history="1">
        <w:r w:rsidRPr="00F20F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I.</w:t>
        </w:r>
      </w:hyperlink>
      <w:r w:rsidRPr="00F20F7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F20F74" w:rsidRPr="00F20F74" w:rsidRDefault="00F20F74" w:rsidP="00F20F7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12" w:anchor="II." w:history="1">
        <w:r w:rsidRPr="00F20F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II.</w:t>
        </w:r>
      </w:hyperlink>
      <w:r w:rsidRPr="00F20F7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F20F74" w:rsidRPr="00F20F74" w:rsidRDefault="00F20F74" w:rsidP="00F20F7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13" w:anchor="IV." w:history="1">
        <w:r w:rsidRPr="00F20F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IV.</w:t>
        </w:r>
      </w:hyperlink>
      <w:r w:rsidRPr="00F20F7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F20F74" w:rsidRPr="00F20F74" w:rsidRDefault="00F20F74" w:rsidP="00F20F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F20F7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BG-София: </w:t>
      </w:r>
    </w:p>
    <w:p w:rsidR="00F20F74" w:rsidRPr="00F20F74" w:rsidRDefault="00F20F74" w:rsidP="00F20F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F20F7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Обявление за приключване на договор за обществена поръчка</w:t>
      </w:r>
    </w:p>
    <w:p w:rsidR="00F20F74" w:rsidRPr="00F20F74" w:rsidRDefault="00F20F74" w:rsidP="00F20F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20F74">
        <w:rPr>
          <w:rFonts w:ascii="Times New Roman" w:eastAsia="Times New Roman" w:hAnsi="Times New Roman" w:cs="Times New Roman"/>
          <w:sz w:val="24"/>
          <w:szCs w:val="24"/>
          <w:lang w:eastAsia="bg-BG"/>
        </w:rPr>
        <w:t>І: Възложител</w:t>
      </w:r>
    </w:p>
    <w:p w:rsidR="00F20F74" w:rsidRPr="00F20F74" w:rsidRDefault="00F20F74" w:rsidP="00F20F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0" w:name="I."/>
      <w:bookmarkEnd w:id="0"/>
      <w:r w:rsidRPr="00F20F74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Публичен</w:t>
      </w:r>
    </w:p>
    <w:p w:rsidR="00F20F74" w:rsidRPr="00F20F74" w:rsidRDefault="00F20F74" w:rsidP="00F20F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20F7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I.1) </w:t>
      </w:r>
      <w:r w:rsidRPr="00F20F7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 и адрес</w:t>
      </w:r>
    </w:p>
    <w:p w:rsidR="00F20F74" w:rsidRPr="00F20F74" w:rsidRDefault="00F20F74" w:rsidP="00F20F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20F74">
        <w:rPr>
          <w:rFonts w:ascii="Times New Roman" w:eastAsia="Times New Roman" w:hAnsi="Times New Roman" w:cs="Times New Roman"/>
          <w:sz w:val="24"/>
          <w:szCs w:val="24"/>
          <w:lang w:eastAsia="bg-BG"/>
        </w:rPr>
        <w:t>Национален идентификационен No (ЕИК): 000670602</w:t>
      </w:r>
    </w:p>
    <w:p w:rsidR="00F20F74" w:rsidRPr="00F20F74" w:rsidRDefault="00F20F74" w:rsidP="00F20F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20F7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BG411, Университет за национално и световно стопанство, Студентски град, ул. 8-ми декември, За: Росица Златинска- старши експерт Обществени поръчни и търгове, Гваделупа 1700, София, Тел.: 00359 28195516, E-mail: </w:t>
      </w:r>
      <w:hyperlink r:id="rId14" w:history="1">
        <w:r w:rsidRPr="00F20F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r.zlatinska@unwe.bg</w:t>
        </w:r>
      </w:hyperlink>
      <w:r w:rsidRPr="00F20F74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00359 28195516</w:t>
      </w:r>
    </w:p>
    <w:p w:rsidR="00F20F74" w:rsidRPr="00F20F74" w:rsidRDefault="00F20F74" w:rsidP="00F20F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20F74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F20F74" w:rsidRPr="00F20F74" w:rsidRDefault="00F20F74" w:rsidP="00F20F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20F74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Основен адрес (URL): </w:t>
      </w:r>
      <w:hyperlink r:id="rId15" w:history="1">
        <w:r w:rsidRPr="00F20F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</w:t>
        </w:r>
      </w:hyperlink>
      <w:r w:rsidRPr="00F20F74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F20F74" w:rsidRPr="00F20F74" w:rsidRDefault="00F20F74" w:rsidP="00F20F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20F7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16" w:history="1">
        <w:r w:rsidRPr="00F20F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http://zop2.unwe.bg/Document?folderId=235</w:t>
        </w:r>
      </w:hyperlink>
      <w:r w:rsidRPr="00F20F74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F20F74" w:rsidRPr="00F20F74" w:rsidRDefault="00F20F74" w:rsidP="00F20F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20F7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I.2) </w:t>
      </w:r>
      <w:r w:rsidRPr="00F20F7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Вид на възложителя</w:t>
      </w:r>
    </w:p>
    <w:p w:rsidR="00F20F74" w:rsidRPr="00F20F74" w:rsidRDefault="00F20F74" w:rsidP="00F20F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20F74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Публичноправна организация</w:t>
      </w:r>
    </w:p>
    <w:p w:rsidR="00F20F74" w:rsidRPr="00F20F74" w:rsidRDefault="00F20F74" w:rsidP="00F20F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20F7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I.3) </w:t>
      </w:r>
      <w:r w:rsidRPr="00F20F7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Основна дейност</w:t>
      </w:r>
    </w:p>
    <w:p w:rsidR="00F20F74" w:rsidRPr="00F20F74" w:rsidRDefault="00F20F74" w:rsidP="00F20F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20F74">
        <w:rPr>
          <w:rFonts w:ascii="Times New Roman" w:eastAsia="Times New Roman" w:hAnsi="Times New Roman" w:cs="Times New Roman"/>
          <w:sz w:val="24"/>
          <w:szCs w:val="24"/>
          <w:lang w:eastAsia="bg-BG"/>
        </w:rPr>
        <w:t>Образование</w:t>
      </w:r>
    </w:p>
    <w:p w:rsidR="00F20F74" w:rsidRPr="00F20F74" w:rsidRDefault="00F20F74" w:rsidP="00F20F7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20F74" w:rsidRPr="00F20F74" w:rsidRDefault="00F20F74" w:rsidP="00F20F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20F74">
        <w:rPr>
          <w:rFonts w:ascii="Times New Roman" w:eastAsia="Times New Roman" w:hAnsi="Times New Roman" w:cs="Times New Roman"/>
          <w:sz w:val="24"/>
          <w:szCs w:val="24"/>
          <w:lang w:eastAsia="bg-BG"/>
        </w:rPr>
        <w:t>ІI: Процедура, предхождаща сключването на договора</w:t>
      </w:r>
    </w:p>
    <w:p w:rsidR="00F20F74" w:rsidRPr="00F20F74" w:rsidRDefault="00F20F74" w:rsidP="00F20F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20F7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II.1) </w:t>
      </w:r>
      <w:r w:rsidRPr="00F20F7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Обект на поръчката</w:t>
      </w:r>
    </w:p>
    <w:p w:rsidR="00F20F74" w:rsidRPr="00F20F74" w:rsidRDefault="00F20F74" w:rsidP="00F20F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20F74">
        <w:rPr>
          <w:rFonts w:ascii="Times New Roman" w:eastAsia="Times New Roman" w:hAnsi="Times New Roman" w:cs="Times New Roman"/>
          <w:sz w:val="24"/>
          <w:szCs w:val="24"/>
          <w:lang w:eastAsia="bg-BG"/>
        </w:rPr>
        <w:t>Строителство</w:t>
      </w:r>
    </w:p>
    <w:p w:rsidR="00F20F74" w:rsidRPr="00F20F74" w:rsidRDefault="00F20F74" w:rsidP="00F20F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20F7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ІI.2) </w:t>
      </w:r>
      <w:r w:rsidRPr="00F20F7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Процедурата е открита с решение</w:t>
      </w:r>
    </w:p>
    <w:p w:rsidR="00F20F74" w:rsidRPr="00F20F74" w:rsidRDefault="00F20F74" w:rsidP="00F20F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20F74">
        <w:rPr>
          <w:rFonts w:ascii="Times New Roman" w:eastAsia="Times New Roman" w:hAnsi="Times New Roman" w:cs="Times New Roman"/>
          <w:sz w:val="24"/>
          <w:szCs w:val="24"/>
          <w:lang w:eastAsia="bg-BG"/>
        </w:rPr>
        <w:t>№: 40 от 10.06.2016 г. </w:t>
      </w:r>
    </w:p>
    <w:p w:rsidR="00F20F74" w:rsidRPr="00F20F74" w:rsidRDefault="00F20F74" w:rsidP="00F20F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20F7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ІI.3) </w:t>
      </w:r>
      <w:r w:rsidRPr="00F20F7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Уникален № на поръчката в Регистъра на обществениет поръчки</w:t>
      </w:r>
    </w:p>
    <w:p w:rsidR="00F20F74" w:rsidRPr="00F20F74" w:rsidRDefault="00F20F74" w:rsidP="00F20F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20F74">
        <w:rPr>
          <w:rFonts w:ascii="Times New Roman" w:eastAsia="Times New Roman" w:hAnsi="Times New Roman" w:cs="Times New Roman"/>
          <w:sz w:val="24"/>
          <w:szCs w:val="24"/>
          <w:lang w:eastAsia="bg-BG"/>
        </w:rPr>
        <w:t>00062-2016-0020</w:t>
      </w:r>
    </w:p>
    <w:p w:rsidR="00F20F74" w:rsidRPr="00F20F74" w:rsidRDefault="00F20F74" w:rsidP="00F20F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20F7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ІI.4) </w:t>
      </w:r>
      <w:r w:rsidRPr="00F20F7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 на предмета на поръчката</w:t>
      </w:r>
    </w:p>
    <w:p w:rsidR="00F20F74" w:rsidRPr="00F20F74" w:rsidRDefault="00F20F74" w:rsidP="00F20F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20F74">
        <w:rPr>
          <w:rFonts w:ascii="Times New Roman" w:eastAsia="Times New Roman" w:hAnsi="Times New Roman" w:cs="Times New Roman"/>
          <w:sz w:val="24"/>
          <w:szCs w:val="24"/>
          <w:lang w:eastAsia="bg-BG"/>
        </w:rPr>
        <w:t>„ОСНОВЕН РЕМОНТ НА УЧЕБНИ ЗАЛИ №П034 И №П035, КОРИДОР В „СТАРА БИБЛИОТЕКА“, WC В „УНИВЕРСИТЕТСКА БИБЛИОТЕКА“ И ИЗГРАЖДАНЕ НА НАСТИЛКИ НА АЛЕИ В ДВОРА НА УНСС“, обособена позиция 2 - “ Основен ремонт на WC в Университетска библиотека”</w:t>
      </w:r>
    </w:p>
    <w:p w:rsidR="00F20F74" w:rsidRPr="00F20F74" w:rsidRDefault="00F20F74" w:rsidP="00F20F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20F74" w:rsidRPr="00F20F74" w:rsidRDefault="00F20F74" w:rsidP="00F20F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20F74">
        <w:rPr>
          <w:rFonts w:ascii="Times New Roman" w:eastAsia="Times New Roman" w:hAnsi="Times New Roman" w:cs="Times New Roman"/>
          <w:sz w:val="24"/>
          <w:szCs w:val="24"/>
          <w:lang w:eastAsia="bg-BG"/>
        </w:rPr>
        <w:t>III: Условия на договора</w:t>
      </w:r>
    </w:p>
    <w:p w:rsidR="00F20F74" w:rsidRPr="00F20F74" w:rsidRDefault="00F20F74" w:rsidP="00F20F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20F7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ІII.1) </w:t>
      </w:r>
    </w:p>
    <w:p w:rsidR="00F20F74" w:rsidRPr="00F20F74" w:rsidRDefault="00F20F74" w:rsidP="00F20F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20F7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договора:</w:t>
      </w:r>
      <w:r w:rsidRPr="00F20F7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ЗОП-78/2016 от 02.11.2016 г. </w:t>
      </w:r>
    </w:p>
    <w:p w:rsidR="00F20F74" w:rsidRPr="00F20F74" w:rsidRDefault="00F20F74" w:rsidP="00F20F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20F7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ІII.2) </w:t>
      </w:r>
      <w:r w:rsidRPr="00F20F7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сключен след</w:t>
      </w:r>
    </w:p>
    <w:p w:rsidR="00F20F74" w:rsidRPr="00F20F74" w:rsidRDefault="00F20F74" w:rsidP="00F20F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20F74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процедура за възлагане на обществена поръчка</w:t>
      </w:r>
    </w:p>
    <w:p w:rsidR="00F20F74" w:rsidRPr="00F20F74" w:rsidRDefault="00F20F74" w:rsidP="00F20F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20F7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Поръчката е възложена на обединение</w:t>
      </w:r>
    </w:p>
    <w:p w:rsidR="00F20F74" w:rsidRPr="00F20F74" w:rsidRDefault="00F20F74" w:rsidP="00F20F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20F74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F20F74" w:rsidRPr="00F20F74" w:rsidRDefault="00F20F74" w:rsidP="00F20F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20F7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III.3) </w:t>
      </w:r>
      <w:r w:rsidRPr="00F20F7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Изпълнител по договора</w:t>
      </w:r>
    </w:p>
    <w:p w:rsidR="00F20F74" w:rsidRPr="00F20F74" w:rsidRDefault="00F20F74" w:rsidP="00F20F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20F7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BG411, Капитол Груп ЕООД, бул. Васил Левски №14, партер, България 1142, София, Тел.: 00359 24180457, E-mail: </w:t>
      </w:r>
      <w:hyperlink r:id="rId17" w:history="1">
        <w:r w:rsidRPr="00F20F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office@capitilgroup.eu</w:t>
        </w:r>
      </w:hyperlink>
      <w:r w:rsidRPr="00F20F74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00359 29808574</w:t>
      </w:r>
    </w:p>
    <w:p w:rsidR="00F20F74" w:rsidRPr="00F20F74" w:rsidRDefault="00F20F74" w:rsidP="00F20F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20F7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Изпълнителят е МСП: не </w:t>
      </w:r>
    </w:p>
    <w:p w:rsidR="00F20F74" w:rsidRPr="00F20F74" w:rsidRDefault="00F20F74" w:rsidP="00F20F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20F74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ІII.4) </w:t>
      </w:r>
      <w:r w:rsidRPr="00F20F7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При изпълнението участват подизпълнители</w:t>
      </w:r>
    </w:p>
    <w:p w:rsidR="00F20F74" w:rsidRPr="00F20F74" w:rsidRDefault="00F20F74" w:rsidP="00F20F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20F74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F20F74" w:rsidRPr="00F20F74" w:rsidRDefault="00F20F74" w:rsidP="00F20F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20F7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ІII.5) </w:t>
      </w:r>
      <w:r w:rsidRPr="00F20F7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Предмет на договора</w:t>
      </w:r>
    </w:p>
    <w:p w:rsidR="00F20F74" w:rsidRPr="00F20F74" w:rsidRDefault="00F20F74" w:rsidP="00F20F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20F74">
        <w:rPr>
          <w:rFonts w:ascii="Times New Roman" w:eastAsia="Times New Roman" w:hAnsi="Times New Roman" w:cs="Times New Roman"/>
          <w:sz w:val="24"/>
          <w:szCs w:val="24"/>
          <w:lang w:eastAsia="bg-BG"/>
        </w:rPr>
        <w:t>„ОСНОВЕН РЕМОНТ НА УЧЕБНИ ЗАЛИ №П034 И №П035, КОРИДОР В „СТАРА БИБЛИОТЕКА“, WC В „УНИВЕРСИТЕТСКА БИБЛИОТЕКА“ И ИЗГРАЖДАНЕ НА НАСТИЛКИ НА АЛЕИ В ДВОРА НА УНСС“, обособена позиция 2 - “ Основен ремонт на WC в Университетска библиотека”</w:t>
      </w:r>
    </w:p>
    <w:p w:rsidR="00F20F74" w:rsidRPr="00F20F74" w:rsidRDefault="00F20F74" w:rsidP="00F20F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20F7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ІІI.6) </w:t>
      </w:r>
      <w:r w:rsidRPr="00F20F7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на изпълнение</w:t>
      </w:r>
    </w:p>
    <w:p w:rsidR="00F20F74" w:rsidRPr="00F20F74" w:rsidRDefault="00F20F74" w:rsidP="00F20F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20F7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в дни</w:t>
      </w:r>
    </w:p>
    <w:p w:rsidR="00F20F74" w:rsidRPr="00F20F74" w:rsidRDefault="00F20F74" w:rsidP="00F20F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20F74">
        <w:rPr>
          <w:rFonts w:ascii="Times New Roman" w:eastAsia="Times New Roman" w:hAnsi="Times New Roman" w:cs="Times New Roman"/>
          <w:sz w:val="24"/>
          <w:szCs w:val="24"/>
          <w:lang w:eastAsia="bg-BG"/>
        </w:rPr>
        <w:t>20</w:t>
      </w:r>
    </w:p>
    <w:p w:rsidR="00F20F74" w:rsidRPr="00F20F74" w:rsidRDefault="00F20F74" w:rsidP="00F20F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20F7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ІII.7) </w:t>
      </w:r>
      <w:r w:rsidRPr="00F20F7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Стойност, посочена в договора</w:t>
      </w:r>
    </w:p>
    <w:p w:rsidR="00F20F74" w:rsidRPr="00F20F74" w:rsidRDefault="00F20F74" w:rsidP="00F20F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20F74">
        <w:rPr>
          <w:rFonts w:ascii="Times New Roman" w:eastAsia="Times New Roman" w:hAnsi="Times New Roman" w:cs="Times New Roman"/>
          <w:sz w:val="24"/>
          <w:szCs w:val="24"/>
          <w:lang w:eastAsia="bg-BG"/>
        </w:rPr>
        <w:t>26886.04 BGN без ДДС</w:t>
      </w:r>
    </w:p>
    <w:p w:rsidR="00F20F74" w:rsidRPr="00F20F74" w:rsidRDefault="00F20F74" w:rsidP="00F20F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20F7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III.8) </w:t>
      </w:r>
      <w:r w:rsidRPr="00F20F7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F20F74" w:rsidRPr="00F20F74" w:rsidRDefault="00F20F74" w:rsidP="00F20F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20F74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F20F74" w:rsidRPr="00F20F74" w:rsidRDefault="00F20F74" w:rsidP="00F20F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20F74" w:rsidRPr="00F20F74" w:rsidRDefault="00F20F74" w:rsidP="00F20F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20F74">
        <w:rPr>
          <w:rFonts w:ascii="Times New Roman" w:eastAsia="Times New Roman" w:hAnsi="Times New Roman" w:cs="Times New Roman"/>
          <w:sz w:val="24"/>
          <w:szCs w:val="24"/>
          <w:lang w:eastAsia="bg-BG"/>
        </w:rPr>
        <w:t>IV: Приключване на договора</w:t>
      </w:r>
    </w:p>
    <w:p w:rsidR="00F20F74" w:rsidRPr="00F20F74" w:rsidRDefault="00F20F74" w:rsidP="00F20F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20F74">
        <w:rPr>
          <w:rFonts w:ascii="Times New Roman" w:eastAsia="Times New Roman" w:hAnsi="Times New Roman" w:cs="Times New Roman"/>
          <w:sz w:val="24"/>
          <w:szCs w:val="24"/>
          <w:lang w:eastAsia="bg-BG"/>
        </w:rPr>
        <w:t>договорът е изпълнен</w:t>
      </w:r>
    </w:p>
    <w:p w:rsidR="00F20F74" w:rsidRPr="00F20F74" w:rsidRDefault="00F20F74" w:rsidP="00F20F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20F7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ІV.1) </w:t>
      </w:r>
      <w:r w:rsidRPr="00F20F7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приключване</w:t>
      </w:r>
    </w:p>
    <w:p w:rsidR="00F20F74" w:rsidRPr="00F20F74" w:rsidRDefault="00F20F74" w:rsidP="00F20F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20F74">
        <w:rPr>
          <w:rFonts w:ascii="Times New Roman" w:eastAsia="Times New Roman" w:hAnsi="Times New Roman" w:cs="Times New Roman"/>
          <w:sz w:val="24"/>
          <w:szCs w:val="24"/>
          <w:lang w:eastAsia="bg-BG"/>
        </w:rPr>
        <w:t>09.01.2017 г. </w:t>
      </w:r>
    </w:p>
    <w:p w:rsidR="00F20F74" w:rsidRPr="00F20F74" w:rsidRDefault="00F20F74" w:rsidP="00F20F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20F7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ІV.3) </w:t>
      </w:r>
      <w:r w:rsidRPr="00F20F7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изменян</w:t>
      </w:r>
    </w:p>
    <w:p w:rsidR="00F20F74" w:rsidRPr="00F20F74" w:rsidRDefault="00F20F74" w:rsidP="00F20F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20F74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F20F74" w:rsidRPr="00F20F74" w:rsidRDefault="00F20F74" w:rsidP="00F20F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20F7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ІV.4) </w:t>
      </w:r>
      <w:r w:rsidRPr="00F20F7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срок</w:t>
      </w:r>
    </w:p>
    <w:p w:rsidR="00F20F74" w:rsidRPr="00F20F74" w:rsidRDefault="00F20F74" w:rsidP="00F20F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20F74">
        <w:rPr>
          <w:rFonts w:ascii="Times New Roman" w:eastAsia="Times New Roman" w:hAnsi="Times New Roman" w:cs="Times New Roman"/>
          <w:sz w:val="24"/>
          <w:szCs w:val="24"/>
          <w:lang w:eastAsia="bg-BG"/>
        </w:rPr>
        <w:t>ДА</w:t>
      </w:r>
    </w:p>
    <w:p w:rsidR="00F20F74" w:rsidRPr="00F20F74" w:rsidRDefault="00F20F74" w:rsidP="00F20F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20F7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ІV.5) </w:t>
      </w:r>
      <w:r w:rsidRPr="00F20F7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пълен обем</w:t>
      </w:r>
    </w:p>
    <w:p w:rsidR="00F20F74" w:rsidRPr="00F20F74" w:rsidRDefault="00F20F74" w:rsidP="00F20F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20F74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F20F74" w:rsidRPr="00F20F74" w:rsidRDefault="00F20F74" w:rsidP="00F20F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20F74">
        <w:rPr>
          <w:rFonts w:ascii="Times New Roman" w:eastAsia="Times New Roman" w:hAnsi="Times New Roman" w:cs="Times New Roman"/>
          <w:sz w:val="24"/>
          <w:szCs w:val="24"/>
          <w:lang w:eastAsia="bg-BG"/>
        </w:rPr>
        <w:t>Изпълнението е 90.87% от предмета на договора</w:t>
      </w:r>
    </w:p>
    <w:p w:rsidR="00F20F74" w:rsidRPr="00F20F74" w:rsidRDefault="00F20F74" w:rsidP="00F20F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20F7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ІV.6) </w:t>
      </w:r>
      <w:r w:rsidRPr="00F20F7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изплатената сума по договора</w:t>
      </w:r>
    </w:p>
    <w:p w:rsidR="00F20F74" w:rsidRPr="00F20F74" w:rsidRDefault="00F20F74" w:rsidP="00F20F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20F74">
        <w:rPr>
          <w:rFonts w:ascii="Times New Roman" w:eastAsia="Times New Roman" w:hAnsi="Times New Roman" w:cs="Times New Roman"/>
          <w:sz w:val="24"/>
          <w:szCs w:val="24"/>
          <w:lang w:eastAsia="bg-BG"/>
        </w:rPr>
        <w:t>24431.42 BGN без ДДС</w:t>
      </w:r>
    </w:p>
    <w:p w:rsidR="00F20F74" w:rsidRPr="00F20F74" w:rsidRDefault="00F20F74" w:rsidP="00F20F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20F7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ІV.7) </w:t>
      </w:r>
      <w:r w:rsidRPr="00F20F7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Във връзка с изпълнението на договора се дължат или са платени неустойки</w:t>
      </w:r>
    </w:p>
    <w:p w:rsidR="00F20F74" w:rsidRPr="00F20F74" w:rsidRDefault="00F20F74" w:rsidP="00F20F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20F74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НЕ</w:t>
      </w:r>
    </w:p>
    <w:p w:rsidR="00F20F74" w:rsidRPr="00F20F74" w:rsidRDefault="00F20F74" w:rsidP="00F20F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20F74" w:rsidRPr="00F20F74" w:rsidRDefault="00F20F74" w:rsidP="00F20F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20F74">
        <w:rPr>
          <w:rFonts w:ascii="Times New Roman" w:eastAsia="Times New Roman" w:hAnsi="Times New Roman" w:cs="Times New Roman"/>
          <w:sz w:val="24"/>
          <w:szCs w:val="24"/>
          <w:lang w:eastAsia="bg-BG"/>
        </w:rPr>
        <w:t>V: Допълнителна информация</w:t>
      </w:r>
    </w:p>
    <w:p w:rsidR="00F20F74" w:rsidRPr="00F20F74" w:rsidRDefault="00F20F74" w:rsidP="00F20F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20F74" w:rsidRPr="00F20F74" w:rsidRDefault="00F20F74" w:rsidP="00F20F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20F74">
        <w:rPr>
          <w:rFonts w:ascii="Times New Roman" w:eastAsia="Times New Roman" w:hAnsi="Times New Roman" w:cs="Times New Roman"/>
          <w:sz w:val="24"/>
          <w:szCs w:val="24"/>
          <w:lang w:eastAsia="bg-BG"/>
        </w:rPr>
        <w:t>VI: Дата на изпращане на настоящото обявление</w:t>
      </w:r>
    </w:p>
    <w:p w:rsidR="00F20F74" w:rsidRPr="00F20F74" w:rsidRDefault="00F20F74" w:rsidP="00F20F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20F74">
        <w:rPr>
          <w:rFonts w:ascii="Times New Roman" w:eastAsia="Times New Roman" w:hAnsi="Times New Roman" w:cs="Times New Roman"/>
          <w:sz w:val="24"/>
          <w:szCs w:val="24"/>
          <w:lang w:eastAsia="bg-BG"/>
        </w:rPr>
        <w:t>17.01.2017 г. </w:t>
      </w:r>
    </w:p>
    <w:p w:rsidR="00F20F74" w:rsidRPr="00F20F74" w:rsidRDefault="00F20F74" w:rsidP="00F20F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20F74" w:rsidRPr="00F20F74" w:rsidRDefault="00F20F74" w:rsidP="00F20F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20F74">
        <w:rPr>
          <w:rFonts w:ascii="Times New Roman" w:eastAsia="Times New Roman" w:hAnsi="Times New Roman" w:cs="Times New Roman"/>
          <w:sz w:val="24"/>
          <w:szCs w:val="24"/>
          <w:lang w:eastAsia="bg-BG"/>
        </w:rPr>
        <w:t>VII: Възложител</w:t>
      </w:r>
    </w:p>
    <w:p w:rsidR="00F20F74" w:rsidRPr="00F20F74" w:rsidRDefault="00F20F74" w:rsidP="00F20F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20F7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VII.1) </w:t>
      </w:r>
    </w:p>
    <w:p w:rsidR="00F20F74" w:rsidRPr="00F20F74" w:rsidRDefault="00F20F74" w:rsidP="00F20F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20F7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Трите имена</w:t>
      </w:r>
      <w:r w:rsidRPr="00F20F74">
        <w:rPr>
          <w:rFonts w:ascii="Times New Roman" w:eastAsia="Times New Roman" w:hAnsi="Times New Roman" w:cs="Times New Roman"/>
          <w:sz w:val="24"/>
          <w:szCs w:val="24"/>
          <w:lang w:eastAsia="bg-BG"/>
        </w:rPr>
        <w:t>: Николай Василев Бакърджиев</w:t>
      </w:r>
    </w:p>
    <w:p w:rsidR="00F20F74" w:rsidRPr="00F20F74" w:rsidRDefault="00F20F74" w:rsidP="00F20F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20F7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VII.2) </w:t>
      </w:r>
    </w:p>
    <w:p w:rsidR="00F20F74" w:rsidRPr="00F20F74" w:rsidRDefault="00F20F74" w:rsidP="00F20F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20F7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Длъжност</w:t>
      </w:r>
      <w:r w:rsidRPr="00F20F74">
        <w:rPr>
          <w:rFonts w:ascii="Times New Roman" w:eastAsia="Times New Roman" w:hAnsi="Times New Roman" w:cs="Times New Roman"/>
          <w:sz w:val="24"/>
          <w:szCs w:val="24"/>
          <w:lang w:eastAsia="bg-BG"/>
        </w:rPr>
        <w:t>: помощник- ректор - делегирани правомощия на основание чл. 7, ал.1 от ЗОП със заповед № 858/15.04.2016г.</w:t>
      </w:r>
    </w:p>
    <w:p w:rsidR="00DB48EF" w:rsidRDefault="00F20F74">
      <w:bookmarkStart w:id="1" w:name="_GoBack"/>
      <w:bookmarkEnd w:id="1"/>
    </w:p>
    <w:sectPr w:rsidR="00DB48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DE42E5"/>
    <w:multiLevelType w:val="multilevel"/>
    <w:tmpl w:val="3E2C9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F74"/>
    <w:rsid w:val="00274E81"/>
    <w:rsid w:val="003664D2"/>
    <w:rsid w:val="00F20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20F7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F20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igrseq">
    <w:name w:val="tigrseq"/>
    <w:basedOn w:val="Normal"/>
    <w:rsid w:val="00F20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DefaultParagraphFont"/>
    <w:rsid w:val="00F20F74"/>
  </w:style>
  <w:style w:type="character" w:customStyle="1" w:styleId="timark">
    <w:name w:val="timark"/>
    <w:basedOn w:val="DefaultParagraphFont"/>
    <w:rsid w:val="00F20F74"/>
  </w:style>
  <w:style w:type="paragraph" w:customStyle="1" w:styleId="addr">
    <w:name w:val="addr"/>
    <w:basedOn w:val="Normal"/>
    <w:rsid w:val="00F20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xurl">
    <w:name w:val="txurl"/>
    <w:basedOn w:val="Normal"/>
    <w:rsid w:val="00F20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0F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0F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20F7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F20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igrseq">
    <w:name w:val="tigrseq"/>
    <w:basedOn w:val="Normal"/>
    <w:rsid w:val="00F20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DefaultParagraphFont"/>
    <w:rsid w:val="00F20F74"/>
  </w:style>
  <w:style w:type="character" w:customStyle="1" w:styleId="timark">
    <w:name w:val="timark"/>
    <w:basedOn w:val="DefaultParagraphFont"/>
    <w:rsid w:val="00F20F74"/>
  </w:style>
  <w:style w:type="paragraph" w:customStyle="1" w:styleId="addr">
    <w:name w:val="addr"/>
    <w:basedOn w:val="Normal"/>
    <w:rsid w:val="00F20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xurl">
    <w:name w:val="txurl"/>
    <w:basedOn w:val="Normal"/>
    <w:rsid w:val="00F20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0F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0F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31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78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7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3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91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62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77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874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6569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1609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8585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840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197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8350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8352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58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81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8917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22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8193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8030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377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8238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349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097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6794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0368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0099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992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58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586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80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7494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8232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493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6223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0389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1057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5530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4026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124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076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9784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7029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3240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646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418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407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9882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714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1391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669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2323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991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6392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120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7223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6195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1050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0779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35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419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7252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69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1987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631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13" Type="http://schemas.openxmlformats.org/officeDocument/2006/relationships/hyperlink" Target="http://www.aop.bg/case2.php?mode=show_doc&amp;doc_id=767426&amp;newver=2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javascript:void(0);" TargetMode="External"/><Relationship Id="rId12" Type="http://schemas.openxmlformats.org/officeDocument/2006/relationships/hyperlink" Target="http://www.aop.bg/case2.php?mode=show_doc&amp;doc_id=767426&amp;newver=2" TargetMode="External"/><Relationship Id="rId17" Type="http://schemas.openxmlformats.org/officeDocument/2006/relationships/hyperlink" Target="mailto:office@capitilgroup.eu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aop.bg/case2.php?mode=show_doc&amp;doc_id=767426&amp;newver=2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hyperlink" Target="http://www.aop.bg/case2.php?mode=show_doc&amp;doc_id=767426&amp;newver=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op.bg/case2.php?mode=show_doc&amp;doc_id=767426&amp;newver=2" TargetMode="External"/><Relationship Id="rId10" Type="http://schemas.openxmlformats.org/officeDocument/2006/relationships/hyperlink" Target="javascript:void(0);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javascript:void(0);" TargetMode="External"/><Relationship Id="rId14" Type="http://schemas.openxmlformats.org/officeDocument/2006/relationships/hyperlink" Target="mailto:r.zlatinska@unwe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574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Torbova</dc:creator>
  <cp:lastModifiedBy>Torbova</cp:lastModifiedBy>
  <cp:revision>1</cp:revision>
  <dcterms:created xsi:type="dcterms:W3CDTF">2017-01-17T12:30:00Z</dcterms:created>
  <dcterms:modified xsi:type="dcterms:W3CDTF">2017-01-17T12:32:00Z</dcterms:modified>
</cp:coreProperties>
</file>