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B3E" w:rsidRPr="004F3BBF" w:rsidRDefault="00E24695" w:rsidP="00145528">
      <w:pPr>
        <w:jc w:val="both"/>
        <w:rPr>
          <w:b/>
        </w:rPr>
      </w:pPr>
      <w:r>
        <w:rPr>
          <w:b/>
          <w:noProof/>
          <w:lang w:val="bg-BG" w:eastAsia="bg-BG"/>
        </w:rPr>
        <w:drawing>
          <wp:anchor distT="0" distB="0" distL="114935" distR="114935" simplePos="0" relativeHeight="251658240" behindDoc="0" locked="0" layoutInCell="1" allowOverlap="1">
            <wp:simplePos x="0" y="0"/>
            <wp:positionH relativeFrom="page">
              <wp:posOffset>450850</wp:posOffset>
            </wp:positionH>
            <wp:positionV relativeFrom="page">
              <wp:posOffset>152400</wp:posOffset>
            </wp:positionV>
            <wp:extent cx="982345" cy="918210"/>
            <wp:effectExtent l="0" t="0" r="825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lum bright="-40000" contrast="-100000"/>
                      <a:grayscl/>
                      <a:extLst>
                        <a:ext uri="{28A0092B-C50C-407E-A947-70E740481C1C}">
                          <a14:useLocalDpi xmlns:a14="http://schemas.microsoft.com/office/drawing/2010/main" val="0"/>
                        </a:ext>
                      </a:extLst>
                    </a:blip>
                    <a:srcRect/>
                    <a:stretch>
                      <a:fillRect/>
                    </a:stretch>
                  </pic:blipFill>
                  <pic:spPr bwMode="auto">
                    <a:xfrm>
                      <a:off x="0" y="0"/>
                      <a:ext cx="982345" cy="9182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E0B3E" w:rsidRPr="005C6F2C" w:rsidRDefault="007E0B3E" w:rsidP="007E0B3E">
      <w:pPr>
        <w:jc w:val="center"/>
        <w:rPr>
          <w:b/>
          <w:u w:val="single"/>
          <w:lang w:val="bg-BG"/>
        </w:rPr>
      </w:pPr>
      <w:r w:rsidRPr="005C6F2C">
        <w:rPr>
          <w:b/>
          <w:u w:val="single"/>
          <w:lang w:val="bg-BG"/>
        </w:rPr>
        <w:t>УНИВЕРСИТЕТ ЗА НАЦИОНАЛНО И СВЕТОВНО СТОПАНСТВО</w:t>
      </w:r>
    </w:p>
    <w:p w:rsidR="007E0B3E" w:rsidRPr="005C6F2C" w:rsidRDefault="007E0B3E" w:rsidP="007E0B3E">
      <w:pPr>
        <w:jc w:val="center"/>
        <w:rPr>
          <w:lang w:val="bg-BG"/>
        </w:rPr>
      </w:pPr>
      <w:r w:rsidRPr="005C6F2C">
        <w:rPr>
          <w:lang w:val="bg-BG"/>
        </w:rPr>
        <w:t>1700 София, Студентски град “Христо Ботев” ул. “8 декември”</w:t>
      </w:r>
    </w:p>
    <w:p w:rsidR="007E0B3E" w:rsidRPr="005C6F2C" w:rsidRDefault="007E0B3E" w:rsidP="007E0B3E"/>
    <w:p w:rsidR="006C3160" w:rsidRDefault="006C3160" w:rsidP="006C3160">
      <w:pPr>
        <w:pStyle w:val="Header"/>
        <w:tabs>
          <w:tab w:val="left" w:pos="2505"/>
          <w:tab w:val="center" w:pos="4394"/>
          <w:tab w:val="center" w:pos="4421"/>
          <w:tab w:val="left" w:pos="7725"/>
        </w:tabs>
        <w:jc w:val="center"/>
        <w:rPr>
          <w:b/>
          <w:caps/>
          <w:lang w:val="bg-BG"/>
        </w:rPr>
      </w:pPr>
    </w:p>
    <w:p w:rsidR="007E0B3E" w:rsidRPr="00282B09" w:rsidRDefault="007E0B3E" w:rsidP="007E0B3E"/>
    <w:p w:rsidR="007E0B3E" w:rsidRPr="00282B09" w:rsidRDefault="007E0B3E" w:rsidP="007E0B3E"/>
    <w:p w:rsidR="007E0B3E" w:rsidRPr="00282B09" w:rsidRDefault="007E0B3E" w:rsidP="007E0B3E"/>
    <w:p w:rsidR="007E0B3E" w:rsidRDefault="007E0B3E" w:rsidP="007E0B3E">
      <w:pPr>
        <w:rPr>
          <w:lang w:val="bg-BG"/>
        </w:rPr>
      </w:pPr>
    </w:p>
    <w:p w:rsidR="006B53AD" w:rsidRDefault="006B53AD" w:rsidP="007E0B3E">
      <w:pPr>
        <w:rPr>
          <w:lang w:val="bg-BG"/>
        </w:rPr>
      </w:pPr>
    </w:p>
    <w:p w:rsidR="006B53AD" w:rsidRDefault="006B53AD" w:rsidP="007E0B3E">
      <w:pPr>
        <w:rPr>
          <w:lang w:val="bg-BG"/>
        </w:rPr>
      </w:pPr>
    </w:p>
    <w:p w:rsidR="00814161" w:rsidRDefault="00814161" w:rsidP="007E0B3E">
      <w:pPr>
        <w:rPr>
          <w:lang w:val="bg-BG"/>
        </w:rPr>
      </w:pPr>
    </w:p>
    <w:p w:rsidR="00814161" w:rsidRPr="006E38B4" w:rsidRDefault="00814161" w:rsidP="007E0B3E">
      <w:pPr>
        <w:rPr>
          <w:lang w:val="bg-BG"/>
        </w:rPr>
      </w:pPr>
    </w:p>
    <w:p w:rsidR="007E0B3E" w:rsidRPr="006E38B4" w:rsidRDefault="007E0B3E" w:rsidP="007E0B3E">
      <w:pPr>
        <w:rPr>
          <w:lang w:val="bg-BG"/>
        </w:rPr>
      </w:pPr>
    </w:p>
    <w:p w:rsidR="007E0B3E" w:rsidRPr="006B53AD" w:rsidRDefault="007E0B3E" w:rsidP="009F19AD">
      <w:pPr>
        <w:pStyle w:val="Heading1"/>
        <w:rPr>
          <w:rFonts w:ascii="Times New Roman" w:hAnsi="Times New Roman"/>
        </w:rPr>
      </w:pPr>
      <w:r w:rsidRPr="006B53AD">
        <w:rPr>
          <w:rFonts w:ascii="Times New Roman" w:hAnsi="Times New Roman"/>
        </w:rPr>
        <w:t>Д  О  К  У  М  Е  Н  Т  А  Ц  И  Я</w:t>
      </w:r>
    </w:p>
    <w:p w:rsidR="00965175" w:rsidRDefault="00965175" w:rsidP="00C52A03">
      <w:pPr>
        <w:spacing w:line="360" w:lineRule="auto"/>
        <w:jc w:val="center"/>
        <w:rPr>
          <w:sz w:val="28"/>
          <w:szCs w:val="28"/>
          <w:lang w:val="bg-BG"/>
        </w:rPr>
      </w:pPr>
    </w:p>
    <w:p w:rsidR="007E0B3E" w:rsidRPr="006519E4" w:rsidRDefault="007E0B3E" w:rsidP="00C52A03">
      <w:pPr>
        <w:spacing w:line="360" w:lineRule="auto"/>
        <w:jc w:val="center"/>
        <w:rPr>
          <w:sz w:val="28"/>
          <w:szCs w:val="28"/>
          <w:lang w:val="bg-BG"/>
        </w:rPr>
      </w:pPr>
      <w:r w:rsidRPr="006519E4">
        <w:rPr>
          <w:sz w:val="28"/>
          <w:szCs w:val="28"/>
          <w:lang w:val="bg-BG"/>
        </w:rPr>
        <w:t>ЗА</w:t>
      </w:r>
    </w:p>
    <w:p w:rsidR="00F54D6D" w:rsidRDefault="007E0B3E" w:rsidP="00814161">
      <w:pPr>
        <w:pStyle w:val="Subtitle"/>
        <w:rPr>
          <w:szCs w:val="28"/>
        </w:rPr>
      </w:pPr>
      <w:r w:rsidRPr="00AB5700">
        <w:rPr>
          <w:szCs w:val="28"/>
        </w:rPr>
        <w:t xml:space="preserve">УЧАСТИЕ В </w:t>
      </w:r>
      <w:r w:rsidR="00CD444D">
        <w:rPr>
          <w:szCs w:val="28"/>
          <w:lang w:val="en-US"/>
        </w:rPr>
        <w:t xml:space="preserve"> </w:t>
      </w:r>
      <w:r w:rsidR="00B4084A">
        <w:rPr>
          <w:szCs w:val="28"/>
        </w:rPr>
        <w:t>ОТКРИТА ПРОЦЕДУРА</w:t>
      </w:r>
      <w:r w:rsidR="00814161">
        <w:rPr>
          <w:szCs w:val="28"/>
        </w:rPr>
        <w:t xml:space="preserve"> ПО ЗОП</w:t>
      </w:r>
      <w:r w:rsidR="00C52A03" w:rsidRPr="00AB5700">
        <w:rPr>
          <w:szCs w:val="28"/>
        </w:rPr>
        <w:t xml:space="preserve"> </w:t>
      </w:r>
      <w:r w:rsidR="005E18BE">
        <w:rPr>
          <w:szCs w:val="28"/>
        </w:rPr>
        <w:t xml:space="preserve">С </w:t>
      </w:r>
      <w:r w:rsidR="00F54D6D">
        <w:rPr>
          <w:szCs w:val="28"/>
        </w:rPr>
        <w:t>ПРЕДМЕ</w:t>
      </w:r>
      <w:r w:rsidR="005E18BE">
        <w:rPr>
          <w:szCs w:val="28"/>
        </w:rPr>
        <w:t xml:space="preserve">Т </w:t>
      </w:r>
      <w:r w:rsidR="00F54D6D">
        <w:rPr>
          <w:szCs w:val="28"/>
        </w:rPr>
        <w:t>НА ПОРЪЧКАТА:</w:t>
      </w:r>
    </w:p>
    <w:p w:rsidR="007E0B3E" w:rsidRPr="009D6CF2" w:rsidRDefault="009D6CF2" w:rsidP="00814161">
      <w:pPr>
        <w:jc w:val="center"/>
      </w:pPr>
      <w:r w:rsidRPr="009D6CF2">
        <w:rPr>
          <w:b/>
          <w:caps/>
          <w:sz w:val="28"/>
          <w:szCs w:val="28"/>
          <w:lang w:val="bg-BG" w:eastAsia="bg-BG"/>
        </w:rPr>
        <w:t>„Извършване на охранит</w:t>
      </w:r>
      <w:r>
        <w:rPr>
          <w:b/>
          <w:caps/>
          <w:sz w:val="28"/>
          <w:szCs w:val="28"/>
          <w:lang w:val="bg-BG" w:eastAsia="bg-BG"/>
        </w:rPr>
        <w:t>елни услуги в сградите на УНСС“</w:t>
      </w:r>
    </w:p>
    <w:p w:rsidR="007E0B3E" w:rsidRPr="007367DD" w:rsidRDefault="007E0B3E" w:rsidP="00C52A03">
      <w:pPr>
        <w:jc w:val="both"/>
        <w:rPr>
          <w:lang w:val="bg-BG"/>
        </w:rPr>
      </w:pPr>
    </w:p>
    <w:p w:rsidR="00F57AD3" w:rsidRDefault="00F57AD3" w:rsidP="007E0B3E">
      <w:pPr>
        <w:jc w:val="center"/>
        <w:rPr>
          <w:lang w:val="bg-BG"/>
        </w:rPr>
      </w:pPr>
    </w:p>
    <w:p w:rsidR="00F57AD3" w:rsidRDefault="00F57AD3" w:rsidP="007E0B3E">
      <w:pPr>
        <w:jc w:val="center"/>
        <w:rPr>
          <w:lang w:val="bg-BG"/>
        </w:rPr>
      </w:pPr>
    </w:p>
    <w:p w:rsidR="007E0B3E" w:rsidRDefault="007E0B3E" w:rsidP="00D83A9A">
      <w:pPr>
        <w:rPr>
          <w:lang w:val="bg-BG"/>
        </w:rPr>
      </w:pPr>
    </w:p>
    <w:p w:rsidR="007E0B3E" w:rsidRPr="007367DD" w:rsidRDefault="007E0B3E" w:rsidP="007E0B3E">
      <w:pPr>
        <w:jc w:val="center"/>
        <w:rPr>
          <w:lang w:val="bg-BG"/>
        </w:rPr>
      </w:pPr>
    </w:p>
    <w:p w:rsidR="007E0B3E" w:rsidRPr="007367DD" w:rsidRDefault="007E0B3E" w:rsidP="007E0B3E">
      <w:pPr>
        <w:jc w:val="center"/>
        <w:rPr>
          <w:lang w:val="bg-BG"/>
        </w:rPr>
      </w:pPr>
    </w:p>
    <w:p w:rsidR="007E0B3E" w:rsidRPr="007367DD" w:rsidRDefault="007E0B3E" w:rsidP="007E0B3E">
      <w:pPr>
        <w:jc w:val="center"/>
        <w:rPr>
          <w:lang w:val="bg-BG"/>
        </w:rPr>
      </w:pPr>
    </w:p>
    <w:p w:rsidR="00F31566" w:rsidRPr="007367DD" w:rsidRDefault="00E24695" w:rsidP="007E0B3E">
      <w:pPr>
        <w:jc w:val="center"/>
        <w:rPr>
          <w:lang w:val="bg-BG"/>
        </w:rPr>
      </w:pPr>
      <w:r>
        <w:rPr>
          <w:noProof/>
          <w:lang w:val="bg-BG" w:eastAsia="bg-BG"/>
        </w:rPr>
        <mc:AlternateContent>
          <mc:Choice Requires="wps">
            <w:drawing>
              <wp:anchor distT="0" distB="0" distL="114300" distR="114300" simplePos="0" relativeHeight="251657216" behindDoc="0" locked="0" layoutInCell="1" allowOverlap="1">
                <wp:simplePos x="0" y="0"/>
                <wp:positionH relativeFrom="column">
                  <wp:posOffset>-448393</wp:posOffset>
                </wp:positionH>
                <wp:positionV relativeFrom="paragraph">
                  <wp:posOffset>13004</wp:posOffset>
                </wp:positionV>
                <wp:extent cx="6490970" cy="2973788"/>
                <wp:effectExtent l="0" t="0" r="508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0970" cy="29737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6AD8" w:rsidRDefault="00406AD8" w:rsidP="00924193">
                            <w:pPr>
                              <w:spacing w:line="480" w:lineRule="auto"/>
                              <w:rPr>
                                <w:b/>
                                <w:sz w:val="20"/>
                                <w:szCs w:val="20"/>
                              </w:rPr>
                            </w:pPr>
                            <w:r w:rsidRPr="00583A6C">
                              <w:rPr>
                                <w:b/>
                                <w:sz w:val="20"/>
                                <w:szCs w:val="20"/>
                              </w:rPr>
                              <w:t>Изготвили:</w:t>
                            </w:r>
                          </w:p>
                          <w:p w:rsidR="00406AD8" w:rsidRDefault="00406AD8" w:rsidP="00924193">
                            <w:pPr>
                              <w:spacing w:line="480" w:lineRule="auto"/>
                              <w:rPr>
                                <w:sz w:val="20"/>
                                <w:szCs w:val="20"/>
                                <w:lang w:val="bg-BG"/>
                              </w:rPr>
                            </w:pPr>
                            <w:r w:rsidRPr="00091356">
                              <w:rPr>
                                <w:sz w:val="20"/>
                                <w:szCs w:val="20"/>
                                <w:lang w:val="bg-BG"/>
                              </w:rPr>
                              <w:t>Самуил  Авдала  - началник  сектор “Обществени поръчки и търгове”</w:t>
                            </w:r>
                          </w:p>
                          <w:p w:rsidR="00406AD8" w:rsidRPr="006E7320" w:rsidRDefault="00406AD8" w:rsidP="00924193">
                            <w:pPr>
                              <w:spacing w:line="480" w:lineRule="auto"/>
                              <w:rPr>
                                <w:sz w:val="20"/>
                                <w:szCs w:val="20"/>
                              </w:rPr>
                            </w:pPr>
                            <w:r>
                              <w:rPr>
                                <w:sz w:val="20"/>
                                <w:szCs w:val="20"/>
                                <w:lang w:val="bg-BG"/>
                              </w:rPr>
                              <w:t>Людмила Чакърова - Присоева – гл.юрисконсулт в сектор “Правно обслужване”</w:t>
                            </w:r>
                          </w:p>
                          <w:p w:rsidR="00406AD8" w:rsidRDefault="00406AD8" w:rsidP="00924193">
                            <w:pPr>
                              <w:spacing w:line="480" w:lineRule="auto"/>
                              <w:rPr>
                                <w:b/>
                                <w:sz w:val="20"/>
                                <w:szCs w:val="20"/>
                                <w:lang w:val="bg-BG"/>
                              </w:rPr>
                            </w:pPr>
                            <w:r w:rsidRPr="00583A6C">
                              <w:rPr>
                                <w:b/>
                                <w:sz w:val="20"/>
                                <w:szCs w:val="20"/>
                              </w:rPr>
                              <w:t>Съгласувал</w:t>
                            </w:r>
                            <w:r>
                              <w:rPr>
                                <w:b/>
                                <w:sz w:val="20"/>
                                <w:szCs w:val="20"/>
                                <w:lang w:val="bg-BG"/>
                              </w:rPr>
                              <w:t>и</w:t>
                            </w:r>
                            <w:r w:rsidRPr="00583A6C">
                              <w:rPr>
                                <w:b/>
                                <w:sz w:val="20"/>
                                <w:szCs w:val="20"/>
                              </w:rPr>
                              <w:t>:</w:t>
                            </w:r>
                          </w:p>
                          <w:p w:rsidR="00406AD8" w:rsidRDefault="00406AD8" w:rsidP="00924193">
                            <w:pPr>
                              <w:spacing w:line="480" w:lineRule="auto"/>
                              <w:rPr>
                                <w:sz w:val="20"/>
                                <w:szCs w:val="20"/>
                                <w:lang w:val="bg-BG"/>
                              </w:rPr>
                            </w:pPr>
                            <w:r>
                              <w:rPr>
                                <w:sz w:val="20"/>
                                <w:szCs w:val="20"/>
                                <w:lang w:val="bg-BG"/>
                              </w:rPr>
                              <w:t>Петко Кьосев – директор на дирекция „МТБ и И“</w:t>
                            </w:r>
                          </w:p>
                          <w:p w:rsidR="00406AD8" w:rsidRDefault="00406AD8" w:rsidP="00924193">
                            <w:pPr>
                              <w:spacing w:line="480" w:lineRule="auto"/>
                              <w:rPr>
                                <w:sz w:val="20"/>
                                <w:szCs w:val="20"/>
                                <w:lang w:val="bg-BG"/>
                              </w:rPr>
                            </w:pPr>
                            <w:r w:rsidRPr="009D6CF2">
                              <w:rPr>
                                <w:sz w:val="20"/>
                                <w:szCs w:val="20"/>
                                <w:lang w:val="bg-BG"/>
                              </w:rPr>
                              <w:t>Красимира Иванова</w:t>
                            </w:r>
                            <w:r>
                              <w:rPr>
                                <w:sz w:val="20"/>
                                <w:szCs w:val="20"/>
                                <w:lang w:val="bg-BG"/>
                              </w:rPr>
                              <w:t xml:space="preserve"> – директор на дирекция „Човешки ресурси“</w:t>
                            </w:r>
                          </w:p>
                          <w:p w:rsidR="00406AD8" w:rsidRDefault="00406AD8" w:rsidP="00924193">
                            <w:pPr>
                              <w:spacing w:line="480" w:lineRule="auto"/>
                              <w:rPr>
                                <w:sz w:val="20"/>
                                <w:szCs w:val="20"/>
                                <w:lang w:val="bg-BG"/>
                              </w:rPr>
                            </w:pPr>
                            <w:r w:rsidRPr="009D6CF2">
                              <w:rPr>
                                <w:sz w:val="20"/>
                                <w:szCs w:val="20"/>
                                <w:lang w:val="bg-BG"/>
                              </w:rPr>
                              <w:t>Христо Шопов</w:t>
                            </w:r>
                            <w:r>
                              <w:rPr>
                                <w:sz w:val="20"/>
                                <w:szCs w:val="20"/>
                                <w:lang w:val="bg-BG"/>
                              </w:rPr>
                              <w:t xml:space="preserve"> – за изп.директор на П“ССО“</w:t>
                            </w:r>
                          </w:p>
                          <w:p w:rsidR="00406AD8" w:rsidRDefault="00406AD8" w:rsidP="00924193">
                            <w:pPr>
                              <w:spacing w:line="480" w:lineRule="auto"/>
                              <w:rPr>
                                <w:sz w:val="20"/>
                                <w:szCs w:val="20"/>
                                <w:lang w:val="bg-BG"/>
                              </w:rPr>
                            </w:pPr>
                            <w:r w:rsidRPr="009D6CF2">
                              <w:rPr>
                                <w:sz w:val="20"/>
                                <w:szCs w:val="20"/>
                                <w:lang w:val="bg-BG"/>
                              </w:rPr>
                              <w:t>доц.д.ю.н. Живко Драганов</w:t>
                            </w:r>
                            <w:r>
                              <w:rPr>
                                <w:sz w:val="20"/>
                                <w:szCs w:val="20"/>
                                <w:lang w:val="bg-BG"/>
                              </w:rPr>
                              <w:t xml:space="preserve"> – директор на РЦДО – Хасково</w:t>
                            </w:r>
                          </w:p>
                          <w:p w:rsidR="00406AD8" w:rsidRDefault="00406AD8" w:rsidP="006138DA">
                            <w:pPr>
                              <w:spacing w:line="480" w:lineRule="auto"/>
                              <w:rPr>
                                <w:sz w:val="20"/>
                                <w:szCs w:val="20"/>
                                <w:lang w:val="bg-BG"/>
                              </w:rPr>
                            </w:pPr>
                            <w:r w:rsidRPr="00F25020">
                              <w:rPr>
                                <w:sz w:val="20"/>
                                <w:szCs w:val="20"/>
                                <w:lang w:val="bg-BG"/>
                              </w:rPr>
                              <w:t xml:space="preserve">Самуил  Авдала  - </w:t>
                            </w:r>
                            <w:r>
                              <w:rPr>
                                <w:sz w:val="20"/>
                                <w:szCs w:val="20"/>
                                <w:lang w:val="bg-BG"/>
                              </w:rPr>
                              <w:t xml:space="preserve">началник </w:t>
                            </w:r>
                            <w:r w:rsidRPr="00F25020">
                              <w:rPr>
                                <w:sz w:val="20"/>
                                <w:szCs w:val="20"/>
                                <w:lang w:val="bg-BG"/>
                              </w:rPr>
                              <w:t xml:space="preserve"> сектор</w:t>
                            </w:r>
                            <w:r>
                              <w:rPr>
                                <w:sz w:val="20"/>
                                <w:szCs w:val="20"/>
                                <w:lang w:val="bg-BG"/>
                              </w:rPr>
                              <w:t xml:space="preserve"> “Обществени поръчки и търгове”</w:t>
                            </w:r>
                          </w:p>
                          <w:p w:rsidR="00406AD8" w:rsidRDefault="00406AD8" w:rsidP="006138DA">
                            <w:pPr>
                              <w:spacing w:line="480" w:lineRule="auto"/>
                              <w:rPr>
                                <w:sz w:val="20"/>
                                <w:szCs w:val="20"/>
                                <w:lang w:val="bg-BG"/>
                              </w:rPr>
                            </w:pPr>
                            <w:r>
                              <w:rPr>
                                <w:sz w:val="20"/>
                                <w:szCs w:val="20"/>
                                <w:lang w:val="bg-BG"/>
                              </w:rPr>
                              <w:t>Красимир Димитров – директор на дирекция “Правно обслужване и Обществени поръчки”</w:t>
                            </w:r>
                          </w:p>
                          <w:p w:rsidR="00406AD8" w:rsidRPr="00ED2D30" w:rsidRDefault="00406AD8" w:rsidP="00924193">
                            <w:pPr>
                              <w:spacing w:line="480" w:lineRule="auto"/>
                              <w:rPr>
                                <w:sz w:val="20"/>
                                <w:szCs w:val="20"/>
                                <w:lang w:val="bg-B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5.3pt;margin-top:1pt;width:511.1pt;height:23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EGfgwIAABA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" stroked="f">
                <v:textbox>
                  <w:txbxContent>
                    <w:p w:rsidR="00406AD8" w:rsidRDefault="00406AD8" w:rsidP="00924193">
                      <w:pPr>
                        <w:spacing w:line="480" w:lineRule="auto"/>
                        <w:rPr>
                          <w:b/>
                          <w:sz w:val="20"/>
                          <w:szCs w:val="20"/>
                        </w:rPr>
                      </w:pPr>
                      <w:r w:rsidRPr="00583A6C">
                        <w:rPr>
                          <w:b/>
                          <w:sz w:val="20"/>
                          <w:szCs w:val="20"/>
                        </w:rPr>
                        <w:t>Изготвили:</w:t>
                      </w:r>
                    </w:p>
                    <w:p w:rsidR="00406AD8" w:rsidRDefault="00406AD8" w:rsidP="00924193">
                      <w:pPr>
                        <w:spacing w:line="480" w:lineRule="auto"/>
                        <w:rPr>
                          <w:sz w:val="20"/>
                          <w:szCs w:val="20"/>
                          <w:lang w:val="bg-BG"/>
                        </w:rPr>
                      </w:pPr>
                      <w:r w:rsidRPr="00091356">
                        <w:rPr>
                          <w:sz w:val="20"/>
                          <w:szCs w:val="20"/>
                          <w:lang w:val="bg-BG"/>
                        </w:rPr>
                        <w:t>Самуил  Авдала  - началник  сектор “Обществени поръчки и търгове”</w:t>
                      </w:r>
                    </w:p>
                    <w:p w:rsidR="00406AD8" w:rsidRPr="006E7320" w:rsidRDefault="00406AD8" w:rsidP="00924193">
                      <w:pPr>
                        <w:spacing w:line="480" w:lineRule="auto"/>
                        <w:rPr>
                          <w:sz w:val="20"/>
                          <w:szCs w:val="20"/>
                        </w:rPr>
                      </w:pPr>
                      <w:r>
                        <w:rPr>
                          <w:sz w:val="20"/>
                          <w:szCs w:val="20"/>
                          <w:lang w:val="bg-BG"/>
                        </w:rPr>
                        <w:t>Людмила Чакърова - Присоева – гл.юрисконсулт в сектор “Правно обслужване”</w:t>
                      </w:r>
                    </w:p>
                    <w:p w:rsidR="00406AD8" w:rsidRDefault="00406AD8" w:rsidP="00924193">
                      <w:pPr>
                        <w:spacing w:line="480" w:lineRule="auto"/>
                        <w:rPr>
                          <w:b/>
                          <w:sz w:val="20"/>
                          <w:szCs w:val="20"/>
                          <w:lang w:val="bg-BG"/>
                        </w:rPr>
                      </w:pPr>
                      <w:r w:rsidRPr="00583A6C">
                        <w:rPr>
                          <w:b/>
                          <w:sz w:val="20"/>
                          <w:szCs w:val="20"/>
                        </w:rPr>
                        <w:t>Съгласувал</w:t>
                      </w:r>
                      <w:r>
                        <w:rPr>
                          <w:b/>
                          <w:sz w:val="20"/>
                          <w:szCs w:val="20"/>
                          <w:lang w:val="bg-BG"/>
                        </w:rPr>
                        <w:t>и</w:t>
                      </w:r>
                      <w:r w:rsidRPr="00583A6C">
                        <w:rPr>
                          <w:b/>
                          <w:sz w:val="20"/>
                          <w:szCs w:val="20"/>
                        </w:rPr>
                        <w:t>:</w:t>
                      </w:r>
                    </w:p>
                    <w:p w:rsidR="00406AD8" w:rsidRDefault="00406AD8" w:rsidP="00924193">
                      <w:pPr>
                        <w:spacing w:line="480" w:lineRule="auto"/>
                        <w:rPr>
                          <w:sz w:val="20"/>
                          <w:szCs w:val="20"/>
                          <w:lang w:val="bg-BG"/>
                        </w:rPr>
                      </w:pPr>
                      <w:r>
                        <w:rPr>
                          <w:sz w:val="20"/>
                          <w:szCs w:val="20"/>
                          <w:lang w:val="bg-BG"/>
                        </w:rPr>
                        <w:t>Петко Кьосев – директор на дирекция „МТБ и И“</w:t>
                      </w:r>
                    </w:p>
                    <w:p w:rsidR="00406AD8" w:rsidRDefault="00406AD8" w:rsidP="00924193">
                      <w:pPr>
                        <w:spacing w:line="480" w:lineRule="auto"/>
                        <w:rPr>
                          <w:sz w:val="20"/>
                          <w:szCs w:val="20"/>
                          <w:lang w:val="bg-BG"/>
                        </w:rPr>
                      </w:pPr>
                      <w:r w:rsidRPr="009D6CF2">
                        <w:rPr>
                          <w:sz w:val="20"/>
                          <w:szCs w:val="20"/>
                          <w:lang w:val="bg-BG"/>
                        </w:rPr>
                        <w:t>Красимира Иванова</w:t>
                      </w:r>
                      <w:r>
                        <w:rPr>
                          <w:sz w:val="20"/>
                          <w:szCs w:val="20"/>
                          <w:lang w:val="bg-BG"/>
                        </w:rPr>
                        <w:t xml:space="preserve"> – директор на дирекция „Човешки ресурси“</w:t>
                      </w:r>
                    </w:p>
                    <w:p w:rsidR="00406AD8" w:rsidRDefault="00406AD8" w:rsidP="00924193">
                      <w:pPr>
                        <w:spacing w:line="480" w:lineRule="auto"/>
                        <w:rPr>
                          <w:sz w:val="20"/>
                          <w:szCs w:val="20"/>
                          <w:lang w:val="bg-BG"/>
                        </w:rPr>
                      </w:pPr>
                      <w:r w:rsidRPr="009D6CF2">
                        <w:rPr>
                          <w:sz w:val="20"/>
                          <w:szCs w:val="20"/>
                          <w:lang w:val="bg-BG"/>
                        </w:rPr>
                        <w:t>Христо Шопов</w:t>
                      </w:r>
                      <w:r>
                        <w:rPr>
                          <w:sz w:val="20"/>
                          <w:szCs w:val="20"/>
                          <w:lang w:val="bg-BG"/>
                        </w:rPr>
                        <w:t xml:space="preserve"> – за изп.директор на П“ССО“</w:t>
                      </w:r>
                    </w:p>
                    <w:p w:rsidR="00406AD8" w:rsidRDefault="00406AD8" w:rsidP="00924193">
                      <w:pPr>
                        <w:spacing w:line="480" w:lineRule="auto"/>
                        <w:rPr>
                          <w:sz w:val="20"/>
                          <w:szCs w:val="20"/>
                          <w:lang w:val="bg-BG"/>
                        </w:rPr>
                      </w:pPr>
                      <w:r w:rsidRPr="009D6CF2">
                        <w:rPr>
                          <w:sz w:val="20"/>
                          <w:szCs w:val="20"/>
                          <w:lang w:val="bg-BG"/>
                        </w:rPr>
                        <w:t>доц.д.ю.н. Живко Драганов</w:t>
                      </w:r>
                      <w:r>
                        <w:rPr>
                          <w:sz w:val="20"/>
                          <w:szCs w:val="20"/>
                          <w:lang w:val="bg-BG"/>
                        </w:rPr>
                        <w:t xml:space="preserve"> – директор на РЦДО – Хасково</w:t>
                      </w:r>
                    </w:p>
                    <w:p w:rsidR="00406AD8" w:rsidRDefault="00406AD8" w:rsidP="006138DA">
                      <w:pPr>
                        <w:spacing w:line="480" w:lineRule="auto"/>
                        <w:rPr>
                          <w:sz w:val="20"/>
                          <w:szCs w:val="20"/>
                          <w:lang w:val="bg-BG"/>
                        </w:rPr>
                      </w:pPr>
                      <w:r w:rsidRPr="00F25020">
                        <w:rPr>
                          <w:sz w:val="20"/>
                          <w:szCs w:val="20"/>
                          <w:lang w:val="bg-BG"/>
                        </w:rPr>
                        <w:t xml:space="preserve">Самуил  Авдала  - </w:t>
                      </w:r>
                      <w:r>
                        <w:rPr>
                          <w:sz w:val="20"/>
                          <w:szCs w:val="20"/>
                          <w:lang w:val="bg-BG"/>
                        </w:rPr>
                        <w:t xml:space="preserve">началник </w:t>
                      </w:r>
                      <w:r w:rsidRPr="00F25020">
                        <w:rPr>
                          <w:sz w:val="20"/>
                          <w:szCs w:val="20"/>
                          <w:lang w:val="bg-BG"/>
                        </w:rPr>
                        <w:t xml:space="preserve"> сектор</w:t>
                      </w:r>
                      <w:r>
                        <w:rPr>
                          <w:sz w:val="20"/>
                          <w:szCs w:val="20"/>
                          <w:lang w:val="bg-BG"/>
                        </w:rPr>
                        <w:t xml:space="preserve"> “Обществени поръчки и търгове”</w:t>
                      </w:r>
                    </w:p>
                    <w:p w:rsidR="00406AD8" w:rsidRDefault="00406AD8" w:rsidP="006138DA">
                      <w:pPr>
                        <w:spacing w:line="480" w:lineRule="auto"/>
                        <w:rPr>
                          <w:sz w:val="20"/>
                          <w:szCs w:val="20"/>
                          <w:lang w:val="bg-BG"/>
                        </w:rPr>
                      </w:pPr>
                      <w:r>
                        <w:rPr>
                          <w:sz w:val="20"/>
                          <w:szCs w:val="20"/>
                          <w:lang w:val="bg-BG"/>
                        </w:rPr>
                        <w:t>Красимир Димитров – директор на дирекция “Правно обслужване и Обществени поръчки”</w:t>
                      </w:r>
                    </w:p>
                    <w:p w:rsidR="00406AD8" w:rsidRPr="00ED2D30" w:rsidRDefault="00406AD8" w:rsidP="00924193">
                      <w:pPr>
                        <w:spacing w:line="480" w:lineRule="auto"/>
                        <w:rPr>
                          <w:sz w:val="20"/>
                          <w:szCs w:val="20"/>
                          <w:lang w:val="bg-BG"/>
                        </w:rPr>
                      </w:pPr>
                    </w:p>
                  </w:txbxContent>
                </v:textbox>
              </v:shape>
            </w:pict>
          </mc:Fallback>
        </mc:AlternateContent>
      </w:r>
    </w:p>
    <w:p w:rsidR="00F31566" w:rsidRPr="007367DD" w:rsidRDefault="00F31566" w:rsidP="007E0B3E">
      <w:pPr>
        <w:jc w:val="center"/>
        <w:rPr>
          <w:lang w:val="bg-BG"/>
        </w:rPr>
      </w:pPr>
    </w:p>
    <w:p w:rsidR="00F31566" w:rsidRPr="007367DD" w:rsidRDefault="00F31566" w:rsidP="007E0B3E">
      <w:pPr>
        <w:jc w:val="center"/>
        <w:rPr>
          <w:lang w:val="bg-BG"/>
        </w:rPr>
      </w:pPr>
    </w:p>
    <w:p w:rsidR="00F31566" w:rsidRPr="007367DD" w:rsidRDefault="00F31566" w:rsidP="007E0B3E">
      <w:pPr>
        <w:jc w:val="center"/>
        <w:rPr>
          <w:lang w:val="bg-BG"/>
        </w:rPr>
      </w:pPr>
    </w:p>
    <w:p w:rsidR="00F31566" w:rsidRPr="007367DD" w:rsidRDefault="00F31566" w:rsidP="007E0B3E">
      <w:pPr>
        <w:jc w:val="center"/>
        <w:rPr>
          <w:lang w:val="bg-BG"/>
        </w:rPr>
      </w:pPr>
    </w:p>
    <w:p w:rsidR="00F31566" w:rsidRPr="007367DD" w:rsidRDefault="00F31566" w:rsidP="007E0B3E">
      <w:pPr>
        <w:jc w:val="center"/>
        <w:rPr>
          <w:lang w:val="bg-BG"/>
        </w:rPr>
      </w:pPr>
    </w:p>
    <w:p w:rsidR="00725411" w:rsidRDefault="00725411" w:rsidP="007E0B3E">
      <w:pPr>
        <w:jc w:val="center"/>
        <w:rPr>
          <w:sz w:val="28"/>
          <w:szCs w:val="28"/>
          <w:lang w:val="bg-BG"/>
        </w:rPr>
      </w:pPr>
    </w:p>
    <w:p w:rsidR="00AB5700" w:rsidRDefault="00AB5700" w:rsidP="007E0B3E">
      <w:pPr>
        <w:jc w:val="center"/>
        <w:rPr>
          <w:sz w:val="28"/>
          <w:szCs w:val="28"/>
          <w:lang w:val="bg-BG"/>
        </w:rPr>
      </w:pPr>
    </w:p>
    <w:p w:rsidR="00AB5700" w:rsidRDefault="00AB5700" w:rsidP="007E0B3E">
      <w:pPr>
        <w:jc w:val="center"/>
        <w:rPr>
          <w:sz w:val="28"/>
          <w:szCs w:val="28"/>
          <w:lang w:val="bg-BG"/>
        </w:rPr>
      </w:pPr>
    </w:p>
    <w:p w:rsidR="00725411" w:rsidRDefault="00725411" w:rsidP="00AB5700">
      <w:pPr>
        <w:rPr>
          <w:sz w:val="28"/>
          <w:szCs w:val="28"/>
          <w:lang w:val="bg-BG"/>
        </w:rPr>
      </w:pPr>
    </w:p>
    <w:p w:rsidR="00AB5700" w:rsidRDefault="00AB5700" w:rsidP="00AB5700">
      <w:pPr>
        <w:rPr>
          <w:sz w:val="28"/>
          <w:szCs w:val="28"/>
          <w:lang w:val="bg-BG"/>
        </w:rPr>
      </w:pPr>
    </w:p>
    <w:p w:rsidR="00965175" w:rsidRDefault="00965175" w:rsidP="005E586A">
      <w:pPr>
        <w:rPr>
          <w:sz w:val="28"/>
          <w:szCs w:val="28"/>
          <w:lang w:val="bg-BG"/>
        </w:rPr>
      </w:pPr>
    </w:p>
    <w:p w:rsidR="00611648" w:rsidRDefault="00611648" w:rsidP="00611648">
      <w:pPr>
        <w:pStyle w:val="Heading1"/>
        <w:ind w:hanging="360"/>
        <w:jc w:val="left"/>
        <w:rPr>
          <w:b w:val="0"/>
          <w:bCs/>
        </w:rPr>
      </w:pPr>
    </w:p>
    <w:p w:rsidR="00340BB1" w:rsidRPr="00340BB1" w:rsidRDefault="00340BB1" w:rsidP="00340BB1">
      <w:pPr>
        <w:rPr>
          <w:lang w:val="bg-BG"/>
        </w:rPr>
      </w:pPr>
    </w:p>
    <w:p w:rsidR="009D6CF2" w:rsidRDefault="009D6CF2" w:rsidP="00E86761">
      <w:pPr>
        <w:jc w:val="center"/>
        <w:rPr>
          <w:sz w:val="28"/>
          <w:szCs w:val="28"/>
          <w:lang w:val="bg-BG"/>
        </w:rPr>
      </w:pPr>
    </w:p>
    <w:p w:rsidR="009D6CF2" w:rsidRDefault="009D6CF2" w:rsidP="00E86761">
      <w:pPr>
        <w:jc w:val="center"/>
        <w:rPr>
          <w:sz w:val="28"/>
          <w:szCs w:val="28"/>
          <w:lang w:val="bg-BG"/>
        </w:rPr>
      </w:pPr>
    </w:p>
    <w:p w:rsidR="00340BB1" w:rsidRPr="00E86761" w:rsidRDefault="00814161" w:rsidP="00E86761">
      <w:pPr>
        <w:jc w:val="center"/>
        <w:rPr>
          <w:sz w:val="28"/>
          <w:szCs w:val="28"/>
          <w:lang w:val="bg-BG"/>
        </w:rPr>
      </w:pPr>
      <w:r>
        <w:rPr>
          <w:sz w:val="28"/>
          <w:szCs w:val="28"/>
          <w:lang w:val="bg-BG"/>
        </w:rPr>
        <w:t>София, 2016</w:t>
      </w:r>
      <w:r w:rsidR="00E86761" w:rsidRPr="00E86761">
        <w:rPr>
          <w:sz w:val="28"/>
          <w:szCs w:val="28"/>
          <w:lang w:val="bg-BG"/>
        </w:rPr>
        <w:t xml:space="preserve"> г.</w:t>
      </w:r>
    </w:p>
    <w:p w:rsidR="00611648" w:rsidRPr="005D5D1A" w:rsidRDefault="00611648" w:rsidP="009F19AD">
      <w:pPr>
        <w:pStyle w:val="Heading1"/>
        <w:ind w:hanging="360"/>
        <w:rPr>
          <w:rFonts w:ascii="Calibri" w:hAnsi="Calibri"/>
          <w:b w:val="0"/>
          <w:bCs/>
        </w:rPr>
      </w:pPr>
    </w:p>
    <w:p w:rsidR="00FF20F9" w:rsidRDefault="00FF20F9" w:rsidP="00FF20F9">
      <w:pPr>
        <w:rPr>
          <w:lang w:val="bg-BG"/>
        </w:rPr>
      </w:pPr>
    </w:p>
    <w:p w:rsidR="00FF20F9" w:rsidRDefault="00FF20F9" w:rsidP="00FF20F9">
      <w:pPr>
        <w:rPr>
          <w:lang w:val="bg-BG"/>
        </w:rPr>
      </w:pPr>
    </w:p>
    <w:p w:rsidR="00FF20F9" w:rsidRDefault="00FF20F9" w:rsidP="00FF20F9">
      <w:pPr>
        <w:rPr>
          <w:lang w:val="bg-BG"/>
        </w:rPr>
      </w:pPr>
    </w:p>
    <w:p w:rsidR="009D6CF2" w:rsidRDefault="009D6CF2" w:rsidP="00FF20F9">
      <w:pPr>
        <w:rPr>
          <w:lang w:val="bg-BG"/>
        </w:rPr>
      </w:pPr>
    </w:p>
    <w:p w:rsidR="009D6CF2" w:rsidRDefault="009D6CF2" w:rsidP="00FF20F9">
      <w:pPr>
        <w:rPr>
          <w:lang w:val="bg-BG"/>
        </w:rPr>
      </w:pPr>
    </w:p>
    <w:p w:rsidR="00B4084A" w:rsidRPr="00FF20F9" w:rsidRDefault="00B4084A" w:rsidP="00FF20F9">
      <w:pPr>
        <w:rPr>
          <w:lang w:val="bg-BG"/>
        </w:rPr>
      </w:pPr>
    </w:p>
    <w:p w:rsidR="00FF20F9" w:rsidRPr="00FF20F9" w:rsidRDefault="00FF20F9" w:rsidP="00FF20F9">
      <w:pPr>
        <w:jc w:val="center"/>
        <w:rPr>
          <w:bCs/>
          <w:lang w:val="bg-BG"/>
        </w:rPr>
      </w:pPr>
      <w:r w:rsidRPr="00FF20F9">
        <w:rPr>
          <w:bCs/>
          <w:lang w:val="bg-BG"/>
        </w:rPr>
        <w:t>СЪДЪРЖАНИЕ</w:t>
      </w:r>
    </w:p>
    <w:p w:rsidR="00FF20F9" w:rsidRPr="00FF20F9" w:rsidRDefault="00FF20F9" w:rsidP="009D0FC8">
      <w:pPr>
        <w:snapToGrid w:val="0"/>
        <w:jc w:val="center"/>
        <w:rPr>
          <w:u w:val="single"/>
          <w:lang w:val="bg-BG"/>
        </w:rPr>
      </w:pPr>
      <w:r w:rsidRPr="00FF20F9">
        <w:rPr>
          <w:u w:val="single"/>
          <w:lang w:val="bg-BG"/>
        </w:rPr>
        <w:t xml:space="preserve">на документацията за </w:t>
      </w:r>
      <w:r w:rsidR="00B4084A">
        <w:rPr>
          <w:u w:val="single"/>
          <w:lang w:val="bg-BG"/>
        </w:rPr>
        <w:t>открита процедура</w:t>
      </w:r>
      <w:r w:rsidR="00814161">
        <w:rPr>
          <w:u w:val="single"/>
          <w:lang w:val="bg-BG"/>
        </w:rPr>
        <w:t xml:space="preserve"> по ЗОП</w:t>
      </w:r>
      <w:r w:rsidRPr="00FF20F9">
        <w:rPr>
          <w:u w:val="single"/>
          <w:lang w:val="bg-BG"/>
        </w:rPr>
        <w:t xml:space="preserve"> с предмет:</w:t>
      </w:r>
    </w:p>
    <w:p w:rsidR="00AE0DB2" w:rsidRDefault="009D6CF2" w:rsidP="00D83A9A">
      <w:pPr>
        <w:spacing w:after="200"/>
        <w:jc w:val="center"/>
        <w:rPr>
          <w:b/>
          <w:lang w:val="bg-BG" w:eastAsia="bg-BG"/>
        </w:rPr>
      </w:pPr>
      <w:r w:rsidRPr="009D6CF2">
        <w:rPr>
          <w:b/>
          <w:lang w:val="bg-BG" w:eastAsia="bg-BG"/>
        </w:rPr>
        <w:t>„ИЗВЪРШВАНЕ НА ОХРАНИТЕЛНИ УСЛУГИ В СГРАДИТЕ НА УНСС“</w:t>
      </w:r>
    </w:p>
    <w:p w:rsidR="00FF20F9" w:rsidRPr="00FF20F9" w:rsidRDefault="00FF20F9" w:rsidP="00FF20F9">
      <w:pPr>
        <w:spacing w:after="200"/>
        <w:rPr>
          <w:lang w:val="bg-BG"/>
        </w:rPr>
      </w:pPr>
      <w:r w:rsidRPr="00FF20F9">
        <w:rPr>
          <w:lang w:val="bg-BG"/>
        </w:rPr>
        <w:t xml:space="preserve">1. Решение за откриване на процедура за възлагане на обществена поръчка чрез </w:t>
      </w:r>
      <w:r w:rsidR="00B97D74">
        <w:rPr>
          <w:lang w:val="bg-BG"/>
        </w:rPr>
        <w:t>открита процедура</w:t>
      </w:r>
      <w:r w:rsidR="00814161" w:rsidRPr="00814161">
        <w:rPr>
          <w:lang w:val="bg-BG"/>
        </w:rPr>
        <w:t xml:space="preserve"> </w:t>
      </w:r>
      <w:r w:rsidRPr="00FF20F9">
        <w:rPr>
          <w:lang w:val="bg-BG"/>
        </w:rPr>
        <w:t>(по образец).</w:t>
      </w:r>
    </w:p>
    <w:p w:rsidR="00FF20F9" w:rsidRPr="00FF20F9" w:rsidRDefault="00FF20F9" w:rsidP="00FF20F9">
      <w:pPr>
        <w:spacing w:after="200"/>
        <w:rPr>
          <w:lang w:val="bg-BG"/>
        </w:rPr>
      </w:pPr>
      <w:r w:rsidRPr="00FF20F9">
        <w:rPr>
          <w:lang w:val="bg-BG"/>
        </w:rPr>
        <w:t>2. Обявление за обществена поръчка (по образец).</w:t>
      </w:r>
    </w:p>
    <w:p w:rsidR="00FF20F9" w:rsidRPr="00FF20F9" w:rsidRDefault="00FF20F9" w:rsidP="00FF20F9">
      <w:pPr>
        <w:spacing w:after="200"/>
        <w:rPr>
          <w:lang w:val="bg-BG"/>
        </w:rPr>
      </w:pPr>
      <w:r w:rsidRPr="00FF20F9">
        <w:rPr>
          <w:lang w:val="bg-BG"/>
        </w:rPr>
        <w:t xml:space="preserve">3. РАЗДЕЛ І – </w:t>
      </w:r>
      <w:r w:rsidR="00814161">
        <w:rPr>
          <w:lang w:val="bg-BG"/>
        </w:rPr>
        <w:t>Технически</w:t>
      </w:r>
      <w:r w:rsidRPr="00FF20F9">
        <w:rPr>
          <w:lang w:val="bg-BG"/>
        </w:rPr>
        <w:t xml:space="preserve"> спецификаци</w:t>
      </w:r>
      <w:r w:rsidR="00814161">
        <w:rPr>
          <w:lang w:val="bg-BG"/>
        </w:rPr>
        <w:t>и</w:t>
      </w:r>
      <w:r w:rsidRPr="00FF20F9">
        <w:rPr>
          <w:lang w:val="bg-BG"/>
        </w:rPr>
        <w:t>.</w:t>
      </w:r>
    </w:p>
    <w:p w:rsidR="00FF20F9" w:rsidRPr="00FF20F9" w:rsidRDefault="00FF20F9" w:rsidP="00FF20F9">
      <w:pPr>
        <w:spacing w:after="200"/>
        <w:rPr>
          <w:lang w:val="bg-BG"/>
        </w:rPr>
      </w:pPr>
      <w:r w:rsidRPr="00FF20F9">
        <w:rPr>
          <w:lang w:val="bg-BG"/>
        </w:rPr>
        <w:t xml:space="preserve">4. РАЗДЕЛ ІІ - </w:t>
      </w:r>
      <w:r w:rsidR="00814161">
        <w:rPr>
          <w:lang w:val="bg-BG"/>
        </w:rPr>
        <w:t>М</w:t>
      </w:r>
      <w:r w:rsidR="00814161" w:rsidRPr="00814161">
        <w:rPr>
          <w:lang w:val="bg-BG"/>
        </w:rPr>
        <w:t>етодика за определяне на комплексната оценка на офертата</w:t>
      </w:r>
      <w:r w:rsidRPr="00FF20F9">
        <w:rPr>
          <w:lang w:val="bg-BG"/>
        </w:rPr>
        <w:t>.</w:t>
      </w:r>
    </w:p>
    <w:p w:rsidR="00FF20F9" w:rsidRPr="00FF20F9" w:rsidRDefault="00FF20F9" w:rsidP="00FF20F9">
      <w:pPr>
        <w:spacing w:after="200"/>
        <w:rPr>
          <w:lang w:val="bg-BG"/>
        </w:rPr>
      </w:pPr>
      <w:r w:rsidRPr="00FF20F9">
        <w:rPr>
          <w:lang w:val="bg-BG"/>
        </w:rPr>
        <w:t xml:space="preserve">5. РАЗДЕЛ ІІІ - </w:t>
      </w:r>
      <w:r w:rsidR="00814161">
        <w:rPr>
          <w:lang w:val="bg-BG"/>
        </w:rPr>
        <w:t>Условия и указания за реда за</w:t>
      </w:r>
      <w:r w:rsidRPr="00FF20F9">
        <w:rPr>
          <w:lang w:val="bg-BG"/>
        </w:rPr>
        <w:t xml:space="preserve"> провеждане на процедурата;</w:t>
      </w:r>
    </w:p>
    <w:p w:rsidR="00FF20F9" w:rsidRPr="00FF20F9" w:rsidRDefault="00FF20F9" w:rsidP="00FF20F9">
      <w:pPr>
        <w:spacing w:after="200"/>
        <w:rPr>
          <w:lang w:val="bg-BG"/>
        </w:rPr>
      </w:pPr>
      <w:r w:rsidRPr="00FF20F9">
        <w:rPr>
          <w:lang w:val="bg-BG"/>
        </w:rPr>
        <w:t xml:space="preserve">6. РАЗДЕЛ ІV - Съдържание на офертата – </w:t>
      </w:r>
      <w:r w:rsidR="00814161" w:rsidRPr="00814161">
        <w:rPr>
          <w:lang w:val="bg-BG"/>
        </w:rPr>
        <w:t>образци на документи, както и указание за подготовката им;</w:t>
      </w:r>
    </w:p>
    <w:p w:rsidR="00FF20F9" w:rsidRPr="00FF20F9" w:rsidRDefault="00814161" w:rsidP="00FF20F9">
      <w:pPr>
        <w:spacing w:after="200"/>
        <w:rPr>
          <w:lang w:val="bg-BG"/>
        </w:rPr>
      </w:pPr>
      <w:r>
        <w:rPr>
          <w:lang w:val="bg-BG"/>
        </w:rPr>
        <w:t>О</w:t>
      </w:r>
      <w:r w:rsidR="00FF20F9" w:rsidRPr="00FF20F9">
        <w:rPr>
          <w:lang w:val="bg-BG"/>
        </w:rPr>
        <w:t>бразци:</w:t>
      </w:r>
    </w:p>
    <w:p w:rsidR="00FF20F9" w:rsidRPr="00FF20F9" w:rsidRDefault="00FF20F9" w:rsidP="00FF20F9">
      <w:pPr>
        <w:spacing w:after="200"/>
        <w:rPr>
          <w:lang w:val="bg-BG"/>
        </w:rPr>
      </w:pPr>
      <w:r w:rsidRPr="00FF20F9">
        <w:rPr>
          <w:lang w:val="bg-BG"/>
        </w:rPr>
        <w:t xml:space="preserve">Образец  № 1 - </w:t>
      </w:r>
      <w:r w:rsidR="00814161" w:rsidRPr="00814161">
        <w:rPr>
          <w:lang w:val="bg-BG"/>
        </w:rPr>
        <w:t>Опис на представените документи</w:t>
      </w:r>
    </w:p>
    <w:p w:rsidR="00FF20F9" w:rsidRPr="00FF20F9" w:rsidRDefault="00FF20F9" w:rsidP="00FF20F9">
      <w:pPr>
        <w:spacing w:after="200"/>
        <w:rPr>
          <w:lang w:val="bg-BG"/>
        </w:rPr>
      </w:pPr>
      <w:r w:rsidRPr="00FF20F9">
        <w:rPr>
          <w:lang w:val="bg-BG"/>
        </w:rPr>
        <w:t xml:space="preserve">Образец № 2 – </w:t>
      </w:r>
      <w:r w:rsidR="00814161" w:rsidRPr="00814161">
        <w:rPr>
          <w:lang w:val="bg-BG"/>
        </w:rPr>
        <w:t>Единен европейски документ за обществени поръчки (ЕЕДОП)</w:t>
      </w:r>
    </w:p>
    <w:p w:rsidR="00FF20F9" w:rsidRDefault="00FF20F9" w:rsidP="00FF20F9">
      <w:pPr>
        <w:spacing w:after="200"/>
        <w:rPr>
          <w:lang w:val="bg-BG"/>
        </w:rPr>
      </w:pPr>
      <w:r w:rsidRPr="00FF20F9">
        <w:rPr>
          <w:lang w:val="bg-BG"/>
        </w:rPr>
        <w:t>Образец № 3</w:t>
      </w:r>
      <w:r w:rsidR="00814161">
        <w:rPr>
          <w:lang w:val="bg-BG"/>
        </w:rPr>
        <w:t>.1.</w:t>
      </w:r>
      <w:r w:rsidRPr="00FF20F9">
        <w:rPr>
          <w:lang w:val="bg-BG"/>
        </w:rPr>
        <w:t xml:space="preserve"> – </w:t>
      </w:r>
      <w:r w:rsidR="00814161" w:rsidRPr="00814161">
        <w:rPr>
          <w:lang w:val="bg-BG"/>
        </w:rPr>
        <w:t>Техническо предложение за обособена позиция 1</w:t>
      </w:r>
    </w:p>
    <w:p w:rsidR="00814161" w:rsidRDefault="00814161" w:rsidP="00814161">
      <w:pPr>
        <w:spacing w:after="200"/>
        <w:rPr>
          <w:lang w:val="bg-BG"/>
        </w:rPr>
      </w:pPr>
      <w:r w:rsidRPr="00FF20F9">
        <w:rPr>
          <w:lang w:val="bg-BG"/>
        </w:rPr>
        <w:t>Образец № 3</w:t>
      </w:r>
      <w:r>
        <w:rPr>
          <w:lang w:val="bg-BG"/>
        </w:rPr>
        <w:t>.2.</w:t>
      </w:r>
      <w:r w:rsidRPr="00FF20F9">
        <w:rPr>
          <w:lang w:val="bg-BG"/>
        </w:rPr>
        <w:t xml:space="preserve"> – </w:t>
      </w:r>
      <w:r w:rsidRPr="00814161">
        <w:rPr>
          <w:lang w:val="bg-BG"/>
        </w:rPr>
        <w:t xml:space="preserve">Техническо предложение за </w:t>
      </w:r>
      <w:r>
        <w:rPr>
          <w:lang w:val="bg-BG"/>
        </w:rPr>
        <w:t>обособена позиция 2</w:t>
      </w:r>
    </w:p>
    <w:p w:rsidR="009D6CF2" w:rsidRDefault="009D6CF2" w:rsidP="009D6CF2">
      <w:pPr>
        <w:spacing w:after="200"/>
        <w:rPr>
          <w:lang w:val="bg-BG"/>
        </w:rPr>
      </w:pPr>
      <w:r w:rsidRPr="00FF20F9">
        <w:rPr>
          <w:lang w:val="bg-BG"/>
        </w:rPr>
        <w:t>Образец № 3</w:t>
      </w:r>
      <w:r>
        <w:rPr>
          <w:lang w:val="bg-BG"/>
        </w:rPr>
        <w:t>.3.</w:t>
      </w:r>
      <w:r w:rsidRPr="00FF20F9">
        <w:rPr>
          <w:lang w:val="bg-BG"/>
        </w:rPr>
        <w:t xml:space="preserve"> – </w:t>
      </w:r>
      <w:r w:rsidRPr="00814161">
        <w:rPr>
          <w:lang w:val="bg-BG"/>
        </w:rPr>
        <w:t xml:space="preserve">Техническо предложение за </w:t>
      </w:r>
      <w:r>
        <w:rPr>
          <w:lang w:val="bg-BG"/>
        </w:rPr>
        <w:t>обособена позиция 3</w:t>
      </w:r>
    </w:p>
    <w:p w:rsidR="009D6CF2" w:rsidRDefault="009D6CF2" w:rsidP="009D6CF2">
      <w:pPr>
        <w:spacing w:after="200"/>
        <w:rPr>
          <w:lang w:val="bg-BG"/>
        </w:rPr>
      </w:pPr>
      <w:r w:rsidRPr="00FF20F9">
        <w:rPr>
          <w:lang w:val="bg-BG"/>
        </w:rPr>
        <w:t>Образец № 3</w:t>
      </w:r>
      <w:r>
        <w:rPr>
          <w:lang w:val="bg-BG"/>
        </w:rPr>
        <w:t>.4.</w:t>
      </w:r>
      <w:r w:rsidRPr="00FF20F9">
        <w:rPr>
          <w:lang w:val="bg-BG"/>
        </w:rPr>
        <w:t xml:space="preserve"> – </w:t>
      </w:r>
      <w:r w:rsidRPr="00814161">
        <w:rPr>
          <w:lang w:val="bg-BG"/>
        </w:rPr>
        <w:t xml:space="preserve">Техническо предложение за </w:t>
      </w:r>
      <w:r>
        <w:rPr>
          <w:lang w:val="bg-BG"/>
        </w:rPr>
        <w:t>обособена позиция 4</w:t>
      </w:r>
    </w:p>
    <w:p w:rsidR="009D6CF2" w:rsidRDefault="009D6CF2" w:rsidP="00814161">
      <w:pPr>
        <w:spacing w:after="200"/>
        <w:rPr>
          <w:lang w:val="bg-BG"/>
        </w:rPr>
      </w:pPr>
      <w:r w:rsidRPr="00FF20F9">
        <w:rPr>
          <w:lang w:val="bg-BG"/>
        </w:rPr>
        <w:t>Образец № 3</w:t>
      </w:r>
      <w:r>
        <w:rPr>
          <w:lang w:val="bg-BG"/>
        </w:rPr>
        <w:t>.5.</w:t>
      </w:r>
      <w:r w:rsidRPr="00FF20F9">
        <w:rPr>
          <w:lang w:val="bg-BG"/>
        </w:rPr>
        <w:t xml:space="preserve"> – </w:t>
      </w:r>
      <w:r w:rsidRPr="00814161">
        <w:rPr>
          <w:lang w:val="bg-BG"/>
        </w:rPr>
        <w:t xml:space="preserve">Техническо предложение за </w:t>
      </w:r>
      <w:r>
        <w:rPr>
          <w:lang w:val="bg-BG"/>
        </w:rPr>
        <w:t>обособена позиция 5</w:t>
      </w:r>
    </w:p>
    <w:p w:rsidR="00F5609B" w:rsidRDefault="00F5609B" w:rsidP="00814161">
      <w:pPr>
        <w:spacing w:after="200"/>
        <w:rPr>
          <w:lang w:val="bg-BG"/>
        </w:rPr>
      </w:pPr>
      <w:r w:rsidRPr="00FF20F9">
        <w:rPr>
          <w:lang w:val="bg-BG"/>
        </w:rPr>
        <w:t>Образец № 3</w:t>
      </w:r>
      <w:r>
        <w:rPr>
          <w:lang w:val="bg-BG"/>
        </w:rPr>
        <w:t>.6.</w:t>
      </w:r>
      <w:r w:rsidRPr="00FF20F9">
        <w:rPr>
          <w:lang w:val="bg-BG"/>
        </w:rPr>
        <w:t xml:space="preserve"> – </w:t>
      </w:r>
      <w:r w:rsidRPr="00814161">
        <w:rPr>
          <w:lang w:val="bg-BG"/>
        </w:rPr>
        <w:t xml:space="preserve">Техническо предложение за </w:t>
      </w:r>
      <w:r>
        <w:rPr>
          <w:lang w:val="bg-BG"/>
        </w:rPr>
        <w:t>обособена позиция 6</w:t>
      </w:r>
    </w:p>
    <w:p w:rsidR="00AF73E1" w:rsidRDefault="00F07E86" w:rsidP="00F5006A">
      <w:pPr>
        <w:spacing w:after="200"/>
        <w:jc w:val="both"/>
        <w:rPr>
          <w:lang w:val="bg-BG"/>
        </w:rPr>
      </w:pPr>
      <w:r>
        <w:rPr>
          <w:lang w:val="bg-BG"/>
        </w:rPr>
        <w:t xml:space="preserve">Образец № </w:t>
      </w:r>
      <w:r>
        <w:t>4</w:t>
      </w:r>
      <w:r w:rsidR="00FF20F9" w:rsidRPr="00FF20F9">
        <w:rPr>
          <w:lang w:val="bg-BG"/>
        </w:rPr>
        <w:t xml:space="preserve"> </w:t>
      </w:r>
      <w:r w:rsidR="00AF73E1">
        <w:rPr>
          <w:lang w:val="bg-BG"/>
        </w:rPr>
        <w:t>–</w:t>
      </w:r>
      <w:r w:rsidR="00FF20F9" w:rsidRPr="00FF20F9">
        <w:rPr>
          <w:lang w:val="bg-BG"/>
        </w:rPr>
        <w:t xml:space="preserve"> </w:t>
      </w:r>
      <w:r w:rsidR="00F5006A">
        <w:rPr>
          <w:lang w:val="bg-BG"/>
        </w:rPr>
        <w:t xml:space="preserve"> Д</w:t>
      </w:r>
      <w:r w:rsidR="00F5006A" w:rsidRPr="00F5006A">
        <w:rPr>
          <w:lang w:val="bg-BG"/>
        </w:rPr>
        <w:t>екларация за съгласие с клаузите на приложения проект на договор</w:t>
      </w:r>
    </w:p>
    <w:p w:rsidR="00AF73E1" w:rsidRPr="00FF20F9" w:rsidRDefault="00F07E86" w:rsidP="00AF73E1">
      <w:pPr>
        <w:spacing w:after="200"/>
        <w:rPr>
          <w:lang w:val="bg-BG"/>
        </w:rPr>
      </w:pPr>
      <w:r>
        <w:rPr>
          <w:lang w:val="bg-BG"/>
        </w:rPr>
        <w:t xml:space="preserve">Образец № </w:t>
      </w:r>
      <w:r>
        <w:t>5</w:t>
      </w:r>
      <w:r w:rsidR="00FF20F9" w:rsidRPr="00FF20F9">
        <w:rPr>
          <w:lang w:val="bg-BG"/>
        </w:rPr>
        <w:t xml:space="preserve"> - </w:t>
      </w:r>
      <w:r w:rsidR="00F5006A">
        <w:rPr>
          <w:lang w:val="bg-BG"/>
        </w:rPr>
        <w:t xml:space="preserve"> Д</w:t>
      </w:r>
      <w:r w:rsidR="00F5006A" w:rsidRPr="00F5006A">
        <w:rPr>
          <w:lang w:val="bg-BG"/>
        </w:rPr>
        <w:t>екларация за срока на валидност на офертата</w:t>
      </w:r>
    </w:p>
    <w:p w:rsidR="00F07E86" w:rsidRDefault="00FF20F9" w:rsidP="00F07E86">
      <w:pPr>
        <w:spacing w:after="200"/>
      </w:pPr>
      <w:r w:rsidRPr="00FF20F9">
        <w:rPr>
          <w:lang w:val="bg-BG"/>
        </w:rPr>
        <w:t xml:space="preserve">Образец № </w:t>
      </w:r>
      <w:r w:rsidR="00F07E86">
        <w:t>6</w:t>
      </w:r>
      <w:r w:rsidR="00D83A9A">
        <w:rPr>
          <w:lang w:val="bg-BG"/>
        </w:rPr>
        <w:t xml:space="preserve"> </w:t>
      </w:r>
      <w:r w:rsidRPr="00FF20F9">
        <w:rPr>
          <w:lang w:val="bg-BG"/>
        </w:rPr>
        <w:t xml:space="preserve">- </w:t>
      </w:r>
      <w:r w:rsidR="00F5006A">
        <w:rPr>
          <w:lang w:val="bg-BG"/>
        </w:rPr>
        <w:t>Д</w:t>
      </w:r>
      <w:r w:rsidR="00F5006A" w:rsidRPr="00F5006A">
        <w:rPr>
          <w:lang w:val="bg-BG"/>
        </w:rPr>
        <w:t>екларация, че при изготвяне на офертата са спазени задълженията, свързани с данъци и осигуровки, закрила на заетостта и условията на труд</w:t>
      </w:r>
      <w:r w:rsidR="00F07E86" w:rsidRPr="00F07E86">
        <w:rPr>
          <w:lang w:val="bg-BG"/>
        </w:rPr>
        <w:t xml:space="preserve"> </w:t>
      </w:r>
    </w:p>
    <w:p w:rsidR="00F07E86" w:rsidRDefault="00F07E86" w:rsidP="00F07E86">
      <w:pPr>
        <w:spacing w:after="200"/>
        <w:rPr>
          <w:lang w:val="bg-BG"/>
        </w:rPr>
      </w:pPr>
      <w:r w:rsidRPr="00FF20F9">
        <w:rPr>
          <w:lang w:val="bg-BG"/>
        </w:rPr>
        <w:t xml:space="preserve">Образец № </w:t>
      </w:r>
      <w:r>
        <w:t>7</w:t>
      </w:r>
      <w:r>
        <w:rPr>
          <w:lang w:val="bg-BG"/>
        </w:rPr>
        <w:t>.1.</w:t>
      </w:r>
      <w:r w:rsidRPr="00FF20F9">
        <w:rPr>
          <w:lang w:val="bg-BG"/>
        </w:rPr>
        <w:t xml:space="preserve"> – </w:t>
      </w:r>
      <w:r>
        <w:rPr>
          <w:lang w:val="bg-BG"/>
        </w:rPr>
        <w:t>Ценово</w:t>
      </w:r>
      <w:r w:rsidRPr="00814161">
        <w:rPr>
          <w:lang w:val="bg-BG"/>
        </w:rPr>
        <w:t xml:space="preserve"> предложение за обособена позиция 1</w:t>
      </w:r>
    </w:p>
    <w:p w:rsidR="00F07E86" w:rsidRDefault="00F07E86" w:rsidP="00F07E86">
      <w:pPr>
        <w:spacing w:after="200"/>
        <w:rPr>
          <w:lang w:val="bg-BG"/>
        </w:rPr>
      </w:pPr>
      <w:r w:rsidRPr="00FF20F9">
        <w:rPr>
          <w:lang w:val="bg-BG"/>
        </w:rPr>
        <w:t xml:space="preserve">Образец № </w:t>
      </w:r>
      <w:r>
        <w:t>7</w:t>
      </w:r>
      <w:r w:rsidR="009D6CF2">
        <w:rPr>
          <w:lang w:val="bg-BG"/>
        </w:rPr>
        <w:t>.2</w:t>
      </w:r>
      <w:r>
        <w:rPr>
          <w:lang w:val="bg-BG"/>
        </w:rPr>
        <w:t>.</w:t>
      </w:r>
      <w:r w:rsidRPr="00FF20F9">
        <w:rPr>
          <w:lang w:val="bg-BG"/>
        </w:rPr>
        <w:t xml:space="preserve"> – </w:t>
      </w:r>
      <w:r>
        <w:rPr>
          <w:lang w:val="bg-BG"/>
        </w:rPr>
        <w:t>Ценово</w:t>
      </w:r>
      <w:r w:rsidRPr="00814161">
        <w:rPr>
          <w:lang w:val="bg-BG"/>
        </w:rPr>
        <w:t xml:space="preserve"> предложение за </w:t>
      </w:r>
      <w:r>
        <w:rPr>
          <w:lang w:val="bg-BG"/>
        </w:rPr>
        <w:t>обособена позиция 2</w:t>
      </w:r>
    </w:p>
    <w:p w:rsidR="009D6CF2" w:rsidRDefault="009D6CF2" w:rsidP="00F07E86">
      <w:pPr>
        <w:spacing w:after="200"/>
        <w:rPr>
          <w:lang w:val="bg-BG"/>
        </w:rPr>
      </w:pPr>
      <w:r>
        <w:rPr>
          <w:lang w:val="bg-BG"/>
        </w:rPr>
        <w:t>Образец № 7.3</w:t>
      </w:r>
      <w:r w:rsidRPr="009D6CF2">
        <w:rPr>
          <w:lang w:val="bg-BG"/>
        </w:rPr>
        <w:t>. – Ценово пр</w:t>
      </w:r>
      <w:r>
        <w:rPr>
          <w:lang w:val="bg-BG"/>
        </w:rPr>
        <w:t>едложение за обособена позиция 3</w:t>
      </w:r>
    </w:p>
    <w:p w:rsidR="009D6CF2" w:rsidRDefault="009D6CF2" w:rsidP="00F07E86">
      <w:pPr>
        <w:spacing w:after="200"/>
        <w:rPr>
          <w:lang w:val="bg-BG"/>
        </w:rPr>
      </w:pPr>
      <w:r>
        <w:rPr>
          <w:lang w:val="bg-BG"/>
        </w:rPr>
        <w:t>Образец № 7.4</w:t>
      </w:r>
      <w:r w:rsidRPr="009D6CF2">
        <w:rPr>
          <w:lang w:val="bg-BG"/>
        </w:rPr>
        <w:t>. – Ценово пр</w:t>
      </w:r>
      <w:r>
        <w:rPr>
          <w:lang w:val="bg-BG"/>
        </w:rPr>
        <w:t>едложение за обособена позиция 4</w:t>
      </w:r>
    </w:p>
    <w:p w:rsidR="009D6CF2" w:rsidRDefault="009D6CF2" w:rsidP="00F07E86">
      <w:pPr>
        <w:spacing w:after="200"/>
        <w:rPr>
          <w:lang w:val="bg-BG"/>
        </w:rPr>
      </w:pPr>
      <w:r>
        <w:rPr>
          <w:lang w:val="bg-BG"/>
        </w:rPr>
        <w:lastRenderedPageBreak/>
        <w:t>Образец № 7.5</w:t>
      </w:r>
      <w:r w:rsidRPr="009D6CF2">
        <w:rPr>
          <w:lang w:val="bg-BG"/>
        </w:rPr>
        <w:t>. – Ценово пр</w:t>
      </w:r>
      <w:r>
        <w:rPr>
          <w:lang w:val="bg-BG"/>
        </w:rPr>
        <w:t>едложение за обособена позиция 5</w:t>
      </w:r>
    </w:p>
    <w:p w:rsidR="00F5609B" w:rsidRDefault="00F5609B" w:rsidP="00F07E86">
      <w:pPr>
        <w:spacing w:after="200"/>
        <w:rPr>
          <w:lang w:val="bg-BG"/>
        </w:rPr>
      </w:pPr>
      <w:r>
        <w:rPr>
          <w:lang w:val="bg-BG"/>
        </w:rPr>
        <w:t>Образец № 7.6</w:t>
      </w:r>
      <w:r w:rsidRPr="009D6CF2">
        <w:rPr>
          <w:lang w:val="bg-BG"/>
        </w:rPr>
        <w:t>. – Ценово пр</w:t>
      </w:r>
      <w:r>
        <w:rPr>
          <w:lang w:val="bg-BG"/>
        </w:rPr>
        <w:t>едложение за обособена позиция 6</w:t>
      </w:r>
    </w:p>
    <w:p w:rsidR="00FF20F9" w:rsidRDefault="003749A4" w:rsidP="00FF20F9">
      <w:pPr>
        <w:spacing w:after="200"/>
        <w:rPr>
          <w:lang w:val="bg-BG"/>
        </w:rPr>
      </w:pPr>
      <w:r>
        <w:rPr>
          <w:lang w:val="bg-BG"/>
        </w:rPr>
        <w:t xml:space="preserve">Образец № </w:t>
      </w:r>
      <w:r w:rsidR="00F5006A">
        <w:rPr>
          <w:lang w:val="bg-BG"/>
        </w:rPr>
        <w:t>8</w:t>
      </w:r>
      <w:r w:rsidR="00AF73E1">
        <w:rPr>
          <w:lang w:val="bg-BG"/>
        </w:rPr>
        <w:t>.1.</w:t>
      </w:r>
      <w:r w:rsidR="009D0FC8">
        <w:rPr>
          <w:lang w:val="bg-BG"/>
        </w:rPr>
        <w:t xml:space="preserve"> – Проект на договор</w:t>
      </w:r>
      <w:r w:rsidR="00BE5DB1">
        <w:rPr>
          <w:lang w:val="bg-BG"/>
        </w:rPr>
        <w:t xml:space="preserve"> </w:t>
      </w:r>
      <w:r w:rsidR="00AF73E1">
        <w:rPr>
          <w:lang w:val="bg-BG"/>
        </w:rPr>
        <w:t>за обособена позиция 1</w:t>
      </w:r>
    </w:p>
    <w:p w:rsidR="00AF73E1" w:rsidRDefault="00AF73E1" w:rsidP="00AF73E1">
      <w:pPr>
        <w:spacing w:after="200"/>
        <w:rPr>
          <w:lang w:val="bg-BG"/>
        </w:rPr>
      </w:pPr>
      <w:r>
        <w:rPr>
          <w:lang w:val="bg-BG"/>
        </w:rPr>
        <w:t xml:space="preserve">Образец № </w:t>
      </w:r>
      <w:r w:rsidR="00F5006A">
        <w:rPr>
          <w:lang w:val="bg-BG"/>
        </w:rPr>
        <w:t>8</w:t>
      </w:r>
      <w:r>
        <w:rPr>
          <w:lang w:val="bg-BG"/>
        </w:rPr>
        <w:t>.2. – Проект на договор за обособена позиция 2</w:t>
      </w:r>
    </w:p>
    <w:p w:rsidR="009D6CF2" w:rsidRDefault="009D6CF2" w:rsidP="00AF73E1">
      <w:pPr>
        <w:spacing w:after="200"/>
        <w:rPr>
          <w:lang w:val="bg-BG"/>
        </w:rPr>
      </w:pPr>
      <w:r>
        <w:rPr>
          <w:lang w:val="bg-BG"/>
        </w:rPr>
        <w:t>Образец № 8.3</w:t>
      </w:r>
      <w:r w:rsidRPr="009D6CF2">
        <w:rPr>
          <w:lang w:val="bg-BG"/>
        </w:rPr>
        <w:t>. – Проект на до</w:t>
      </w:r>
      <w:r>
        <w:rPr>
          <w:lang w:val="bg-BG"/>
        </w:rPr>
        <w:t>говор за обособена позиция 3</w:t>
      </w:r>
    </w:p>
    <w:p w:rsidR="009D6CF2" w:rsidRDefault="009D6CF2" w:rsidP="00AF73E1">
      <w:pPr>
        <w:spacing w:after="200"/>
        <w:rPr>
          <w:lang w:val="bg-BG"/>
        </w:rPr>
      </w:pPr>
      <w:r>
        <w:rPr>
          <w:lang w:val="bg-BG"/>
        </w:rPr>
        <w:t>Образец № 8.4</w:t>
      </w:r>
      <w:r w:rsidRPr="009D6CF2">
        <w:rPr>
          <w:lang w:val="bg-BG"/>
        </w:rPr>
        <w:t>. – Проект н</w:t>
      </w:r>
      <w:r>
        <w:rPr>
          <w:lang w:val="bg-BG"/>
        </w:rPr>
        <w:t>а договор за обособена позиция 4</w:t>
      </w:r>
    </w:p>
    <w:p w:rsidR="009D6CF2" w:rsidRDefault="009D6CF2" w:rsidP="00AF73E1">
      <w:pPr>
        <w:spacing w:after="200"/>
        <w:rPr>
          <w:lang w:val="bg-BG"/>
        </w:rPr>
      </w:pPr>
      <w:r>
        <w:rPr>
          <w:lang w:val="bg-BG"/>
        </w:rPr>
        <w:t>Образец № 8.5</w:t>
      </w:r>
      <w:r w:rsidRPr="009D6CF2">
        <w:rPr>
          <w:lang w:val="bg-BG"/>
        </w:rPr>
        <w:t>. – Проект н</w:t>
      </w:r>
      <w:r>
        <w:rPr>
          <w:lang w:val="bg-BG"/>
        </w:rPr>
        <w:t>а договор за обособена позиция 5</w:t>
      </w:r>
    </w:p>
    <w:p w:rsidR="00F5609B" w:rsidRDefault="00F5609B" w:rsidP="00AF73E1">
      <w:pPr>
        <w:spacing w:after="200"/>
        <w:rPr>
          <w:lang w:val="bg-BG"/>
        </w:rPr>
      </w:pPr>
      <w:r>
        <w:rPr>
          <w:lang w:val="bg-BG"/>
        </w:rPr>
        <w:t>Образец № 8.6</w:t>
      </w:r>
      <w:r w:rsidRPr="009D6CF2">
        <w:rPr>
          <w:lang w:val="bg-BG"/>
        </w:rPr>
        <w:t>. – Проект н</w:t>
      </w:r>
      <w:r w:rsidR="00C31D01">
        <w:rPr>
          <w:lang w:val="bg-BG"/>
        </w:rPr>
        <w:t>а договор за обособена позиция 6</w:t>
      </w:r>
    </w:p>
    <w:p w:rsidR="00A24F89" w:rsidRDefault="00A24F89" w:rsidP="00AF73E1">
      <w:pPr>
        <w:spacing w:after="200"/>
        <w:rPr>
          <w:lang w:val="bg-BG"/>
        </w:rPr>
      </w:pPr>
      <w:r w:rsidRPr="00A24F89">
        <w:rPr>
          <w:lang w:val="bg-BG"/>
        </w:rPr>
        <w:t>Образец № 9</w:t>
      </w:r>
      <w:r>
        <w:rPr>
          <w:lang w:val="bg-BG"/>
        </w:rPr>
        <w:t xml:space="preserve"> - </w:t>
      </w:r>
      <w:r w:rsidRPr="00A24F89">
        <w:rPr>
          <w:lang w:val="bg-BG"/>
        </w:rPr>
        <w:t xml:space="preserve">Декларацията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7A2500" w:rsidRDefault="007A2500" w:rsidP="00AF73E1">
      <w:pPr>
        <w:spacing w:after="200"/>
        <w:rPr>
          <w:lang w:val="bg-BG"/>
        </w:rPr>
      </w:pPr>
      <w:r>
        <w:rPr>
          <w:lang w:val="bg-BG"/>
        </w:rPr>
        <w:t>Образец № 10 – Заявление за участие</w:t>
      </w:r>
    </w:p>
    <w:p w:rsidR="003D0228" w:rsidRDefault="003D0228" w:rsidP="003D0228">
      <w:pPr>
        <w:spacing w:after="200"/>
        <w:rPr>
          <w:lang w:val="bg-BG"/>
        </w:rPr>
      </w:pPr>
      <w:r>
        <w:rPr>
          <w:lang w:val="bg-BG"/>
        </w:rPr>
        <w:t>Образец № 11 – Декларация по чл. 102, ал. 1 от ЗОП</w:t>
      </w:r>
    </w:p>
    <w:p w:rsidR="00AF73E1" w:rsidRDefault="00AF73E1" w:rsidP="00133C9D">
      <w:pPr>
        <w:rPr>
          <w:b/>
          <w:sz w:val="32"/>
          <w:szCs w:val="32"/>
          <w:lang w:val="bg-BG"/>
        </w:rPr>
      </w:pPr>
    </w:p>
    <w:p w:rsidR="00B97D74" w:rsidRDefault="00B97D74" w:rsidP="00133C9D">
      <w:pPr>
        <w:rPr>
          <w:b/>
          <w:sz w:val="32"/>
          <w:szCs w:val="32"/>
          <w:lang w:val="bg-BG"/>
        </w:rPr>
      </w:pPr>
    </w:p>
    <w:p w:rsidR="00B97D74" w:rsidRDefault="00B97D74" w:rsidP="00133C9D">
      <w:pPr>
        <w:rPr>
          <w:b/>
          <w:sz w:val="32"/>
          <w:szCs w:val="32"/>
          <w:lang w:val="bg-BG"/>
        </w:rPr>
      </w:pPr>
    </w:p>
    <w:p w:rsidR="00B97D74" w:rsidRDefault="00B97D74" w:rsidP="00133C9D">
      <w:pPr>
        <w:rPr>
          <w:b/>
          <w:sz w:val="32"/>
          <w:szCs w:val="32"/>
          <w:lang w:val="bg-BG"/>
        </w:rPr>
      </w:pPr>
    </w:p>
    <w:p w:rsidR="00EE7607" w:rsidRDefault="00EE7607"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A10F8B" w:rsidRPr="00C15910" w:rsidRDefault="00A10F8B" w:rsidP="00F36249">
      <w:pPr>
        <w:jc w:val="center"/>
        <w:rPr>
          <w:b/>
          <w:sz w:val="32"/>
          <w:szCs w:val="32"/>
          <w:lang w:val="bg-BG"/>
        </w:rPr>
      </w:pPr>
      <w:r w:rsidRPr="00C15910">
        <w:rPr>
          <w:b/>
          <w:sz w:val="32"/>
          <w:szCs w:val="32"/>
          <w:lang w:val="bg-BG"/>
        </w:rPr>
        <w:t>РАЗДЕЛ І</w:t>
      </w:r>
    </w:p>
    <w:p w:rsidR="00A10F8B" w:rsidRDefault="00A10F8B" w:rsidP="00A10F8B">
      <w:pPr>
        <w:jc w:val="center"/>
        <w:rPr>
          <w:b/>
          <w:sz w:val="22"/>
          <w:szCs w:val="22"/>
          <w:lang w:val="bg-BG"/>
        </w:rPr>
      </w:pPr>
    </w:p>
    <w:p w:rsidR="00A10F8B" w:rsidRPr="00FF20F9" w:rsidRDefault="00F5006A" w:rsidP="00A10F8B">
      <w:pPr>
        <w:ind w:left="680"/>
        <w:jc w:val="center"/>
        <w:rPr>
          <w:b/>
          <w:caps/>
          <w:sz w:val="28"/>
          <w:szCs w:val="28"/>
          <w:u w:val="single"/>
          <w:lang w:val="bg-BG"/>
        </w:rPr>
      </w:pPr>
      <w:r>
        <w:rPr>
          <w:b/>
          <w:caps/>
          <w:lang w:val="bg-BG"/>
        </w:rPr>
        <w:t>Т</w:t>
      </w:r>
      <w:r w:rsidR="00FF20F9" w:rsidRPr="00FF20F9">
        <w:rPr>
          <w:b/>
          <w:caps/>
          <w:lang w:val="bg-BG"/>
        </w:rPr>
        <w:t>ехническ</w:t>
      </w:r>
      <w:r>
        <w:rPr>
          <w:b/>
          <w:caps/>
          <w:lang w:val="bg-BG"/>
        </w:rPr>
        <w:t>И спецификациИ</w:t>
      </w:r>
    </w:p>
    <w:p w:rsidR="00A10F8B" w:rsidRPr="00FF20F9" w:rsidRDefault="00A10F8B" w:rsidP="00A10F8B">
      <w:pPr>
        <w:rPr>
          <w:lang w:val="ru-RU"/>
        </w:rPr>
      </w:pPr>
    </w:p>
    <w:p w:rsidR="00AE4578" w:rsidRDefault="00FF20F9" w:rsidP="00AE4578">
      <w:pPr>
        <w:pStyle w:val="Subtitle"/>
        <w:ind w:firstLine="990"/>
        <w:jc w:val="both"/>
        <w:rPr>
          <w:b w:val="0"/>
          <w:sz w:val="24"/>
          <w:szCs w:val="24"/>
        </w:rPr>
      </w:pPr>
      <w:r w:rsidRPr="00AA488D">
        <w:rPr>
          <w:b w:val="0"/>
          <w:sz w:val="24"/>
          <w:szCs w:val="24"/>
        </w:rPr>
        <w:t>Предмет</w:t>
      </w:r>
      <w:r w:rsidR="00A10F8B" w:rsidRPr="00AA488D">
        <w:rPr>
          <w:b w:val="0"/>
          <w:sz w:val="24"/>
          <w:szCs w:val="24"/>
        </w:rPr>
        <w:t xml:space="preserve"> на поръчка</w:t>
      </w:r>
      <w:r w:rsidR="008F1F77" w:rsidRPr="00AA488D">
        <w:rPr>
          <w:b w:val="0"/>
          <w:sz w:val="24"/>
          <w:szCs w:val="24"/>
        </w:rPr>
        <w:t xml:space="preserve">та от настоящата документация е </w:t>
      </w:r>
      <w:bookmarkStart w:id="0" w:name="_Toc153170111"/>
      <w:r w:rsidR="009D6CF2" w:rsidRPr="009D6CF2">
        <w:rPr>
          <w:b w:val="0"/>
          <w:sz w:val="24"/>
          <w:szCs w:val="24"/>
        </w:rPr>
        <w:t>„ИЗВЪРШВАНЕ НА ОХРАНИТЕЛНИ УСЛУГИ В СГРАДИТЕ НА УНСС“</w:t>
      </w:r>
      <w:r w:rsidR="001F1E1B">
        <w:rPr>
          <w:b w:val="0"/>
          <w:sz w:val="24"/>
          <w:szCs w:val="24"/>
        </w:rPr>
        <w:t>.</w:t>
      </w:r>
      <w:r w:rsidR="00AE0DB2">
        <w:rPr>
          <w:b w:val="0"/>
          <w:sz w:val="24"/>
          <w:szCs w:val="24"/>
        </w:rPr>
        <w:t xml:space="preserve"> </w:t>
      </w:r>
    </w:p>
    <w:p w:rsidR="00F21F20" w:rsidRPr="00F21F20" w:rsidRDefault="00F21F20" w:rsidP="00F21F20">
      <w:pPr>
        <w:autoSpaceDE w:val="0"/>
        <w:autoSpaceDN w:val="0"/>
        <w:adjustRightInd w:val="0"/>
        <w:ind w:firstLine="71"/>
        <w:jc w:val="both"/>
        <w:rPr>
          <w:rFonts w:cs="ArialMT"/>
          <w:color w:val="000000"/>
          <w:lang w:val="bg-BG"/>
        </w:rPr>
      </w:pPr>
    </w:p>
    <w:p w:rsidR="00B97D74" w:rsidRPr="00B97D74" w:rsidRDefault="00B97D74" w:rsidP="001E60C8">
      <w:pPr>
        <w:numPr>
          <w:ilvl w:val="0"/>
          <w:numId w:val="29"/>
        </w:numPr>
        <w:ind w:left="0" w:firstLine="360"/>
        <w:jc w:val="both"/>
        <w:rPr>
          <w:lang w:val="bg-BG" w:eastAsia="bg-BG"/>
        </w:rPr>
      </w:pPr>
      <w:r w:rsidRPr="00B97D74">
        <w:rPr>
          <w:rFonts w:eastAsia="Calibri"/>
          <w:b/>
          <w:lang w:val="bg-BG"/>
        </w:rPr>
        <w:t>ПЪЛНО ОПИСАНИЕ НА ОБЕКТА НА ПОРЪЧКАТА:</w:t>
      </w:r>
      <w:r w:rsidRPr="00B97D74">
        <w:rPr>
          <w:rFonts w:eastAsia="Calibri"/>
          <w:lang w:val="bg-BG"/>
        </w:rPr>
        <w:t xml:space="preserve"> </w:t>
      </w:r>
      <w:r w:rsidR="009D6CF2" w:rsidRPr="009D6CF2">
        <w:rPr>
          <w:rFonts w:eastAsia="Calibri"/>
          <w:lang w:val="bg-BG"/>
        </w:rPr>
        <w:t>„ИЗВЪРШВАНЕ НА ОХРАНИТЕЛНИ УСЛУГИ В СГРАДИТЕ НА УНСС“.</w:t>
      </w:r>
    </w:p>
    <w:p w:rsidR="00B97D74" w:rsidRPr="00B97D74" w:rsidRDefault="00B97D74" w:rsidP="00B97D74">
      <w:pPr>
        <w:ind w:left="720"/>
        <w:jc w:val="both"/>
        <w:rPr>
          <w:lang w:val="bg-BG" w:eastAsia="bg-BG"/>
        </w:rPr>
      </w:pPr>
      <w:r w:rsidRPr="00B97D74">
        <w:rPr>
          <w:lang w:val="bg-BG" w:eastAsia="bg-BG"/>
        </w:rPr>
        <w:tab/>
      </w:r>
    </w:p>
    <w:p w:rsidR="00B97D74" w:rsidRPr="00B97D74" w:rsidRDefault="00B97D74" w:rsidP="00B97D74">
      <w:pPr>
        <w:ind w:firstLine="360"/>
        <w:jc w:val="both"/>
        <w:rPr>
          <w:lang w:val="bg-BG" w:eastAsia="bg-BG"/>
        </w:rPr>
      </w:pPr>
      <w:r w:rsidRPr="00B97D74">
        <w:rPr>
          <w:rFonts w:eastAsia="Calibri"/>
          <w:lang w:val="bg-BG"/>
        </w:rPr>
        <w:t xml:space="preserve">Обектът </w:t>
      </w:r>
      <w:r w:rsidRPr="00B97D74">
        <w:rPr>
          <w:lang w:val="bg-BG" w:eastAsia="bg-BG"/>
        </w:rPr>
        <w:t xml:space="preserve"> на поръчката включва </w:t>
      </w:r>
      <w:r w:rsidR="00F5609B">
        <w:rPr>
          <w:lang w:val="bg-BG" w:eastAsia="bg-BG"/>
        </w:rPr>
        <w:t>шест</w:t>
      </w:r>
      <w:r w:rsidRPr="00B97D74">
        <w:rPr>
          <w:lang w:val="bg-BG" w:eastAsia="bg-BG"/>
        </w:rPr>
        <w:t xml:space="preserve"> обособени позиции:</w:t>
      </w:r>
    </w:p>
    <w:p w:rsidR="00B97D74" w:rsidRPr="00B97D74" w:rsidRDefault="00B97D74" w:rsidP="00B97D74">
      <w:pPr>
        <w:ind w:firstLine="360"/>
        <w:jc w:val="both"/>
        <w:rPr>
          <w:lang w:val="bg-BG" w:eastAsia="bg-BG"/>
        </w:rPr>
      </w:pPr>
    </w:p>
    <w:p w:rsidR="00B97D74" w:rsidRPr="00B97D74" w:rsidRDefault="00B97D74" w:rsidP="00B97D74">
      <w:pPr>
        <w:ind w:firstLine="360"/>
        <w:jc w:val="both"/>
        <w:rPr>
          <w:lang w:val="bg-BG" w:eastAsia="bg-BG"/>
        </w:rPr>
      </w:pPr>
      <w:r w:rsidRPr="00B97D74">
        <w:rPr>
          <w:b/>
          <w:lang w:val="bg-BG" w:eastAsia="bg-BG"/>
        </w:rPr>
        <w:t>ОБОСОБЕНА ПОЗИЦИЯ 1:</w:t>
      </w:r>
      <w:r w:rsidRPr="00B97D74">
        <w:rPr>
          <w:lang w:val="bg-BG" w:eastAsia="bg-BG"/>
        </w:rPr>
        <w:t xml:space="preserve"> </w:t>
      </w:r>
      <w:r w:rsidR="009D6CF2" w:rsidRPr="009D6CF2">
        <w:rPr>
          <w:i/>
          <w:lang w:val="bg-BG" w:eastAsia="bg-BG"/>
        </w:rPr>
        <w:t>Осъществяване на охрана на имущество, мероприятия и ценни пратки в съответствие с чл.5, ал.1, т.т. 2, 3 и 4 от Закона за частната охранителна дейност.</w:t>
      </w:r>
      <w:r w:rsidRPr="00B97D74">
        <w:rPr>
          <w:lang w:val="bg-BG" w:eastAsia="bg-BG"/>
        </w:rPr>
        <w:t>;</w:t>
      </w:r>
    </w:p>
    <w:p w:rsidR="00B97D74" w:rsidRPr="00B97D74" w:rsidRDefault="00B97D74" w:rsidP="00B97D74">
      <w:pPr>
        <w:ind w:firstLine="360"/>
        <w:jc w:val="both"/>
        <w:rPr>
          <w:lang w:val="bg-BG" w:eastAsia="bg-BG"/>
        </w:rPr>
      </w:pPr>
    </w:p>
    <w:p w:rsidR="00B97D74" w:rsidRDefault="00B97D74" w:rsidP="00B97D74">
      <w:pPr>
        <w:ind w:firstLine="360"/>
        <w:jc w:val="both"/>
        <w:rPr>
          <w:i/>
          <w:lang w:val="bg-BG" w:eastAsia="bg-BG"/>
        </w:rPr>
      </w:pPr>
      <w:r w:rsidRPr="00B97D74">
        <w:rPr>
          <w:b/>
          <w:lang w:val="bg-BG" w:eastAsia="bg-BG"/>
        </w:rPr>
        <w:t>ОБОСОБЕНА ПОЗИЦИЯ 2:</w:t>
      </w:r>
      <w:r w:rsidRPr="00B97D74">
        <w:rPr>
          <w:lang w:val="bg-BG" w:eastAsia="bg-BG"/>
        </w:rPr>
        <w:t xml:space="preserve"> </w:t>
      </w:r>
      <w:r w:rsidR="00761CB3" w:rsidRPr="00761CB3">
        <w:rPr>
          <w:i/>
          <w:lang w:val="bg-BG" w:eastAsia="bg-BG"/>
        </w:rPr>
        <w:t>„Охрана на обекти в УНСС с технически средства и проверка на получените сигнали от въоръжени автопатраули“</w:t>
      </w:r>
    </w:p>
    <w:p w:rsidR="00761CB3" w:rsidRDefault="00761CB3" w:rsidP="00B97D74">
      <w:pPr>
        <w:ind w:firstLine="360"/>
        <w:jc w:val="both"/>
        <w:rPr>
          <w:i/>
          <w:lang w:val="bg-BG" w:eastAsia="bg-BG"/>
        </w:rPr>
      </w:pPr>
    </w:p>
    <w:p w:rsidR="00761CB3" w:rsidRDefault="00761CB3" w:rsidP="00761CB3">
      <w:pPr>
        <w:ind w:firstLine="360"/>
        <w:jc w:val="both"/>
        <w:rPr>
          <w:i/>
          <w:lang w:val="bg-BG" w:eastAsia="bg-BG"/>
        </w:rPr>
      </w:pPr>
      <w:r>
        <w:rPr>
          <w:b/>
          <w:lang w:val="bg-BG" w:eastAsia="bg-BG"/>
        </w:rPr>
        <w:t>ОБОСОБЕНА ПОЗИЦИЯ 3</w:t>
      </w:r>
      <w:r w:rsidRPr="00B97D74">
        <w:rPr>
          <w:b/>
          <w:lang w:val="bg-BG" w:eastAsia="bg-BG"/>
        </w:rPr>
        <w:t>:</w:t>
      </w:r>
      <w:r w:rsidRPr="00B97D74">
        <w:rPr>
          <w:lang w:val="bg-BG" w:eastAsia="bg-BG"/>
        </w:rPr>
        <w:t xml:space="preserve"> </w:t>
      </w:r>
      <w:r w:rsidRPr="00761CB3">
        <w:rPr>
          <w:i/>
          <w:lang w:val="bg-BG" w:eastAsia="bg-BG"/>
        </w:rPr>
        <w:t>„Охрана на обекти в П „ССО“ с технически средства и проверка на получените сигнали от въоръжени автопатраули“</w:t>
      </w:r>
    </w:p>
    <w:p w:rsidR="00761CB3" w:rsidRDefault="00761CB3" w:rsidP="00761CB3">
      <w:pPr>
        <w:ind w:firstLine="360"/>
        <w:jc w:val="both"/>
        <w:rPr>
          <w:i/>
          <w:lang w:val="bg-BG" w:eastAsia="bg-BG"/>
        </w:rPr>
      </w:pPr>
    </w:p>
    <w:p w:rsidR="00761CB3" w:rsidRPr="00C31D01" w:rsidRDefault="00761CB3" w:rsidP="00761CB3">
      <w:pPr>
        <w:ind w:firstLine="360"/>
        <w:jc w:val="both"/>
        <w:rPr>
          <w:i/>
          <w:lang w:val="bg-BG" w:eastAsia="bg-BG"/>
        </w:rPr>
      </w:pPr>
      <w:r w:rsidRPr="00C31D01">
        <w:rPr>
          <w:b/>
          <w:lang w:val="bg-BG" w:eastAsia="bg-BG"/>
        </w:rPr>
        <w:t>ОБОСОБЕНА ПОЗИЦИЯ 4:</w:t>
      </w:r>
      <w:r w:rsidRPr="00C31D01">
        <w:rPr>
          <w:lang w:val="bg-BG" w:eastAsia="bg-BG"/>
        </w:rPr>
        <w:t xml:space="preserve"> </w:t>
      </w:r>
      <w:r w:rsidR="00F5609B" w:rsidRPr="00C31D01">
        <w:rPr>
          <w:i/>
          <w:lang w:val="bg-BG" w:eastAsia="bg-BG"/>
        </w:rPr>
        <w:t>“Охрана на имуществото на РЦДО-гр.Хасково с технически средства и специализирани патрули”</w:t>
      </w:r>
    </w:p>
    <w:p w:rsidR="00761CB3" w:rsidRPr="00C31D01" w:rsidRDefault="00761CB3" w:rsidP="00761CB3">
      <w:pPr>
        <w:ind w:firstLine="360"/>
        <w:jc w:val="both"/>
        <w:rPr>
          <w:i/>
          <w:lang w:val="bg-BG" w:eastAsia="bg-BG"/>
        </w:rPr>
      </w:pPr>
    </w:p>
    <w:p w:rsidR="00761CB3" w:rsidRPr="00C31D01" w:rsidRDefault="00761CB3" w:rsidP="00761CB3">
      <w:pPr>
        <w:ind w:firstLine="360"/>
        <w:jc w:val="both"/>
        <w:rPr>
          <w:i/>
          <w:lang w:val="bg-BG" w:eastAsia="bg-BG"/>
        </w:rPr>
      </w:pPr>
      <w:r w:rsidRPr="00C31D01">
        <w:rPr>
          <w:b/>
          <w:lang w:val="bg-BG" w:eastAsia="bg-BG"/>
        </w:rPr>
        <w:t>ОБОСОБЕНА ПОЗИЦИЯ 5:</w:t>
      </w:r>
      <w:r w:rsidRPr="00C31D01">
        <w:rPr>
          <w:lang w:val="bg-BG" w:eastAsia="bg-BG"/>
        </w:rPr>
        <w:t xml:space="preserve"> </w:t>
      </w:r>
      <w:r w:rsidRPr="00C31D01">
        <w:rPr>
          <w:i/>
          <w:lang w:val="bg-BG" w:eastAsia="bg-BG"/>
        </w:rPr>
        <w:t>„</w:t>
      </w:r>
      <w:r w:rsidR="00F5609B" w:rsidRPr="00C31D01">
        <w:rPr>
          <w:i/>
          <w:lang w:val="bg-BG" w:eastAsia="bg-BG"/>
        </w:rPr>
        <w:t>Охрана със сигнално-охранителна техника /паник-бутон/ на УОБ-Равда</w:t>
      </w:r>
      <w:r w:rsidRPr="00C31D01">
        <w:rPr>
          <w:i/>
          <w:lang w:val="bg-BG" w:eastAsia="bg-BG"/>
        </w:rPr>
        <w:t>“</w:t>
      </w:r>
    </w:p>
    <w:p w:rsidR="00F5609B" w:rsidRPr="00C31D01" w:rsidRDefault="00F5609B" w:rsidP="00761CB3">
      <w:pPr>
        <w:ind w:firstLine="360"/>
        <w:jc w:val="both"/>
        <w:rPr>
          <w:i/>
          <w:lang w:val="bg-BG" w:eastAsia="bg-BG"/>
        </w:rPr>
      </w:pPr>
    </w:p>
    <w:p w:rsidR="00F5609B" w:rsidRPr="00C31D01" w:rsidRDefault="00F5609B" w:rsidP="00F5609B">
      <w:pPr>
        <w:ind w:firstLine="360"/>
        <w:jc w:val="both"/>
        <w:rPr>
          <w:i/>
          <w:lang w:val="bg-BG" w:eastAsia="bg-BG"/>
        </w:rPr>
      </w:pPr>
      <w:r w:rsidRPr="00C31D01">
        <w:rPr>
          <w:b/>
          <w:lang w:val="bg-BG" w:eastAsia="bg-BG"/>
        </w:rPr>
        <w:t>ОБОСОБЕНА ПОЗИЦИЯ 6:</w:t>
      </w:r>
      <w:r w:rsidRPr="00C31D01">
        <w:rPr>
          <w:lang w:val="bg-BG" w:eastAsia="bg-BG"/>
        </w:rPr>
        <w:t xml:space="preserve"> </w:t>
      </w:r>
      <w:r w:rsidRPr="00C31D01">
        <w:rPr>
          <w:i/>
          <w:lang w:val="bg-BG" w:eastAsia="bg-BG"/>
        </w:rPr>
        <w:t>„Транспорт и охрана на ценни пратки за нуждите на  РЦДО гр. Хасково“</w:t>
      </w:r>
    </w:p>
    <w:p w:rsidR="00F5609B" w:rsidRDefault="00F5609B" w:rsidP="00F5609B">
      <w:pPr>
        <w:ind w:firstLine="360"/>
        <w:jc w:val="both"/>
        <w:rPr>
          <w:i/>
          <w:color w:val="FF0000"/>
          <w:lang w:val="bg-BG" w:eastAsia="bg-BG"/>
        </w:rPr>
      </w:pPr>
    </w:p>
    <w:p w:rsidR="00F5609B" w:rsidRPr="00761CB3" w:rsidRDefault="00F5609B" w:rsidP="00761CB3">
      <w:pPr>
        <w:ind w:firstLine="360"/>
        <w:jc w:val="both"/>
        <w:rPr>
          <w:i/>
          <w:color w:val="FF0000"/>
          <w:lang w:val="bg-BG" w:eastAsia="bg-BG"/>
        </w:rPr>
      </w:pPr>
    </w:p>
    <w:p w:rsidR="00B97D74" w:rsidRPr="00B97D74" w:rsidRDefault="00761CB3" w:rsidP="00B97D74">
      <w:pPr>
        <w:tabs>
          <w:tab w:val="left" w:pos="0"/>
        </w:tabs>
        <w:jc w:val="both"/>
        <w:rPr>
          <w:lang w:val="bg-BG" w:eastAsia="bg-BG"/>
        </w:rPr>
      </w:pPr>
      <w:r>
        <w:rPr>
          <w:lang w:val="bg-BG" w:eastAsia="bg-BG"/>
        </w:rPr>
        <w:tab/>
      </w:r>
    </w:p>
    <w:p w:rsidR="00B97D74" w:rsidRPr="00B97D74" w:rsidRDefault="00B97D74" w:rsidP="00B97D74">
      <w:pPr>
        <w:jc w:val="both"/>
        <w:rPr>
          <w:lang w:val="bg-BG" w:eastAsia="bg-BG"/>
        </w:rPr>
      </w:pPr>
      <w:r w:rsidRPr="00B97D74">
        <w:rPr>
          <w:lang w:val="bg-BG" w:eastAsia="bg-BG"/>
        </w:rPr>
        <w:tab/>
      </w:r>
      <w:r w:rsidRPr="00B97D74">
        <w:rPr>
          <w:lang w:val="bg-BG" w:eastAsia="bg-BG"/>
        </w:rPr>
        <w:tab/>
      </w:r>
      <w:r w:rsidRPr="00B97D74">
        <w:rPr>
          <w:lang w:val="bg-BG" w:eastAsia="bg-BG"/>
        </w:rPr>
        <w:tab/>
      </w:r>
      <w:r w:rsidRPr="00B97D74">
        <w:rPr>
          <w:lang w:val="bg-BG" w:eastAsia="bg-BG"/>
        </w:rPr>
        <w:tab/>
      </w:r>
    </w:p>
    <w:p w:rsidR="00B97D74" w:rsidRPr="00B97D74" w:rsidRDefault="00B97D74" w:rsidP="001E60C8">
      <w:pPr>
        <w:widowControl w:val="0"/>
        <w:numPr>
          <w:ilvl w:val="0"/>
          <w:numId w:val="29"/>
        </w:numPr>
        <w:suppressAutoHyphens/>
        <w:jc w:val="both"/>
        <w:rPr>
          <w:rFonts w:eastAsia="Arial Unicode MS"/>
          <w:color w:val="000000"/>
          <w:lang w:val="bg-BG"/>
        </w:rPr>
      </w:pPr>
      <w:r w:rsidRPr="00B97D74">
        <w:rPr>
          <w:b/>
          <w:color w:val="000000"/>
          <w:lang w:val="ru-RU" w:eastAsia="bg-BG"/>
        </w:rPr>
        <w:t>КОЛИЧЕСТВ</w:t>
      </w:r>
      <w:r w:rsidRPr="00B97D74">
        <w:rPr>
          <w:b/>
          <w:color w:val="000000"/>
          <w:lang w:val="bg-BG" w:eastAsia="bg-BG"/>
        </w:rPr>
        <w:t xml:space="preserve">О, </w:t>
      </w:r>
      <w:r w:rsidRPr="00B97D74">
        <w:rPr>
          <w:b/>
          <w:color w:val="000000"/>
          <w:lang w:val="ru-RU" w:eastAsia="bg-BG"/>
        </w:rPr>
        <w:t xml:space="preserve">ОБЕМ </w:t>
      </w:r>
      <w:r w:rsidRPr="00B97D74">
        <w:rPr>
          <w:b/>
          <w:color w:val="000000"/>
          <w:lang w:val="bg-BG" w:eastAsia="bg-BG"/>
        </w:rPr>
        <w:t xml:space="preserve">И СЪДЪРЖАНИЕ </w:t>
      </w:r>
      <w:r w:rsidRPr="00B97D74">
        <w:rPr>
          <w:b/>
          <w:color w:val="000000"/>
          <w:lang w:val="ru-RU" w:eastAsia="bg-BG"/>
        </w:rPr>
        <w:t>НА ПОРЪЧКАТА</w:t>
      </w:r>
      <w:bookmarkStart w:id="1" w:name="_Toc101780191"/>
      <w:r w:rsidRPr="00B97D74">
        <w:rPr>
          <w:b/>
          <w:color w:val="000000"/>
          <w:lang w:val="ru-RU" w:eastAsia="bg-BG"/>
        </w:rPr>
        <w:t>:</w:t>
      </w:r>
      <w:r w:rsidRPr="00B97D74">
        <w:rPr>
          <w:rFonts w:eastAsia="Arial Unicode MS"/>
          <w:color w:val="000000"/>
          <w:lang w:val="bg-BG"/>
        </w:rPr>
        <w:t xml:space="preserve"> </w:t>
      </w:r>
    </w:p>
    <w:p w:rsidR="00B97D74" w:rsidRPr="00B97D74" w:rsidRDefault="00B97D74" w:rsidP="00B97D74">
      <w:pPr>
        <w:widowControl w:val="0"/>
        <w:suppressAutoHyphens/>
        <w:jc w:val="both"/>
        <w:rPr>
          <w:rFonts w:eastAsia="Arial Unicode MS"/>
          <w:color w:val="FF0000"/>
          <w:lang w:val="bg-BG"/>
        </w:rPr>
      </w:pPr>
    </w:p>
    <w:p w:rsidR="00761CB3" w:rsidRDefault="00B97D74" w:rsidP="00B97D74">
      <w:pPr>
        <w:ind w:firstLine="360"/>
        <w:jc w:val="both"/>
        <w:rPr>
          <w:i/>
          <w:lang w:val="bg-BG" w:eastAsia="bg-BG"/>
        </w:rPr>
      </w:pPr>
      <w:r w:rsidRPr="00B97D74">
        <w:rPr>
          <w:b/>
          <w:lang w:val="bg-BG" w:eastAsia="bg-BG"/>
        </w:rPr>
        <w:lastRenderedPageBreak/>
        <w:t>ОБОСОБЕНА ПОЗИЦИЯ 1</w:t>
      </w:r>
      <w:r w:rsidRPr="00B97D74">
        <w:rPr>
          <w:lang w:val="bg-BG" w:eastAsia="bg-BG"/>
        </w:rPr>
        <w:t xml:space="preserve">: </w:t>
      </w:r>
      <w:r w:rsidR="000D4640" w:rsidRPr="000D4640">
        <w:rPr>
          <w:i/>
          <w:lang w:val="bg-BG" w:eastAsia="bg-BG"/>
        </w:rPr>
        <w:t>Осъществяване на охрана на имущество, мероприятия и ценни пратки в съответствие с чл.5, ал.1, т.т. 2, 3 и 4 от Закона за частната охранителна дейност</w:t>
      </w:r>
    </w:p>
    <w:p w:rsidR="00761CB3" w:rsidRDefault="00761CB3" w:rsidP="00B97D74">
      <w:pPr>
        <w:ind w:firstLine="360"/>
        <w:jc w:val="both"/>
        <w:rPr>
          <w:i/>
          <w:lang w:val="bg-BG" w:eastAsia="bg-BG"/>
        </w:rPr>
      </w:pPr>
    </w:p>
    <w:p w:rsidR="00CC6B6B" w:rsidRDefault="00B97D74" w:rsidP="00CC6B6B">
      <w:pPr>
        <w:pStyle w:val="ListParagraph"/>
        <w:tabs>
          <w:tab w:val="left" w:pos="0"/>
        </w:tabs>
        <w:ind w:left="0" w:firstLine="720"/>
        <w:jc w:val="both"/>
        <w:rPr>
          <w:rFonts w:ascii="Times New Roman" w:eastAsia="BatangChe" w:hAnsi="Times New Roman"/>
          <w:sz w:val="24"/>
          <w:szCs w:val="24"/>
        </w:rPr>
      </w:pPr>
      <w:r w:rsidRPr="00761CB3">
        <w:rPr>
          <w:rFonts w:ascii="Times New Roman" w:eastAsia="BatangChe" w:hAnsi="Times New Roman"/>
          <w:i/>
          <w:sz w:val="24"/>
          <w:szCs w:val="24"/>
          <w:lang w:eastAsia="bg-BG"/>
        </w:rPr>
        <w:t xml:space="preserve"> </w:t>
      </w:r>
      <w:r w:rsidR="00761CB3" w:rsidRPr="00761CB3">
        <w:rPr>
          <w:rFonts w:ascii="Times New Roman" w:eastAsia="BatangChe" w:hAnsi="Times New Roman"/>
          <w:sz w:val="24"/>
          <w:szCs w:val="24"/>
        </w:rPr>
        <w:t>1.1.Денонощна 24-часова невъоръжена охрана на територията, сградния фонд, имуществото и мероприятия  на УНСС – София, студентски град „Христо Ботев“, ул.“8-ми декември“, състояща се от три стационарни, два вътрешни обходни поста, един външен обходен пост, един пост осъществяващ  видеонаблюдение и един пост за контрол и осъществявяне на пропускателен режим и спазване на установения ред на служебен паркинг и паркинг за служители и преподаватели. В сградата на УНСС е изградена система за видеонаблюдение, сигнално охранителни системи, пожароизвестителни системи и системи за контрол на достъпа до паркингите, чрез бариери или автоматични врати задействани с дистанционно управление.</w:t>
      </w:r>
    </w:p>
    <w:p w:rsidR="00761CB3" w:rsidRPr="00CC6B6B" w:rsidRDefault="00761CB3" w:rsidP="00CC6B6B">
      <w:pPr>
        <w:pStyle w:val="ListParagraph"/>
        <w:tabs>
          <w:tab w:val="left" w:pos="0"/>
        </w:tabs>
        <w:ind w:left="0" w:firstLine="720"/>
        <w:jc w:val="both"/>
        <w:rPr>
          <w:rFonts w:ascii="Times New Roman" w:eastAsia="BatangChe" w:hAnsi="Times New Roman"/>
          <w:sz w:val="24"/>
          <w:szCs w:val="24"/>
        </w:rPr>
      </w:pPr>
      <w:r w:rsidRPr="00761CB3">
        <w:rPr>
          <w:rFonts w:ascii="Times New Roman" w:eastAsiaTheme="minorHAnsi" w:hAnsi="Times New Roman"/>
          <w:sz w:val="24"/>
          <w:szCs w:val="24"/>
        </w:rPr>
        <w:t>1.2.Денонощна 24-часова невъоръжена охрана на територията, сградния фонд, имущество и мероприятия в спортен комплекс Бонсист – София,  студентски град „Христо Ботев“, ул.“8-ми декември“, състояща се от един стационарен пост.</w:t>
      </w:r>
      <w:r w:rsidRPr="00CC6B6B">
        <w:rPr>
          <w:rFonts w:ascii="Times New Roman" w:eastAsiaTheme="minorHAnsi" w:hAnsi="Times New Roman"/>
        </w:rPr>
        <w:t xml:space="preserve"> </w:t>
      </w:r>
      <w:r w:rsidRPr="00761CB3">
        <w:rPr>
          <w:rFonts w:ascii="Times New Roman" w:eastAsiaTheme="minorHAnsi" w:hAnsi="Times New Roman"/>
          <w:sz w:val="24"/>
          <w:szCs w:val="24"/>
        </w:rPr>
        <w:t>В сградата има изградена пожароизвестителна система.</w:t>
      </w:r>
    </w:p>
    <w:p w:rsidR="00761CB3" w:rsidRPr="00761CB3" w:rsidRDefault="00761CB3" w:rsidP="00761CB3">
      <w:pPr>
        <w:tabs>
          <w:tab w:val="left" w:pos="2884"/>
        </w:tabs>
        <w:spacing w:after="200" w:line="276" w:lineRule="auto"/>
        <w:ind w:firstLine="720"/>
        <w:contextualSpacing/>
        <w:jc w:val="both"/>
        <w:rPr>
          <w:rFonts w:eastAsiaTheme="minorHAnsi"/>
          <w:lang w:val="bg-BG"/>
        </w:rPr>
      </w:pPr>
      <w:r>
        <w:rPr>
          <w:rFonts w:eastAsiaTheme="minorHAnsi"/>
          <w:lang w:val="bg-BG"/>
        </w:rPr>
        <w:t xml:space="preserve">1.3. </w:t>
      </w:r>
      <w:r w:rsidRPr="00761CB3">
        <w:rPr>
          <w:rFonts w:eastAsiaTheme="minorHAnsi"/>
          <w:lang w:val="bg-BG"/>
        </w:rPr>
        <w:t>Денонощна 24-часова невъоръжена охрана на територията, сградния фонд и имуществото в Студентски общежития към П“ССО“ – София, Студентски град, бл. 23А - ниско тяло, а именно бл.9; 23А; 23Б; 24; 26; 36Б; 38; 40А; 53Б; 55В; 55Г и 61А, състояща се от един стационарен пост за всеки един обект или общо дванадесет поста, осигуряване на контролиран достъп на изградения пропускателен режим на входовете на общежитията с електронни карти(чипове) и контрол върху състоянието на пожароизвестителни системи.</w:t>
      </w:r>
    </w:p>
    <w:p w:rsidR="00761CB3" w:rsidRPr="00761CB3" w:rsidRDefault="00761CB3" w:rsidP="00761CB3">
      <w:pPr>
        <w:tabs>
          <w:tab w:val="left" w:pos="2884"/>
        </w:tabs>
        <w:spacing w:after="200" w:line="276" w:lineRule="auto"/>
        <w:ind w:firstLine="720"/>
        <w:contextualSpacing/>
        <w:jc w:val="both"/>
        <w:rPr>
          <w:rFonts w:eastAsiaTheme="minorHAnsi"/>
          <w:lang w:val="bg-BG"/>
        </w:rPr>
      </w:pPr>
      <w:r w:rsidRPr="00761CB3">
        <w:rPr>
          <w:rFonts w:eastAsiaTheme="minorHAnsi"/>
          <w:lang w:val="bg-BG"/>
        </w:rPr>
        <w:t>1.</w:t>
      </w:r>
      <w:r>
        <w:rPr>
          <w:rFonts w:eastAsiaTheme="minorHAnsi"/>
          <w:lang w:val="bg-BG"/>
        </w:rPr>
        <w:t>4</w:t>
      </w:r>
      <w:r w:rsidRPr="00761CB3">
        <w:rPr>
          <w:rFonts w:eastAsiaTheme="minorHAnsi"/>
          <w:lang w:val="bg-BG"/>
        </w:rPr>
        <w:t>.</w:t>
      </w:r>
      <w:r>
        <w:rPr>
          <w:rFonts w:eastAsiaTheme="minorHAnsi"/>
          <w:lang w:val="bg-BG"/>
        </w:rPr>
        <w:t xml:space="preserve"> </w:t>
      </w:r>
      <w:r w:rsidRPr="00761CB3">
        <w:rPr>
          <w:rFonts w:eastAsiaTheme="minorHAnsi"/>
          <w:lang w:val="bg-BG"/>
        </w:rPr>
        <w:t>Дейност по защита на пари след заявка пренасяни от упълномощени от Възложителя лица, в непосредствена близост до обектите, без необходимост от използване на транспорт прогнозно количество – 5 пъти на месец</w:t>
      </w:r>
      <w:r>
        <w:rPr>
          <w:rFonts w:eastAsiaTheme="minorHAnsi"/>
          <w:lang w:val="bg-BG"/>
        </w:rPr>
        <w:t xml:space="preserve"> за УНСС и </w:t>
      </w:r>
      <w:r w:rsidRPr="00761CB3">
        <w:rPr>
          <w:rFonts w:eastAsiaTheme="minorHAnsi"/>
          <w:lang w:val="bg-BG"/>
        </w:rPr>
        <w:t xml:space="preserve"> 20 пъти на месец</w:t>
      </w:r>
      <w:r>
        <w:rPr>
          <w:rFonts w:eastAsiaTheme="minorHAnsi"/>
          <w:lang w:val="bg-BG"/>
        </w:rPr>
        <w:t xml:space="preserve"> за ПССО</w:t>
      </w:r>
      <w:r w:rsidRPr="00761CB3">
        <w:rPr>
          <w:rFonts w:eastAsiaTheme="minorHAnsi"/>
          <w:lang w:val="bg-BG"/>
        </w:rPr>
        <w:t>;</w:t>
      </w:r>
    </w:p>
    <w:p w:rsidR="00761CB3" w:rsidRPr="00761CB3" w:rsidRDefault="00761CB3" w:rsidP="00761CB3">
      <w:pPr>
        <w:tabs>
          <w:tab w:val="left" w:pos="2884"/>
        </w:tabs>
        <w:spacing w:after="200" w:line="276" w:lineRule="auto"/>
        <w:ind w:firstLine="709"/>
        <w:contextualSpacing/>
        <w:jc w:val="both"/>
        <w:rPr>
          <w:rFonts w:eastAsiaTheme="minorHAnsi"/>
          <w:lang w:val="bg-BG"/>
        </w:rPr>
      </w:pPr>
      <w:r w:rsidRPr="00761CB3">
        <w:rPr>
          <w:rFonts w:eastAsiaTheme="minorHAnsi"/>
          <w:lang w:val="bg-BG"/>
        </w:rPr>
        <w:t>1.</w:t>
      </w:r>
      <w:r>
        <w:rPr>
          <w:rFonts w:eastAsiaTheme="minorHAnsi"/>
          <w:lang w:val="bg-BG"/>
        </w:rPr>
        <w:t>5</w:t>
      </w:r>
      <w:r w:rsidRPr="00761CB3">
        <w:rPr>
          <w:rFonts w:eastAsiaTheme="minorHAnsi"/>
          <w:lang w:val="bg-BG"/>
        </w:rPr>
        <w:t xml:space="preserve">. Дейност по охрана след заявка с автомобил и охранители на ценни пратки и товари  при прогнозно количество – 5 пъти на месец </w:t>
      </w:r>
      <w:r>
        <w:rPr>
          <w:rFonts w:eastAsiaTheme="minorHAnsi"/>
          <w:lang w:val="bg-BG"/>
        </w:rPr>
        <w:t xml:space="preserve">за УНСС, </w:t>
      </w:r>
      <w:r w:rsidRPr="00761CB3">
        <w:rPr>
          <w:rFonts w:eastAsiaTheme="minorHAnsi"/>
          <w:lang w:val="bg-BG"/>
        </w:rPr>
        <w:t xml:space="preserve">съгласно изискванията на Наредба № </w:t>
      </w:r>
      <w:r w:rsidRPr="00761CB3">
        <w:rPr>
          <w:rFonts w:eastAsiaTheme="minorHAnsi"/>
        </w:rPr>
        <w:t xml:space="preserve">I </w:t>
      </w:r>
      <w:r w:rsidRPr="00761CB3">
        <w:rPr>
          <w:rFonts w:eastAsiaTheme="minorHAnsi"/>
          <w:lang w:val="bg-BG"/>
        </w:rPr>
        <w:t>-121 от 24 юни 2004 г. за реда за организиране</w:t>
      </w:r>
      <w:r w:rsidRPr="00761CB3">
        <w:rPr>
          <w:rFonts w:eastAsiaTheme="minorHAnsi"/>
        </w:rPr>
        <w:t xml:space="preserve"> </w:t>
      </w:r>
      <w:r w:rsidRPr="00761CB3">
        <w:rPr>
          <w:rFonts w:eastAsiaTheme="minorHAnsi"/>
          <w:lang w:val="bg-BG"/>
        </w:rPr>
        <w:t>охраната при транспортиране на ценни пратки и товари</w:t>
      </w:r>
      <w:r w:rsidRPr="00761CB3">
        <w:rPr>
          <w:rFonts w:eastAsiaTheme="minorHAnsi"/>
        </w:rPr>
        <w:t xml:space="preserve"> </w:t>
      </w:r>
      <w:r w:rsidRPr="00761CB3">
        <w:rPr>
          <w:rFonts w:eastAsiaTheme="minorHAnsi"/>
          <w:lang w:val="bg-BG"/>
        </w:rPr>
        <w:t>издадена от министерство на вътрешните работи.</w:t>
      </w:r>
      <w:r w:rsidRPr="00761CB3">
        <w:rPr>
          <w:rFonts w:eastAsiaTheme="minorHAnsi"/>
        </w:rPr>
        <w:t xml:space="preserve"> </w:t>
      </w:r>
    </w:p>
    <w:p w:rsidR="00761CB3" w:rsidRPr="00761CB3" w:rsidRDefault="00761CB3" w:rsidP="00761CB3">
      <w:pPr>
        <w:tabs>
          <w:tab w:val="left" w:pos="709"/>
          <w:tab w:val="left" w:pos="2884"/>
        </w:tabs>
        <w:spacing w:after="200" w:line="276" w:lineRule="auto"/>
        <w:ind w:hanging="11"/>
        <w:contextualSpacing/>
        <w:jc w:val="both"/>
        <w:rPr>
          <w:rFonts w:eastAsiaTheme="minorHAnsi"/>
          <w:lang w:val="bg-BG"/>
        </w:rPr>
      </w:pPr>
      <w:r w:rsidRPr="00761CB3">
        <w:rPr>
          <w:rFonts w:eastAsiaTheme="minorHAnsi"/>
          <w:lang w:val="bg-BG"/>
        </w:rPr>
        <w:tab/>
      </w:r>
      <w:r w:rsidRPr="00761CB3">
        <w:rPr>
          <w:rFonts w:eastAsiaTheme="minorHAnsi"/>
          <w:lang w:val="bg-BG"/>
        </w:rPr>
        <w:tab/>
      </w:r>
      <w:r w:rsidRPr="00761CB3">
        <w:rPr>
          <w:rFonts w:eastAsiaTheme="minorHAnsi"/>
        </w:rPr>
        <w:t xml:space="preserve">1.6. За осъществяване на дейността е необходимо изпълнителя да предвиди и назначи освен нобходимия брой охранители и </w:t>
      </w:r>
      <w:r>
        <w:rPr>
          <w:rFonts w:eastAsiaTheme="minorHAnsi"/>
          <w:lang w:val="bg-BG"/>
        </w:rPr>
        <w:t xml:space="preserve">по </w:t>
      </w:r>
      <w:r w:rsidRPr="00761CB3">
        <w:rPr>
          <w:rFonts w:eastAsiaTheme="minorHAnsi"/>
        </w:rPr>
        <w:t>един ръководител на охранителна дейност</w:t>
      </w:r>
      <w:r>
        <w:rPr>
          <w:rFonts w:eastAsiaTheme="minorHAnsi"/>
          <w:lang w:val="bg-BG"/>
        </w:rPr>
        <w:t xml:space="preserve"> за УНСС и ПССО</w:t>
      </w:r>
      <w:r w:rsidRPr="00761CB3">
        <w:rPr>
          <w:rFonts w:eastAsiaTheme="minorHAnsi"/>
          <w:lang w:val="bg-BG"/>
        </w:rPr>
        <w:t xml:space="preserve">, </w:t>
      </w:r>
    </w:p>
    <w:p w:rsidR="00761CB3" w:rsidRPr="00761CB3" w:rsidRDefault="00761CB3" w:rsidP="00761CB3">
      <w:pPr>
        <w:tabs>
          <w:tab w:val="left" w:pos="0"/>
          <w:tab w:val="left" w:pos="2884"/>
        </w:tabs>
        <w:spacing w:after="200" w:line="276" w:lineRule="auto"/>
        <w:ind w:firstLine="709"/>
        <w:contextualSpacing/>
        <w:jc w:val="both"/>
        <w:rPr>
          <w:rFonts w:eastAsiaTheme="minorHAnsi"/>
        </w:rPr>
      </w:pPr>
      <w:r w:rsidRPr="00761CB3">
        <w:rPr>
          <w:rFonts w:eastAsiaTheme="minorHAnsi"/>
          <w:lang w:val="bg-BG"/>
        </w:rPr>
        <w:t>1.7</w:t>
      </w:r>
      <w:r w:rsidRPr="00761CB3">
        <w:rPr>
          <w:rFonts w:eastAsiaTheme="minorHAnsi"/>
        </w:rPr>
        <w:t>.При организиране на охраната изпълнителя, извършващ охранителните услуги е длъжен:</w:t>
      </w:r>
    </w:p>
    <w:p w:rsidR="00761CB3" w:rsidRPr="00761CB3" w:rsidRDefault="00761CB3" w:rsidP="00761CB3">
      <w:pPr>
        <w:tabs>
          <w:tab w:val="left" w:pos="2884"/>
        </w:tabs>
        <w:spacing w:after="200" w:line="276" w:lineRule="auto"/>
        <w:ind w:firstLine="709"/>
        <w:contextualSpacing/>
        <w:jc w:val="both"/>
        <w:rPr>
          <w:rFonts w:eastAsiaTheme="minorHAnsi"/>
        </w:rPr>
      </w:pPr>
      <w:r w:rsidRPr="00761CB3">
        <w:rPr>
          <w:rFonts w:eastAsiaTheme="minorHAnsi"/>
        </w:rPr>
        <w:t>1.7.1. да оценява най-малко веднъж годишно състоянието и степента на сигурност на охраняваните обекти;</w:t>
      </w:r>
    </w:p>
    <w:p w:rsidR="00761CB3" w:rsidRPr="00761CB3" w:rsidRDefault="00761CB3" w:rsidP="00761CB3">
      <w:pPr>
        <w:tabs>
          <w:tab w:val="left" w:pos="0"/>
          <w:tab w:val="left" w:pos="2884"/>
        </w:tabs>
        <w:spacing w:after="200" w:line="276" w:lineRule="auto"/>
        <w:ind w:firstLine="709"/>
        <w:contextualSpacing/>
        <w:jc w:val="both"/>
        <w:rPr>
          <w:rFonts w:eastAsiaTheme="minorHAnsi"/>
        </w:rPr>
      </w:pPr>
      <w:r w:rsidRPr="00761CB3">
        <w:rPr>
          <w:rFonts w:eastAsiaTheme="minorHAnsi"/>
        </w:rPr>
        <w:t>1.7.</w:t>
      </w:r>
      <w:r w:rsidRPr="00761CB3">
        <w:rPr>
          <w:rFonts w:eastAsiaTheme="minorHAnsi"/>
          <w:lang w:val="bg-BG"/>
        </w:rPr>
        <w:t>2</w:t>
      </w:r>
      <w:r w:rsidRPr="00761CB3">
        <w:rPr>
          <w:rFonts w:eastAsiaTheme="minorHAnsi"/>
        </w:rPr>
        <w:t xml:space="preserve">. да изготвя доклад на база оценката по т. </w:t>
      </w:r>
      <w:r w:rsidRPr="00761CB3">
        <w:rPr>
          <w:rFonts w:eastAsiaTheme="minorHAnsi"/>
          <w:lang w:val="bg-BG"/>
        </w:rPr>
        <w:t>1</w:t>
      </w:r>
      <w:r w:rsidRPr="00761CB3">
        <w:rPr>
          <w:rFonts w:eastAsiaTheme="minorHAnsi"/>
        </w:rPr>
        <w:t>.</w:t>
      </w:r>
      <w:r w:rsidRPr="00761CB3">
        <w:rPr>
          <w:rFonts w:eastAsiaTheme="minorHAnsi"/>
          <w:lang w:val="bg-BG"/>
        </w:rPr>
        <w:t>7</w:t>
      </w:r>
      <w:r w:rsidRPr="00761CB3">
        <w:rPr>
          <w:rFonts w:eastAsiaTheme="minorHAnsi"/>
        </w:rPr>
        <w:t>.1. за необходимите мерки за подобряване на състоянието и степента на сигурност на охраняваните обекти;</w:t>
      </w:r>
    </w:p>
    <w:p w:rsidR="00761CB3" w:rsidRPr="00761CB3" w:rsidRDefault="00761CB3" w:rsidP="00761CB3">
      <w:pPr>
        <w:tabs>
          <w:tab w:val="left" w:pos="0"/>
          <w:tab w:val="left" w:pos="2884"/>
        </w:tabs>
        <w:spacing w:after="200" w:line="276" w:lineRule="auto"/>
        <w:ind w:firstLine="709"/>
        <w:contextualSpacing/>
        <w:jc w:val="both"/>
        <w:rPr>
          <w:rFonts w:eastAsiaTheme="minorHAnsi"/>
        </w:rPr>
      </w:pPr>
      <w:r w:rsidRPr="00761CB3">
        <w:rPr>
          <w:rFonts w:eastAsiaTheme="minorHAnsi"/>
        </w:rPr>
        <w:t>1.7.</w:t>
      </w:r>
      <w:r w:rsidRPr="00761CB3">
        <w:rPr>
          <w:rFonts w:eastAsiaTheme="minorHAnsi"/>
          <w:lang w:val="bg-BG"/>
        </w:rPr>
        <w:t>3</w:t>
      </w:r>
      <w:r w:rsidRPr="00761CB3">
        <w:rPr>
          <w:rFonts w:eastAsiaTheme="minorHAnsi"/>
        </w:rPr>
        <w:t>. да създават организация за охрана и безопасност, включително чрез провеждане на задължителен ежедневен и периодичен инструктаж на охранителите;</w:t>
      </w:r>
    </w:p>
    <w:p w:rsidR="00761CB3" w:rsidRPr="00761CB3" w:rsidRDefault="00761CB3" w:rsidP="00761CB3">
      <w:pPr>
        <w:tabs>
          <w:tab w:val="left" w:pos="0"/>
          <w:tab w:val="left" w:pos="2884"/>
        </w:tabs>
        <w:spacing w:after="200" w:line="276" w:lineRule="auto"/>
        <w:ind w:firstLine="709"/>
        <w:contextualSpacing/>
        <w:jc w:val="both"/>
        <w:rPr>
          <w:rFonts w:eastAsiaTheme="minorHAnsi"/>
        </w:rPr>
      </w:pPr>
      <w:r w:rsidRPr="00761CB3">
        <w:rPr>
          <w:rFonts w:eastAsiaTheme="minorHAnsi"/>
        </w:rPr>
        <w:t>1.7.4. да изготвя и съхранява правила и указания за извършваните охранителни дейности, които се утвърждават от Възложителя;</w:t>
      </w:r>
    </w:p>
    <w:p w:rsidR="00761CB3" w:rsidRPr="00761CB3" w:rsidRDefault="00761CB3" w:rsidP="00761CB3">
      <w:pPr>
        <w:tabs>
          <w:tab w:val="left" w:pos="709"/>
          <w:tab w:val="left" w:pos="2884"/>
        </w:tabs>
        <w:spacing w:after="200" w:line="276" w:lineRule="auto"/>
        <w:ind w:firstLine="709"/>
        <w:contextualSpacing/>
        <w:jc w:val="both"/>
        <w:rPr>
          <w:rFonts w:eastAsiaTheme="minorHAnsi"/>
        </w:rPr>
      </w:pPr>
      <w:r w:rsidRPr="00761CB3">
        <w:rPr>
          <w:rFonts w:eastAsiaTheme="minorHAnsi"/>
        </w:rPr>
        <w:lastRenderedPageBreak/>
        <w:t>1.7.5. да изготви план за охраната, при спазване на изискванията на чл. 24, ал. 2 от ЗЧОД;</w:t>
      </w:r>
    </w:p>
    <w:p w:rsidR="00761CB3" w:rsidRPr="00761CB3" w:rsidRDefault="00761CB3" w:rsidP="00761CB3">
      <w:pPr>
        <w:tabs>
          <w:tab w:val="left" w:pos="709"/>
          <w:tab w:val="left" w:pos="2884"/>
        </w:tabs>
        <w:spacing w:after="200" w:line="276" w:lineRule="auto"/>
        <w:ind w:firstLine="709"/>
        <w:contextualSpacing/>
        <w:jc w:val="both"/>
        <w:rPr>
          <w:rFonts w:eastAsiaTheme="minorHAnsi"/>
        </w:rPr>
      </w:pPr>
      <w:r w:rsidRPr="00761CB3">
        <w:rPr>
          <w:rFonts w:eastAsiaTheme="minorHAnsi"/>
        </w:rPr>
        <w:t>1.7.6. да назначава ръководител</w:t>
      </w:r>
      <w:r>
        <w:rPr>
          <w:rFonts w:eastAsiaTheme="minorHAnsi"/>
          <w:lang w:val="bg-BG"/>
        </w:rPr>
        <w:t>и</w:t>
      </w:r>
      <w:r w:rsidRPr="00761CB3">
        <w:rPr>
          <w:rFonts w:eastAsiaTheme="minorHAnsi"/>
        </w:rPr>
        <w:t xml:space="preserve"> на охранителна дейност и охранители при спазване на чл. 27 от ЗЧОД;</w:t>
      </w:r>
    </w:p>
    <w:p w:rsidR="00761CB3" w:rsidRPr="00761CB3" w:rsidRDefault="00761CB3" w:rsidP="00761CB3">
      <w:pPr>
        <w:tabs>
          <w:tab w:val="left" w:pos="709"/>
          <w:tab w:val="left" w:pos="2884"/>
        </w:tabs>
        <w:spacing w:after="200" w:line="276" w:lineRule="auto"/>
        <w:ind w:firstLine="709"/>
        <w:contextualSpacing/>
        <w:jc w:val="both"/>
        <w:rPr>
          <w:rFonts w:eastAsiaTheme="minorHAnsi"/>
        </w:rPr>
      </w:pPr>
      <w:r w:rsidRPr="00761CB3">
        <w:rPr>
          <w:rFonts w:eastAsiaTheme="minorHAnsi"/>
        </w:rPr>
        <w:t>1.7.7. всички назначени „ръководители на охранителна дейност” и „охранители” следва да са преминали обучение по реда на чл. 28 от ЗЧОД;</w:t>
      </w:r>
    </w:p>
    <w:p w:rsidR="00761CB3" w:rsidRPr="00761CB3" w:rsidRDefault="00761CB3" w:rsidP="00761CB3">
      <w:pPr>
        <w:tabs>
          <w:tab w:val="left" w:pos="709"/>
          <w:tab w:val="left" w:pos="2884"/>
        </w:tabs>
        <w:spacing w:after="200" w:line="276" w:lineRule="auto"/>
        <w:ind w:firstLine="709"/>
        <w:contextualSpacing/>
        <w:jc w:val="both"/>
        <w:rPr>
          <w:rFonts w:eastAsiaTheme="minorHAnsi"/>
        </w:rPr>
      </w:pPr>
      <w:r w:rsidRPr="00761CB3">
        <w:rPr>
          <w:rFonts w:eastAsiaTheme="minorHAnsi"/>
        </w:rPr>
        <w:t>1.7.8. да осигури на служителите си лична индетификационна карта със снимка, отличителен знак и представително униформено облекло;</w:t>
      </w:r>
    </w:p>
    <w:p w:rsidR="00761CB3" w:rsidRPr="00761CB3" w:rsidRDefault="00761CB3" w:rsidP="00761CB3">
      <w:pPr>
        <w:tabs>
          <w:tab w:val="left" w:pos="709"/>
          <w:tab w:val="left" w:pos="2884"/>
        </w:tabs>
        <w:spacing w:after="200" w:line="276" w:lineRule="auto"/>
        <w:ind w:firstLine="709"/>
        <w:contextualSpacing/>
        <w:jc w:val="both"/>
        <w:rPr>
          <w:rFonts w:eastAsiaTheme="minorHAnsi"/>
        </w:rPr>
      </w:pPr>
      <w:r w:rsidRPr="00761CB3">
        <w:rPr>
          <w:rFonts w:eastAsiaTheme="minorHAnsi"/>
        </w:rPr>
        <w:t>1.7.9. да осигури на служителите си помощни средства – белезници, палки, фенери и др. необходими за дейността.</w:t>
      </w:r>
    </w:p>
    <w:p w:rsidR="00761CB3" w:rsidRPr="00761CB3" w:rsidRDefault="00761CB3" w:rsidP="00761CB3">
      <w:pPr>
        <w:tabs>
          <w:tab w:val="left" w:pos="709"/>
          <w:tab w:val="left" w:pos="2884"/>
        </w:tabs>
        <w:spacing w:after="200" w:line="276" w:lineRule="auto"/>
        <w:ind w:firstLine="709"/>
        <w:contextualSpacing/>
        <w:jc w:val="both"/>
        <w:rPr>
          <w:rFonts w:eastAsiaTheme="minorHAnsi"/>
        </w:rPr>
      </w:pPr>
      <w:r w:rsidRPr="00761CB3">
        <w:rPr>
          <w:rFonts w:eastAsiaTheme="minorHAnsi"/>
        </w:rPr>
        <w:t>1.7.10. да организира за своя сметка в зависимост от обстановката:</w:t>
      </w:r>
    </w:p>
    <w:p w:rsidR="00761CB3" w:rsidRPr="00761CB3" w:rsidRDefault="00761CB3" w:rsidP="00761CB3">
      <w:pPr>
        <w:tabs>
          <w:tab w:val="left" w:pos="709"/>
          <w:tab w:val="left" w:pos="2884"/>
        </w:tabs>
        <w:spacing w:after="200" w:line="276" w:lineRule="auto"/>
        <w:ind w:firstLine="709"/>
        <w:contextualSpacing/>
        <w:jc w:val="both"/>
        <w:rPr>
          <w:rFonts w:eastAsiaTheme="minorHAnsi"/>
        </w:rPr>
      </w:pPr>
      <w:r w:rsidRPr="00761CB3">
        <w:rPr>
          <w:rFonts w:eastAsiaTheme="minorHAnsi"/>
        </w:rPr>
        <w:t>а) заградителни мероприятия, засади и секретни постове със специализирани екипи;</w:t>
      </w:r>
    </w:p>
    <w:p w:rsidR="00761CB3" w:rsidRPr="00761CB3" w:rsidRDefault="00761CB3" w:rsidP="00761CB3">
      <w:pPr>
        <w:tabs>
          <w:tab w:val="left" w:pos="709"/>
          <w:tab w:val="left" w:pos="2884"/>
        </w:tabs>
        <w:spacing w:after="200" w:line="276" w:lineRule="auto"/>
        <w:ind w:firstLine="709"/>
        <w:contextualSpacing/>
        <w:jc w:val="both"/>
        <w:rPr>
          <w:rFonts w:eastAsiaTheme="minorHAnsi"/>
        </w:rPr>
      </w:pPr>
      <w:r w:rsidRPr="00761CB3">
        <w:rPr>
          <w:rFonts w:eastAsiaTheme="minorHAnsi"/>
        </w:rPr>
        <w:t>б) допълнителни нови временни постове</w:t>
      </w:r>
    </w:p>
    <w:p w:rsidR="00761CB3" w:rsidRPr="00761CB3" w:rsidRDefault="00761CB3" w:rsidP="00761CB3">
      <w:pPr>
        <w:tabs>
          <w:tab w:val="left" w:pos="709"/>
          <w:tab w:val="left" w:pos="2884"/>
        </w:tabs>
        <w:spacing w:after="200" w:line="276" w:lineRule="auto"/>
        <w:ind w:firstLine="709"/>
        <w:contextualSpacing/>
        <w:jc w:val="both"/>
        <w:rPr>
          <w:rFonts w:eastAsiaTheme="minorHAnsi"/>
        </w:rPr>
      </w:pPr>
      <w:r w:rsidRPr="00761CB3">
        <w:rPr>
          <w:rFonts w:eastAsiaTheme="minorHAnsi"/>
        </w:rPr>
        <w:t>в) демонстративно присъствие на оперативна група за реагиране и контрол на обектите</w:t>
      </w:r>
    </w:p>
    <w:p w:rsidR="00761CB3" w:rsidRPr="00761CB3" w:rsidRDefault="00761CB3" w:rsidP="00761CB3">
      <w:pPr>
        <w:tabs>
          <w:tab w:val="left" w:pos="0"/>
          <w:tab w:val="left" w:pos="2884"/>
        </w:tabs>
        <w:spacing w:after="200" w:line="276" w:lineRule="auto"/>
        <w:ind w:firstLine="709"/>
        <w:contextualSpacing/>
        <w:jc w:val="both"/>
        <w:rPr>
          <w:rFonts w:eastAsiaTheme="minorHAnsi"/>
        </w:rPr>
      </w:pPr>
      <w:r w:rsidRPr="00761CB3">
        <w:rPr>
          <w:rFonts w:eastAsiaTheme="minorHAnsi"/>
        </w:rPr>
        <w:t xml:space="preserve">1.7.11. да монтира за своя сметка регистратори на обхода, като при поискване от страна на Възложителя следва да предоставя данните за извършените обходи. </w:t>
      </w:r>
    </w:p>
    <w:p w:rsidR="00761CB3" w:rsidRPr="00761CB3" w:rsidRDefault="00761CB3" w:rsidP="00761CB3">
      <w:pPr>
        <w:tabs>
          <w:tab w:val="left" w:pos="0"/>
          <w:tab w:val="left" w:pos="2884"/>
        </w:tabs>
        <w:spacing w:after="200" w:line="276" w:lineRule="auto"/>
        <w:ind w:firstLine="709"/>
        <w:contextualSpacing/>
        <w:jc w:val="both"/>
        <w:rPr>
          <w:rFonts w:eastAsiaTheme="minorHAnsi"/>
        </w:rPr>
      </w:pPr>
      <w:r w:rsidRPr="00761CB3">
        <w:rPr>
          <w:rFonts w:eastAsiaTheme="minorHAnsi"/>
        </w:rPr>
        <w:t>1.7.12. да осигури постоянна мобилна и радиовръзка на охраната с дежурните оперативни и група за реагиране и контрол;</w:t>
      </w:r>
    </w:p>
    <w:p w:rsidR="00761CB3" w:rsidRPr="00761CB3" w:rsidRDefault="00761CB3" w:rsidP="00761CB3">
      <w:pPr>
        <w:tabs>
          <w:tab w:val="left" w:pos="0"/>
          <w:tab w:val="left" w:pos="2884"/>
        </w:tabs>
        <w:spacing w:after="200" w:line="276" w:lineRule="auto"/>
        <w:ind w:left="720" w:hanging="720"/>
        <w:contextualSpacing/>
        <w:jc w:val="both"/>
        <w:rPr>
          <w:rFonts w:eastAsiaTheme="minorHAnsi"/>
        </w:rPr>
      </w:pPr>
      <w:r w:rsidRPr="00761CB3">
        <w:rPr>
          <w:rFonts w:eastAsiaTheme="minorHAnsi"/>
          <w:lang w:val="bg-BG"/>
        </w:rPr>
        <w:tab/>
      </w:r>
      <w:r w:rsidRPr="00761CB3">
        <w:rPr>
          <w:rFonts w:eastAsiaTheme="minorHAnsi"/>
        </w:rPr>
        <w:t>1.7.13. да осъществява за своя сметка засилени мерки за сигурност при провеждане на официални мероприятия от УНСС;</w:t>
      </w:r>
    </w:p>
    <w:p w:rsidR="00761CB3" w:rsidRPr="00761CB3" w:rsidRDefault="00761CB3" w:rsidP="00761CB3">
      <w:pPr>
        <w:tabs>
          <w:tab w:val="left" w:pos="0"/>
          <w:tab w:val="left" w:pos="2884"/>
        </w:tabs>
        <w:spacing w:after="200" w:line="276" w:lineRule="auto"/>
        <w:ind w:left="720" w:hanging="720"/>
        <w:contextualSpacing/>
        <w:jc w:val="both"/>
        <w:rPr>
          <w:rFonts w:eastAsiaTheme="minorHAnsi"/>
        </w:rPr>
      </w:pPr>
      <w:r w:rsidRPr="00761CB3">
        <w:rPr>
          <w:rFonts w:eastAsiaTheme="minorHAnsi"/>
          <w:lang w:val="bg-BG"/>
        </w:rPr>
        <w:tab/>
      </w:r>
      <w:r w:rsidRPr="00761CB3">
        <w:rPr>
          <w:rFonts w:eastAsiaTheme="minorHAnsi"/>
        </w:rPr>
        <w:t>1.7.14. след писмено искане да обезщети парично Възложителя за претърпени вреди и липси в седемдневен срок от констатирането им установено с протокол.</w:t>
      </w:r>
    </w:p>
    <w:p w:rsidR="00761CB3" w:rsidRPr="00761CB3" w:rsidRDefault="00761CB3" w:rsidP="00761CB3">
      <w:pPr>
        <w:tabs>
          <w:tab w:val="left" w:pos="0"/>
          <w:tab w:val="left" w:pos="2884"/>
        </w:tabs>
        <w:spacing w:after="200" w:line="276" w:lineRule="auto"/>
        <w:ind w:left="720" w:hanging="720"/>
        <w:contextualSpacing/>
        <w:jc w:val="both"/>
        <w:rPr>
          <w:rFonts w:eastAsiaTheme="minorHAnsi"/>
        </w:rPr>
      </w:pPr>
      <w:r w:rsidRPr="00761CB3">
        <w:rPr>
          <w:rFonts w:eastAsiaTheme="minorHAnsi"/>
          <w:lang w:val="bg-BG"/>
        </w:rPr>
        <w:tab/>
      </w:r>
      <w:r w:rsidRPr="00761CB3">
        <w:rPr>
          <w:rFonts w:eastAsiaTheme="minorHAnsi"/>
        </w:rPr>
        <w:t>1.7.</w:t>
      </w:r>
      <w:r w:rsidRPr="00761CB3">
        <w:rPr>
          <w:rFonts w:eastAsiaTheme="minorHAnsi"/>
          <w:lang w:val="bg-BG"/>
        </w:rPr>
        <w:t>15</w:t>
      </w:r>
      <w:r w:rsidRPr="00761CB3">
        <w:rPr>
          <w:rFonts w:eastAsiaTheme="minorHAnsi"/>
        </w:rPr>
        <w:t>. При осъществяване на дейността охранителите са длъжни:</w:t>
      </w:r>
    </w:p>
    <w:p w:rsidR="00761CB3" w:rsidRPr="00761CB3" w:rsidRDefault="00761CB3" w:rsidP="00761CB3">
      <w:pPr>
        <w:tabs>
          <w:tab w:val="left" w:pos="0"/>
        </w:tabs>
        <w:spacing w:after="200" w:line="276" w:lineRule="auto"/>
        <w:contextualSpacing/>
        <w:jc w:val="both"/>
        <w:rPr>
          <w:rFonts w:eastAsiaTheme="minorHAnsi"/>
        </w:rPr>
      </w:pPr>
      <w:r w:rsidRPr="00761CB3">
        <w:rPr>
          <w:rFonts w:eastAsiaTheme="minorHAnsi"/>
          <w:lang w:val="bg-BG"/>
        </w:rPr>
        <w:tab/>
        <w:t xml:space="preserve">- </w:t>
      </w:r>
      <w:r w:rsidRPr="00761CB3">
        <w:rPr>
          <w:rFonts w:eastAsiaTheme="minorHAnsi"/>
        </w:rPr>
        <w:t>да изискват спазването на установения от възложителя пропусквателен режим и вътрешния ред в обектите;</w:t>
      </w:r>
    </w:p>
    <w:p w:rsidR="00761CB3" w:rsidRPr="00761CB3" w:rsidRDefault="00761CB3" w:rsidP="00761CB3">
      <w:pPr>
        <w:tabs>
          <w:tab w:val="left" w:pos="0"/>
        </w:tabs>
        <w:spacing w:after="200" w:line="276" w:lineRule="auto"/>
        <w:contextualSpacing/>
        <w:jc w:val="both"/>
        <w:rPr>
          <w:rFonts w:eastAsiaTheme="minorHAnsi"/>
        </w:rPr>
      </w:pPr>
      <w:r w:rsidRPr="00761CB3">
        <w:rPr>
          <w:rFonts w:eastAsiaTheme="minorHAnsi"/>
          <w:lang w:val="bg-BG"/>
        </w:rPr>
        <w:tab/>
        <w:t xml:space="preserve">- </w:t>
      </w:r>
      <w:r w:rsidRPr="00761CB3">
        <w:rPr>
          <w:rFonts w:eastAsiaTheme="minorHAnsi"/>
        </w:rPr>
        <w:t xml:space="preserve"> да проверяват и съдействат при сигнали, получени от обекти, оборудвани с технически системи за сигурност;</w:t>
      </w:r>
    </w:p>
    <w:p w:rsidR="00761CB3" w:rsidRPr="00761CB3" w:rsidRDefault="00761CB3" w:rsidP="00761CB3">
      <w:pPr>
        <w:tabs>
          <w:tab w:val="left" w:pos="0"/>
        </w:tabs>
        <w:spacing w:after="200" w:line="276" w:lineRule="auto"/>
        <w:contextualSpacing/>
        <w:jc w:val="both"/>
        <w:rPr>
          <w:rFonts w:eastAsiaTheme="minorHAnsi"/>
        </w:rPr>
      </w:pPr>
      <w:r w:rsidRPr="00761CB3">
        <w:rPr>
          <w:rFonts w:eastAsiaTheme="minorHAnsi"/>
          <w:lang w:val="bg-BG"/>
        </w:rPr>
        <w:tab/>
        <w:t xml:space="preserve">- </w:t>
      </w:r>
      <w:r w:rsidRPr="00761CB3">
        <w:rPr>
          <w:rFonts w:eastAsiaTheme="minorHAnsi"/>
        </w:rPr>
        <w:t xml:space="preserve"> при необходимост да извършват проверки по начин, който не уронва честта и достойнството на гражданите;</w:t>
      </w:r>
    </w:p>
    <w:p w:rsidR="00761CB3" w:rsidRPr="00761CB3" w:rsidRDefault="00761CB3" w:rsidP="00761CB3">
      <w:pPr>
        <w:tabs>
          <w:tab w:val="left" w:pos="0"/>
        </w:tabs>
        <w:spacing w:after="200" w:line="276" w:lineRule="auto"/>
        <w:contextualSpacing/>
        <w:jc w:val="both"/>
        <w:rPr>
          <w:rFonts w:eastAsiaTheme="minorHAnsi"/>
        </w:rPr>
      </w:pPr>
      <w:r w:rsidRPr="00761CB3">
        <w:rPr>
          <w:rFonts w:eastAsiaTheme="minorHAnsi"/>
        </w:rPr>
        <w:tab/>
      </w:r>
      <w:r w:rsidRPr="00761CB3">
        <w:rPr>
          <w:rFonts w:eastAsiaTheme="minorHAnsi"/>
          <w:lang w:val="bg-BG"/>
        </w:rPr>
        <w:t xml:space="preserve">- </w:t>
      </w:r>
      <w:r w:rsidRPr="00761CB3">
        <w:rPr>
          <w:rFonts w:eastAsiaTheme="minorHAnsi"/>
        </w:rPr>
        <w:t>да осъществява дейността по видеонаблюдение, съгласно чл. 30, ал. 4, 5 и 6 от ЗЧОД;</w:t>
      </w:r>
    </w:p>
    <w:p w:rsidR="00761CB3" w:rsidRPr="00761CB3" w:rsidRDefault="00761CB3" w:rsidP="00761CB3">
      <w:pPr>
        <w:tabs>
          <w:tab w:val="left" w:pos="0"/>
        </w:tabs>
        <w:spacing w:after="200" w:line="276" w:lineRule="auto"/>
        <w:contextualSpacing/>
        <w:jc w:val="both"/>
        <w:rPr>
          <w:rFonts w:eastAsiaTheme="minorHAnsi"/>
        </w:rPr>
      </w:pPr>
      <w:r w:rsidRPr="00761CB3">
        <w:rPr>
          <w:rFonts w:eastAsiaTheme="minorHAnsi"/>
          <w:lang w:val="bg-BG"/>
        </w:rPr>
        <w:tab/>
        <w:t xml:space="preserve">- </w:t>
      </w:r>
      <w:r w:rsidRPr="00761CB3">
        <w:rPr>
          <w:rFonts w:eastAsiaTheme="minorHAnsi"/>
        </w:rPr>
        <w:t xml:space="preserve"> при констатирано нарушение на пропусквателния режим и/или на правилата за вътрешния ред в охранявания обект да уведоми ръководителя си, а той упълномощеното от възложителя лице;</w:t>
      </w:r>
    </w:p>
    <w:p w:rsidR="00761CB3" w:rsidRPr="00761CB3" w:rsidRDefault="00761CB3" w:rsidP="00761CB3">
      <w:pPr>
        <w:tabs>
          <w:tab w:val="left" w:pos="0"/>
        </w:tabs>
        <w:spacing w:after="200" w:line="276" w:lineRule="auto"/>
        <w:contextualSpacing/>
        <w:jc w:val="both"/>
        <w:rPr>
          <w:rFonts w:eastAsiaTheme="minorHAnsi"/>
          <w:lang w:val="bg-BG"/>
        </w:rPr>
      </w:pPr>
      <w:r w:rsidRPr="00761CB3">
        <w:rPr>
          <w:rFonts w:eastAsiaTheme="minorHAnsi"/>
        </w:rPr>
        <w:tab/>
      </w:r>
      <w:r w:rsidRPr="00761CB3">
        <w:rPr>
          <w:rFonts w:eastAsiaTheme="minorHAnsi"/>
          <w:lang w:val="bg-BG"/>
        </w:rPr>
        <w:t xml:space="preserve">- </w:t>
      </w:r>
      <w:r w:rsidRPr="00761CB3">
        <w:rPr>
          <w:rFonts w:eastAsiaTheme="minorHAnsi"/>
        </w:rPr>
        <w:t xml:space="preserve"> при данни за извършване на престъпление незабавно да уведоми ръководителя на обекта, представителя на възложителя и полицейските органи;</w:t>
      </w:r>
    </w:p>
    <w:p w:rsidR="00761CB3" w:rsidRPr="00761CB3" w:rsidRDefault="00761CB3" w:rsidP="00761CB3">
      <w:pPr>
        <w:tabs>
          <w:tab w:val="left" w:pos="0"/>
        </w:tabs>
        <w:spacing w:after="200" w:line="276" w:lineRule="auto"/>
        <w:contextualSpacing/>
        <w:jc w:val="both"/>
        <w:rPr>
          <w:rFonts w:eastAsiaTheme="minorHAnsi"/>
        </w:rPr>
      </w:pPr>
      <w:r w:rsidRPr="00761CB3">
        <w:rPr>
          <w:rFonts w:eastAsiaTheme="minorHAnsi"/>
          <w:lang w:val="bg-BG"/>
        </w:rPr>
        <w:t xml:space="preserve">- </w:t>
      </w:r>
      <w:r w:rsidRPr="00761CB3">
        <w:rPr>
          <w:rFonts w:eastAsiaTheme="minorHAnsi"/>
        </w:rPr>
        <w:t>при задържане да действат, съгласно разпоредбите на чл. 32 от ЗЧОД;</w:t>
      </w:r>
    </w:p>
    <w:p w:rsidR="00761CB3" w:rsidRPr="00761CB3" w:rsidRDefault="00761CB3" w:rsidP="00761CB3">
      <w:pPr>
        <w:tabs>
          <w:tab w:val="left" w:pos="0"/>
          <w:tab w:val="left" w:pos="709"/>
        </w:tabs>
        <w:spacing w:after="200" w:line="276" w:lineRule="auto"/>
        <w:contextualSpacing/>
        <w:jc w:val="both"/>
        <w:rPr>
          <w:rFonts w:eastAsiaTheme="minorHAnsi"/>
          <w:lang w:val="bg-BG"/>
        </w:rPr>
      </w:pPr>
      <w:r w:rsidRPr="00761CB3">
        <w:rPr>
          <w:rFonts w:eastAsiaTheme="minorHAnsi"/>
          <w:lang w:val="bg-BG"/>
        </w:rPr>
        <w:tab/>
      </w:r>
      <w:r w:rsidRPr="00761CB3">
        <w:rPr>
          <w:rFonts w:eastAsiaTheme="minorHAnsi"/>
        </w:rPr>
        <w:tab/>
      </w:r>
      <w:r w:rsidRPr="00761CB3">
        <w:rPr>
          <w:rFonts w:eastAsiaTheme="minorHAnsi"/>
          <w:lang w:val="bg-BG"/>
        </w:rPr>
        <w:t>- да</w:t>
      </w:r>
      <w:r w:rsidRPr="00761CB3">
        <w:rPr>
          <w:rFonts w:asciiTheme="minorHAnsi" w:eastAsiaTheme="minorHAnsi" w:hAnsiTheme="minorHAnsi" w:cstheme="minorBidi"/>
          <w:lang w:val="bg-BG"/>
        </w:rPr>
        <w:t xml:space="preserve"> </w:t>
      </w:r>
      <w:r w:rsidRPr="00761CB3">
        <w:rPr>
          <w:rFonts w:eastAsiaTheme="minorHAnsi"/>
        </w:rPr>
        <w:t>предприема</w:t>
      </w:r>
      <w:r w:rsidRPr="00761CB3">
        <w:rPr>
          <w:rFonts w:eastAsiaTheme="minorHAnsi"/>
          <w:lang w:val="bg-BG"/>
        </w:rPr>
        <w:t>т</w:t>
      </w:r>
      <w:r w:rsidRPr="00761CB3">
        <w:rPr>
          <w:rFonts w:eastAsiaTheme="minorHAnsi"/>
        </w:rPr>
        <w:t xml:space="preserve"> адекватни охранителни действия при откриване на безконтролни пакети</w:t>
      </w:r>
      <w:r w:rsidRPr="00761CB3">
        <w:rPr>
          <w:rFonts w:eastAsiaTheme="minorHAnsi"/>
          <w:lang w:val="bg-BG"/>
        </w:rPr>
        <w:t>,</w:t>
      </w:r>
      <w:r w:rsidRPr="00761CB3">
        <w:rPr>
          <w:rFonts w:eastAsiaTheme="minorHAnsi"/>
        </w:rPr>
        <w:t xml:space="preserve"> багажи</w:t>
      </w:r>
      <w:r w:rsidRPr="00761CB3">
        <w:rPr>
          <w:rFonts w:eastAsiaTheme="minorHAnsi"/>
          <w:lang w:val="bg-BG"/>
        </w:rPr>
        <w:t xml:space="preserve"> и</w:t>
      </w:r>
      <w:r w:rsidRPr="00761CB3">
        <w:rPr>
          <w:rFonts w:eastAsiaTheme="minorHAnsi"/>
        </w:rPr>
        <w:t xml:space="preserve"> при анонимни сигнали за поставени взривни устройства и др. подобни на територията на подобектите</w:t>
      </w:r>
      <w:r w:rsidRPr="00761CB3">
        <w:rPr>
          <w:rFonts w:eastAsiaTheme="minorHAnsi"/>
          <w:lang w:val="bg-BG"/>
        </w:rPr>
        <w:t>.</w:t>
      </w:r>
    </w:p>
    <w:p w:rsidR="00761CB3" w:rsidRPr="00761CB3" w:rsidRDefault="00761CB3" w:rsidP="00761CB3">
      <w:pPr>
        <w:tabs>
          <w:tab w:val="left" w:pos="0"/>
          <w:tab w:val="left" w:pos="709"/>
        </w:tabs>
        <w:spacing w:after="200" w:line="276" w:lineRule="auto"/>
        <w:contextualSpacing/>
        <w:jc w:val="both"/>
        <w:rPr>
          <w:rFonts w:eastAsiaTheme="minorHAnsi"/>
        </w:rPr>
      </w:pPr>
      <w:r w:rsidRPr="00761CB3">
        <w:rPr>
          <w:rFonts w:eastAsiaTheme="minorHAnsi"/>
        </w:rPr>
        <w:t xml:space="preserve"> </w:t>
      </w:r>
      <w:r w:rsidRPr="00761CB3">
        <w:rPr>
          <w:rFonts w:eastAsiaTheme="minorHAnsi"/>
          <w:lang w:val="bg-BG"/>
        </w:rPr>
        <w:tab/>
        <w:t xml:space="preserve">- </w:t>
      </w:r>
      <w:r w:rsidRPr="00761CB3">
        <w:rPr>
          <w:rFonts w:eastAsiaTheme="minorHAnsi"/>
        </w:rPr>
        <w:t>да използват лични предпазни и защитни средства, физическа сила и помощни средства при спазване на разпоредбите на чл. чл. 33,34 и 35  от ЗЧОД</w:t>
      </w:r>
      <w:r w:rsidRPr="00761CB3">
        <w:rPr>
          <w:rFonts w:eastAsiaTheme="minorHAnsi"/>
          <w:lang w:val="bg-BG"/>
        </w:rPr>
        <w:t>.</w:t>
      </w:r>
      <w:r w:rsidRPr="00761CB3">
        <w:rPr>
          <w:rFonts w:eastAsiaTheme="minorHAnsi"/>
        </w:rPr>
        <w:tab/>
      </w:r>
    </w:p>
    <w:p w:rsidR="00B97D74" w:rsidRPr="00B97D74" w:rsidRDefault="00B97D74" w:rsidP="00B97D74">
      <w:pPr>
        <w:ind w:firstLine="360"/>
        <w:jc w:val="both"/>
        <w:rPr>
          <w:i/>
          <w:lang w:val="bg-BG" w:eastAsia="bg-BG"/>
        </w:rPr>
      </w:pPr>
    </w:p>
    <w:p w:rsidR="00CC6B6B" w:rsidRDefault="00761CB3" w:rsidP="00CC6B6B">
      <w:pPr>
        <w:keepNext/>
        <w:keepLines/>
        <w:widowControl w:val="0"/>
        <w:tabs>
          <w:tab w:val="left" w:pos="760"/>
        </w:tabs>
        <w:spacing w:after="143" w:line="266" w:lineRule="exact"/>
        <w:jc w:val="both"/>
        <w:outlineLvl w:val="3"/>
        <w:rPr>
          <w:b/>
          <w:bCs/>
          <w:lang w:val="bg-BG"/>
        </w:rPr>
      </w:pPr>
      <w:bookmarkStart w:id="2" w:name="bookmark6"/>
      <w:bookmarkEnd w:id="1"/>
      <w:r>
        <w:rPr>
          <w:b/>
          <w:bCs/>
          <w:lang w:val="bg-BG"/>
        </w:rPr>
        <w:lastRenderedPageBreak/>
        <w:tab/>
        <w:t xml:space="preserve">Обем на поръчката за обособената позиция </w:t>
      </w:r>
      <w:r w:rsidR="00CC6B6B">
        <w:rPr>
          <w:b/>
          <w:bCs/>
          <w:lang w:val="bg-BG"/>
        </w:rPr>
        <w:t>–</w:t>
      </w:r>
      <w:r>
        <w:rPr>
          <w:b/>
          <w:bCs/>
          <w:lang w:val="bg-BG"/>
        </w:rPr>
        <w:t xml:space="preserve"> </w:t>
      </w:r>
      <w:r w:rsidR="00CC6B6B">
        <w:rPr>
          <w:b/>
          <w:bCs/>
          <w:lang w:val="bg-BG"/>
        </w:rPr>
        <w:t>двадесет и един поста общо, както следва:</w:t>
      </w:r>
    </w:p>
    <w:p w:rsidR="00CC6B6B" w:rsidRPr="00CC6B6B" w:rsidRDefault="00CC6B6B" w:rsidP="001E60C8">
      <w:pPr>
        <w:pStyle w:val="ListParagraph"/>
        <w:keepNext/>
        <w:keepLines/>
        <w:widowControl w:val="0"/>
        <w:numPr>
          <w:ilvl w:val="0"/>
          <w:numId w:val="30"/>
        </w:numPr>
        <w:tabs>
          <w:tab w:val="left" w:pos="760"/>
        </w:tabs>
        <w:spacing w:after="143" w:line="266" w:lineRule="exact"/>
        <w:jc w:val="both"/>
        <w:outlineLvl w:val="3"/>
        <w:rPr>
          <w:rFonts w:ascii="Times New Roman" w:hAnsi="Times New Roman"/>
          <w:b/>
          <w:bCs/>
          <w:sz w:val="24"/>
          <w:szCs w:val="24"/>
        </w:rPr>
      </w:pPr>
      <w:r w:rsidRPr="00CC6B6B">
        <w:rPr>
          <w:rFonts w:ascii="Times New Roman" w:hAnsi="Times New Roman"/>
          <w:b/>
          <w:bCs/>
          <w:sz w:val="24"/>
          <w:szCs w:val="24"/>
        </w:rPr>
        <w:t xml:space="preserve">три стационарни, два вътрешни обходни поста, един външен обходен пост, един пост осъществяващ  видеонаблюдение и един пост за контрол и осъществявяне на пропускателен режим и спазване на установения ред на служебен паркинг и паркинг за служители и преподаватели за УНСС – София, студентски град „Христо Ботев“, ул.“8-ми декември“;  </w:t>
      </w:r>
    </w:p>
    <w:p w:rsidR="00CC6B6B" w:rsidRPr="00CC6B6B" w:rsidRDefault="00CC6B6B" w:rsidP="001E60C8">
      <w:pPr>
        <w:pStyle w:val="ListParagraph"/>
        <w:keepNext/>
        <w:keepLines/>
        <w:widowControl w:val="0"/>
        <w:numPr>
          <w:ilvl w:val="0"/>
          <w:numId w:val="30"/>
        </w:numPr>
        <w:tabs>
          <w:tab w:val="left" w:pos="760"/>
        </w:tabs>
        <w:spacing w:after="143" w:line="266" w:lineRule="exact"/>
        <w:jc w:val="both"/>
        <w:outlineLvl w:val="3"/>
        <w:rPr>
          <w:rFonts w:ascii="Times New Roman" w:hAnsi="Times New Roman"/>
          <w:b/>
          <w:bCs/>
          <w:sz w:val="24"/>
          <w:szCs w:val="24"/>
        </w:rPr>
      </w:pPr>
      <w:r w:rsidRPr="00CC6B6B">
        <w:rPr>
          <w:rFonts w:ascii="Times New Roman" w:hAnsi="Times New Roman"/>
          <w:b/>
          <w:bCs/>
          <w:sz w:val="24"/>
          <w:szCs w:val="24"/>
        </w:rPr>
        <w:t xml:space="preserve">един стационарен пост в спортен комплекс Бонсист – София,  студентски град „Христо Ботев“, ул.“8-ми декември“; </w:t>
      </w:r>
    </w:p>
    <w:p w:rsidR="00B97D74" w:rsidRDefault="00CC6B6B" w:rsidP="001E60C8">
      <w:pPr>
        <w:pStyle w:val="ListParagraph"/>
        <w:keepNext/>
        <w:keepLines/>
        <w:widowControl w:val="0"/>
        <w:numPr>
          <w:ilvl w:val="0"/>
          <w:numId w:val="30"/>
        </w:numPr>
        <w:tabs>
          <w:tab w:val="left" w:pos="760"/>
        </w:tabs>
        <w:spacing w:after="143" w:line="266" w:lineRule="exact"/>
        <w:jc w:val="both"/>
        <w:outlineLvl w:val="3"/>
        <w:rPr>
          <w:rFonts w:ascii="Times New Roman" w:hAnsi="Times New Roman"/>
          <w:b/>
          <w:bCs/>
          <w:sz w:val="24"/>
          <w:szCs w:val="24"/>
        </w:rPr>
      </w:pPr>
      <w:r w:rsidRPr="00CC6B6B">
        <w:rPr>
          <w:rFonts w:ascii="Times New Roman" w:hAnsi="Times New Roman"/>
          <w:b/>
          <w:bCs/>
          <w:sz w:val="24"/>
          <w:szCs w:val="24"/>
        </w:rPr>
        <w:t>един стационарен пост за всеки един обект или общо дванадесет поста за Студентски общежития към П“ССО“ – София, Студентски град, бл. 23А - ниско тяло, а именно бл.9; 23А; 23Б; 24; 26; 36Б; 38; 40А; 53Б; 55В; 55Г и 61А</w:t>
      </w:r>
    </w:p>
    <w:p w:rsidR="008167FE" w:rsidRDefault="008167FE" w:rsidP="008167FE">
      <w:pPr>
        <w:pStyle w:val="ListParagraph"/>
        <w:keepNext/>
        <w:keepLines/>
        <w:widowControl w:val="0"/>
        <w:tabs>
          <w:tab w:val="left" w:pos="760"/>
        </w:tabs>
        <w:spacing w:after="143" w:line="266" w:lineRule="exact"/>
        <w:jc w:val="both"/>
        <w:outlineLvl w:val="3"/>
        <w:rPr>
          <w:rFonts w:ascii="Times New Roman" w:hAnsi="Times New Roman"/>
          <w:b/>
          <w:bCs/>
          <w:sz w:val="24"/>
          <w:szCs w:val="24"/>
        </w:rPr>
      </w:pPr>
    </w:p>
    <w:p w:rsidR="008167FE" w:rsidRDefault="008167FE" w:rsidP="008167FE">
      <w:pPr>
        <w:ind w:firstLine="360"/>
        <w:jc w:val="both"/>
        <w:rPr>
          <w:i/>
          <w:lang w:val="bg-BG" w:eastAsia="bg-BG"/>
        </w:rPr>
      </w:pPr>
      <w:r w:rsidRPr="00B97D74">
        <w:rPr>
          <w:b/>
          <w:lang w:val="bg-BG" w:eastAsia="bg-BG"/>
        </w:rPr>
        <w:t>ОБОСОБЕНА ПОЗИЦИЯ 2:</w:t>
      </w:r>
      <w:r w:rsidRPr="00B97D74">
        <w:rPr>
          <w:lang w:val="bg-BG" w:eastAsia="bg-BG"/>
        </w:rPr>
        <w:t xml:space="preserve"> </w:t>
      </w:r>
      <w:r w:rsidRPr="00761CB3">
        <w:rPr>
          <w:i/>
          <w:lang w:val="bg-BG" w:eastAsia="bg-BG"/>
        </w:rPr>
        <w:t>„Охрана на обекти в УНСС с технически средства и проверка на получените сигнали от въоръжени автопатраули“</w:t>
      </w:r>
    </w:p>
    <w:p w:rsidR="008167FE" w:rsidRDefault="008167FE" w:rsidP="008167FE">
      <w:pPr>
        <w:pStyle w:val="ListParagraph"/>
        <w:keepNext/>
        <w:keepLines/>
        <w:widowControl w:val="0"/>
        <w:tabs>
          <w:tab w:val="left" w:pos="760"/>
        </w:tabs>
        <w:spacing w:after="143" w:line="266" w:lineRule="exact"/>
        <w:jc w:val="both"/>
        <w:outlineLvl w:val="3"/>
        <w:rPr>
          <w:rFonts w:ascii="Times New Roman" w:hAnsi="Times New Roman"/>
          <w:b/>
          <w:bCs/>
          <w:sz w:val="24"/>
          <w:szCs w:val="24"/>
        </w:rPr>
      </w:pP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 xml:space="preserve">1.1. Охрана на имущество с технически средства и проверка на получените сигнали от въоръжени  автопатраули  съгласно чл. 5, ал.1, т. 2, ал.2  и чл.10 от Закона за частната охранителна дейност в следните касови помещения на УНСС: Централна каса, Стол, Степендии, Издателски комплекс, с местоположение: гр. София, Студентски град „Хр. Ботев“, бул.“8- ми декември“, включващо: </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1.1.1.Денонощно наблюдение и контрол върху състоянието на техническите системи за сигурност в обектите и реакция с въоръжен автопатраул в срок до 7 минути;</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1.1.2.Охрана с паник бутон - реакция с въоръжен автопатраул в срок до 7 минути;</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 xml:space="preserve">1.1.3.Охраната да се извършва посредством монтираната сигнално-охранителна техника, собственост на УНСС, а изпълнителя доставя и монтира обектовите предаватели за комуникация с дежурния център на изпълнителя и GPRS/ IP модули за защита от блокиране на радиоканалите. </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1.2. Охраната да се осъществява с имуществена отговорност в размер до внесената такса охрана в годината до момента на събитието.</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1.3.Извършване на абонаментна техническа поддръжка включваща:</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1.3.1. Посещение на обектите в срок до 1 час от повикването и извършване на диагностика на системата.</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1.3.2.Възстановяване работоспособността на системата, в случай</w:t>
      </w:r>
      <w:r w:rsidRPr="008167FE">
        <w:rPr>
          <w:rFonts w:eastAsiaTheme="minorHAnsi"/>
        </w:rPr>
        <w:t xml:space="preserve"> </w:t>
      </w:r>
      <w:r w:rsidRPr="008167FE">
        <w:rPr>
          <w:rFonts w:eastAsiaTheme="minorHAnsi"/>
          <w:lang w:val="bg-BG"/>
        </w:rPr>
        <w:t>че повредата се дължи на препрограмиране, настройка или неспазване на изисквания свързани с принципа на работа на техническите средства за охрана.</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1.3.3.Извършване ремонт на системата,чрез подмяна на повредени детектори, клавиатури, контролни панели, акумулатори, сирени и комуникационни средства.</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1.3.4. Посещение на обектите при повикване в случай на промени  в обстановката, както и профилактично веднъж годишно.</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lastRenderedPageBreak/>
        <w:t>1.4. Защита от блокиране на радиоканалите с GPRS/ IP модул-трафик комуникация.</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 xml:space="preserve">1.5. Монтиране от Изпълнителя на </w:t>
      </w:r>
      <w:r w:rsidRPr="008167FE">
        <w:rPr>
          <w:rFonts w:eastAsiaTheme="minorHAnsi"/>
        </w:rPr>
        <w:t xml:space="preserve">GPRS/IP </w:t>
      </w:r>
      <w:r w:rsidRPr="008167FE">
        <w:rPr>
          <w:rFonts w:eastAsiaTheme="minorHAnsi"/>
          <w:lang w:val="bg-BG"/>
        </w:rPr>
        <w:t>модули.</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1.6.</w:t>
      </w:r>
      <w:r w:rsidRPr="008167FE">
        <w:rPr>
          <w:rFonts w:asciiTheme="minorHAnsi" w:eastAsiaTheme="minorHAnsi" w:hAnsiTheme="minorHAnsi" w:cstheme="minorBidi"/>
          <w:lang w:val="bg-BG"/>
        </w:rPr>
        <w:t xml:space="preserve"> </w:t>
      </w:r>
      <w:r w:rsidRPr="008167FE">
        <w:rPr>
          <w:rFonts w:eastAsiaTheme="minorHAnsi"/>
          <w:lang w:val="bg-BG"/>
        </w:rPr>
        <w:t>Предоставяне от Изпълнителя на инструкциите за работа с алармените системи и обучение на определените лица със сигнално-охранителната техника.</w:t>
      </w:r>
    </w:p>
    <w:p w:rsidR="008167FE" w:rsidRDefault="008167FE" w:rsidP="008167FE">
      <w:pPr>
        <w:ind w:firstLine="360"/>
        <w:jc w:val="both"/>
        <w:rPr>
          <w:i/>
          <w:lang w:val="bg-BG" w:eastAsia="bg-BG"/>
        </w:rPr>
      </w:pPr>
      <w:r>
        <w:rPr>
          <w:b/>
          <w:lang w:val="bg-BG" w:eastAsia="bg-BG"/>
        </w:rPr>
        <w:t>ОБОСОБЕНА ПОЗИЦИЯ 3</w:t>
      </w:r>
      <w:r w:rsidRPr="00B97D74">
        <w:rPr>
          <w:b/>
          <w:lang w:val="bg-BG" w:eastAsia="bg-BG"/>
        </w:rPr>
        <w:t>:</w:t>
      </w:r>
      <w:r w:rsidRPr="00B97D74">
        <w:rPr>
          <w:lang w:val="bg-BG" w:eastAsia="bg-BG"/>
        </w:rPr>
        <w:t xml:space="preserve"> </w:t>
      </w:r>
      <w:r w:rsidRPr="00761CB3">
        <w:rPr>
          <w:i/>
          <w:lang w:val="bg-BG" w:eastAsia="bg-BG"/>
        </w:rPr>
        <w:t>„Охрана на обекти в П „ССО“ с технически средства и проверка на получените сигнали от въоръжени автопатраули“</w:t>
      </w:r>
    </w:p>
    <w:p w:rsidR="008167FE" w:rsidRDefault="008167FE" w:rsidP="008167FE">
      <w:pPr>
        <w:ind w:firstLine="360"/>
        <w:jc w:val="both"/>
        <w:rPr>
          <w:i/>
          <w:lang w:val="bg-BG" w:eastAsia="bg-BG"/>
        </w:rPr>
      </w:pP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 xml:space="preserve">1.1. Охрана на имущество с технически средства и проверка на получените сигнали от въоръжени  автопатраули  съгласно чл. 5, ал.1, т. 2, ал.2  и чл.10 от Закона за частната охранителна дейност в следните обекти на П“ССО“: обект Централа и паник бутон в бллок 23А ниско тяло и обект Студентски стол вбл.53Б , с местоположение: гр. София, Студентски град, бл.23А ниско тяло, включващо: </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1.1.1.Денонощно наблюдение и контрол върху състоянието на техническите системи за сигурност в обектите и реакция с въоръжен автопатраул в срок до 7 минути;</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1.1.2.Охрана с паник бутон - реакция с въоръжен автопатраул в срок до 7 минути;</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 xml:space="preserve">1.1.3.Охраната да се извършва посредством монтираната сигнално-охранителна техника, собственост на УНСС, а изпълнителя доставя и монтира обектовите предаватели за комуникация с дежурния център на изпълнителя и GPRS/ IP модули за защита от блокиране на радиоканалите. </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1.2. Охраната да се осъществява с имуществена отговорност в размер до внесената такса охрана в годината до момента на събитието.</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1.3.Извършване на абонаментна техническа поддръжка включваща:</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1.3.1. Посещение на обектите в срок до 1 час от повикването и извършване на диагностика на системата.</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1.3.2.Възстановяване работоспособността на системата, в случай</w:t>
      </w:r>
      <w:r w:rsidRPr="008167FE">
        <w:rPr>
          <w:rFonts w:eastAsiaTheme="minorHAnsi"/>
        </w:rPr>
        <w:t xml:space="preserve"> </w:t>
      </w:r>
      <w:r w:rsidRPr="008167FE">
        <w:rPr>
          <w:rFonts w:eastAsiaTheme="minorHAnsi"/>
          <w:lang w:val="bg-BG"/>
        </w:rPr>
        <w:t>че повредата се дължи на препрограмиране, настройка или неспазване на изисквания свързани с принципа на работа на техническите средства за охрана.</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1.3.3.Извършване ремонт на системата,чрез подмяна на повредени детектори, клавиатури, контролни панели, акумулатори, сирени и комуникационни средства.</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1.3.4. Посещение на обектите при повикване в случай на промени  в обстановката, както и профилактично веднъж годишно.</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1.4. Защита от блокиране на радиоканалите с GPRS/ IP модул-трафик комуникация.</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 xml:space="preserve">1.5. Монтиране от Изпълнителя на </w:t>
      </w:r>
      <w:r w:rsidRPr="008167FE">
        <w:rPr>
          <w:rFonts w:eastAsiaTheme="minorHAnsi"/>
        </w:rPr>
        <w:t xml:space="preserve">GPRS/IP </w:t>
      </w:r>
      <w:r w:rsidRPr="008167FE">
        <w:rPr>
          <w:rFonts w:eastAsiaTheme="minorHAnsi"/>
          <w:lang w:val="bg-BG"/>
        </w:rPr>
        <w:t>модули.</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1.6.</w:t>
      </w:r>
      <w:r w:rsidRPr="008167FE">
        <w:rPr>
          <w:rFonts w:asciiTheme="minorHAnsi" w:eastAsiaTheme="minorHAnsi" w:hAnsiTheme="minorHAnsi" w:cstheme="minorBidi"/>
          <w:lang w:val="bg-BG"/>
        </w:rPr>
        <w:t xml:space="preserve"> </w:t>
      </w:r>
      <w:r w:rsidRPr="008167FE">
        <w:rPr>
          <w:rFonts w:eastAsiaTheme="minorHAnsi"/>
          <w:lang w:val="bg-BG"/>
        </w:rPr>
        <w:t>Предоставяне от Изпълнителя на инструкциите за работа с алармените системи и обучение на определените лица със сигнално-охранителната техника.</w:t>
      </w:r>
    </w:p>
    <w:p w:rsidR="008167FE" w:rsidRDefault="008167FE" w:rsidP="008167FE">
      <w:pPr>
        <w:ind w:firstLine="360"/>
        <w:jc w:val="both"/>
        <w:rPr>
          <w:i/>
          <w:lang w:val="bg-BG" w:eastAsia="bg-BG"/>
        </w:rPr>
      </w:pPr>
    </w:p>
    <w:p w:rsidR="008167FE" w:rsidRPr="00F5609B" w:rsidRDefault="008167FE" w:rsidP="008167FE">
      <w:pPr>
        <w:ind w:firstLine="360"/>
        <w:jc w:val="both"/>
        <w:rPr>
          <w:i/>
          <w:lang w:val="bg-BG" w:eastAsia="bg-BG"/>
        </w:rPr>
      </w:pPr>
      <w:r w:rsidRPr="00F5609B">
        <w:rPr>
          <w:b/>
          <w:lang w:val="bg-BG" w:eastAsia="bg-BG"/>
        </w:rPr>
        <w:t>ОБОСОБЕНА ПОЗИЦИЯ 4:</w:t>
      </w:r>
      <w:r w:rsidRPr="00F5609B">
        <w:rPr>
          <w:lang w:val="bg-BG" w:eastAsia="bg-BG"/>
        </w:rPr>
        <w:t xml:space="preserve"> </w:t>
      </w:r>
      <w:r w:rsidR="00F5609B" w:rsidRPr="00F5609B">
        <w:rPr>
          <w:i/>
          <w:lang w:val="bg-BG" w:eastAsia="bg-BG"/>
        </w:rPr>
        <w:t>“Охрана на имуществото на РЦДО-гр.Хасково с технически средства и специализирани патрули”</w:t>
      </w:r>
    </w:p>
    <w:p w:rsidR="008167FE" w:rsidRDefault="008167FE" w:rsidP="008167FE">
      <w:pPr>
        <w:ind w:firstLine="360"/>
        <w:jc w:val="both"/>
        <w:rPr>
          <w:i/>
          <w:color w:val="FF0000"/>
          <w:lang w:val="bg-BG" w:eastAsia="bg-BG"/>
        </w:rPr>
      </w:pPr>
    </w:p>
    <w:p w:rsidR="00F5609B" w:rsidRPr="00F5609B" w:rsidRDefault="00F5609B" w:rsidP="00F5609B">
      <w:pPr>
        <w:spacing w:after="200" w:line="276" w:lineRule="auto"/>
        <w:ind w:firstLine="708"/>
        <w:jc w:val="both"/>
        <w:rPr>
          <w:rFonts w:eastAsiaTheme="minorHAnsi"/>
          <w:lang w:val="bg-BG"/>
        </w:rPr>
      </w:pPr>
      <w:r w:rsidRPr="00F5609B">
        <w:rPr>
          <w:rFonts w:eastAsiaTheme="minorHAnsi"/>
          <w:lang w:val="bg-BG"/>
        </w:rPr>
        <w:t xml:space="preserve">Да осигури свои служители на охранявания обект </w:t>
      </w:r>
      <w:r w:rsidRPr="00F5609B">
        <w:rPr>
          <w:rFonts w:eastAsiaTheme="minorHAnsi"/>
          <w:lang w:val="bg-BG"/>
        </w:rPr>
        <w:tab/>
        <w:t xml:space="preserve">в срок до 8 /осем/ минути от момента на получаването на алармен сигнал;  </w:t>
      </w:r>
    </w:p>
    <w:p w:rsidR="00F5609B" w:rsidRPr="00F5609B" w:rsidRDefault="00F5609B" w:rsidP="00F5609B">
      <w:pPr>
        <w:spacing w:after="200" w:line="276" w:lineRule="auto"/>
        <w:ind w:firstLine="708"/>
        <w:jc w:val="both"/>
        <w:rPr>
          <w:rFonts w:eastAsiaTheme="minorHAnsi"/>
          <w:lang w:val="bg-BG"/>
        </w:rPr>
      </w:pPr>
      <w:r w:rsidRPr="00F5609B">
        <w:rPr>
          <w:rFonts w:eastAsiaTheme="minorHAnsi"/>
          <w:lang w:val="bg-BG"/>
        </w:rPr>
        <w:t>При получен сигнал да предприеме необходимите действия за предотвратяване на посегателство върху обекта или на нападението с цел грабеж;</w:t>
      </w:r>
    </w:p>
    <w:p w:rsidR="00F5609B" w:rsidRPr="00F5609B" w:rsidRDefault="00F5609B" w:rsidP="00F5609B">
      <w:pPr>
        <w:spacing w:after="200" w:line="276" w:lineRule="auto"/>
        <w:ind w:firstLine="708"/>
        <w:jc w:val="both"/>
        <w:rPr>
          <w:rFonts w:eastAsiaTheme="minorHAnsi"/>
          <w:lang w:val="bg-BG"/>
        </w:rPr>
      </w:pPr>
      <w:r w:rsidRPr="00F5609B">
        <w:rPr>
          <w:rFonts w:eastAsiaTheme="minorHAnsi"/>
          <w:lang w:val="bg-BG"/>
        </w:rPr>
        <w:t>Да извършва техническо обслужване и функционална проверка на монтираната сигнално-охранителна техника в срокове, съгласно изискванията, установени от производителя, а при липса на такива- по своя преценка, гарантираща непрекъснатост и надеждна работа;За всяка такава проведена дейност, ИЗПЪЛНИТЕЛЯТ изготвя протокол за извършена работа, съдържащ имената на специалистите, извършили обслужването и типа на извършената работа;</w:t>
      </w:r>
    </w:p>
    <w:p w:rsidR="00F5609B" w:rsidRPr="00F5609B" w:rsidRDefault="00F5609B" w:rsidP="00F5609B">
      <w:pPr>
        <w:spacing w:after="200" w:line="276" w:lineRule="auto"/>
        <w:ind w:firstLine="708"/>
        <w:jc w:val="both"/>
        <w:rPr>
          <w:rFonts w:eastAsiaTheme="minorHAnsi"/>
          <w:lang w:val="bg-BG"/>
        </w:rPr>
      </w:pPr>
      <w:r w:rsidRPr="00F5609B">
        <w:rPr>
          <w:rFonts w:eastAsiaTheme="minorHAnsi"/>
          <w:lang w:val="bg-BG"/>
        </w:rPr>
        <w:t>При откриване на повреда, времето за реакция и започване на работа по отстраняването да е до 2 /два/ часа от констатирането на повредата; След приключване на работа, ИЗПЪЛНИТЕЛЯТ изготвя протокол за констатираната повреда, като посочва видовете извършени ремонтни работи, вложените количества и единичните цени, който се подписва от оторизирани представители на страните; ИЗПЪЛНИТЕЛЯТ представя и фактура-оригинал за извършения ремонт за стойността на услугата</w:t>
      </w:r>
    </w:p>
    <w:p w:rsidR="00F5609B" w:rsidRPr="00F5609B" w:rsidRDefault="00F5609B" w:rsidP="00F5609B">
      <w:pPr>
        <w:spacing w:after="200" w:line="276" w:lineRule="auto"/>
        <w:ind w:firstLine="708"/>
        <w:jc w:val="both"/>
        <w:rPr>
          <w:rFonts w:eastAsiaTheme="minorHAnsi"/>
          <w:lang w:val="bg-BG"/>
        </w:rPr>
      </w:pPr>
      <w:r w:rsidRPr="00F5609B">
        <w:rPr>
          <w:rFonts w:eastAsiaTheme="minorHAnsi"/>
          <w:lang w:val="bg-BG"/>
        </w:rPr>
        <w:t>Да уведоми незабавно ВЪЗЛОЖИТЕЛЯ или оторизиран от него представител, както и органите на МВР, в случай на нападение на обекта.</w:t>
      </w:r>
    </w:p>
    <w:p w:rsidR="00F5609B" w:rsidRPr="00F5609B" w:rsidRDefault="00F5609B" w:rsidP="00F5609B">
      <w:pPr>
        <w:spacing w:after="200" w:line="276" w:lineRule="auto"/>
        <w:ind w:firstLine="708"/>
        <w:jc w:val="both"/>
        <w:rPr>
          <w:rFonts w:eastAsiaTheme="minorHAnsi"/>
          <w:lang w:val="bg-BG"/>
        </w:rPr>
      </w:pPr>
      <w:r>
        <w:rPr>
          <w:rFonts w:eastAsiaTheme="minorHAnsi"/>
          <w:lang w:val="bg-BG"/>
        </w:rPr>
        <w:t>Д</w:t>
      </w:r>
      <w:r w:rsidRPr="00F5609B">
        <w:rPr>
          <w:rFonts w:eastAsiaTheme="minorHAnsi"/>
          <w:lang w:val="bg-BG"/>
        </w:rPr>
        <w:t>а уведоми незабавно ВЪЗЛОЖИТЕЛЯ или негови упълномощени представители при съмнения за неизправности в монтираната сигнално-охранителна техника на обекта, с оглед своевременното им отстраняване.</w:t>
      </w:r>
    </w:p>
    <w:p w:rsidR="00F5609B" w:rsidRPr="00F5609B" w:rsidRDefault="00F5609B" w:rsidP="00F5609B">
      <w:pPr>
        <w:spacing w:after="200" w:line="276" w:lineRule="auto"/>
        <w:ind w:firstLine="708"/>
        <w:jc w:val="both"/>
        <w:rPr>
          <w:rFonts w:eastAsiaTheme="minorHAnsi"/>
          <w:lang w:val="bg-BG"/>
        </w:rPr>
      </w:pPr>
      <w:r w:rsidRPr="00F5609B">
        <w:rPr>
          <w:rFonts w:eastAsiaTheme="minorHAnsi"/>
          <w:lang w:val="bg-BG"/>
        </w:rPr>
        <w:t>Да дава своите изисквания и препоръки на ВЪЗЛОЖИТЕЛЯ, във връзка с обезпечаване сигурността на обекта и имуществото в него, както при необходимост за допълнително физическо укрепване на охранявания обект или техническо усъвършенстване на охранителните съоръжения, а така също и във връзка с мерки от организационен характер, насочени към подобряване на степента на защитеност на обекта.При необходимост се изготвя и подписва двустранен констативен протокол.</w:t>
      </w:r>
    </w:p>
    <w:p w:rsidR="00F5609B" w:rsidRPr="00F5609B" w:rsidRDefault="00F5609B" w:rsidP="00F5609B">
      <w:pPr>
        <w:spacing w:after="200" w:line="276" w:lineRule="auto"/>
        <w:ind w:firstLine="708"/>
        <w:jc w:val="both"/>
        <w:rPr>
          <w:rFonts w:eastAsiaTheme="minorHAnsi"/>
          <w:lang w:val="bg-BG"/>
        </w:rPr>
      </w:pPr>
      <w:r w:rsidRPr="00F5609B">
        <w:rPr>
          <w:rFonts w:eastAsiaTheme="minorHAnsi"/>
          <w:lang w:val="bg-BG"/>
        </w:rPr>
        <w:t>Да опазва в тайна и да не прави достояние на трети лица всички факти и сведения, свързани с конфигурацията на охранявания обект, съхраняваните в него стокови и материални ценности, а също и обстоятелства и данни по повод имущественото състояние на ВЪЗЛОЖИТЕЛЯ.</w:t>
      </w:r>
    </w:p>
    <w:p w:rsidR="00F5609B" w:rsidRPr="00F5609B" w:rsidRDefault="00F5609B" w:rsidP="00F5609B">
      <w:pPr>
        <w:spacing w:after="200" w:line="276" w:lineRule="auto"/>
        <w:ind w:firstLine="708"/>
        <w:jc w:val="both"/>
        <w:rPr>
          <w:rFonts w:eastAsiaTheme="minorHAnsi"/>
          <w:lang w:val="bg-BG"/>
        </w:rPr>
      </w:pPr>
      <w:r>
        <w:rPr>
          <w:rFonts w:eastAsiaTheme="minorHAnsi"/>
          <w:lang w:val="bg-BG"/>
        </w:rPr>
        <w:t>П</w:t>
      </w:r>
      <w:r w:rsidRPr="00F5609B">
        <w:rPr>
          <w:rFonts w:eastAsiaTheme="minorHAnsi"/>
          <w:lang w:val="bg-BG"/>
        </w:rPr>
        <w:t>ри отклонение от предмета на договора, писмено трябва да съгласува своите действия с ВЪЗЛОЖИТЕЛЯ.</w:t>
      </w:r>
    </w:p>
    <w:p w:rsidR="00F5609B" w:rsidRPr="00F5609B" w:rsidRDefault="00F5609B" w:rsidP="00F5609B">
      <w:pPr>
        <w:spacing w:after="200" w:line="276" w:lineRule="auto"/>
        <w:ind w:firstLine="708"/>
        <w:jc w:val="both"/>
        <w:rPr>
          <w:rFonts w:eastAsiaTheme="minorHAnsi"/>
          <w:lang w:val="bg-BG"/>
        </w:rPr>
      </w:pPr>
      <w:r w:rsidRPr="00F5609B">
        <w:rPr>
          <w:rFonts w:eastAsiaTheme="minorHAnsi"/>
          <w:lang w:val="bg-BG"/>
        </w:rPr>
        <w:t xml:space="preserve">Да предоставя гаранционен срок от минимум една година за вложени материали и извършени от него ремонтни дейности; Всички използвани при извършване на ремонтни работи материали трябва да отговарят на БДС или EN.Материалите трябва да бъдат първо </w:t>
      </w:r>
      <w:r w:rsidRPr="00F5609B">
        <w:rPr>
          <w:rFonts w:eastAsiaTheme="minorHAnsi"/>
          <w:lang w:val="bg-BG"/>
        </w:rPr>
        <w:lastRenderedPageBreak/>
        <w:t>качество, да са произведени в България или в страните от Европейския съюз, да отговарят на всички нормативни изисквания за качество и безопасност при употреба;</w:t>
      </w:r>
    </w:p>
    <w:p w:rsidR="00F5609B" w:rsidRDefault="00F5609B" w:rsidP="00F5609B">
      <w:pPr>
        <w:spacing w:after="200" w:line="276" w:lineRule="auto"/>
        <w:ind w:firstLine="708"/>
        <w:jc w:val="both"/>
        <w:rPr>
          <w:rFonts w:eastAsiaTheme="minorHAnsi"/>
          <w:lang w:val="bg-BG"/>
        </w:rPr>
      </w:pPr>
      <w:r w:rsidRPr="00F5609B">
        <w:rPr>
          <w:rFonts w:eastAsiaTheme="minorHAnsi"/>
          <w:lang w:val="bg-BG"/>
        </w:rPr>
        <w:t>Всеки път, когато е регистрирано проникване или опит за проникване в обекта, ВЪЗЛОЖИТЕЛЯТ може да получи безплатно разпечатка от компютъра за действията на дежурния оператор и за времето по чл. 3, ал. 1, разпечатка, съдържаща справка за получаваните текущи сигнали от обекта.</w:t>
      </w:r>
    </w:p>
    <w:p w:rsidR="008167FE" w:rsidRPr="001F12B4" w:rsidRDefault="008167FE" w:rsidP="00F5609B">
      <w:pPr>
        <w:spacing w:after="200" w:line="276" w:lineRule="auto"/>
        <w:ind w:firstLine="708"/>
        <w:jc w:val="both"/>
        <w:rPr>
          <w:rFonts w:eastAsiaTheme="minorHAnsi"/>
          <w:b/>
          <w:lang w:val="bg-BG"/>
        </w:rPr>
      </w:pPr>
      <w:r w:rsidRPr="001F12B4">
        <w:rPr>
          <w:rFonts w:eastAsiaTheme="minorHAnsi"/>
          <w:b/>
          <w:lang w:val="bg-BG"/>
        </w:rPr>
        <w:t xml:space="preserve">1.7. Максимална такса </w:t>
      </w:r>
      <w:r w:rsidR="001F12B4" w:rsidRPr="001F12B4">
        <w:rPr>
          <w:rFonts w:eastAsiaTheme="minorHAnsi"/>
          <w:b/>
          <w:lang w:val="bg-BG"/>
        </w:rPr>
        <w:t>–</w:t>
      </w:r>
      <w:r w:rsidRPr="001F12B4">
        <w:rPr>
          <w:rFonts w:eastAsiaTheme="minorHAnsi"/>
          <w:b/>
          <w:lang w:val="bg-BG"/>
        </w:rPr>
        <w:t xml:space="preserve"> </w:t>
      </w:r>
      <w:r w:rsidR="001F12B4" w:rsidRPr="001F12B4">
        <w:rPr>
          <w:rFonts w:eastAsiaTheme="minorHAnsi"/>
          <w:b/>
          <w:lang w:val="bg-BG"/>
        </w:rPr>
        <w:t>50лв.без ДДС, месечно</w:t>
      </w:r>
    </w:p>
    <w:p w:rsidR="008167FE" w:rsidRDefault="008167FE" w:rsidP="008167FE">
      <w:pPr>
        <w:ind w:firstLine="360"/>
        <w:jc w:val="both"/>
        <w:rPr>
          <w:i/>
          <w:color w:val="FF0000"/>
          <w:lang w:val="bg-BG" w:eastAsia="bg-BG"/>
        </w:rPr>
      </w:pPr>
    </w:p>
    <w:p w:rsidR="008167FE" w:rsidRPr="00F5609B" w:rsidRDefault="008167FE" w:rsidP="008167FE">
      <w:pPr>
        <w:ind w:firstLine="360"/>
        <w:jc w:val="both"/>
        <w:rPr>
          <w:i/>
          <w:lang w:val="bg-BG" w:eastAsia="bg-BG"/>
        </w:rPr>
      </w:pPr>
      <w:r w:rsidRPr="00F5609B">
        <w:rPr>
          <w:b/>
          <w:lang w:val="bg-BG" w:eastAsia="bg-BG"/>
        </w:rPr>
        <w:t>ОБОСОБЕНА ПОЗИЦИЯ 5:</w:t>
      </w:r>
      <w:r w:rsidRPr="00F5609B">
        <w:rPr>
          <w:lang w:val="bg-BG" w:eastAsia="bg-BG"/>
        </w:rPr>
        <w:t xml:space="preserve"> </w:t>
      </w:r>
      <w:r w:rsidR="00F5609B" w:rsidRPr="00F5609B">
        <w:rPr>
          <w:i/>
          <w:lang w:val="bg-BG" w:eastAsia="bg-BG"/>
        </w:rPr>
        <w:t>“Охрана със сигнално-охранителна техника /паник-бутон/ на УОБ-Равда”</w:t>
      </w:r>
    </w:p>
    <w:p w:rsidR="008167FE" w:rsidRDefault="008167FE" w:rsidP="008167FE">
      <w:pPr>
        <w:pStyle w:val="ListParagraph"/>
        <w:keepNext/>
        <w:keepLines/>
        <w:widowControl w:val="0"/>
        <w:tabs>
          <w:tab w:val="left" w:pos="760"/>
        </w:tabs>
        <w:spacing w:after="143" w:line="266" w:lineRule="exact"/>
        <w:jc w:val="both"/>
        <w:outlineLvl w:val="3"/>
        <w:rPr>
          <w:rFonts w:ascii="Times New Roman" w:hAnsi="Times New Roman"/>
          <w:b/>
          <w:bCs/>
          <w:sz w:val="24"/>
          <w:szCs w:val="24"/>
        </w:rPr>
      </w:pPr>
    </w:p>
    <w:bookmarkEnd w:id="2"/>
    <w:p w:rsidR="00F5609B" w:rsidRPr="00F5609B" w:rsidRDefault="00F5609B" w:rsidP="00F5609B">
      <w:pPr>
        <w:ind w:firstLine="720"/>
        <w:jc w:val="both"/>
        <w:rPr>
          <w:rFonts w:eastAsiaTheme="minorHAnsi"/>
          <w:lang w:val="bg-BG"/>
        </w:rPr>
      </w:pPr>
      <w:r w:rsidRPr="00F5609B">
        <w:rPr>
          <w:rFonts w:eastAsiaTheme="minorHAnsi"/>
          <w:lang w:val="bg-BG"/>
        </w:rPr>
        <w:t>1.</w:t>
      </w:r>
      <w:r w:rsidRPr="00F5609B">
        <w:rPr>
          <w:rFonts w:eastAsiaTheme="minorHAnsi"/>
          <w:lang w:val="bg-BG"/>
        </w:rPr>
        <w:tab/>
        <w:t>Да осъществява договорената охрана на обекта, като извършва контрол и предприема действия за проверка на получените сигнали за нарушения и предотвратяване на кражби, пожари и нападения в обекта, прави външни огледи на обекта за наличие на взлом или опити за проникване, в рамките на времето за реагиране.</w:t>
      </w:r>
    </w:p>
    <w:p w:rsidR="00F5609B" w:rsidRPr="00F5609B" w:rsidRDefault="00F5609B" w:rsidP="00F5609B">
      <w:pPr>
        <w:ind w:firstLine="720"/>
        <w:jc w:val="both"/>
        <w:rPr>
          <w:rFonts w:eastAsiaTheme="minorHAnsi"/>
          <w:lang w:val="bg-BG"/>
        </w:rPr>
      </w:pPr>
      <w:r w:rsidRPr="00F5609B">
        <w:rPr>
          <w:rFonts w:eastAsiaTheme="minorHAnsi"/>
          <w:lang w:val="bg-BG"/>
        </w:rPr>
        <w:t>2.</w:t>
      </w:r>
      <w:r w:rsidRPr="00F5609B">
        <w:rPr>
          <w:rFonts w:eastAsiaTheme="minorHAnsi"/>
          <w:lang w:val="bg-BG"/>
        </w:rPr>
        <w:tab/>
        <w:t xml:space="preserve">Да осъществи реакция с патрул по сигнал от обекта в часовете от 08:00 ч. до 20:00 ч.  за 7 /седем/ минути и в часовете от 20:00 ч. до 08:00 ч. за 5 /пет/ минути, като в часовете от 08:00 ч. до 10:00 ч. и от 18:00 ч. до 20:00 ч., времето за реагиране се завишава с две минути. </w:t>
      </w:r>
    </w:p>
    <w:p w:rsidR="00F5609B" w:rsidRPr="00F5609B" w:rsidRDefault="00F5609B" w:rsidP="00F5609B">
      <w:pPr>
        <w:ind w:firstLine="720"/>
        <w:jc w:val="both"/>
        <w:rPr>
          <w:rFonts w:eastAsiaTheme="minorHAnsi"/>
          <w:lang w:val="bg-BG"/>
        </w:rPr>
      </w:pPr>
      <w:r w:rsidRPr="00F5609B">
        <w:rPr>
          <w:rFonts w:eastAsiaTheme="minorHAnsi"/>
          <w:lang w:val="bg-BG"/>
        </w:rPr>
        <w:t>3. Да дава препоръки на ВЪЗЛОЖИТЕЛЯ при необходимост за допълнително физическо укрепване или усъвършенстване на техническата система за повишаване надеждността на охраната.</w:t>
      </w:r>
    </w:p>
    <w:p w:rsidR="008167FE" w:rsidRDefault="00F5609B" w:rsidP="00F5609B">
      <w:pPr>
        <w:ind w:firstLine="720"/>
        <w:jc w:val="both"/>
        <w:rPr>
          <w:rFonts w:eastAsiaTheme="minorHAnsi"/>
          <w:lang w:val="bg-BG"/>
        </w:rPr>
      </w:pPr>
      <w:r w:rsidRPr="00F5609B">
        <w:rPr>
          <w:rFonts w:eastAsiaTheme="minorHAnsi"/>
          <w:lang w:val="bg-BG"/>
        </w:rPr>
        <w:t>4. Да определи длъжностно лице/лица, които да следят за изпълнение на договора, както и да оказват необходимото съдействие на ВЪЗЛОЖИТЕЛЯ във връзка с изпълнението му.</w:t>
      </w:r>
    </w:p>
    <w:p w:rsidR="00F5609B" w:rsidRDefault="00F5609B" w:rsidP="00F5609B">
      <w:pPr>
        <w:ind w:firstLine="720"/>
        <w:jc w:val="both"/>
        <w:rPr>
          <w:lang w:val="bg-BG"/>
        </w:rPr>
      </w:pPr>
    </w:p>
    <w:p w:rsidR="00C31D01" w:rsidRDefault="00C31D01" w:rsidP="00C31D01">
      <w:pPr>
        <w:ind w:firstLine="360"/>
        <w:jc w:val="both"/>
        <w:rPr>
          <w:i/>
          <w:lang w:eastAsia="bg-BG"/>
        </w:rPr>
      </w:pPr>
      <w:r w:rsidRPr="00C31D01">
        <w:rPr>
          <w:b/>
          <w:lang w:val="bg-BG" w:eastAsia="bg-BG"/>
        </w:rPr>
        <w:t>ОБОСОБЕНА ПОЗИЦИЯ 6:</w:t>
      </w:r>
      <w:r w:rsidRPr="00C31D01">
        <w:rPr>
          <w:lang w:val="bg-BG" w:eastAsia="bg-BG"/>
        </w:rPr>
        <w:t xml:space="preserve"> </w:t>
      </w:r>
      <w:r w:rsidRPr="00C31D01">
        <w:rPr>
          <w:i/>
          <w:lang w:val="bg-BG" w:eastAsia="bg-BG"/>
        </w:rPr>
        <w:t>„Транспорт и охрана на ценни пратки за нуждите на  РЦДО гр. Хасково“</w:t>
      </w:r>
    </w:p>
    <w:p w:rsidR="000D4640" w:rsidRDefault="000D4640" w:rsidP="000D4640">
      <w:pPr>
        <w:widowControl w:val="0"/>
        <w:autoSpaceDE w:val="0"/>
        <w:autoSpaceDN w:val="0"/>
        <w:adjustRightInd w:val="0"/>
        <w:spacing w:line="230" w:lineRule="exact"/>
        <w:ind w:right="979" w:firstLine="360"/>
        <w:jc w:val="both"/>
        <w:rPr>
          <w:rFonts w:eastAsiaTheme="minorEastAsia"/>
          <w:color w:val="000000"/>
          <w:lang w:val="bg-BG" w:eastAsia="bg-BG" w:bidi="he-IL"/>
        </w:rPr>
      </w:pPr>
      <w:r>
        <w:rPr>
          <w:rFonts w:eastAsiaTheme="minorEastAsia"/>
          <w:color w:val="151515"/>
          <w:lang w:val="bg-BG" w:eastAsia="bg-BG" w:bidi="he-IL"/>
        </w:rPr>
        <w:t>Д</w:t>
      </w:r>
      <w:r w:rsidRPr="000D4640">
        <w:rPr>
          <w:rFonts w:eastAsiaTheme="minorEastAsia"/>
          <w:color w:val="000000"/>
          <w:lang w:val="bg-BG" w:eastAsia="bg-BG" w:bidi="he-IL"/>
        </w:rPr>
        <w:t xml:space="preserve">а осъществява </w:t>
      </w:r>
      <w:r w:rsidRPr="000D4640">
        <w:rPr>
          <w:rFonts w:eastAsiaTheme="minorEastAsia"/>
          <w:color w:val="151515"/>
          <w:lang w:val="bg-BG" w:eastAsia="bg-BG" w:bidi="he-IL"/>
        </w:rPr>
        <w:t>т</w:t>
      </w:r>
      <w:r w:rsidRPr="000D4640">
        <w:rPr>
          <w:rFonts w:eastAsiaTheme="minorEastAsia"/>
          <w:color w:val="000000"/>
          <w:lang w:val="bg-BG" w:eastAsia="bg-BG" w:bidi="he-IL"/>
        </w:rPr>
        <w:t>ранспорт и охрана на ценни пратки за нуждите на РЦДО гр.Хасково, бу</w:t>
      </w:r>
      <w:r w:rsidRPr="000D4640">
        <w:rPr>
          <w:rFonts w:eastAsiaTheme="minorEastAsia"/>
          <w:color w:val="292929"/>
          <w:lang w:val="bg-BG" w:eastAsia="bg-BG" w:bidi="he-IL"/>
        </w:rPr>
        <w:t>л</w:t>
      </w:r>
      <w:r w:rsidRPr="000D4640">
        <w:rPr>
          <w:rFonts w:eastAsiaTheme="minorEastAsia"/>
          <w:color w:val="000000"/>
          <w:lang w:val="bg-BG" w:eastAsia="bg-BG" w:bidi="he-IL"/>
        </w:rPr>
        <w:t>. „Бъ</w:t>
      </w:r>
      <w:r w:rsidRPr="000D4640">
        <w:rPr>
          <w:rFonts w:eastAsiaTheme="minorEastAsia"/>
          <w:color w:val="151515"/>
          <w:lang w:val="bg-BG" w:eastAsia="bg-BG" w:bidi="he-IL"/>
        </w:rPr>
        <w:t>л</w:t>
      </w:r>
      <w:r w:rsidRPr="000D4640">
        <w:rPr>
          <w:rFonts w:eastAsiaTheme="minorEastAsia"/>
          <w:color w:val="000000"/>
          <w:lang w:val="bg-BG" w:eastAsia="bg-BG" w:bidi="he-IL"/>
        </w:rPr>
        <w:t>гария“ №168, ЕИК: 0006706021576, предварително заявени от последното, до/от клонове на банки в рамките на гр.Хасково, с които РЦДО има сключен договор за предоставяне на финансови услуги</w:t>
      </w:r>
      <w:r w:rsidRPr="000D4640">
        <w:rPr>
          <w:rFonts w:eastAsiaTheme="minorEastAsia"/>
          <w:color w:val="151515"/>
          <w:lang w:val="bg-BG" w:eastAsia="bg-BG" w:bidi="he-IL"/>
        </w:rPr>
        <w:t xml:space="preserve">, </w:t>
      </w:r>
      <w:r w:rsidRPr="000D4640">
        <w:rPr>
          <w:rFonts w:eastAsiaTheme="minorEastAsia"/>
          <w:color w:val="000000"/>
          <w:lang w:val="bg-BG" w:eastAsia="bg-BG" w:bidi="he-IL"/>
        </w:rPr>
        <w:t>срещ</w:t>
      </w:r>
      <w:r w:rsidRPr="000D4640">
        <w:rPr>
          <w:rFonts w:eastAsiaTheme="minorEastAsia"/>
          <w:color w:val="292929"/>
          <w:lang w:val="bg-BG" w:eastAsia="bg-BG" w:bidi="he-IL"/>
        </w:rPr>
        <w:t xml:space="preserve">у </w:t>
      </w:r>
      <w:r w:rsidRPr="000D4640">
        <w:rPr>
          <w:rFonts w:eastAsiaTheme="minorEastAsia"/>
          <w:color w:val="000000"/>
          <w:lang w:val="bg-BG" w:eastAsia="bg-BG" w:bidi="he-IL"/>
        </w:rPr>
        <w:t>въ</w:t>
      </w:r>
      <w:r w:rsidRPr="000D4640">
        <w:rPr>
          <w:rFonts w:eastAsiaTheme="minorEastAsia"/>
          <w:color w:val="292929"/>
          <w:lang w:val="bg-BG" w:eastAsia="bg-BG" w:bidi="he-IL"/>
        </w:rPr>
        <w:t>з</w:t>
      </w:r>
      <w:r w:rsidRPr="000D4640">
        <w:rPr>
          <w:rFonts w:eastAsiaTheme="minorEastAsia"/>
          <w:color w:val="000000"/>
          <w:lang w:val="bg-BG" w:eastAsia="bg-BG" w:bidi="he-IL"/>
        </w:rPr>
        <w:t>награж</w:t>
      </w:r>
      <w:r w:rsidRPr="000D4640">
        <w:rPr>
          <w:rFonts w:eastAsiaTheme="minorEastAsia"/>
          <w:color w:val="151515"/>
          <w:lang w:val="bg-BG" w:eastAsia="bg-BG" w:bidi="he-IL"/>
        </w:rPr>
        <w:t>д</w:t>
      </w:r>
      <w:r w:rsidRPr="000D4640">
        <w:rPr>
          <w:rFonts w:eastAsiaTheme="minorEastAsia"/>
          <w:color w:val="000000"/>
          <w:lang w:val="bg-BG" w:eastAsia="bg-BG" w:bidi="he-IL"/>
        </w:rPr>
        <w:t>ение, п</w:t>
      </w:r>
      <w:r w:rsidRPr="000D4640">
        <w:rPr>
          <w:rFonts w:eastAsiaTheme="minorEastAsia"/>
          <w:color w:val="151515"/>
          <w:lang w:val="bg-BG" w:eastAsia="bg-BG" w:bidi="he-IL"/>
        </w:rPr>
        <w:t xml:space="preserve">о </w:t>
      </w:r>
      <w:r w:rsidRPr="000D4640">
        <w:rPr>
          <w:rFonts w:eastAsiaTheme="minorEastAsia"/>
          <w:color w:val="000000"/>
          <w:lang w:val="bg-BG" w:eastAsia="bg-BG" w:bidi="he-IL"/>
        </w:rPr>
        <w:t>пр</w:t>
      </w:r>
      <w:r w:rsidRPr="000D4640">
        <w:rPr>
          <w:rFonts w:eastAsiaTheme="minorEastAsia"/>
          <w:color w:val="151515"/>
          <w:lang w:val="bg-BG" w:eastAsia="bg-BG" w:bidi="he-IL"/>
        </w:rPr>
        <w:t>е</w:t>
      </w:r>
      <w:r w:rsidRPr="000D4640">
        <w:rPr>
          <w:rFonts w:eastAsiaTheme="minorEastAsia"/>
          <w:color w:val="292929"/>
          <w:lang w:val="bg-BG" w:eastAsia="bg-BG" w:bidi="he-IL"/>
        </w:rPr>
        <w:t>д</w:t>
      </w:r>
      <w:r w:rsidRPr="000D4640">
        <w:rPr>
          <w:rFonts w:eastAsiaTheme="minorEastAsia"/>
          <w:color w:val="000000"/>
          <w:lang w:val="bg-BG" w:eastAsia="bg-BG" w:bidi="he-IL"/>
        </w:rPr>
        <w:t xml:space="preserve">варително </w:t>
      </w:r>
      <w:r w:rsidRPr="000D4640">
        <w:rPr>
          <w:rFonts w:eastAsiaTheme="minorEastAsia"/>
          <w:color w:val="151515"/>
          <w:lang w:val="bg-BG" w:eastAsia="bg-BG" w:bidi="he-IL"/>
        </w:rPr>
        <w:t>у</w:t>
      </w:r>
      <w:r w:rsidRPr="000D4640">
        <w:rPr>
          <w:rFonts w:eastAsiaTheme="minorEastAsia"/>
          <w:color w:val="000000"/>
          <w:lang w:val="bg-BG" w:eastAsia="bg-BG" w:bidi="he-IL"/>
        </w:rPr>
        <w:t xml:space="preserve">точнени маршрути. </w:t>
      </w:r>
    </w:p>
    <w:p w:rsidR="000D4640" w:rsidRDefault="000D4640" w:rsidP="000D4640">
      <w:pPr>
        <w:widowControl w:val="0"/>
        <w:autoSpaceDE w:val="0"/>
        <w:autoSpaceDN w:val="0"/>
        <w:adjustRightInd w:val="0"/>
        <w:spacing w:line="230" w:lineRule="exact"/>
        <w:ind w:right="979" w:firstLine="360"/>
        <w:jc w:val="both"/>
        <w:rPr>
          <w:rFonts w:eastAsiaTheme="minorEastAsia"/>
          <w:color w:val="000000"/>
          <w:lang w:val="bg-BG" w:eastAsia="bg-BG" w:bidi="he-IL"/>
        </w:rPr>
      </w:pPr>
      <w:r w:rsidRPr="000D4640">
        <w:rPr>
          <w:rFonts w:eastAsiaTheme="minorEastAsia"/>
          <w:color w:val="000000"/>
          <w:lang w:val="bg-BG" w:eastAsia="bg-BG" w:bidi="he-IL"/>
        </w:rPr>
        <w:t xml:space="preserve">Услугата включва дейности по защита на пари, чието транспортиране задължително се осъществява с въоръжена охрана, специално оборудван транспорт, надеждна връзка и др.технически и помощни средства за защита при спазване изискванията на Наредба № </w:t>
      </w:r>
      <w:r w:rsidRPr="000D4640">
        <w:rPr>
          <w:rFonts w:eastAsiaTheme="minorEastAsia"/>
          <w:color w:val="000000"/>
          <w:lang w:eastAsia="bg-BG" w:bidi="he-IL"/>
        </w:rPr>
        <w:t>I</w:t>
      </w:r>
      <w:r w:rsidRPr="000D4640">
        <w:rPr>
          <w:rFonts w:eastAsiaTheme="minorEastAsia"/>
          <w:color w:val="000000"/>
          <w:lang w:val="bg-BG" w:eastAsia="bg-BG" w:bidi="he-IL"/>
        </w:rPr>
        <w:t>-121 от 24.06.2004 г. за реда за организиране охраната при транспортиране на ценни пратки и товари.</w:t>
      </w:r>
    </w:p>
    <w:p w:rsidR="000D4640" w:rsidRDefault="000D4640" w:rsidP="000D4640">
      <w:pPr>
        <w:widowControl w:val="0"/>
        <w:autoSpaceDE w:val="0"/>
        <w:autoSpaceDN w:val="0"/>
        <w:adjustRightInd w:val="0"/>
        <w:spacing w:line="230" w:lineRule="exact"/>
        <w:ind w:right="979" w:firstLine="360"/>
        <w:jc w:val="both"/>
        <w:rPr>
          <w:rFonts w:eastAsiaTheme="minorEastAsia"/>
          <w:color w:val="000000"/>
          <w:lang w:val="bg-BG" w:eastAsia="bg-BG" w:bidi="he-IL"/>
        </w:rPr>
      </w:pPr>
      <w:r w:rsidRPr="000D4640">
        <w:rPr>
          <w:rFonts w:eastAsiaTheme="minorEastAsia"/>
          <w:color w:val="000000"/>
          <w:lang w:val="bg-BG" w:eastAsia="bg-BG" w:bidi="he-IL"/>
        </w:rPr>
        <w:t>Когато при транспортирането на ценните пратки не присъства специално упълномощен служител на РЦДО гр.Хасково, ценните пратки следва задължително да се приемат за експедиция, поставени в пломбирана инкасова торба, съгласно законовите разпоредби и да се транспортират с автомобил, снабден с трайно прикрепена към конструкцията му метална каса или шкаф.</w:t>
      </w:r>
    </w:p>
    <w:p w:rsidR="000D4640" w:rsidRPr="000D4640" w:rsidRDefault="000D4640" w:rsidP="000D4640">
      <w:pPr>
        <w:widowControl w:val="0"/>
        <w:autoSpaceDE w:val="0"/>
        <w:autoSpaceDN w:val="0"/>
        <w:adjustRightInd w:val="0"/>
        <w:spacing w:line="230" w:lineRule="exact"/>
        <w:ind w:right="979" w:firstLine="360"/>
        <w:jc w:val="both"/>
        <w:rPr>
          <w:rFonts w:eastAsiaTheme="minorEastAsia"/>
          <w:color w:val="000000"/>
          <w:lang w:val="bg-BG" w:eastAsia="bg-BG" w:bidi="he-IL"/>
        </w:rPr>
      </w:pPr>
      <w:r w:rsidRPr="000D4640">
        <w:rPr>
          <w:rFonts w:eastAsiaTheme="minorEastAsia"/>
          <w:color w:val="000000"/>
          <w:lang w:val="bg-BG" w:eastAsia="bg-BG" w:bidi="he-IL"/>
        </w:rPr>
        <w:t>Приемането на услугата се извършва с протокол, подписан от оторизирани представители на страните, удостоверяващ качеството на изпълнението й, целостта на инкасовите торби и пломби, срока за изпълнение.</w:t>
      </w:r>
    </w:p>
    <w:p w:rsidR="00023855" w:rsidRDefault="00023855" w:rsidP="00C31D01">
      <w:pPr>
        <w:ind w:firstLine="360"/>
        <w:jc w:val="both"/>
        <w:rPr>
          <w:i/>
          <w:lang w:eastAsia="bg-BG"/>
        </w:rPr>
      </w:pPr>
    </w:p>
    <w:p w:rsidR="00C31D01" w:rsidRPr="00F21F20" w:rsidRDefault="00C31D01" w:rsidP="00C31D01">
      <w:pPr>
        <w:jc w:val="both"/>
        <w:rPr>
          <w:lang w:val="bg-BG"/>
        </w:rPr>
      </w:pPr>
    </w:p>
    <w:p w:rsidR="00AC2857" w:rsidRPr="00AC2857" w:rsidRDefault="00AC2857" w:rsidP="00AC2857">
      <w:pPr>
        <w:shd w:val="clear" w:color="auto" w:fill="FFFFFF"/>
        <w:tabs>
          <w:tab w:val="left" w:pos="709"/>
        </w:tabs>
        <w:spacing w:line="276" w:lineRule="auto"/>
        <w:jc w:val="both"/>
        <w:outlineLvl w:val="0"/>
        <w:rPr>
          <w:b/>
          <w:u w:val="single"/>
          <w:lang w:val="bg-BG" w:eastAsia="bg-BG"/>
        </w:rPr>
      </w:pPr>
      <w:r w:rsidRPr="00AC2857">
        <w:rPr>
          <w:b/>
          <w:u w:val="single"/>
          <w:lang w:val="bg-BG" w:eastAsia="bg-BG"/>
        </w:rPr>
        <w:t>Прогнозна стойност:</w:t>
      </w:r>
    </w:p>
    <w:p w:rsidR="00AC2857" w:rsidRPr="00AC2857" w:rsidRDefault="00AC2857" w:rsidP="00AC2857">
      <w:pPr>
        <w:shd w:val="clear" w:color="auto" w:fill="FFFFFF"/>
        <w:tabs>
          <w:tab w:val="left" w:pos="709"/>
        </w:tabs>
        <w:spacing w:line="276" w:lineRule="auto"/>
        <w:jc w:val="both"/>
        <w:outlineLvl w:val="0"/>
        <w:rPr>
          <w:b/>
          <w:u w:val="single"/>
          <w:lang w:val="bg-BG" w:eastAsia="bg-BG"/>
        </w:rPr>
      </w:pPr>
    </w:p>
    <w:p w:rsidR="00AC2857" w:rsidRPr="00C31D01" w:rsidRDefault="00AC2857" w:rsidP="00AC2857">
      <w:pPr>
        <w:shd w:val="clear" w:color="auto" w:fill="FFFFFF"/>
        <w:spacing w:line="276" w:lineRule="auto"/>
        <w:ind w:firstLine="720"/>
        <w:jc w:val="both"/>
        <w:rPr>
          <w:lang w:val="bg-BG" w:eastAsia="bg-BG"/>
        </w:rPr>
      </w:pPr>
      <w:r w:rsidRPr="00C31D01">
        <w:rPr>
          <w:lang w:val="bg-BG" w:eastAsia="bg-BG"/>
        </w:rPr>
        <w:lastRenderedPageBreak/>
        <w:t xml:space="preserve">Прогнозната стойност на настоящата поръчка е в размер на </w:t>
      </w:r>
      <w:r w:rsidR="00406AD8" w:rsidRPr="00406AD8">
        <w:rPr>
          <w:lang w:val="ru-RU" w:eastAsia="bg-BG"/>
        </w:rPr>
        <w:t>4527400</w:t>
      </w:r>
      <w:r w:rsidR="00406AD8">
        <w:rPr>
          <w:lang w:val="ru-RU" w:eastAsia="bg-BG"/>
        </w:rPr>
        <w:t>.00</w:t>
      </w:r>
      <w:r w:rsidRPr="00C31D01">
        <w:rPr>
          <w:lang w:val="bg-BG" w:eastAsia="bg-BG"/>
        </w:rPr>
        <w:t xml:space="preserve"> (</w:t>
      </w:r>
      <w:r w:rsidR="00406AD8">
        <w:rPr>
          <w:lang w:val="bg-BG" w:eastAsia="bg-BG"/>
        </w:rPr>
        <w:t>четири</w:t>
      </w:r>
      <w:r w:rsidR="00C31D01" w:rsidRPr="00C31D01">
        <w:rPr>
          <w:lang w:val="bg-BG" w:eastAsia="bg-BG"/>
        </w:rPr>
        <w:t xml:space="preserve"> милиона </w:t>
      </w:r>
      <w:r w:rsidR="00406AD8">
        <w:rPr>
          <w:lang w:val="bg-BG" w:eastAsia="bg-BG"/>
        </w:rPr>
        <w:t>петстотин</w:t>
      </w:r>
      <w:r w:rsidR="00C31D01" w:rsidRPr="00C31D01">
        <w:rPr>
          <w:lang w:val="bg-BG" w:eastAsia="bg-BG"/>
        </w:rPr>
        <w:t xml:space="preserve"> </w:t>
      </w:r>
      <w:r w:rsidR="00406AD8">
        <w:rPr>
          <w:lang w:val="bg-BG" w:eastAsia="bg-BG"/>
        </w:rPr>
        <w:t>два</w:t>
      </w:r>
      <w:r w:rsidR="00B97D74" w:rsidRPr="00C31D01">
        <w:rPr>
          <w:lang w:val="bg-BG" w:eastAsia="bg-BG"/>
        </w:rPr>
        <w:t xml:space="preserve">десет и </w:t>
      </w:r>
      <w:r w:rsidR="00406AD8">
        <w:rPr>
          <w:lang w:val="bg-BG" w:eastAsia="bg-BG"/>
        </w:rPr>
        <w:t>седем</w:t>
      </w:r>
      <w:r w:rsidR="00B97D74" w:rsidRPr="00C31D01">
        <w:rPr>
          <w:lang w:val="bg-BG" w:eastAsia="bg-BG"/>
        </w:rPr>
        <w:t xml:space="preserve"> хиляди, </w:t>
      </w:r>
      <w:r w:rsidR="00C31D01" w:rsidRPr="00C31D01">
        <w:rPr>
          <w:lang w:val="bg-BG" w:eastAsia="bg-BG"/>
        </w:rPr>
        <w:t>четири</w:t>
      </w:r>
      <w:r w:rsidR="00B97D74" w:rsidRPr="00C31D01">
        <w:rPr>
          <w:lang w:val="bg-BG" w:eastAsia="bg-BG"/>
        </w:rPr>
        <w:t>стотин лева 00ст.</w:t>
      </w:r>
      <w:r w:rsidRPr="00C31D01">
        <w:rPr>
          <w:lang w:val="bg-BG" w:eastAsia="bg-BG"/>
        </w:rPr>
        <w:t>) лв. без ДДС разпределени както следва:</w:t>
      </w:r>
    </w:p>
    <w:p w:rsidR="00AC2857" w:rsidRPr="00C31D01" w:rsidRDefault="00AC2857" w:rsidP="00AC2857">
      <w:pPr>
        <w:shd w:val="clear" w:color="auto" w:fill="FFFFFF"/>
        <w:spacing w:line="276" w:lineRule="auto"/>
        <w:ind w:firstLine="709"/>
        <w:jc w:val="both"/>
        <w:rPr>
          <w:lang w:val="bg-BG" w:eastAsia="bg-BG"/>
        </w:rPr>
      </w:pPr>
      <w:r w:rsidRPr="00C31D01">
        <w:rPr>
          <w:b/>
          <w:lang w:val="bg-BG" w:eastAsia="bg-BG"/>
        </w:rPr>
        <w:t>За обособена позиция 1</w:t>
      </w:r>
      <w:r w:rsidRPr="00C31D01">
        <w:rPr>
          <w:lang w:val="bg-BG" w:eastAsia="bg-BG"/>
        </w:rPr>
        <w:t xml:space="preserve"> прогнозната стойност е в размер на </w:t>
      </w:r>
      <w:r w:rsidR="00406AD8">
        <w:rPr>
          <w:lang w:val="bg-BG" w:eastAsia="bg-BG"/>
        </w:rPr>
        <w:t>4489</w:t>
      </w:r>
      <w:r w:rsidR="00406AD8" w:rsidRPr="00406AD8">
        <w:rPr>
          <w:lang w:val="bg-BG" w:eastAsia="bg-BG"/>
        </w:rPr>
        <w:t>000.00</w:t>
      </w:r>
      <w:r w:rsidRPr="00C31D01">
        <w:rPr>
          <w:lang w:val="bg-BG" w:eastAsia="bg-BG"/>
        </w:rPr>
        <w:t xml:space="preserve"> (</w:t>
      </w:r>
      <w:r w:rsidR="00406AD8">
        <w:rPr>
          <w:lang w:val="bg-BG" w:eastAsia="bg-BG"/>
        </w:rPr>
        <w:t>четири милиона, четиристотин осем</w:t>
      </w:r>
      <w:r w:rsidR="00B97D74" w:rsidRPr="00C31D01">
        <w:rPr>
          <w:lang w:val="bg-BG" w:eastAsia="bg-BG"/>
        </w:rPr>
        <w:t xml:space="preserve">десет и </w:t>
      </w:r>
      <w:r w:rsidR="00406AD8">
        <w:rPr>
          <w:lang w:val="bg-BG" w:eastAsia="bg-BG"/>
        </w:rPr>
        <w:t>девет</w:t>
      </w:r>
      <w:r w:rsidR="00B97D74" w:rsidRPr="00C31D01">
        <w:rPr>
          <w:lang w:val="bg-BG" w:eastAsia="bg-BG"/>
        </w:rPr>
        <w:t xml:space="preserve"> хиляди лева 00ст</w:t>
      </w:r>
      <w:r w:rsidRPr="00C31D01">
        <w:rPr>
          <w:lang w:val="bg-BG" w:eastAsia="bg-BG"/>
        </w:rPr>
        <w:t>) лева без ДДС</w:t>
      </w:r>
    </w:p>
    <w:p w:rsidR="00AC2857" w:rsidRPr="00C31D01" w:rsidRDefault="00AC2857" w:rsidP="00AC2857">
      <w:pPr>
        <w:shd w:val="clear" w:color="auto" w:fill="FFFFFF"/>
        <w:spacing w:line="276" w:lineRule="auto"/>
        <w:ind w:firstLine="709"/>
        <w:jc w:val="both"/>
        <w:rPr>
          <w:lang w:val="bg-BG" w:eastAsia="bg-BG"/>
        </w:rPr>
      </w:pPr>
      <w:r w:rsidRPr="00C31D01">
        <w:rPr>
          <w:b/>
          <w:lang w:val="bg-BG" w:eastAsia="bg-BG"/>
        </w:rPr>
        <w:t>За обособена позиция 2</w:t>
      </w:r>
      <w:r w:rsidRPr="00C31D01">
        <w:rPr>
          <w:lang w:val="bg-BG" w:eastAsia="bg-BG"/>
        </w:rPr>
        <w:t xml:space="preserve"> прогнозната стойност е в размер на </w:t>
      </w:r>
      <w:r w:rsidR="00406AD8">
        <w:rPr>
          <w:lang w:val="bg-BG" w:eastAsia="bg-BG"/>
        </w:rPr>
        <w:t>13500</w:t>
      </w:r>
      <w:r w:rsidR="00B97D74" w:rsidRPr="00C31D01">
        <w:rPr>
          <w:lang w:val="bg-BG" w:eastAsia="bg-BG"/>
        </w:rPr>
        <w:t>,00</w:t>
      </w:r>
      <w:r w:rsidRPr="00C31D01">
        <w:rPr>
          <w:lang w:val="bg-BG" w:eastAsia="bg-BG"/>
        </w:rPr>
        <w:t xml:space="preserve"> (</w:t>
      </w:r>
      <w:r w:rsidR="00406AD8">
        <w:rPr>
          <w:lang w:val="bg-BG" w:eastAsia="bg-BG"/>
        </w:rPr>
        <w:t>тринадесет</w:t>
      </w:r>
      <w:r w:rsidR="00B97D74" w:rsidRPr="00C31D01">
        <w:rPr>
          <w:lang w:val="bg-BG" w:eastAsia="bg-BG"/>
        </w:rPr>
        <w:t xml:space="preserve"> хиляди</w:t>
      </w:r>
      <w:r w:rsidR="00406AD8">
        <w:rPr>
          <w:lang w:val="bg-BG" w:eastAsia="bg-BG"/>
        </w:rPr>
        <w:t xml:space="preserve"> и</w:t>
      </w:r>
      <w:r w:rsidR="00B97D74" w:rsidRPr="00C31D01">
        <w:rPr>
          <w:lang w:val="bg-BG" w:eastAsia="bg-BG"/>
        </w:rPr>
        <w:t xml:space="preserve"> </w:t>
      </w:r>
      <w:r w:rsidR="00406AD8">
        <w:rPr>
          <w:lang w:val="bg-BG" w:eastAsia="bg-BG"/>
        </w:rPr>
        <w:t>петстотин</w:t>
      </w:r>
      <w:r w:rsidR="00B97D74" w:rsidRPr="00C31D01">
        <w:rPr>
          <w:lang w:val="bg-BG" w:eastAsia="bg-BG"/>
        </w:rPr>
        <w:t xml:space="preserve"> лева и 00ст</w:t>
      </w:r>
      <w:r w:rsidRPr="00C31D01">
        <w:rPr>
          <w:lang w:val="bg-BG" w:eastAsia="bg-BG"/>
        </w:rPr>
        <w:t>) лева без ДДС</w:t>
      </w:r>
    </w:p>
    <w:p w:rsidR="008167FE" w:rsidRPr="00C31D01" w:rsidRDefault="008167FE" w:rsidP="008167FE">
      <w:pPr>
        <w:shd w:val="clear" w:color="auto" w:fill="FFFFFF"/>
        <w:spacing w:line="276" w:lineRule="auto"/>
        <w:ind w:firstLine="709"/>
        <w:jc w:val="both"/>
        <w:rPr>
          <w:lang w:val="bg-BG" w:eastAsia="bg-BG"/>
        </w:rPr>
      </w:pPr>
      <w:r w:rsidRPr="00C31D01">
        <w:rPr>
          <w:b/>
          <w:lang w:val="bg-BG" w:eastAsia="bg-BG"/>
        </w:rPr>
        <w:t>За обособена позиция 3</w:t>
      </w:r>
      <w:r w:rsidRPr="00C31D01">
        <w:rPr>
          <w:lang w:val="bg-BG" w:eastAsia="bg-BG"/>
        </w:rPr>
        <w:t xml:space="preserve"> прогнозната стойност е в размер на </w:t>
      </w:r>
      <w:r w:rsidR="00406AD8">
        <w:rPr>
          <w:lang w:val="bg-BG" w:eastAsia="bg-BG"/>
        </w:rPr>
        <w:t>13</w:t>
      </w:r>
      <w:r w:rsidR="00406AD8" w:rsidRPr="00406AD8">
        <w:rPr>
          <w:lang w:val="bg-BG" w:eastAsia="bg-BG"/>
        </w:rPr>
        <w:t>200</w:t>
      </w:r>
      <w:r w:rsidRPr="00C31D01">
        <w:rPr>
          <w:lang w:val="bg-BG" w:eastAsia="bg-BG"/>
        </w:rPr>
        <w:t>,00 (</w:t>
      </w:r>
      <w:r w:rsidR="00406AD8">
        <w:rPr>
          <w:lang w:val="bg-BG" w:eastAsia="bg-BG"/>
        </w:rPr>
        <w:t xml:space="preserve">тринадесет </w:t>
      </w:r>
      <w:r w:rsidRPr="00C31D01">
        <w:rPr>
          <w:lang w:val="bg-BG" w:eastAsia="bg-BG"/>
        </w:rPr>
        <w:t xml:space="preserve">хиляди и </w:t>
      </w:r>
      <w:r w:rsidR="00406AD8">
        <w:rPr>
          <w:lang w:val="bg-BG" w:eastAsia="bg-BG"/>
        </w:rPr>
        <w:t>двеста</w:t>
      </w:r>
      <w:r w:rsidRPr="00C31D01">
        <w:rPr>
          <w:lang w:val="bg-BG" w:eastAsia="bg-BG"/>
        </w:rPr>
        <w:t xml:space="preserve"> лева и 00ст) лева без ДДС</w:t>
      </w:r>
    </w:p>
    <w:p w:rsidR="008167FE" w:rsidRPr="00C31D01" w:rsidRDefault="008167FE" w:rsidP="008167FE">
      <w:pPr>
        <w:shd w:val="clear" w:color="auto" w:fill="FFFFFF"/>
        <w:spacing w:line="276" w:lineRule="auto"/>
        <w:ind w:firstLine="709"/>
        <w:jc w:val="both"/>
        <w:rPr>
          <w:lang w:val="bg-BG" w:eastAsia="bg-BG"/>
        </w:rPr>
      </w:pPr>
      <w:r w:rsidRPr="00C31D01">
        <w:rPr>
          <w:b/>
          <w:lang w:val="bg-BG" w:eastAsia="bg-BG"/>
        </w:rPr>
        <w:t>За обособена позиция 4</w:t>
      </w:r>
      <w:r w:rsidRPr="00C31D01">
        <w:rPr>
          <w:lang w:val="bg-BG" w:eastAsia="bg-BG"/>
        </w:rPr>
        <w:t xml:space="preserve"> прогнозната стойност е в размер на </w:t>
      </w:r>
      <w:r w:rsidR="00406AD8">
        <w:rPr>
          <w:lang w:val="bg-BG" w:eastAsia="bg-BG"/>
        </w:rPr>
        <w:t>2000</w:t>
      </w:r>
      <w:r w:rsidRPr="00C31D01">
        <w:rPr>
          <w:lang w:val="bg-BG" w:eastAsia="bg-BG"/>
        </w:rPr>
        <w:t>,00 (</w:t>
      </w:r>
      <w:r w:rsidR="00406AD8">
        <w:rPr>
          <w:lang w:val="bg-BG" w:eastAsia="bg-BG"/>
        </w:rPr>
        <w:t>две</w:t>
      </w:r>
      <w:r w:rsidRPr="00C31D01">
        <w:rPr>
          <w:lang w:val="bg-BG" w:eastAsia="bg-BG"/>
        </w:rPr>
        <w:t xml:space="preserve"> хиляди лева и 00ст) лева без ДДС</w:t>
      </w:r>
    </w:p>
    <w:p w:rsidR="008167FE" w:rsidRPr="00C31D01" w:rsidRDefault="008167FE" w:rsidP="008167FE">
      <w:pPr>
        <w:shd w:val="clear" w:color="auto" w:fill="FFFFFF"/>
        <w:spacing w:line="276" w:lineRule="auto"/>
        <w:ind w:firstLine="709"/>
        <w:jc w:val="both"/>
        <w:rPr>
          <w:lang w:val="bg-BG" w:eastAsia="bg-BG"/>
        </w:rPr>
      </w:pPr>
      <w:r w:rsidRPr="00C31D01">
        <w:rPr>
          <w:b/>
          <w:lang w:val="bg-BG" w:eastAsia="bg-BG"/>
        </w:rPr>
        <w:t>За обособена позиция 5</w:t>
      </w:r>
      <w:r w:rsidRPr="00C31D01">
        <w:rPr>
          <w:lang w:val="bg-BG" w:eastAsia="bg-BG"/>
        </w:rPr>
        <w:t xml:space="preserve"> прогнозната стойност е в размер на </w:t>
      </w:r>
      <w:r w:rsidR="00704433">
        <w:rPr>
          <w:lang w:val="bg-BG" w:eastAsia="bg-BG"/>
        </w:rPr>
        <w:t>22</w:t>
      </w:r>
      <w:r w:rsidR="00704433" w:rsidRPr="00704433">
        <w:rPr>
          <w:lang w:val="bg-BG" w:eastAsia="bg-BG"/>
        </w:rPr>
        <w:t xml:space="preserve">00,00 (две хиляди </w:t>
      </w:r>
      <w:r w:rsidR="00704433">
        <w:rPr>
          <w:lang w:val="bg-BG" w:eastAsia="bg-BG"/>
        </w:rPr>
        <w:t xml:space="preserve">и двеста </w:t>
      </w:r>
      <w:r w:rsidR="00704433" w:rsidRPr="00704433">
        <w:rPr>
          <w:lang w:val="bg-BG" w:eastAsia="bg-BG"/>
        </w:rPr>
        <w:t>лева и 00ст) лева без ДДС</w:t>
      </w:r>
    </w:p>
    <w:p w:rsidR="00C31D01" w:rsidRPr="00C31D01" w:rsidRDefault="00C31D01" w:rsidP="00C31D01">
      <w:pPr>
        <w:shd w:val="clear" w:color="auto" w:fill="FFFFFF"/>
        <w:spacing w:line="276" w:lineRule="auto"/>
        <w:ind w:firstLine="709"/>
        <w:jc w:val="both"/>
        <w:rPr>
          <w:lang w:val="bg-BG" w:eastAsia="bg-BG"/>
        </w:rPr>
      </w:pPr>
      <w:r w:rsidRPr="00C31D01">
        <w:rPr>
          <w:b/>
          <w:lang w:val="bg-BG" w:eastAsia="bg-BG"/>
        </w:rPr>
        <w:t>За обособена позиция 6</w:t>
      </w:r>
      <w:r w:rsidRPr="00C31D01">
        <w:rPr>
          <w:lang w:val="bg-BG" w:eastAsia="bg-BG"/>
        </w:rPr>
        <w:t xml:space="preserve"> прогнозната стойност е в размер на 7 500,00 (седем хиляди и петстотин лева и 00ст) лева без ДДС</w:t>
      </w:r>
    </w:p>
    <w:p w:rsidR="00C31D01" w:rsidRPr="00C31D01" w:rsidRDefault="00C31D01" w:rsidP="008167FE">
      <w:pPr>
        <w:shd w:val="clear" w:color="auto" w:fill="FFFFFF"/>
        <w:spacing w:line="276" w:lineRule="auto"/>
        <w:ind w:firstLine="709"/>
        <w:jc w:val="both"/>
        <w:rPr>
          <w:lang w:val="bg-BG" w:eastAsia="bg-BG"/>
        </w:rPr>
      </w:pPr>
    </w:p>
    <w:p w:rsidR="00AC2857" w:rsidRPr="008167FE" w:rsidRDefault="00AC2857" w:rsidP="008167FE">
      <w:pPr>
        <w:shd w:val="clear" w:color="auto" w:fill="FFFFFF"/>
        <w:spacing w:line="276" w:lineRule="auto"/>
        <w:jc w:val="both"/>
        <w:rPr>
          <w:bCs/>
          <w:i/>
          <w:iCs/>
          <w:color w:val="FF0000"/>
          <w:lang w:val="bg-BG" w:eastAsia="ar-SA"/>
        </w:rPr>
      </w:pPr>
    </w:p>
    <w:p w:rsidR="00A24F89" w:rsidRPr="00AC2857" w:rsidRDefault="00AC2857" w:rsidP="00AC2857">
      <w:pPr>
        <w:shd w:val="clear" w:color="auto" w:fill="FFFFFF"/>
        <w:spacing w:line="276" w:lineRule="auto"/>
        <w:jc w:val="both"/>
        <w:rPr>
          <w:lang w:val="bg-BG" w:eastAsia="bg-BG"/>
        </w:rPr>
      </w:pPr>
      <w:r w:rsidRPr="00AC2857">
        <w:rPr>
          <w:b/>
          <w:lang w:val="bg-BG" w:eastAsia="bg-BG"/>
        </w:rPr>
        <w:tab/>
      </w:r>
      <w:r w:rsidRPr="00AC2857">
        <w:rPr>
          <w:lang w:val="bg-BG" w:eastAsia="bg-BG"/>
        </w:rPr>
        <w:t xml:space="preserve">Офертите на участниците не трябва да надхвърлят общата прогнозна стойност на настоящата поръчка (съответните обособени позиции). Участник, предложил цена, по-висока от стойностите описани в предходното изречение ще бъде отстранен от участие в процедурата за съответната обособена позиция. Определената прогнозна стойност по обособени позиции се явява максимална по процедурата, оферти над нея ще бъдат отстранявани. В цената се включват всички разходи, свързани с качественото изпълнение на поръчката в описания вид и обхват в техническата спецификация. Възложителят ще заплаща само реално извършени дейности по обществената поръчка. </w:t>
      </w:r>
    </w:p>
    <w:p w:rsidR="00DC68BF" w:rsidRDefault="00DC68BF" w:rsidP="00C663A1">
      <w:pPr>
        <w:keepNext/>
        <w:numPr>
          <w:ilvl w:val="1"/>
          <w:numId w:val="0"/>
        </w:numPr>
        <w:tabs>
          <w:tab w:val="num" w:pos="0"/>
        </w:tabs>
        <w:suppressAutoHyphens/>
        <w:outlineLvl w:val="1"/>
        <w:rPr>
          <w:b/>
          <w:sz w:val="32"/>
          <w:szCs w:val="32"/>
          <w:lang w:val="bg-BG" w:eastAsia="ar-SA"/>
        </w:rPr>
      </w:pPr>
    </w:p>
    <w:p w:rsidR="00110C71" w:rsidRDefault="00AA488D" w:rsidP="00AA488D">
      <w:pPr>
        <w:keepNext/>
        <w:numPr>
          <w:ilvl w:val="1"/>
          <w:numId w:val="0"/>
        </w:numPr>
        <w:tabs>
          <w:tab w:val="num" w:pos="0"/>
        </w:tabs>
        <w:suppressAutoHyphens/>
        <w:jc w:val="center"/>
        <w:outlineLvl w:val="1"/>
        <w:rPr>
          <w:b/>
          <w:lang w:val="bg-BG" w:eastAsia="ar-SA"/>
        </w:rPr>
      </w:pPr>
      <w:r w:rsidRPr="00110C71">
        <w:rPr>
          <w:b/>
          <w:sz w:val="32"/>
          <w:szCs w:val="32"/>
          <w:lang w:val="bg-BG" w:eastAsia="ar-SA"/>
        </w:rPr>
        <w:t>РАЗДЕЛ ІІ</w:t>
      </w:r>
      <w:r w:rsidR="00110C71">
        <w:rPr>
          <w:b/>
          <w:lang w:val="bg-BG" w:eastAsia="ar-SA"/>
        </w:rPr>
        <w:t xml:space="preserve"> </w:t>
      </w:r>
    </w:p>
    <w:bookmarkEnd w:id="0"/>
    <w:p w:rsidR="00110C71" w:rsidRDefault="00F5006A" w:rsidP="00AA488D">
      <w:pPr>
        <w:keepNext/>
        <w:numPr>
          <w:ilvl w:val="1"/>
          <w:numId w:val="0"/>
        </w:numPr>
        <w:tabs>
          <w:tab w:val="num" w:pos="0"/>
        </w:tabs>
        <w:suppressAutoHyphens/>
        <w:jc w:val="center"/>
        <w:outlineLvl w:val="1"/>
        <w:rPr>
          <w:b/>
          <w:caps/>
          <w:lang w:val="bg-BG" w:eastAsia="ar-SA"/>
        </w:rPr>
      </w:pPr>
      <w:r w:rsidRPr="00F5006A">
        <w:rPr>
          <w:b/>
          <w:caps/>
          <w:lang w:val="bg-BG" w:eastAsia="ar-SA"/>
        </w:rPr>
        <w:t>Методика за определяне на комплексната оценка на офертата</w:t>
      </w:r>
    </w:p>
    <w:p w:rsidR="00F5006A" w:rsidRPr="00F5006A" w:rsidRDefault="00F5006A" w:rsidP="00AA488D">
      <w:pPr>
        <w:keepNext/>
        <w:numPr>
          <w:ilvl w:val="1"/>
          <w:numId w:val="0"/>
        </w:numPr>
        <w:tabs>
          <w:tab w:val="num" w:pos="0"/>
        </w:tabs>
        <w:suppressAutoHyphens/>
        <w:jc w:val="center"/>
        <w:outlineLvl w:val="1"/>
        <w:rPr>
          <w:b/>
          <w:caps/>
          <w:lang w:val="bg-BG" w:eastAsia="ar-SA"/>
        </w:rPr>
      </w:pPr>
    </w:p>
    <w:p w:rsidR="001F12B4" w:rsidRPr="001F12B4" w:rsidRDefault="001F12B4" w:rsidP="001F12B4">
      <w:pPr>
        <w:shd w:val="clear" w:color="auto" w:fill="FFFFFF"/>
        <w:spacing w:before="120" w:line="276" w:lineRule="auto"/>
        <w:ind w:firstLine="720"/>
        <w:jc w:val="both"/>
        <w:rPr>
          <w:lang w:val="bg-BG" w:eastAsia="bg-BG"/>
        </w:rPr>
      </w:pPr>
      <w:r w:rsidRPr="001F12B4">
        <w:rPr>
          <w:lang w:val="bg-BG" w:eastAsia="bg-BG"/>
        </w:rPr>
        <w:t>Обществената поръчка</w:t>
      </w:r>
      <w:r>
        <w:rPr>
          <w:lang w:val="bg-BG" w:eastAsia="bg-BG"/>
        </w:rPr>
        <w:t xml:space="preserve"> за обособени позиции 1 </w:t>
      </w:r>
      <w:r w:rsidRPr="001F12B4">
        <w:rPr>
          <w:lang w:val="bg-BG" w:eastAsia="bg-BG"/>
        </w:rPr>
        <w:t xml:space="preserve">се възлага въз основа на  „икономически най-изгодната оферта”.  </w:t>
      </w:r>
    </w:p>
    <w:p w:rsidR="001F12B4" w:rsidRPr="001F12B4" w:rsidRDefault="001F12B4" w:rsidP="001F12B4">
      <w:pPr>
        <w:shd w:val="clear" w:color="auto" w:fill="FFFFFF"/>
        <w:spacing w:line="276" w:lineRule="auto"/>
        <w:ind w:firstLine="709"/>
        <w:jc w:val="both"/>
        <w:rPr>
          <w:lang w:val="bg-BG" w:eastAsia="bg-BG"/>
        </w:rPr>
      </w:pPr>
      <w:r w:rsidRPr="001F12B4">
        <w:rPr>
          <w:lang w:val="bg-BG" w:eastAsia="bg-BG"/>
        </w:rPr>
        <w:t>Икономически най-изгодната оферта се определя въз основа на критерий за възлагане „оптимално съотношение качество/цена“ по чл. 70, ал. 2, т. 3 от ЗОП.</w:t>
      </w:r>
    </w:p>
    <w:p w:rsidR="001F12B4" w:rsidRPr="001F12B4" w:rsidRDefault="001F12B4" w:rsidP="001F12B4">
      <w:pPr>
        <w:shd w:val="clear" w:color="auto" w:fill="FFFFFF"/>
        <w:spacing w:line="276" w:lineRule="auto"/>
        <w:ind w:firstLine="709"/>
        <w:jc w:val="both"/>
        <w:rPr>
          <w:b/>
          <w:lang w:val="bg-BG"/>
        </w:rPr>
      </w:pPr>
      <w:r w:rsidRPr="001F12B4">
        <w:rPr>
          <w:rFonts w:eastAsia="MS Mincho"/>
          <w:lang w:val="bg-BG"/>
        </w:rPr>
        <w:t>Комплексната оценка (КО) на всеки участник за всяка обособена позиция поотделно се получава като сума от оценките на офертата по следните два показателя:</w:t>
      </w:r>
    </w:p>
    <w:p w:rsidR="001F12B4" w:rsidRPr="001F12B4" w:rsidRDefault="001F12B4" w:rsidP="001E60C8">
      <w:pPr>
        <w:numPr>
          <w:ilvl w:val="0"/>
          <w:numId w:val="33"/>
        </w:numPr>
        <w:shd w:val="clear" w:color="auto" w:fill="FFFFFF"/>
        <w:spacing w:after="120" w:line="276" w:lineRule="auto"/>
        <w:ind w:left="426" w:hanging="426"/>
        <w:jc w:val="both"/>
        <w:rPr>
          <w:rFonts w:eastAsia="MS Mincho"/>
          <w:lang w:val="bg-BG"/>
        </w:rPr>
      </w:pPr>
      <w:r w:rsidRPr="001F12B4">
        <w:rPr>
          <w:rFonts w:eastAsia="MS Mincho"/>
          <w:b/>
          <w:lang w:val="bg-BG"/>
        </w:rPr>
        <w:t>Показател „Организация на персонала” (ОП) с</w:t>
      </w:r>
      <w:r w:rsidRPr="001F12B4">
        <w:rPr>
          <w:rFonts w:eastAsia="MS Mincho"/>
          <w:lang w:val="bg-BG"/>
        </w:rPr>
        <w:t xml:space="preserve"> </w:t>
      </w:r>
      <w:r w:rsidRPr="001F12B4">
        <w:rPr>
          <w:rFonts w:eastAsia="MS Mincho"/>
          <w:b/>
          <w:lang w:val="bg-BG"/>
        </w:rPr>
        <w:t>максимален брой точки 100 и относителна тежест в комплексната оценка – 60 % (0,60).</w:t>
      </w:r>
    </w:p>
    <w:p w:rsidR="001F12B4" w:rsidRPr="001F12B4" w:rsidRDefault="001F12B4" w:rsidP="001E60C8">
      <w:pPr>
        <w:numPr>
          <w:ilvl w:val="0"/>
          <w:numId w:val="33"/>
        </w:numPr>
        <w:shd w:val="clear" w:color="auto" w:fill="FFFFFF"/>
        <w:spacing w:after="120" w:line="276" w:lineRule="auto"/>
        <w:ind w:left="426" w:hanging="426"/>
        <w:jc w:val="both"/>
        <w:rPr>
          <w:rFonts w:eastAsia="MS Mincho"/>
          <w:lang w:val="bg-BG"/>
        </w:rPr>
      </w:pPr>
      <w:r w:rsidRPr="001F12B4">
        <w:rPr>
          <w:rFonts w:eastAsia="MS Mincho"/>
          <w:b/>
          <w:lang w:val="bg-BG"/>
        </w:rPr>
        <w:t>Показател „Предложена цена”</w:t>
      </w:r>
      <w:r w:rsidRPr="001F12B4">
        <w:rPr>
          <w:rFonts w:eastAsia="MS Mincho"/>
          <w:lang w:val="bg-BG"/>
        </w:rPr>
        <w:t xml:space="preserve"> </w:t>
      </w:r>
      <w:r w:rsidRPr="001F12B4">
        <w:rPr>
          <w:rFonts w:eastAsia="MS Mincho"/>
          <w:b/>
          <w:lang w:val="bg-BG"/>
        </w:rPr>
        <w:t>(Ц)</w:t>
      </w:r>
      <w:r w:rsidRPr="001F12B4">
        <w:rPr>
          <w:rFonts w:eastAsia="MS Mincho"/>
          <w:lang w:val="bg-BG"/>
        </w:rPr>
        <w:t xml:space="preserve"> </w:t>
      </w:r>
      <w:r w:rsidRPr="001F12B4">
        <w:rPr>
          <w:rFonts w:eastAsia="MS Mincho"/>
          <w:b/>
          <w:lang w:val="bg-BG"/>
        </w:rPr>
        <w:t>с максимален брой точки 100 и относителна тежест в комплексната оценка – 40 % (0,40).</w:t>
      </w:r>
    </w:p>
    <w:p w:rsidR="001F12B4" w:rsidRPr="001F12B4" w:rsidRDefault="001F12B4" w:rsidP="001F12B4">
      <w:pPr>
        <w:shd w:val="clear" w:color="auto" w:fill="FFFFFF"/>
        <w:spacing w:line="276" w:lineRule="auto"/>
        <w:ind w:firstLine="720"/>
        <w:jc w:val="both"/>
        <w:rPr>
          <w:b/>
          <w:lang w:val="bg-BG"/>
        </w:rPr>
      </w:pPr>
    </w:p>
    <w:p w:rsidR="001F12B4" w:rsidRPr="001F12B4" w:rsidRDefault="001F12B4" w:rsidP="001F12B4">
      <w:pPr>
        <w:shd w:val="clear" w:color="auto" w:fill="FFFFFF"/>
        <w:spacing w:line="276" w:lineRule="auto"/>
        <w:ind w:firstLine="720"/>
        <w:jc w:val="both"/>
        <w:rPr>
          <w:b/>
          <w:lang w:val="bg-BG"/>
        </w:rPr>
      </w:pPr>
      <w:r w:rsidRPr="001F12B4">
        <w:rPr>
          <w:b/>
          <w:lang w:val="bg-BG"/>
        </w:rPr>
        <w:t xml:space="preserve">Комплексната оценка на офертите се формира по следната формула: </w:t>
      </w:r>
    </w:p>
    <w:p w:rsidR="001F12B4" w:rsidRPr="001F12B4" w:rsidRDefault="001F12B4" w:rsidP="001F12B4">
      <w:pPr>
        <w:shd w:val="clear" w:color="auto" w:fill="FFFFFF"/>
        <w:spacing w:before="120" w:line="276" w:lineRule="auto"/>
        <w:ind w:firstLine="720"/>
        <w:jc w:val="both"/>
        <w:rPr>
          <w:b/>
          <w:lang w:val="bg-BG"/>
        </w:rPr>
      </w:pPr>
      <w:r w:rsidRPr="001F12B4">
        <w:rPr>
          <w:b/>
          <w:lang w:val="bg-BG"/>
        </w:rPr>
        <w:t>КО = 0,6 х ОП  + 0,4 х Ц</w:t>
      </w:r>
    </w:p>
    <w:p w:rsidR="001F12B4" w:rsidRPr="001F12B4" w:rsidRDefault="001F12B4" w:rsidP="001F12B4">
      <w:pPr>
        <w:shd w:val="clear" w:color="auto" w:fill="FFFFFF"/>
        <w:spacing w:before="120" w:line="276" w:lineRule="auto"/>
        <w:jc w:val="both"/>
        <w:rPr>
          <w:lang w:val="bg-BG"/>
        </w:rPr>
      </w:pPr>
      <w:r w:rsidRPr="001F12B4">
        <w:rPr>
          <w:lang w:val="bg-BG"/>
        </w:rPr>
        <w:t xml:space="preserve">където: </w:t>
      </w:r>
    </w:p>
    <w:p w:rsidR="001F12B4" w:rsidRPr="001F12B4" w:rsidRDefault="001F12B4" w:rsidP="001F12B4">
      <w:pPr>
        <w:shd w:val="clear" w:color="auto" w:fill="FFFFFF"/>
        <w:spacing w:before="120" w:line="276" w:lineRule="auto"/>
        <w:ind w:firstLine="720"/>
        <w:jc w:val="both"/>
        <w:rPr>
          <w:lang w:val="bg-BG"/>
        </w:rPr>
      </w:pPr>
      <w:r w:rsidRPr="001F12B4">
        <w:rPr>
          <w:b/>
          <w:lang w:val="bg-BG"/>
        </w:rPr>
        <w:lastRenderedPageBreak/>
        <w:t>КО</w:t>
      </w:r>
      <w:r w:rsidRPr="001F12B4">
        <w:rPr>
          <w:lang w:val="bg-BG"/>
        </w:rPr>
        <w:t xml:space="preserve"> е комплексната оценка на конкретната оферта на участника;</w:t>
      </w:r>
    </w:p>
    <w:p w:rsidR="001F12B4" w:rsidRPr="001F12B4" w:rsidRDefault="001F12B4" w:rsidP="001F12B4">
      <w:pPr>
        <w:shd w:val="clear" w:color="auto" w:fill="FFFFFF"/>
        <w:spacing w:before="120" w:line="276" w:lineRule="auto"/>
        <w:ind w:firstLine="720"/>
        <w:jc w:val="both"/>
        <w:rPr>
          <w:lang w:val="bg-BG"/>
        </w:rPr>
      </w:pPr>
      <w:r w:rsidRPr="001F12B4">
        <w:rPr>
          <w:b/>
          <w:lang w:val="bg-BG"/>
        </w:rPr>
        <w:t>ОП</w:t>
      </w:r>
      <w:r w:rsidRPr="001F12B4">
        <w:rPr>
          <w:lang w:val="bg-BG"/>
        </w:rPr>
        <w:t xml:space="preserve"> е оценката по показателя „Организация на персонала” на участника. </w:t>
      </w:r>
      <w:r w:rsidRPr="001F12B4">
        <w:rPr>
          <w:b/>
          <w:lang w:val="bg-BG"/>
        </w:rPr>
        <w:t xml:space="preserve"> </w:t>
      </w:r>
    </w:p>
    <w:p w:rsidR="001F12B4" w:rsidRPr="001F12B4" w:rsidRDefault="001F12B4" w:rsidP="001F12B4">
      <w:pPr>
        <w:shd w:val="clear" w:color="auto" w:fill="FFFFFF"/>
        <w:spacing w:before="120" w:line="276" w:lineRule="auto"/>
        <w:ind w:firstLine="720"/>
        <w:jc w:val="both"/>
        <w:rPr>
          <w:lang w:val="bg-BG"/>
        </w:rPr>
      </w:pPr>
      <w:r w:rsidRPr="001F12B4">
        <w:rPr>
          <w:b/>
          <w:lang w:val="bg-BG"/>
        </w:rPr>
        <w:t xml:space="preserve">0,6 </w:t>
      </w:r>
      <w:r w:rsidRPr="001F12B4">
        <w:rPr>
          <w:lang w:val="bg-BG"/>
        </w:rPr>
        <w:t>е относителната тежест на показателя ОП в крайната оценка.</w:t>
      </w:r>
    </w:p>
    <w:p w:rsidR="001F12B4" w:rsidRPr="001F12B4" w:rsidRDefault="001F12B4" w:rsidP="001F12B4">
      <w:pPr>
        <w:shd w:val="clear" w:color="auto" w:fill="FFFFFF"/>
        <w:spacing w:before="120" w:line="276" w:lineRule="auto"/>
        <w:ind w:firstLine="720"/>
        <w:jc w:val="both"/>
        <w:rPr>
          <w:lang w:val="bg-BG"/>
        </w:rPr>
      </w:pPr>
      <w:r w:rsidRPr="001F12B4">
        <w:rPr>
          <w:b/>
          <w:lang w:val="bg-BG"/>
        </w:rPr>
        <w:t xml:space="preserve">Ц </w:t>
      </w:r>
      <w:r w:rsidRPr="001F12B4">
        <w:rPr>
          <w:lang w:val="bg-BG"/>
        </w:rPr>
        <w:t xml:space="preserve">е оценката по показателя „Предложена цена” на участника. </w:t>
      </w:r>
      <w:r w:rsidRPr="001F12B4">
        <w:rPr>
          <w:b/>
          <w:lang w:val="bg-BG"/>
        </w:rPr>
        <w:t xml:space="preserve"> </w:t>
      </w:r>
    </w:p>
    <w:p w:rsidR="001F12B4" w:rsidRPr="001F12B4" w:rsidRDefault="001F12B4" w:rsidP="001F12B4">
      <w:pPr>
        <w:shd w:val="clear" w:color="auto" w:fill="FFFFFF"/>
        <w:spacing w:before="120" w:line="276" w:lineRule="auto"/>
        <w:ind w:firstLine="720"/>
        <w:jc w:val="both"/>
        <w:rPr>
          <w:lang w:val="bg-BG"/>
        </w:rPr>
      </w:pPr>
      <w:r w:rsidRPr="001F12B4">
        <w:rPr>
          <w:b/>
          <w:lang w:val="bg-BG"/>
        </w:rPr>
        <w:t xml:space="preserve">0,4 </w:t>
      </w:r>
      <w:r w:rsidRPr="001F12B4">
        <w:rPr>
          <w:lang w:val="bg-BG"/>
        </w:rPr>
        <w:t>е относителната тежест на показателя Ц в крайната оценка.</w:t>
      </w:r>
    </w:p>
    <w:p w:rsidR="001F12B4" w:rsidRPr="001F12B4" w:rsidRDefault="001F12B4" w:rsidP="001F12B4">
      <w:pPr>
        <w:shd w:val="clear" w:color="auto" w:fill="FFFFFF"/>
        <w:spacing w:before="120" w:line="276" w:lineRule="auto"/>
        <w:jc w:val="both"/>
        <w:rPr>
          <w:lang w:val="bg-BG"/>
        </w:rPr>
      </w:pPr>
    </w:p>
    <w:p w:rsidR="001F12B4" w:rsidRPr="001F12B4" w:rsidRDefault="001F12B4" w:rsidP="001F12B4">
      <w:pPr>
        <w:shd w:val="clear" w:color="auto" w:fill="FFFFFF"/>
        <w:spacing w:before="120" w:line="276" w:lineRule="auto"/>
        <w:ind w:firstLine="720"/>
        <w:jc w:val="both"/>
        <w:rPr>
          <w:b/>
          <w:lang w:val="bg-BG"/>
        </w:rPr>
      </w:pPr>
      <w:r w:rsidRPr="001F12B4">
        <w:rPr>
          <w:b/>
          <w:lang w:val="bg-BG"/>
        </w:rPr>
        <w:t>Максималната стойност на комплексната оценка (КО) е 100 точки.</w:t>
      </w:r>
    </w:p>
    <w:p w:rsidR="001F12B4" w:rsidRPr="001F12B4" w:rsidRDefault="001F12B4" w:rsidP="001F12B4">
      <w:pPr>
        <w:shd w:val="clear" w:color="auto" w:fill="FFFFFF"/>
        <w:spacing w:before="120" w:line="276" w:lineRule="auto"/>
        <w:ind w:firstLine="720"/>
        <w:jc w:val="both"/>
        <w:rPr>
          <w:lang w:val="bg-BG"/>
        </w:rPr>
      </w:pPr>
      <w:r w:rsidRPr="001F12B4">
        <w:rPr>
          <w:lang w:val="bg-BG"/>
        </w:rPr>
        <w:t xml:space="preserve">Оценките по отделните показатели се представят в числово изражение с точност до втория знак след десетичната запетая. </w:t>
      </w:r>
    </w:p>
    <w:p w:rsidR="001F12B4" w:rsidRPr="001F12B4" w:rsidRDefault="001F12B4" w:rsidP="001F12B4">
      <w:pPr>
        <w:shd w:val="clear" w:color="auto" w:fill="FFFFFF"/>
        <w:spacing w:before="120" w:line="276" w:lineRule="auto"/>
        <w:ind w:firstLine="720"/>
        <w:jc w:val="both"/>
        <w:rPr>
          <w:lang w:val="bg-BG" w:eastAsia="bg-BG"/>
        </w:rPr>
      </w:pPr>
      <w:r w:rsidRPr="001F12B4">
        <w:rPr>
          <w:lang w:val="bg-BG" w:eastAsia="bg-BG"/>
        </w:rPr>
        <w:t>Съгласно чл. 58, ал. 1 от ППЗОП,  Комисията класира участниците по степента на съответствие на офертите с предварително обявените от възложителя условия. Когато комплексните оценки на две или повече оферти са равни, с предимство се класира офертата, в която се съдържат по-изгодни предложения, преценени в следния ред:</w:t>
      </w:r>
    </w:p>
    <w:p w:rsidR="001F12B4" w:rsidRPr="001F12B4" w:rsidRDefault="001F12B4" w:rsidP="001F12B4">
      <w:pPr>
        <w:shd w:val="clear" w:color="auto" w:fill="FFFFFF"/>
        <w:spacing w:before="120" w:line="276" w:lineRule="auto"/>
        <w:ind w:firstLine="720"/>
        <w:jc w:val="both"/>
        <w:rPr>
          <w:lang w:val="bg-BG" w:eastAsia="bg-BG"/>
        </w:rPr>
      </w:pPr>
      <w:r w:rsidRPr="001F12B4">
        <w:rPr>
          <w:lang w:val="bg-BG" w:eastAsia="bg-BG"/>
        </w:rPr>
        <w:t>1. по-ниска предложена цена;</w:t>
      </w:r>
    </w:p>
    <w:p w:rsidR="001F12B4" w:rsidRPr="001F12B4" w:rsidRDefault="001F12B4" w:rsidP="001F12B4">
      <w:pPr>
        <w:shd w:val="clear" w:color="auto" w:fill="FFFFFF"/>
        <w:spacing w:before="120" w:line="276" w:lineRule="auto"/>
        <w:ind w:firstLine="720"/>
        <w:jc w:val="both"/>
        <w:rPr>
          <w:lang w:val="bg-BG" w:eastAsia="bg-BG"/>
        </w:rPr>
      </w:pPr>
      <w:r w:rsidRPr="001F12B4">
        <w:rPr>
          <w:lang w:val="bg-BG" w:eastAsia="bg-BG"/>
        </w:rPr>
        <w:t>2. по-изгодно предложение по показател „Организация на персонала”, сравнени в низходящ ред съобразно тяхната тежест.</w:t>
      </w:r>
    </w:p>
    <w:p w:rsidR="001F12B4" w:rsidRPr="001F12B4" w:rsidRDefault="001F12B4" w:rsidP="001F12B4">
      <w:pPr>
        <w:shd w:val="clear" w:color="auto" w:fill="FFFFFF"/>
        <w:spacing w:before="120" w:line="276" w:lineRule="auto"/>
        <w:jc w:val="both"/>
        <w:rPr>
          <w:b/>
          <w:lang w:val="bg-BG"/>
        </w:rPr>
      </w:pPr>
    </w:p>
    <w:p w:rsidR="001F12B4" w:rsidRPr="001F12B4" w:rsidRDefault="001F12B4" w:rsidP="001E60C8">
      <w:pPr>
        <w:numPr>
          <w:ilvl w:val="0"/>
          <w:numId w:val="34"/>
        </w:numPr>
        <w:shd w:val="clear" w:color="auto" w:fill="FFFFFF"/>
        <w:tabs>
          <w:tab w:val="left" w:pos="993"/>
        </w:tabs>
        <w:spacing w:before="120" w:line="276" w:lineRule="auto"/>
        <w:ind w:hanging="11"/>
        <w:jc w:val="both"/>
        <w:rPr>
          <w:b/>
          <w:lang w:val="bg-BG" w:eastAsia="bg-BG"/>
        </w:rPr>
      </w:pPr>
      <w:r w:rsidRPr="001F12B4">
        <w:rPr>
          <w:b/>
          <w:lang w:val="bg-BG" w:eastAsia="bg-BG"/>
        </w:rPr>
        <w:t>Определяне на оценките по всеки показател</w:t>
      </w:r>
    </w:p>
    <w:p w:rsidR="001F12B4" w:rsidRPr="001F12B4" w:rsidRDefault="001F12B4" w:rsidP="001F12B4">
      <w:pPr>
        <w:shd w:val="clear" w:color="auto" w:fill="FFFFFF"/>
        <w:spacing w:before="120" w:line="276" w:lineRule="auto"/>
        <w:ind w:firstLine="709"/>
        <w:jc w:val="both"/>
        <w:rPr>
          <w:lang w:val="bg-BG"/>
        </w:rPr>
      </w:pPr>
      <w:r w:rsidRPr="001F12B4">
        <w:rPr>
          <w:b/>
          <w:lang w:val="bg-BG"/>
        </w:rPr>
        <w:t xml:space="preserve">Показателят </w:t>
      </w:r>
      <w:r w:rsidRPr="001F12B4">
        <w:rPr>
          <w:rFonts w:eastAsia="MS Mincho"/>
          <w:b/>
          <w:lang w:val="bg-BG"/>
        </w:rPr>
        <w:t>„Организация на персонала” (</w:t>
      </w:r>
      <w:r w:rsidRPr="001F12B4">
        <w:rPr>
          <w:b/>
          <w:lang w:val="bg-BG"/>
        </w:rPr>
        <w:t>ОП)</w:t>
      </w:r>
      <w:r w:rsidRPr="001F12B4">
        <w:rPr>
          <w:lang w:val="bg-BG"/>
        </w:rPr>
        <w:t xml:space="preserve"> представлява оценка на степента на ефективност, съответствие, адекватност и ефикасност на разпределението на ресурсите и организацията на екипа,  вкл. мерки за контрол на качеството и преодоляването на кризисни и извънредни ситуации (пожар, наводнение, промишлени аварии, земетресение, нападение, заплаха от терористичен акт и др.). </w:t>
      </w:r>
    </w:p>
    <w:p w:rsidR="001F12B4" w:rsidRPr="001F12B4" w:rsidRDefault="001F12B4" w:rsidP="001F12B4">
      <w:pPr>
        <w:shd w:val="clear" w:color="auto" w:fill="FFFFFF"/>
        <w:spacing w:before="120" w:line="276" w:lineRule="auto"/>
        <w:ind w:firstLine="709"/>
        <w:jc w:val="both"/>
        <w:rPr>
          <w:lang w:val="bg-BG"/>
        </w:rPr>
      </w:pPr>
      <w:r w:rsidRPr="001F12B4">
        <w:rPr>
          <w:lang w:val="bg-BG"/>
        </w:rPr>
        <w:t>Оценява се:</w:t>
      </w:r>
    </w:p>
    <w:p w:rsidR="001F12B4" w:rsidRPr="001F12B4" w:rsidRDefault="001F12B4" w:rsidP="001E60C8">
      <w:pPr>
        <w:numPr>
          <w:ilvl w:val="0"/>
          <w:numId w:val="33"/>
        </w:numPr>
        <w:shd w:val="clear" w:color="auto" w:fill="FFFFFF"/>
        <w:spacing w:before="120" w:line="276" w:lineRule="auto"/>
        <w:contextualSpacing/>
        <w:jc w:val="both"/>
        <w:rPr>
          <w:lang w:val="bg-BG"/>
        </w:rPr>
      </w:pPr>
      <w:r w:rsidRPr="001F12B4">
        <w:rPr>
          <w:lang w:val="bg-BG"/>
        </w:rPr>
        <w:t xml:space="preserve">Степента на ефективност, съгласно която ще бъде организиран и изпълнен от конкретния участник предмета на поръчката </w:t>
      </w:r>
    </w:p>
    <w:p w:rsidR="001F12B4" w:rsidRPr="001F12B4" w:rsidRDefault="001F12B4" w:rsidP="001E60C8">
      <w:pPr>
        <w:numPr>
          <w:ilvl w:val="0"/>
          <w:numId w:val="33"/>
        </w:numPr>
        <w:shd w:val="clear" w:color="auto" w:fill="FFFFFF"/>
        <w:spacing w:before="120" w:line="276" w:lineRule="auto"/>
        <w:contextualSpacing/>
        <w:jc w:val="both"/>
        <w:rPr>
          <w:lang w:val="bg-BG"/>
        </w:rPr>
      </w:pPr>
      <w:r w:rsidRPr="001F12B4">
        <w:rPr>
          <w:lang w:val="bg-BG"/>
        </w:rPr>
        <w:t>Степента на съответствие на предложението на изискванията на организационни и нормативни изисквания</w:t>
      </w:r>
    </w:p>
    <w:p w:rsidR="001F12B4" w:rsidRPr="001F12B4" w:rsidRDefault="001F12B4" w:rsidP="001E60C8">
      <w:pPr>
        <w:numPr>
          <w:ilvl w:val="0"/>
          <w:numId w:val="33"/>
        </w:numPr>
        <w:shd w:val="clear" w:color="auto" w:fill="FFFFFF"/>
        <w:spacing w:before="120" w:line="276" w:lineRule="auto"/>
        <w:contextualSpacing/>
        <w:jc w:val="both"/>
        <w:rPr>
          <w:lang w:val="bg-BG"/>
        </w:rPr>
      </w:pPr>
      <w:r w:rsidRPr="001F12B4">
        <w:rPr>
          <w:lang w:val="bg-BG"/>
        </w:rPr>
        <w:t>Степента на адекватност на предложените мерки за изпълнение на поставените конкретни изисквания на възложителя</w:t>
      </w:r>
    </w:p>
    <w:p w:rsidR="001F12B4" w:rsidRPr="001F12B4" w:rsidRDefault="001F12B4" w:rsidP="001E60C8">
      <w:pPr>
        <w:numPr>
          <w:ilvl w:val="0"/>
          <w:numId w:val="33"/>
        </w:numPr>
        <w:shd w:val="clear" w:color="auto" w:fill="FFFFFF"/>
        <w:spacing w:before="120" w:line="276" w:lineRule="auto"/>
        <w:contextualSpacing/>
        <w:jc w:val="both"/>
        <w:rPr>
          <w:lang w:val="bg-BG"/>
        </w:rPr>
      </w:pPr>
      <w:r w:rsidRPr="001F12B4">
        <w:rPr>
          <w:lang w:val="bg-BG"/>
        </w:rPr>
        <w:t>Степента на ефикасност на всички предложени дейности, поддейности, подходи, предложения и начини за осъществяване на предмета на поръчката</w:t>
      </w:r>
    </w:p>
    <w:p w:rsidR="001F12B4" w:rsidRPr="001F12B4" w:rsidRDefault="001F12B4" w:rsidP="001F12B4">
      <w:pPr>
        <w:shd w:val="clear" w:color="auto" w:fill="FFFFFF"/>
        <w:spacing w:before="120" w:line="276" w:lineRule="auto"/>
        <w:ind w:firstLine="709"/>
        <w:jc w:val="both"/>
        <w:rPr>
          <w:lang w:val="bg-BG"/>
        </w:rPr>
      </w:pPr>
      <w:r w:rsidRPr="001F12B4">
        <w:rPr>
          <w:lang w:val="bg-BG"/>
        </w:rPr>
        <w:t xml:space="preserve">Конкретният брой точки се определя за всяка оферта на базата на експертна оценка, извършвана от комисията по следните подпоказатели: </w:t>
      </w:r>
    </w:p>
    <w:p w:rsidR="001F12B4" w:rsidRPr="001F12B4" w:rsidRDefault="001F12B4" w:rsidP="001E60C8">
      <w:pPr>
        <w:numPr>
          <w:ilvl w:val="0"/>
          <w:numId w:val="32"/>
        </w:numPr>
        <w:shd w:val="clear" w:color="auto" w:fill="FFFFFF"/>
        <w:tabs>
          <w:tab w:val="left" w:pos="0"/>
          <w:tab w:val="left" w:pos="993"/>
        </w:tabs>
        <w:spacing w:before="120" w:line="276" w:lineRule="auto"/>
        <w:ind w:left="0" w:firstLine="720"/>
        <w:jc w:val="both"/>
        <w:rPr>
          <w:lang w:val="bg-BG"/>
        </w:rPr>
      </w:pPr>
      <w:r w:rsidRPr="001F12B4">
        <w:rPr>
          <w:b/>
          <w:lang w:val="bg-BG" w:eastAsia="bg-BG"/>
        </w:rPr>
        <w:t xml:space="preserve">Разпределението на ресурсите и организацията на екипа (К1) </w:t>
      </w:r>
      <w:r w:rsidRPr="001F12B4">
        <w:rPr>
          <w:i/>
          <w:lang w:val="bg-BG" w:eastAsia="bg-BG"/>
        </w:rPr>
        <w:t xml:space="preserve">– </w:t>
      </w:r>
      <w:r w:rsidRPr="001F12B4">
        <w:rPr>
          <w:lang w:val="bg-BG" w:eastAsia="bg-BG"/>
        </w:rPr>
        <w:t xml:space="preserve">оценява се качеството на техническото предложение: предложеното разпределението на ресурсите за изпълнение на поръчката; разпределението на задачите и отговорностите на отделните охранители, ръководители на охраната и ръководството на охранителната фирма, съгласно </w:t>
      </w:r>
      <w:r w:rsidRPr="001F12B4">
        <w:rPr>
          <w:lang w:val="bg-BG" w:eastAsia="bg-BG"/>
        </w:rPr>
        <w:lastRenderedPageBreak/>
        <w:t>планираните  дейности и начин на координация с Възложителя; мерките за осигуряване на качеството.</w:t>
      </w:r>
    </w:p>
    <w:p w:rsidR="001F12B4" w:rsidRPr="001F12B4" w:rsidRDefault="001F12B4" w:rsidP="001F12B4">
      <w:pPr>
        <w:shd w:val="clear" w:color="auto" w:fill="FFFFFF"/>
        <w:spacing w:after="120" w:line="276" w:lineRule="auto"/>
        <w:ind w:firstLine="709"/>
        <w:contextualSpacing/>
        <w:jc w:val="both"/>
        <w:rPr>
          <w:lang w:val="bg-BG" w:eastAsia="bg-BG"/>
        </w:rPr>
      </w:pPr>
      <w:r w:rsidRPr="001F12B4">
        <w:rPr>
          <w:lang w:val="bg-BG" w:eastAsia="bg-BG"/>
        </w:rPr>
        <w:t xml:space="preserve">В техническото предложение участникът следва да предложи организация за изпълнение на поръчката, които счита за най-подходящи, в съответствие с обхвата на поръчката и заложените цели и резултати. </w:t>
      </w:r>
    </w:p>
    <w:p w:rsidR="001F12B4" w:rsidRPr="001F12B4" w:rsidRDefault="001F12B4" w:rsidP="001F12B4">
      <w:pPr>
        <w:shd w:val="clear" w:color="auto" w:fill="FFFFFF"/>
        <w:spacing w:after="120" w:line="276" w:lineRule="auto"/>
        <w:ind w:firstLine="709"/>
        <w:contextualSpacing/>
        <w:jc w:val="both"/>
        <w:rPr>
          <w:lang w:val="bg-BG" w:eastAsia="bg-BG"/>
        </w:rPr>
      </w:pPr>
      <w:r w:rsidRPr="001F12B4">
        <w:rPr>
          <w:lang w:val="bg-BG" w:eastAsia="bg-BG"/>
        </w:rPr>
        <w:t>Офертата на участника трябва да съдържа предложенията на участника как ще се организира работата на охранители, ръководители на охраната и ръководството на охранителната фирма, как се разпределят отговорностите и дейностите между тях, методите за осъществяване на комуникацията с Възложителя и други органи отговарящи за охранителните дейности, координация и съгласуване на дейностите и други организационни аспекти, които са необходими за качественото и срочно изпълнение на възложената услуга. Тук участника следва да предложи стратегия, която да отговаря на спецификата на обектите предмет на охранителните услуги, от които е видно, че участника детайлно е проучил и анализирал обектите.</w:t>
      </w:r>
    </w:p>
    <w:p w:rsidR="001F12B4" w:rsidRPr="001F12B4" w:rsidRDefault="001F12B4" w:rsidP="001F12B4">
      <w:pPr>
        <w:shd w:val="clear" w:color="auto" w:fill="FFFFFF"/>
        <w:spacing w:after="120" w:line="276" w:lineRule="auto"/>
        <w:ind w:firstLine="709"/>
        <w:contextualSpacing/>
        <w:jc w:val="both"/>
        <w:rPr>
          <w:lang w:val="bg-BG" w:eastAsia="bg-BG"/>
        </w:rPr>
      </w:pPr>
      <w:r w:rsidRPr="001F12B4">
        <w:rPr>
          <w:lang w:val="bg-BG" w:eastAsia="bg-BG"/>
        </w:rPr>
        <w:t>Участникът следва да представи начина и срока на изпълнение на поръчката; разпределение на дейностите и отговорностите на охранители, ръководители на охраната и ръководството на охранителната фирма. Срокът за изпълнение на поръчката трябва да  представя сроковете за действие по всяка една дейност, поддейност и задача на охранители, ръководители на охраната и ръководството на охранителната фирма.</w:t>
      </w:r>
    </w:p>
    <w:p w:rsidR="001F12B4" w:rsidRPr="001F12B4" w:rsidRDefault="001F12B4" w:rsidP="001E60C8">
      <w:pPr>
        <w:numPr>
          <w:ilvl w:val="0"/>
          <w:numId w:val="32"/>
        </w:numPr>
        <w:shd w:val="clear" w:color="auto" w:fill="FFFFFF"/>
        <w:tabs>
          <w:tab w:val="left" w:pos="0"/>
          <w:tab w:val="left" w:pos="993"/>
        </w:tabs>
        <w:spacing w:before="120" w:line="276" w:lineRule="auto"/>
        <w:ind w:left="0" w:firstLine="0"/>
        <w:jc w:val="both"/>
        <w:rPr>
          <w:lang w:val="bg-BG" w:eastAsia="bg-BG"/>
        </w:rPr>
      </w:pPr>
      <w:r w:rsidRPr="001F12B4">
        <w:rPr>
          <w:b/>
          <w:lang w:val="bg-BG" w:eastAsia="bg-BG"/>
        </w:rPr>
        <w:t xml:space="preserve">Преодоляването на кризисни и извънредни ситуации (пожар, наводнение, промишлени аварии, земетресение, нападение, заплаха от терористичен акт и др.) (К2) – </w:t>
      </w:r>
      <w:r w:rsidRPr="001F12B4">
        <w:rPr>
          <w:lang w:val="bg-BG" w:eastAsia="bg-BG"/>
        </w:rPr>
        <w:t xml:space="preserve">оценяват се предложените мерки, които участникът ще предприеме в случай на настъпване на идентифицираните от Възложителя кризисни и извънредни ситуации. Участникът трябва да представи мерки за управление и минимизиране на идентифицираните от възложителя рискове свързани с кризисни и извънредни ситуации, оказващи влияние върху изпълнението на договора и предложение за преодоляване и намаляване на влиянието на рисковете или ограничаването им. </w:t>
      </w:r>
      <w:r w:rsidRPr="001F12B4">
        <w:rPr>
          <w:lang w:val="bg-BG"/>
        </w:rPr>
        <w:t xml:space="preserve">Обяснение на идентифицираните предпоставки (допускания) и рискове, оказващи влияние върху изпълнението на договора и предложение за управление, намаляване на влиянието на рисковете или ограничаването им, както и за прилагане на мерки, според участника – в тази част от офертата участниците трябва да определят начин/и за преодоляване на рисковете или за тяхното минимизиране и да опишат потенциалните предпоставки (допускания) за успешното изпълнение на договора. Освен това участниците следва да обяснят определените потенциални рискове, които могат да окажат влияние върху изпълнението на договора, да представят вероятните потенциални рискове, съобразени с направените допускания, както и да предложат стратегия (адекватни мерки за тяхното управление) за управление на рисковете и това как предлагат да действат при всеки един възможен риск с цел влиянието му да бъде ограничено или въобще да не настъпи. При изработването на тази част от техническото предложение следва да се има предвид, че на управление подлежат рискове, чието настъпване зависи от участника и е идентифицирано от възложителя. Важно и съществено за възложителя при предложенията относно рисковете и предпоставките е да се обхванат конкретните, посочени от възложителя потенциални рискове свързани с предмета на настоящата поръчка, а не рискове по принцип. Показателят е пряко свързан със самостоятелна характеристика на предмета на обществената поръчка по отношение на </w:t>
      </w:r>
      <w:r w:rsidRPr="001F12B4">
        <w:rPr>
          <w:lang w:val="bg-BG"/>
        </w:rPr>
        <w:lastRenderedPageBreak/>
        <w:t xml:space="preserve">качество и ефективността на изпълнението, като чрез него се цели постигане на целите на обществената поръчка. </w:t>
      </w:r>
    </w:p>
    <w:p w:rsidR="001F12B4" w:rsidRPr="001F12B4" w:rsidRDefault="001F12B4" w:rsidP="001F12B4">
      <w:pPr>
        <w:shd w:val="clear" w:color="auto" w:fill="FFFFFF"/>
        <w:spacing w:line="276" w:lineRule="auto"/>
        <w:ind w:firstLine="709"/>
        <w:jc w:val="both"/>
        <w:rPr>
          <w:b/>
          <w:lang w:val="bg-BG"/>
        </w:rPr>
      </w:pPr>
      <w:r w:rsidRPr="001F12B4">
        <w:rPr>
          <w:b/>
          <w:lang w:val="bg-BG"/>
        </w:rPr>
        <w:t>Рискове</w:t>
      </w:r>
      <w:r w:rsidRPr="001F12B4">
        <w:t xml:space="preserve"> </w:t>
      </w:r>
      <w:r w:rsidRPr="001F12B4">
        <w:rPr>
          <w:lang w:val="bg-BG"/>
        </w:rPr>
        <w:t>(</w:t>
      </w:r>
      <w:r w:rsidRPr="001F12B4">
        <w:rPr>
          <w:b/>
          <w:lang w:val="bg-BG"/>
        </w:rPr>
        <w:t>кризисни и извънредни ситуации) и допускания за успешното изпълнение на договора, идентифицирани от възложителя</w:t>
      </w:r>
      <w:r w:rsidRPr="001F12B4">
        <w:rPr>
          <w:lang w:val="bg-BG"/>
        </w:rPr>
        <w:t xml:space="preserve"> (които могат да окажат влияние върху изпълнението на договора)</w:t>
      </w:r>
      <w:r w:rsidRPr="001F12B4">
        <w:rPr>
          <w:b/>
          <w:lang w:val="bg-BG"/>
        </w:rPr>
        <w:t xml:space="preserve">: </w:t>
      </w:r>
    </w:p>
    <w:p w:rsidR="001F12B4" w:rsidRPr="001F12B4" w:rsidRDefault="001F12B4" w:rsidP="001E60C8">
      <w:pPr>
        <w:numPr>
          <w:ilvl w:val="0"/>
          <w:numId w:val="31"/>
        </w:numPr>
        <w:shd w:val="clear" w:color="auto" w:fill="FFFFFF"/>
        <w:tabs>
          <w:tab w:val="left" w:pos="851"/>
        </w:tabs>
        <w:spacing w:line="276" w:lineRule="auto"/>
        <w:ind w:left="0" w:firstLine="360"/>
        <w:jc w:val="both"/>
        <w:rPr>
          <w:lang w:val="bg-BG"/>
        </w:rPr>
      </w:pPr>
      <w:r w:rsidRPr="001F12B4">
        <w:rPr>
          <w:lang w:val="bg-BG"/>
        </w:rPr>
        <w:t xml:space="preserve">Риск от пожар; </w:t>
      </w:r>
    </w:p>
    <w:p w:rsidR="001F12B4" w:rsidRPr="001F12B4" w:rsidRDefault="001F12B4" w:rsidP="001E60C8">
      <w:pPr>
        <w:numPr>
          <w:ilvl w:val="0"/>
          <w:numId w:val="31"/>
        </w:numPr>
        <w:shd w:val="clear" w:color="auto" w:fill="FFFFFF"/>
        <w:tabs>
          <w:tab w:val="left" w:pos="851"/>
        </w:tabs>
        <w:spacing w:line="276" w:lineRule="auto"/>
        <w:jc w:val="both"/>
        <w:rPr>
          <w:lang w:val="bg-BG"/>
        </w:rPr>
      </w:pPr>
      <w:r w:rsidRPr="001F12B4">
        <w:rPr>
          <w:lang w:val="bg-BG"/>
        </w:rPr>
        <w:t xml:space="preserve"> Риск от наводнение, </w:t>
      </w:r>
    </w:p>
    <w:p w:rsidR="001F12B4" w:rsidRPr="001F12B4" w:rsidRDefault="001F12B4" w:rsidP="001E60C8">
      <w:pPr>
        <w:numPr>
          <w:ilvl w:val="0"/>
          <w:numId w:val="31"/>
        </w:numPr>
        <w:shd w:val="clear" w:color="auto" w:fill="FFFFFF"/>
        <w:tabs>
          <w:tab w:val="left" w:pos="851"/>
        </w:tabs>
        <w:spacing w:line="276" w:lineRule="auto"/>
        <w:jc w:val="both"/>
        <w:rPr>
          <w:lang w:val="bg-BG"/>
        </w:rPr>
      </w:pPr>
      <w:r w:rsidRPr="001F12B4">
        <w:rPr>
          <w:lang w:val="bg-BG"/>
        </w:rPr>
        <w:t>Риск от промишлени аварии</w:t>
      </w:r>
    </w:p>
    <w:p w:rsidR="001F12B4" w:rsidRPr="001F12B4" w:rsidRDefault="001F12B4" w:rsidP="001E60C8">
      <w:pPr>
        <w:numPr>
          <w:ilvl w:val="0"/>
          <w:numId w:val="31"/>
        </w:numPr>
        <w:shd w:val="clear" w:color="auto" w:fill="FFFFFF"/>
        <w:tabs>
          <w:tab w:val="left" w:pos="851"/>
        </w:tabs>
        <w:spacing w:line="276" w:lineRule="auto"/>
        <w:jc w:val="both"/>
        <w:rPr>
          <w:lang w:val="bg-BG"/>
        </w:rPr>
      </w:pPr>
      <w:r w:rsidRPr="001F12B4">
        <w:rPr>
          <w:lang w:val="bg-BG"/>
        </w:rPr>
        <w:t>Риск от  земетресение</w:t>
      </w:r>
    </w:p>
    <w:p w:rsidR="001F12B4" w:rsidRPr="001F12B4" w:rsidRDefault="001F12B4" w:rsidP="001E60C8">
      <w:pPr>
        <w:numPr>
          <w:ilvl w:val="0"/>
          <w:numId w:val="31"/>
        </w:numPr>
        <w:shd w:val="clear" w:color="auto" w:fill="FFFFFF"/>
        <w:tabs>
          <w:tab w:val="left" w:pos="851"/>
        </w:tabs>
        <w:spacing w:line="276" w:lineRule="auto"/>
        <w:jc w:val="both"/>
        <w:rPr>
          <w:lang w:val="bg-BG"/>
        </w:rPr>
      </w:pPr>
      <w:r w:rsidRPr="001F12B4">
        <w:rPr>
          <w:lang w:val="bg-BG"/>
        </w:rPr>
        <w:t>Риск от нападение</w:t>
      </w:r>
    </w:p>
    <w:p w:rsidR="001F12B4" w:rsidRPr="001F12B4" w:rsidRDefault="001F12B4" w:rsidP="001E60C8">
      <w:pPr>
        <w:numPr>
          <w:ilvl w:val="0"/>
          <w:numId w:val="31"/>
        </w:numPr>
        <w:shd w:val="clear" w:color="auto" w:fill="FFFFFF"/>
        <w:tabs>
          <w:tab w:val="left" w:pos="851"/>
        </w:tabs>
        <w:spacing w:line="276" w:lineRule="auto"/>
        <w:jc w:val="both"/>
        <w:rPr>
          <w:lang w:val="bg-BG"/>
        </w:rPr>
      </w:pPr>
      <w:r w:rsidRPr="001F12B4">
        <w:rPr>
          <w:lang w:val="bg-BG"/>
        </w:rPr>
        <w:t>Риск от заплаха от терористичен акт;</w:t>
      </w:r>
    </w:p>
    <w:p w:rsidR="001F12B4" w:rsidRPr="001F12B4" w:rsidRDefault="001F12B4" w:rsidP="001F12B4">
      <w:pPr>
        <w:shd w:val="clear" w:color="auto" w:fill="FFFFFF"/>
        <w:tabs>
          <w:tab w:val="left" w:pos="426"/>
        </w:tabs>
        <w:spacing w:before="120" w:line="276" w:lineRule="auto"/>
        <w:jc w:val="both"/>
        <w:rPr>
          <w:lang w:eastAsia="bg-BG"/>
        </w:rPr>
      </w:pPr>
    </w:p>
    <w:p w:rsidR="001F12B4" w:rsidRPr="001F12B4" w:rsidRDefault="001F12B4" w:rsidP="001F12B4">
      <w:pPr>
        <w:shd w:val="clear" w:color="auto" w:fill="FFFFFF"/>
        <w:spacing w:line="276" w:lineRule="auto"/>
        <w:jc w:val="both"/>
        <w:rPr>
          <w:b/>
          <w:lang w:val="bg-BG"/>
        </w:rPr>
      </w:pPr>
      <w:r w:rsidRPr="001F12B4">
        <w:rPr>
          <w:bCs/>
          <w:i/>
          <w:lang w:val="bg-BG" w:eastAsia="zh-TW"/>
        </w:rPr>
        <w:t>В техническото си предложение участниците следва да се опишат м</w:t>
      </w:r>
      <w:r w:rsidRPr="001F12B4">
        <w:rPr>
          <w:i/>
          <w:lang w:val="bg-BG"/>
        </w:rPr>
        <w:t>ерките, които ще предприемат за недопускане/предотвратяване и преодоляване настъпването на идентифицираните от Възложителя рискове (кризисни и извънредни ситуации) и допускания с цел редуциране на негативното им въздействие върху успешното изпълнение на поръчката и постигане на очакваните резултати.</w:t>
      </w:r>
    </w:p>
    <w:p w:rsidR="001F12B4" w:rsidRPr="001F12B4" w:rsidRDefault="001F12B4" w:rsidP="001F12B4">
      <w:pPr>
        <w:shd w:val="clear" w:color="auto" w:fill="FFFFFF"/>
        <w:spacing w:line="276" w:lineRule="auto"/>
        <w:jc w:val="both"/>
        <w:rPr>
          <w:b/>
          <w:lang w:val="ru-RU"/>
        </w:rPr>
      </w:pPr>
    </w:p>
    <w:p w:rsidR="001F12B4" w:rsidRPr="001F12B4" w:rsidRDefault="001F12B4" w:rsidP="001F12B4">
      <w:pPr>
        <w:shd w:val="clear" w:color="auto" w:fill="FFFFFF"/>
        <w:spacing w:line="276" w:lineRule="auto"/>
        <w:ind w:firstLine="720"/>
        <w:jc w:val="both"/>
        <w:rPr>
          <w:lang w:val="bg-BG"/>
        </w:rPr>
      </w:pPr>
      <w:r w:rsidRPr="001F12B4">
        <w:rPr>
          <w:b/>
          <w:lang w:val="bg-BG"/>
        </w:rPr>
        <w:t xml:space="preserve">Показателят „Организация на персонала” (ОП) – </w:t>
      </w:r>
      <w:r w:rsidRPr="001F12B4">
        <w:rPr>
          <w:lang w:val="bg-BG"/>
        </w:rPr>
        <w:t>Представлява оценка на организацията на персонала посочена в  Техническото предложение на участника и</w:t>
      </w:r>
      <w:r w:rsidRPr="001F12B4">
        <w:rPr>
          <w:b/>
          <w:lang w:val="bg-BG"/>
        </w:rPr>
        <w:t xml:space="preserve"> </w:t>
      </w:r>
      <w:r w:rsidRPr="001F12B4">
        <w:rPr>
          <w:lang w:val="bg-BG"/>
        </w:rPr>
        <w:t xml:space="preserve">се формира по следната формула: </w:t>
      </w:r>
    </w:p>
    <w:p w:rsidR="001F12B4" w:rsidRPr="001F12B4" w:rsidRDefault="001F12B4" w:rsidP="001F12B4">
      <w:pPr>
        <w:shd w:val="clear" w:color="auto" w:fill="FFFFFF"/>
        <w:spacing w:before="120" w:line="276" w:lineRule="auto"/>
        <w:ind w:firstLine="720"/>
        <w:jc w:val="both"/>
        <w:rPr>
          <w:b/>
          <w:lang w:val="bg-BG"/>
        </w:rPr>
      </w:pPr>
      <w:r w:rsidRPr="001F12B4">
        <w:rPr>
          <w:b/>
          <w:lang w:val="bg-BG"/>
        </w:rPr>
        <w:t>ОП=</w:t>
      </w:r>
      <w:r w:rsidRPr="001F12B4">
        <w:rPr>
          <w:b/>
        </w:rPr>
        <w:t xml:space="preserve"> </w:t>
      </w:r>
      <w:r w:rsidRPr="001F12B4">
        <w:rPr>
          <w:b/>
          <w:lang w:val="bg-BG"/>
        </w:rPr>
        <w:t>К1 + К2</w:t>
      </w:r>
    </w:p>
    <w:p w:rsidR="001F12B4" w:rsidRPr="001F12B4" w:rsidRDefault="001F12B4" w:rsidP="001F12B4">
      <w:pPr>
        <w:shd w:val="clear" w:color="auto" w:fill="FFFFFF"/>
        <w:spacing w:line="276" w:lineRule="auto"/>
        <w:jc w:val="both"/>
        <w:rPr>
          <w:lang w:val="bg-BG"/>
        </w:rPr>
      </w:pPr>
      <w:r w:rsidRPr="001F12B4">
        <w:rPr>
          <w:b/>
          <w:lang w:val="bg-BG"/>
        </w:rPr>
        <w:tab/>
      </w:r>
      <w:r w:rsidRPr="001F12B4">
        <w:rPr>
          <w:lang w:val="bg-BG"/>
        </w:rPr>
        <w:t>Където :</w:t>
      </w:r>
    </w:p>
    <w:p w:rsidR="001F12B4" w:rsidRPr="001F12B4" w:rsidRDefault="001F12B4" w:rsidP="001F12B4">
      <w:pPr>
        <w:shd w:val="clear" w:color="auto" w:fill="FFFFFF"/>
        <w:spacing w:before="120" w:line="276" w:lineRule="auto"/>
        <w:ind w:firstLine="720"/>
        <w:jc w:val="both"/>
        <w:rPr>
          <w:lang w:val="bg-BG"/>
        </w:rPr>
      </w:pPr>
      <w:r w:rsidRPr="001F12B4">
        <w:rPr>
          <w:lang w:val="bg-BG"/>
        </w:rPr>
        <w:t>ОП – оценка на организацията на персонала на съответния участник;</w:t>
      </w:r>
    </w:p>
    <w:p w:rsidR="001F12B4" w:rsidRPr="001F12B4" w:rsidRDefault="001F12B4" w:rsidP="001F12B4">
      <w:pPr>
        <w:shd w:val="clear" w:color="auto" w:fill="FFFFFF"/>
        <w:spacing w:before="120" w:line="276" w:lineRule="auto"/>
        <w:ind w:firstLine="720"/>
        <w:jc w:val="both"/>
        <w:rPr>
          <w:lang w:val="bg-BG"/>
        </w:rPr>
      </w:pPr>
      <w:r w:rsidRPr="001F12B4">
        <w:rPr>
          <w:lang w:val="bg-BG"/>
        </w:rPr>
        <w:t>К1 и К2 – оценката в точки по отделните подпоказатели;</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5"/>
        <w:gridCol w:w="2670"/>
      </w:tblGrid>
      <w:tr w:rsidR="001F12B4" w:rsidRPr="001F12B4" w:rsidTr="00EE67E9">
        <w:trPr>
          <w:cantSplit/>
          <w:trHeight w:val="735"/>
        </w:trPr>
        <w:tc>
          <w:tcPr>
            <w:tcW w:w="7305" w:type="dxa"/>
            <w:shd w:val="clear" w:color="auto" w:fill="F2F2F2"/>
          </w:tcPr>
          <w:p w:rsidR="001F12B4" w:rsidRPr="001F12B4" w:rsidRDefault="001F12B4" w:rsidP="001F12B4">
            <w:pPr>
              <w:shd w:val="clear" w:color="auto" w:fill="FFFFFF"/>
              <w:tabs>
                <w:tab w:val="num" w:pos="855"/>
                <w:tab w:val="num" w:pos="935"/>
              </w:tabs>
              <w:spacing w:line="276" w:lineRule="auto"/>
              <w:outlineLvl w:val="1"/>
              <w:rPr>
                <w:b/>
                <w:bCs/>
                <w:color w:val="000000"/>
                <w:lang w:val="bg-BG"/>
              </w:rPr>
            </w:pPr>
            <w:r w:rsidRPr="001F12B4">
              <w:rPr>
                <w:b/>
                <w:bCs/>
                <w:color w:val="000000"/>
                <w:lang w:val="bg-BG"/>
              </w:rPr>
              <w:t>ОП</w:t>
            </w:r>
          </w:p>
        </w:tc>
        <w:tc>
          <w:tcPr>
            <w:tcW w:w="2670" w:type="dxa"/>
            <w:shd w:val="clear" w:color="auto" w:fill="F2F2F2"/>
          </w:tcPr>
          <w:p w:rsidR="001F12B4" w:rsidRPr="001F12B4" w:rsidRDefault="001F12B4" w:rsidP="001F12B4">
            <w:pPr>
              <w:shd w:val="clear" w:color="auto" w:fill="FFFFFF"/>
              <w:tabs>
                <w:tab w:val="num" w:pos="855"/>
                <w:tab w:val="num" w:pos="935"/>
              </w:tabs>
              <w:spacing w:line="276" w:lineRule="auto"/>
              <w:outlineLvl w:val="1"/>
              <w:rPr>
                <w:b/>
                <w:bCs/>
                <w:color w:val="000000"/>
                <w:lang w:val="bg-BG"/>
              </w:rPr>
            </w:pPr>
            <w:r w:rsidRPr="001F12B4">
              <w:rPr>
                <w:b/>
                <w:bCs/>
                <w:color w:val="000000"/>
                <w:lang w:val="bg-BG"/>
              </w:rPr>
              <w:t>Максимален брой точки – 100</w:t>
            </w:r>
          </w:p>
        </w:tc>
      </w:tr>
      <w:tr w:rsidR="001F12B4" w:rsidRPr="001F12B4" w:rsidTr="00EE67E9">
        <w:trPr>
          <w:trHeight w:val="117"/>
        </w:trPr>
        <w:tc>
          <w:tcPr>
            <w:tcW w:w="7305" w:type="dxa"/>
            <w:shd w:val="clear" w:color="auto" w:fill="F2F2F2"/>
          </w:tcPr>
          <w:p w:rsidR="001F12B4" w:rsidRPr="001F12B4" w:rsidRDefault="001F12B4" w:rsidP="001F12B4">
            <w:pPr>
              <w:shd w:val="clear" w:color="auto" w:fill="FFFFFF"/>
              <w:spacing w:line="276" w:lineRule="auto"/>
              <w:jc w:val="both"/>
              <w:rPr>
                <w:b/>
                <w:bCs/>
                <w:color w:val="000000"/>
                <w:lang w:val="bg-BG"/>
              </w:rPr>
            </w:pPr>
            <w:r w:rsidRPr="001F12B4">
              <w:rPr>
                <w:b/>
                <w:lang w:val="bg-BG" w:eastAsia="bg-BG"/>
              </w:rPr>
              <w:t>К1 „Разпределението на ресурсите и организацията на екипа“</w:t>
            </w:r>
          </w:p>
        </w:tc>
        <w:tc>
          <w:tcPr>
            <w:tcW w:w="2670" w:type="dxa"/>
            <w:shd w:val="clear" w:color="auto" w:fill="F2F2F2"/>
          </w:tcPr>
          <w:p w:rsidR="001F12B4" w:rsidRPr="001F12B4" w:rsidRDefault="001F12B4" w:rsidP="001F12B4">
            <w:pPr>
              <w:shd w:val="clear" w:color="auto" w:fill="FFFFFF"/>
              <w:spacing w:line="276" w:lineRule="auto"/>
              <w:jc w:val="center"/>
              <w:rPr>
                <w:b/>
                <w:bCs/>
                <w:color w:val="000000"/>
                <w:lang w:val="bg-BG"/>
              </w:rPr>
            </w:pPr>
            <w:r w:rsidRPr="001F12B4">
              <w:rPr>
                <w:b/>
                <w:bCs/>
                <w:color w:val="000000"/>
                <w:lang w:val="bg-BG"/>
              </w:rPr>
              <w:t>70</w:t>
            </w:r>
          </w:p>
        </w:tc>
      </w:tr>
      <w:tr w:rsidR="001F12B4" w:rsidRPr="001F12B4" w:rsidTr="00EE67E9">
        <w:trPr>
          <w:trHeight w:val="3422"/>
        </w:trPr>
        <w:tc>
          <w:tcPr>
            <w:tcW w:w="7305" w:type="dxa"/>
          </w:tcPr>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Предложената от участника организация на изпълнението на поръчката осигурява изпълнението на минималните изисквания на Възложителя, посочени в Техническата спецификация, а именно: </w:t>
            </w:r>
          </w:p>
          <w:p w:rsidR="001F12B4" w:rsidRPr="001F12B4" w:rsidRDefault="001F12B4" w:rsidP="001F12B4">
            <w:pPr>
              <w:shd w:val="clear" w:color="auto" w:fill="FFFFFF"/>
              <w:spacing w:line="276" w:lineRule="auto"/>
              <w:contextualSpacing/>
              <w:jc w:val="both"/>
              <w:rPr>
                <w:lang w:val="bg-BG"/>
              </w:rPr>
            </w:pPr>
            <w:r w:rsidRPr="001F12B4">
              <w:rPr>
                <w:lang w:val="bg-BG"/>
              </w:rPr>
              <w:t xml:space="preserve">- участникът е предложил организация на работата на отделните охранители, ръководители на охраната и ръководството на охранителната фирма, посочил е как се разпределят отговорностите и дейностите между тях,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услуга. </w:t>
            </w:r>
          </w:p>
          <w:p w:rsidR="001F12B4" w:rsidRPr="001F12B4" w:rsidRDefault="001F12B4" w:rsidP="001F12B4">
            <w:pPr>
              <w:shd w:val="clear" w:color="auto" w:fill="FFFFFF"/>
              <w:spacing w:line="276" w:lineRule="auto"/>
              <w:contextualSpacing/>
              <w:jc w:val="both"/>
              <w:rPr>
                <w:lang w:val="bg-BG"/>
              </w:rPr>
            </w:pPr>
            <w:r w:rsidRPr="001F12B4">
              <w:rPr>
                <w:lang w:val="bg-BG"/>
              </w:rPr>
              <w:t>- участникът е представил описание на начина и срока на изпълнение на поръчката, който представя сроковете за действие по всяка една дейност, поддейност и задача на охранители, ръководители на охраната и ръководството на охранителната фирма.</w:t>
            </w:r>
          </w:p>
        </w:tc>
        <w:tc>
          <w:tcPr>
            <w:tcW w:w="2670" w:type="dxa"/>
          </w:tcPr>
          <w:p w:rsidR="001F12B4" w:rsidRPr="001F12B4" w:rsidRDefault="001F12B4" w:rsidP="001F12B4">
            <w:pPr>
              <w:shd w:val="clear" w:color="auto" w:fill="FFFFFF"/>
              <w:spacing w:line="276" w:lineRule="auto"/>
              <w:jc w:val="center"/>
              <w:rPr>
                <w:color w:val="000000"/>
                <w:lang w:val="bg-BG"/>
              </w:rPr>
            </w:pPr>
            <w:r w:rsidRPr="001F12B4">
              <w:rPr>
                <w:color w:val="000000"/>
                <w:lang w:val="bg-BG"/>
              </w:rPr>
              <w:t>1</w:t>
            </w:r>
          </w:p>
        </w:tc>
      </w:tr>
      <w:tr w:rsidR="001F12B4" w:rsidRPr="001F12B4" w:rsidTr="00EE67E9">
        <w:trPr>
          <w:trHeight w:val="117"/>
        </w:trPr>
        <w:tc>
          <w:tcPr>
            <w:tcW w:w="7305" w:type="dxa"/>
          </w:tcPr>
          <w:p w:rsidR="001F12B4" w:rsidRPr="001F12B4" w:rsidRDefault="001F12B4" w:rsidP="001F12B4">
            <w:pPr>
              <w:shd w:val="clear" w:color="auto" w:fill="FFFFFF"/>
              <w:spacing w:line="276" w:lineRule="auto"/>
              <w:jc w:val="both"/>
              <w:rPr>
                <w:lang w:val="bg-BG" w:eastAsia="bg-BG"/>
              </w:rPr>
            </w:pPr>
            <w:r w:rsidRPr="001F12B4">
              <w:rPr>
                <w:lang w:val="bg-BG" w:eastAsia="bg-BG"/>
              </w:rPr>
              <w:lastRenderedPageBreak/>
              <w:t xml:space="preserve">Предложената от участника организация на изпълнението на поръчката осигурява изпълнението на минималните изисквания на Възложителя, посочени в Техническата спецификация, а именно: </w:t>
            </w:r>
          </w:p>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 участникът е предложил организация на работата на отделните охранители, ръководители на охраната и ръководството на охранителната фирма, посочил е как се разпределят отговорностите и дейностите между тях,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услуга. </w:t>
            </w:r>
          </w:p>
          <w:p w:rsidR="001F12B4" w:rsidRPr="001F12B4" w:rsidRDefault="001F12B4" w:rsidP="001F12B4">
            <w:pPr>
              <w:shd w:val="clear" w:color="auto" w:fill="FFFFFF"/>
              <w:spacing w:line="276" w:lineRule="auto"/>
              <w:jc w:val="both"/>
              <w:rPr>
                <w:lang w:val="bg-BG" w:eastAsia="bg-BG"/>
              </w:rPr>
            </w:pPr>
            <w:r w:rsidRPr="001F12B4">
              <w:rPr>
                <w:lang w:val="bg-BG" w:eastAsia="bg-BG"/>
              </w:rPr>
              <w:t>- участникът е представил описание на начина и срока на изпълнение на поръчката, който представя сроковете за действие по всяка една дейност, поддейност и задача на охранители, ръководители на охраната и ръководството на охранителната фирма.</w:t>
            </w:r>
          </w:p>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Техническото предложение надгражда </w:t>
            </w:r>
            <w:r w:rsidRPr="001F12B4">
              <w:rPr>
                <w:lang w:val="bg-BG"/>
              </w:rPr>
              <w:t xml:space="preserve">минималните изисквания на Възложителя, посочени в Техническата спецификация при условие, че са налични </w:t>
            </w:r>
            <w:r w:rsidRPr="001F12B4">
              <w:rPr>
                <w:lang w:val="bg-BG" w:eastAsia="bg-BG"/>
              </w:rPr>
              <w:t>две от следните обстоятелства:</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 xml:space="preserve">1. За всяка от дейностите е показано разпределението по охранители, ръководители на охраната и ръководството на охранителната фирма (кой какво ще изпълнява) на ниво отделна задача </w:t>
            </w:r>
            <w:r w:rsidRPr="001F12B4">
              <w:rPr>
                <w:i/>
                <w:lang w:val="bg-BG" w:eastAsia="bg-BG"/>
              </w:rPr>
              <w:t>(за целите на настоящия показател под „задача“ се разбира обособена част от дефинирана дейност, която може да бъде самостоятелно възлагана на отделен охранител, ръководител на охраната и ръководството на охранителната фирма и чието изпълнение може да се проследи еднозначно, т.е. има ясно дефинирани начало и край и измерими резултати)</w:t>
            </w:r>
            <w:r w:rsidRPr="001F12B4">
              <w:rPr>
                <w:lang w:val="bg-BG" w:eastAsia="bg-BG"/>
              </w:rPr>
              <w:t>;</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2. За всяка дейност са дефинирани необходимите ресурси за нейното изпълнение (информация, документи, срещи с Възложителя, срещи със заинтересовани страни и др.) и задълженията на отговорния/те за изпълнението й охранител, ръководител на охраната и ръководството на охранителната фирма;</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3. Предложени са мерки за вътрешен контрол и организация на работата на охранител, ръководител на охраната и ръководството на охранителната фирма, с които да се гарантира качествено изпълнение на поръчката.</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4. Посочени са и други дейности, извън посочените в изискванията на Възложителя, за които е даказана приложимостта и полезността на предложените дейности при изпълнението на поръчката и тяхното включване ще доведе до повишаване качеството на изпълнение на поръчката.</w:t>
            </w:r>
          </w:p>
        </w:tc>
        <w:tc>
          <w:tcPr>
            <w:tcW w:w="2670" w:type="dxa"/>
          </w:tcPr>
          <w:p w:rsidR="001F12B4" w:rsidRPr="001F12B4" w:rsidRDefault="001F12B4" w:rsidP="001F12B4">
            <w:pPr>
              <w:shd w:val="clear" w:color="auto" w:fill="FFFFFF"/>
              <w:spacing w:line="276" w:lineRule="auto"/>
              <w:jc w:val="center"/>
              <w:rPr>
                <w:color w:val="000000"/>
                <w:lang w:val="bg-BG"/>
              </w:rPr>
            </w:pPr>
            <w:r w:rsidRPr="001F12B4">
              <w:rPr>
                <w:color w:val="000000"/>
                <w:lang w:val="bg-BG"/>
              </w:rPr>
              <w:t>20</w:t>
            </w:r>
          </w:p>
        </w:tc>
      </w:tr>
      <w:tr w:rsidR="001F12B4" w:rsidRPr="001F12B4" w:rsidTr="00EE67E9">
        <w:trPr>
          <w:trHeight w:val="117"/>
        </w:trPr>
        <w:tc>
          <w:tcPr>
            <w:tcW w:w="7305" w:type="dxa"/>
          </w:tcPr>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Предложената от участника организация на изпълнението на поръчката осигурява изпълнението на минималните изисквания на Възложителя, посочени в Техническата спецификация, а именно: </w:t>
            </w:r>
          </w:p>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 участникът е предложил организация на работата на отделните </w:t>
            </w:r>
            <w:r w:rsidRPr="001F12B4">
              <w:rPr>
                <w:lang w:val="bg-BG" w:eastAsia="bg-BG"/>
              </w:rPr>
              <w:lastRenderedPageBreak/>
              <w:t xml:space="preserve">охранители, ръководители на охраната и ръководството на охранителната фирма, посочил е как се разпределят отговорностите и дейностите между тях,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услуга. </w:t>
            </w:r>
          </w:p>
          <w:p w:rsidR="001F12B4" w:rsidRPr="001F12B4" w:rsidRDefault="001F12B4" w:rsidP="001F12B4">
            <w:pPr>
              <w:shd w:val="clear" w:color="auto" w:fill="FFFFFF"/>
              <w:spacing w:line="276" w:lineRule="auto"/>
              <w:jc w:val="both"/>
              <w:rPr>
                <w:lang w:val="bg-BG" w:eastAsia="bg-BG"/>
              </w:rPr>
            </w:pPr>
            <w:r w:rsidRPr="001F12B4">
              <w:rPr>
                <w:lang w:val="bg-BG" w:eastAsia="bg-BG"/>
              </w:rPr>
              <w:t>- участникът е представил описание на начина и срока на изпълнение на поръчката, който представя сроковете за действие по всяка една дейност, поддейност и задача на охранители, ръководители на охраната и ръководството на охранителната фирма.</w:t>
            </w:r>
          </w:p>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Техническото предложение надгражда </w:t>
            </w:r>
            <w:r w:rsidRPr="001F12B4">
              <w:rPr>
                <w:lang w:val="bg-BG"/>
              </w:rPr>
              <w:t xml:space="preserve">минималните изисквания на Възложителя, посочени в Техническата спецификация при условие, че са налични </w:t>
            </w:r>
            <w:r w:rsidRPr="001F12B4">
              <w:rPr>
                <w:lang w:val="bg-BG" w:eastAsia="bg-BG"/>
              </w:rPr>
              <w:t>три от следните обстоятелства:</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 xml:space="preserve">1. За всяка от дейностите е показано разпределението по охранители, ръководители на охраната и ръководството на охранителната фирма (кой какво ще изпълнява) на ниво отделна задача </w:t>
            </w:r>
            <w:r w:rsidRPr="001F12B4">
              <w:rPr>
                <w:i/>
                <w:lang w:val="bg-BG" w:eastAsia="bg-BG"/>
              </w:rPr>
              <w:t>(за целите на настоящия показател под „задача“ се разбира обособена част от дефинирана дейност, която може да бъде самостоятелно възлагана на отделен охранител, ръководител на охраната и ръководството на охранителната фирма и чието изпълнение може да се проследи еднозначно, т.е. има ясно дефинирани начало и край и измерими резултати)</w:t>
            </w:r>
            <w:r w:rsidRPr="001F12B4">
              <w:rPr>
                <w:lang w:val="bg-BG" w:eastAsia="bg-BG"/>
              </w:rPr>
              <w:t>;</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2. За всяка дейност са дефинирани необходимите ресурси за нейното изпълнение (информация, документи, срещи с Възложителя, срещи със заинтересовани страни и др.) и задълженията на отговорния/те за изпълнението й охранител, ръководител на охраната и ръководството на охранителната фирма;</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3. Предложени са мерки за вътрешен контрол и организация на работата на охранител, ръководител на охраната и ръководството на охранителната фирма, с които да се гарантира качествено изпълнение на поръчката.</w:t>
            </w:r>
          </w:p>
          <w:p w:rsidR="001F12B4" w:rsidRPr="001F12B4" w:rsidRDefault="001F12B4" w:rsidP="001F12B4">
            <w:pPr>
              <w:shd w:val="clear" w:color="auto" w:fill="FFFFFF"/>
              <w:spacing w:line="276" w:lineRule="auto"/>
              <w:jc w:val="both"/>
              <w:rPr>
                <w:color w:val="000000"/>
                <w:lang w:val="bg-BG"/>
              </w:rPr>
            </w:pPr>
            <w:r w:rsidRPr="001F12B4">
              <w:rPr>
                <w:lang w:val="bg-BG" w:eastAsia="bg-BG"/>
              </w:rPr>
              <w:t>4. Посочени са и други дейности, извън посочените в изискванията на Възложителя, за които е даказана приложимостта и полезността на предложените дейности при изпълнението на поръчката и тяхното включване ще доведе до повишаване качеството на изпълнение на поръчката.</w:t>
            </w:r>
          </w:p>
        </w:tc>
        <w:tc>
          <w:tcPr>
            <w:tcW w:w="2670" w:type="dxa"/>
          </w:tcPr>
          <w:p w:rsidR="001F12B4" w:rsidRPr="001F12B4" w:rsidRDefault="001F12B4" w:rsidP="001F12B4">
            <w:pPr>
              <w:shd w:val="clear" w:color="auto" w:fill="FFFFFF"/>
              <w:spacing w:line="276" w:lineRule="auto"/>
              <w:jc w:val="center"/>
              <w:rPr>
                <w:color w:val="000000"/>
                <w:lang w:val="bg-BG"/>
              </w:rPr>
            </w:pPr>
            <w:r w:rsidRPr="001F12B4">
              <w:rPr>
                <w:color w:val="000000"/>
                <w:lang w:val="bg-BG"/>
              </w:rPr>
              <w:lastRenderedPageBreak/>
              <w:t>50</w:t>
            </w:r>
          </w:p>
        </w:tc>
      </w:tr>
      <w:tr w:rsidR="001F12B4" w:rsidRPr="001F12B4" w:rsidTr="00EE67E9">
        <w:trPr>
          <w:trHeight w:val="117"/>
        </w:trPr>
        <w:tc>
          <w:tcPr>
            <w:tcW w:w="7305" w:type="dxa"/>
          </w:tcPr>
          <w:p w:rsidR="001F12B4" w:rsidRPr="001F12B4" w:rsidRDefault="001F12B4" w:rsidP="001F12B4">
            <w:pPr>
              <w:shd w:val="clear" w:color="auto" w:fill="FFFFFF"/>
              <w:spacing w:line="276" w:lineRule="auto"/>
              <w:jc w:val="both"/>
              <w:rPr>
                <w:lang w:val="bg-BG" w:eastAsia="bg-BG"/>
              </w:rPr>
            </w:pPr>
            <w:r w:rsidRPr="001F12B4">
              <w:rPr>
                <w:lang w:val="bg-BG" w:eastAsia="bg-BG"/>
              </w:rPr>
              <w:lastRenderedPageBreak/>
              <w:t xml:space="preserve">Предложената от участника организация на изпълнението на поръчката осигурява изпълнението на минималните изисквания на Възложителя, посочени в Техническата спецификация, а именно: </w:t>
            </w:r>
          </w:p>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 участникът е предложил организация на работата на отделните охранители, ръководители на охраната и ръководството на охранителната фирма, посочил е как се разпределят отговорностите и дейностите между тях, методите за осъществяване на комуникацията с Възложителя, координация и съгласуване на </w:t>
            </w:r>
            <w:r w:rsidRPr="001F12B4">
              <w:rPr>
                <w:lang w:val="bg-BG" w:eastAsia="bg-BG"/>
              </w:rPr>
              <w:lastRenderedPageBreak/>
              <w:t xml:space="preserve">дейностите и други организационни аспекти, които са необходими за качественото и срочно изпълнение на възложената услуга. </w:t>
            </w:r>
          </w:p>
          <w:p w:rsidR="001F12B4" w:rsidRPr="001F12B4" w:rsidRDefault="001F12B4" w:rsidP="001F12B4">
            <w:pPr>
              <w:shd w:val="clear" w:color="auto" w:fill="FFFFFF"/>
              <w:spacing w:line="276" w:lineRule="auto"/>
              <w:jc w:val="both"/>
              <w:rPr>
                <w:lang w:val="bg-BG" w:eastAsia="bg-BG"/>
              </w:rPr>
            </w:pPr>
            <w:r w:rsidRPr="001F12B4">
              <w:rPr>
                <w:lang w:val="bg-BG" w:eastAsia="bg-BG"/>
              </w:rPr>
              <w:t>- участникът е представил описание на начина и срока на изпълнение на поръчката, който представя сроковете за действие по всяка една дейност, поддейност и задача на охранители, ръководители на охраната и ръководството на охранителната фирма.</w:t>
            </w:r>
          </w:p>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Техническото предложение надгражда </w:t>
            </w:r>
            <w:r w:rsidRPr="001F12B4">
              <w:rPr>
                <w:lang w:val="bg-BG"/>
              </w:rPr>
              <w:t xml:space="preserve">минималните изисквания на Възложителя, посочени в Техническата спецификация при условие, че са налични </w:t>
            </w:r>
            <w:r w:rsidRPr="001F12B4">
              <w:rPr>
                <w:lang w:val="bg-BG" w:eastAsia="bg-BG"/>
              </w:rPr>
              <w:t>четири от следните обстоятелства:</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 xml:space="preserve">1. За всяка от дейностите е показано разпределението по охранители, ръководители на охраната и ръководството на охранителната фирма (кой какво ще изпълнява) на ниво отделна задача </w:t>
            </w:r>
            <w:r w:rsidRPr="001F12B4">
              <w:rPr>
                <w:i/>
                <w:lang w:val="bg-BG" w:eastAsia="bg-BG"/>
              </w:rPr>
              <w:t>(за целите на настоящия показател под „задача“ се разбира обособена част от дефинирана дейност, която може да бъде самостоятелно възлагана на отделен охранител, ръководител на охраната и ръководството на охранителната фирма и чието изпълнение може да се проследи еднозначно, т.е. има ясно дефинирани начало и край и измерими резултати)</w:t>
            </w:r>
            <w:r w:rsidRPr="001F12B4">
              <w:rPr>
                <w:lang w:val="bg-BG" w:eastAsia="bg-BG"/>
              </w:rPr>
              <w:t>;</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2. За всяка дейност са дефинирани необходимите ресурси за нейното изпълнение (информация, документи, срещи с Възложителя, срещи със заинтересовани страни и др.) и задълженията на отговорния/те за изпълнението й охранител, ръководител на охраната и ръководството на охранителната фирма;</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3. Предложени са мерки за вътрешен контрол и организация на работата на охранител, ръководител на охраната и ръководството на охранителната фирма, с които да се гарантира качествено изпълнение на поръчката.</w:t>
            </w:r>
          </w:p>
          <w:p w:rsidR="001F12B4" w:rsidRPr="001F12B4" w:rsidRDefault="001F12B4" w:rsidP="001F12B4">
            <w:pPr>
              <w:shd w:val="clear" w:color="auto" w:fill="FFFFFF"/>
              <w:spacing w:line="276" w:lineRule="auto"/>
              <w:jc w:val="both"/>
              <w:rPr>
                <w:color w:val="000000"/>
                <w:lang w:val="bg-BG"/>
              </w:rPr>
            </w:pPr>
            <w:r w:rsidRPr="001F12B4">
              <w:rPr>
                <w:lang w:val="bg-BG" w:eastAsia="bg-BG"/>
              </w:rPr>
              <w:t>4. Посочени са и други дейности, извън посочените в изискванията на Възложителя, за които е даказана приложимостта и полезността на предложените дейности при изпълнението на поръчката и тяхното включване ще доведе до повишаване качеството на изпълнение на поръчката.</w:t>
            </w:r>
          </w:p>
        </w:tc>
        <w:tc>
          <w:tcPr>
            <w:tcW w:w="2670" w:type="dxa"/>
          </w:tcPr>
          <w:p w:rsidR="001F12B4" w:rsidRPr="001F12B4" w:rsidRDefault="001F12B4" w:rsidP="001F12B4">
            <w:pPr>
              <w:shd w:val="clear" w:color="auto" w:fill="FFFFFF"/>
              <w:spacing w:line="276" w:lineRule="auto"/>
              <w:jc w:val="center"/>
              <w:rPr>
                <w:color w:val="000000"/>
                <w:lang w:val="bg-BG"/>
              </w:rPr>
            </w:pPr>
            <w:r w:rsidRPr="001F12B4">
              <w:rPr>
                <w:color w:val="000000"/>
                <w:lang w:val="bg-BG"/>
              </w:rPr>
              <w:lastRenderedPageBreak/>
              <w:t>70</w:t>
            </w:r>
          </w:p>
        </w:tc>
      </w:tr>
      <w:tr w:rsidR="001F12B4" w:rsidRPr="001F12B4" w:rsidTr="00EE67E9">
        <w:trPr>
          <w:trHeight w:val="542"/>
        </w:trPr>
        <w:tc>
          <w:tcPr>
            <w:tcW w:w="7305" w:type="dxa"/>
            <w:shd w:val="clear" w:color="auto" w:fill="F2F2F2"/>
          </w:tcPr>
          <w:p w:rsidR="001F12B4" w:rsidRPr="001F12B4" w:rsidRDefault="001F12B4" w:rsidP="001F12B4">
            <w:pPr>
              <w:shd w:val="clear" w:color="auto" w:fill="FFFFFF"/>
              <w:spacing w:line="276" w:lineRule="auto"/>
              <w:ind w:left="357" w:hanging="357"/>
              <w:jc w:val="both"/>
              <w:rPr>
                <w:b/>
                <w:bCs/>
                <w:lang w:val="bg-BG" w:eastAsia="zh-TW"/>
              </w:rPr>
            </w:pPr>
            <w:r w:rsidRPr="001F12B4">
              <w:rPr>
                <w:b/>
                <w:lang w:val="bg-BG" w:eastAsia="bg-BG"/>
              </w:rPr>
              <w:lastRenderedPageBreak/>
              <w:t>К2 2.</w:t>
            </w:r>
            <w:r w:rsidRPr="001F12B4">
              <w:rPr>
                <w:b/>
                <w:lang w:val="bg-BG" w:eastAsia="bg-BG"/>
              </w:rPr>
              <w:tab/>
              <w:t>Преодоляването на кризисни и извънредни ситуации (пожар, наводнение, промишлени аварии, земетресение, нападение, заплаха от терористичен акт и др.)</w:t>
            </w:r>
          </w:p>
          <w:p w:rsidR="001F12B4" w:rsidRPr="001F12B4" w:rsidRDefault="001F12B4" w:rsidP="001F12B4">
            <w:pPr>
              <w:shd w:val="clear" w:color="auto" w:fill="FFFFFF"/>
              <w:spacing w:line="276" w:lineRule="auto"/>
              <w:rPr>
                <w:b/>
                <w:bCs/>
                <w:color w:val="000000"/>
                <w:lang w:val="bg-BG"/>
              </w:rPr>
            </w:pPr>
          </w:p>
        </w:tc>
        <w:tc>
          <w:tcPr>
            <w:tcW w:w="2670" w:type="dxa"/>
            <w:shd w:val="clear" w:color="auto" w:fill="F2F2F2"/>
          </w:tcPr>
          <w:p w:rsidR="001F12B4" w:rsidRPr="001F12B4" w:rsidRDefault="001F12B4" w:rsidP="001F12B4">
            <w:pPr>
              <w:shd w:val="clear" w:color="auto" w:fill="FFFFFF"/>
              <w:spacing w:line="276" w:lineRule="auto"/>
              <w:jc w:val="center"/>
              <w:rPr>
                <w:b/>
                <w:bCs/>
                <w:color w:val="000000"/>
                <w:lang w:val="bg-BG"/>
              </w:rPr>
            </w:pPr>
            <w:r w:rsidRPr="001F12B4">
              <w:rPr>
                <w:b/>
                <w:bCs/>
                <w:color w:val="000000"/>
                <w:lang w:val="bg-BG"/>
              </w:rPr>
              <w:t>30</w:t>
            </w:r>
          </w:p>
        </w:tc>
      </w:tr>
      <w:tr w:rsidR="001F12B4" w:rsidRPr="001F12B4" w:rsidTr="00EE67E9">
        <w:trPr>
          <w:trHeight w:val="561"/>
        </w:trPr>
        <w:tc>
          <w:tcPr>
            <w:tcW w:w="7305" w:type="dxa"/>
          </w:tcPr>
          <w:p w:rsidR="001F12B4" w:rsidRPr="001F12B4" w:rsidRDefault="001F12B4" w:rsidP="001F12B4">
            <w:pPr>
              <w:shd w:val="clear" w:color="auto" w:fill="FFFFFF"/>
              <w:spacing w:line="276" w:lineRule="auto"/>
              <w:ind w:firstLine="284"/>
              <w:jc w:val="both"/>
              <w:rPr>
                <w:color w:val="000000"/>
                <w:lang w:val="bg-BG"/>
              </w:rPr>
            </w:pPr>
            <w:r w:rsidRPr="001F12B4">
              <w:rPr>
                <w:lang w:val="bg-BG" w:eastAsia="bg-BG"/>
              </w:rPr>
              <w:t>Участникът е описал мерките, които ще предприеме за управление на всеки един от идентифицираните от Възложителя рискове (кризисни и извънредни ситуации) и допускания с което се осигурява изпълнението на минималните изисквания на Възложителя, посочени в Техническата спецификация.</w:t>
            </w:r>
          </w:p>
        </w:tc>
        <w:tc>
          <w:tcPr>
            <w:tcW w:w="2670" w:type="dxa"/>
          </w:tcPr>
          <w:p w:rsidR="001F12B4" w:rsidRPr="001F12B4" w:rsidRDefault="001F12B4" w:rsidP="001F12B4">
            <w:pPr>
              <w:shd w:val="clear" w:color="auto" w:fill="FFFFFF"/>
              <w:spacing w:line="276" w:lineRule="auto"/>
              <w:jc w:val="center"/>
              <w:rPr>
                <w:color w:val="000000"/>
                <w:lang w:val="bg-BG"/>
              </w:rPr>
            </w:pPr>
            <w:r w:rsidRPr="001F12B4">
              <w:rPr>
                <w:color w:val="000000"/>
                <w:lang w:val="bg-BG"/>
              </w:rPr>
              <w:t>1</w:t>
            </w:r>
          </w:p>
        </w:tc>
      </w:tr>
      <w:tr w:rsidR="001F12B4" w:rsidRPr="001F12B4" w:rsidTr="00EE67E9">
        <w:trPr>
          <w:trHeight w:val="764"/>
        </w:trPr>
        <w:tc>
          <w:tcPr>
            <w:tcW w:w="7305" w:type="dxa"/>
          </w:tcPr>
          <w:p w:rsidR="001F12B4" w:rsidRPr="001F12B4" w:rsidRDefault="001F12B4" w:rsidP="001F12B4">
            <w:pPr>
              <w:shd w:val="clear" w:color="auto" w:fill="FFFFFF"/>
              <w:spacing w:line="276" w:lineRule="auto"/>
              <w:ind w:firstLine="284"/>
              <w:jc w:val="both"/>
              <w:rPr>
                <w:lang w:val="bg-BG" w:eastAsia="bg-BG"/>
              </w:rPr>
            </w:pPr>
            <w:r w:rsidRPr="001F12B4">
              <w:rPr>
                <w:lang w:val="bg-BG" w:eastAsia="bg-BG"/>
              </w:rPr>
              <w:t xml:space="preserve">Участникът е описал мерките, които ще предприеме за управление на всеки един от идентифицираните от Възложителя рискове (кризисни и извънредни ситуации) и допускания  с което се </w:t>
            </w:r>
            <w:r w:rsidRPr="001F12B4">
              <w:rPr>
                <w:lang w:val="bg-BG" w:eastAsia="bg-BG"/>
              </w:rPr>
              <w:lastRenderedPageBreak/>
              <w:t xml:space="preserve">осигурява изпълнението на минималните изисквания на Възложителя, посочени в Техническата спецификация. </w:t>
            </w:r>
          </w:p>
          <w:p w:rsidR="001F12B4" w:rsidRPr="001F12B4" w:rsidRDefault="001F12B4" w:rsidP="001F12B4">
            <w:pPr>
              <w:shd w:val="clear" w:color="auto" w:fill="FFFFFF"/>
              <w:spacing w:line="276" w:lineRule="auto"/>
              <w:ind w:firstLine="284"/>
              <w:jc w:val="both"/>
              <w:rPr>
                <w:lang w:val="bg-BG"/>
              </w:rPr>
            </w:pPr>
            <w:r w:rsidRPr="001F12B4">
              <w:rPr>
                <w:lang w:val="bg-BG" w:eastAsia="bg-BG"/>
              </w:rPr>
              <w:t xml:space="preserve">Предложените мерки за управление на всеки един от идентифицираните от Възложителя рискове (кризисни и извънредни ситуации) и допускания, </w:t>
            </w:r>
            <w:r w:rsidRPr="001F12B4">
              <w:rPr>
                <w:lang w:val="bg-BG"/>
              </w:rPr>
              <w:t>надграждат минималните изисквания на Възложителя, посочени в техническата спецификация, като:</w:t>
            </w:r>
          </w:p>
          <w:p w:rsidR="001F12B4" w:rsidRPr="001F12B4" w:rsidRDefault="001F12B4" w:rsidP="001F12B4">
            <w:pPr>
              <w:shd w:val="clear" w:color="auto" w:fill="FFFFFF"/>
              <w:spacing w:line="276" w:lineRule="auto"/>
              <w:jc w:val="both"/>
              <w:rPr>
                <w:lang w:val="bg-BG" w:eastAsia="bg-BG"/>
              </w:rPr>
            </w:pPr>
            <w:r w:rsidRPr="001F12B4">
              <w:rPr>
                <w:lang w:val="bg-BG"/>
              </w:rPr>
              <w:t xml:space="preserve">- участникът е предложил мерки за управление на описаните в техническата спецификация рискове (кризисни и извънредни ситуации), на базата на извършена и описана в техническото предложение за вероятност и влиянието им, </w:t>
            </w:r>
            <w:r w:rsidRPr="001F12B4">
              <w:rPr>
                <w:lang w:val="bg-BG" w:eastAsia="bg-BG"/>
              </w:rPr>
              <w:t>и</w:t>
            </w:r>
          </w:p>
          <w:p w:rsidR="001F12B4" w:rsidRPr="001F12B4" w:rsidRDefault="001F12B4" w:rsidP="001F12B4">
            <w:pPr>
              <w:shd w:val="clear" w:color="auto" w:fill="FFFFFF"/>
              <w:spacing w:line="276" w:lineRule="auto"/>
              <w:ind w:firstLine="284"/>
              <w:jc w:val="both"/>
              <w:rPr>
                <w:color w:val="000000"/>
                <w:lang w:val="bg-BG"/>
              </w:rPr>
            </w:pPr>
            <w:r w:rsidRPr="001F12B4">
              <w:rPr>
                <w:lang w:val="bg-BG" w:eastAsia="bg-BG"/>
              </w:rPr>
              <w:t xml:space="preserve">- </w:t>
            </w:r>
            <w:r w:rsidRPr="001F12B4">
              <w:rPr>
                <w:lang w:val="bg-BG"/>
              </w:rPr>
              <w:t>участникът е разработил рамка на рисковете(кризисни и извънредни ситуации), определена от категории, подкатегории и типове риск, която дава нагледна представа за естеството на риска и може да се използва при идентифицирането на рисковете в организацията.</w:t>
            </w:r>
          </w:p>
        </w:tc>
        <w:tc>
          <w:tcPr>
            <w:tcW w:w="2670" w:type="dxa"/>
          </w:tcPr>
          <w:p w:rsidR="001F12B4" w:rsidRPr="001F12B4" w:rsidRDefault="001F12B4" w:rsidP="001F12B4">
            <w:pPr>
              <w:shd w:val="clear" w:color="auto" w:fill="FFFFFF"/>
              <w:spacing w:line="276" w:lineRule="auto"/>
              <w:jc w:val="center"/>
              <w:rPr>
                <w:color w:val="000000"/>
                <w:lang w:val="bg-BG"/>
              </w:rPr>
            </w:pPr>
            <w:r w:rsidRPr="001F12B4">
              <w:rPr>
                <w:color w:val="000000"/>
                <w:lang w:val="bg-BG"/>
              </w:rPr>
              <w:lastRenderedPageBreak/>
              <w:t>30</w:t>
            </w:r>
          </w:p>
        </w:tc>
      </w:tr>
    </w:tbl>
    <w:p w:rsidR="001F12B4" w:rsidRPr="001F12B4" w:rsidRDefault="001F12B4" w:rsidP="001F12B4">
      <w:pPr>
        <w:shd w:val="clear" w:color="auto" w:fill="FFFFFF"/>
        <w:spacing w:line="276" w:lineRule="auto"/>
        <w:jc w:val="both"/>
        <w:rPr>
          <w:b/>
          <w:lang w:val="bg-BG"/>
        </w:rPr>
      </w:pPr>
    </w:p>
    <w:p w:rsidR="001F12B4" w:rsidRPr="001F12B4" w:rsidRDefault="001F12B4" w:rsidP="001F12B4">
      <w:pPr>
        <w:shd w:val="clear" w:color="auto" w:fill="FFFFFF"/>
        <w:spacing w:after="120" w:line="276" w:lineRule="auto"/>
        <w:ind w:firstLine="720"/>
        <w:jc w:val="both"/>
        <w:rPr>
          <w:rFonts w:eastAsia="MS Mincho"/>
          <w:b/>
        </w:rPr>
      </w:pPr>
    </w:p>
    <w:p w:rsidR="001F12B4" w:rsidRPr="001F12B4" w:rsidRDefault="001F12B4" w:rsidP="001F12B4">
      <w:pPr>
        <w:shd w:val="clear" w:color="auto" w:fill="FFFFFF"/>
        <w:spacing w:after="120" w:line="276" w:lineRule="auto"/>
        <w:ind w:firstLine="720"/>
        <w:jc w:val="both"/>
        <w:rPr>
          <w:rFonts w:eastAsia="MS Mincho"/>
          <w:lang w:val="bg-BG"/>
        </w:rPr>
      </w:pPr>
      <w:r w:rsidRPr="001F12B4">
        <w:rPr>
          <w:rFonts w:eastAsia="MS Mincho"/>
          <w:b/>
          <w:lang w:val="bg-BG"/>
        </w:rPr>
        <w:t>Показател „Ценово предложение”</w:t>
      </w:r>
      <w:r w:rsidRPr="001F12B4">
        <w:rPr>
          <w:rFonts w:eastAsia="MS Mincho"/>
          <w:lang w:val="bg-BG"/>
        </w:rPr>
        <w:t xml:space="preserve"> </w:t>
      </w:r>
      <w:r w:rsidRPr="001F12B4">
        <w:rPr>
          <w:rFonts w:eastAsia="MS Mincho"/>
          <w:b/>
          <w:lang w:val="bg-BG"/>
        </w:rPr>
        <w:t xml:space="preserve">(Ц) – </w:t>
      </w:r>
      <w:r w:rsidRPr="001F12B4">
        <w:rPr>
          <w:rFonts w:eastAsia="MS Mincho"/>
          <w:lang w:val="bg-BG"/>
        </w:rPr>
        <w:t>Представлява оценка на предложената цена на участника и се формира по следната формула :</w:t>
      </w:r>
    </w:p>
    <w:p w:rsidR="001F12B4" w:rsidRPr="001F12B4" w:rsidRDefault="001F12B4" w:rsidP="001F12B4">
      <w:pPr>
        <w:shd w:val="clear" w:color="auto" w:fill="FFFFFF"/>
        <w:spacing w:line="276" w:lineRule="auto"/>
        <w:ind w:firstLine="720"/>
        <w:outlineLvl w:val="0"/>
        <w:rPr>
          <w:b/>
          <w:lang w:val="bg-BG"/>
        </w:rPr>
      </w:pPr>
    </w:p>
    <w:p w:rsidR="001F12B4" w:rsidRPr="001F12B4" w:rsidRDefault="001F12B4" w:rsidP="001F12B4">
      <w:pPr>
        <w:shd w:val="clear" w:color="auto" w:fill="FFFFFF"/>
        <w:spacing w:line="276" w:lineRule="auto"/>
        <w:ind w:firstLine="720"/>
        <w:outlineLvl w:val="0"/>
        <w:rPr>
          <w:b/>
          <w:lang w:val="bg-BG"/>
        </w:rPr>
      </w:pPr>
      <w:r w:rsidRPr="001F12B4">
        <w:rPr>
          <w:b/>
          <w:lang w:val="bg-BG"/>
        </w:rPr>
        <w:t>Ц= (Ц</w:t>
      </w:r>
      <w:r w:rsidRPr="001F12B4">
        <w:rPr>
          <w:b/>
          <w:i/>
          <w:lang w:val="bg-BG"/>
        </w:rPr>
        <w:t>мин.</w:t>
      </w:r>
      <w:r w:rsidRPr="001F12B4">
        <w:rPr>
          <w:b/>
          <w:lang w:val="bg-BG"/>
        </w:rPr>
        <w:t xml:space="preserve"> / Ц</w:t>
      </w:r>
      <w:r w:rsidRPr="001F12B4">
        <w:rPr>
          <w:b/>
          <w:i/>
          <w:lang w:val="bg-BG"/>
        </w:rPr>
        <w:t>участник)</w:t>
      </w:r>
      <w:r w:rsidRPr="001F12B4">
        <w:rPr>
          <w:b/>
          <w:lang w:val="bg-BG"/>
        </w:rPr>
        <w:t xml:space="preserve"> х100</w:t>
      </w:r>
    </w:p>
    <w:p w:rsidR="001F12B4" w:rsidRPr="001F12B4" w:rsidRDefault="001F12B4" w:rsidP="001F12B4">
      <w:pPr>
        <w:shd w:val="clear" w:color="auto" w:fill="FFFFFF"/>
        <w:spacing w:line="276" w:lineRule="auto"/>
        <w:ind w:left="357" w:hanging="357"/>
        <w:rPr>
          <w:lang w:val="bg-BG"/>
        </w:rPr>
      </w:pPr>
    </w:p>
    <w:p w:rsidR="001F12B4" w:rsidRPr="001F12B4" w:rsidRDefault="001F12B4" w:rsidP="001F12B4">
      <w:pPr>
        <w:shd w:val="clear" w:color="auto" w:fill="FFFFFF"/>
        <w:spacing w:line="276" w:lineRule="auto"/>
        <w:ind w:left="357" w:firstLine="363"/>
        <w:rPr>
          <w:lang w:val="bg-BG"/>
        </w:rPr>
      </w:pPr>
      <w:r w:rsidRPr="001F12B4">
        <w:rPr>
          <w:lang w:val="bg-BG"/>
        </w:rPr>
        <w:t>където:</w:t>
      </w:r>
    </w:p>
    <w:p w:rsidR="001F12B4" w:rsidRPr="001F12B4" w:rsidRDefault="001F12B4" w:rsidP="001F12B4">
      <w:pPr>
        <w:shd w:val="clear" w:color="auto" w:fill="FFFFFF"/>
        <w:suppressAutoHyphens/>
        <w:spacing w:line="276" w:lineRule="auto"/>
        <w:ind w:left="357" w:firstLine="363"/>
        <w:jc w:val="both"/>
        <w:outlineLvl w:val="0"/>
        <w:rPr>
          <w:lang w:val="bg-BG"/>
        </w:rPr>
      </w:pPr>
      <w:r w:rsidRPr="001F12B4">
        <w:rPr>
          <w:lang w:val="bg-BG"/>
        </w:rPr>
        <w:t>Ц</w:t>
      </w:r>
      <w:r w:rsidRPr="001F12B4">
        <w:rPr>
          <w:i/>
          <w:lang w:val="bg-BG"/>
        </w:rPr>
        <w:t>мин</w:t>
      </w:r>
      <w:r w:rsidRPr="001F12B4">
        <w:rPr>
          <w:lang w:val="bg-BG"/>
        </w:rPr>
        <w:t xml:space="preserve"> – предложена най-ниска цена за изпълнение на поръчката;</w:t>
      </w:r>
    </w:p>
    <w:p w:rsidR="001F12B4" w:rsidRPr="001F12B4" w:rsidRDefault="001F12B4" w:rsidP="001F12B4">
      <w:pPr>
        <w:shd w:val="clear" w:color="auto" w:fill="FFFFFF"/>
        <w:suppressAutoHyphens/>
        <w:spacing w:line="276" w:lineRule="auto"/>
        <w:ind w:left="357" w:firstLine="363"/>
        <w:jc w:val="both"/>
        <w:outlineLvl w:val="0"/>
        <w:rPr>
          <w:lang w:val="bg-BG"/>
        </w:rPr>
      </w:pPr>
      <w:r w:rsidRPr="001F12B4">
        <w:rPr>
          <w:lang w:val="bg-BG"/>
        </w:rPr>
        <w:t>Ц</w:t>
      </w:r>
      <w:r w:rsidRPr="001F12B4">
        <w:rPr>
          <w:i/>
          <w:lang w:val="bg-BG"/>
        </w:rPr>
        <w:t>участник</w:t>
      </w:r>
      <w:r w:rsidRPr="001F12B4">
        <w:rPr>
          <w:lang w:val="bg-BG"/>
        </w:rPr>
        <w:t xml:space="preserve"> – предложена цена от съответния участник.</w:t>
      </w:r>
    </w:p>
    <w:p w:rsidR="00C32E33" w:rsidRPr="00C32E33" w:rsidRDefault="00C32E33" w:rsidP="00C32E33">
      <w:pPr>
        <w:pStyle w:val="NoSpacing"/>
        <w:jc w:val="both"/>
        <w:rPr>
          <w:rFonts w:eastAsia="Calibri"/>
          <w:lang w:eastAsia="en-US"/>
        </w:rPr>
      </w:pPr>
    </w:p>
    <w:p w:rsidR="00EF1A7E" w:rsidRPr="00EF1A7E" w:rsidRDefault="00EF1A7E" w:rsidP="00EF1A7E">
      <w:pPr>
        <w:pStyle w:val="NoSpacing"/>
        <w:ind w:firstLine="708"/>
        <w:jc w:val="both"/>
        <w:rPr>
          <w:rFonts w:eastAsia="Calibri"/>
          <w:lang w:eastAsia="en-US"/>
        </w:rPr>
      </w:pPr>
      <w:r w:rsidRPr="00EF1A7E">
        <w:rPr>
          <w:rFonts w:eastAsia="Calibri"/>
          <w:lang w:eastAsia="en-US"/>
        </w:rPr>
        <w:t>Към предлаганата цена участникът следва да представи подробен финансов разчет за начина на формиране на цената за един охранител и за един ръководител на охрана за един месец, от който да е видно, че в размера на предложената цена е предвидено заплащането на всички разходи съгласно действащото законодателство (КОДЕКС НА ТРУДА, ЗЧОД, ЗЗБУТ, КСО и др.).</w:t>
      </w:r>
    </w:p>
    <w:p w:rsidR="00EF1A7E" w:rsidRPr="00EF1A7E" w:rsidRDefault="00EF1A7E" w:rsidP="00EF1A7E">
      <w:pPr>
        <w:pStyle w:val="NoSpacing"/>
        <w:ind w:firstLine="708"/>
        <w:jc w:val="both"/>
        <w:rPr>
          <w:rFonts w:eastAsia="Calibri"/>
          <w:lang w:eastAsia="en-US"/>
        </w:rPr>
      </w:pPr>
      <w:r w:rsidRPr="00EF1A7E">
        <w:rPr>
          <w:rFonts w:eastAsia="Calibri"/>
          <w:lang w:eastAsia="en-US"/>
        </w:rPr>
        <w:t>В предложената цена трябва да са включени всички разходи за изпълнение на предмета на поръчката, в т.ч.:</w:t>
      </w:r>
    </w:p>
    <w:p w:rsidR="00EF1A7E" w:rsidRPr="00EF1A7E" w:rsidRDefault="00EF1A7E" w:rsidP="00EF1A7E">
      <w:pPr>
        <w:pStyle w:val="NoSpacing"/>
        <w:ind w:firstLine="708"/>
        <w:jc w:val="both"/>
        <w:rPr>
          <w:rFonts w:eastAsia="Calibri"/>
          <w:lang w:eastAsia="en-US"/>
        </w:rPr>
      </w:pPr>
      <w:r w:rsidRPr="00EF1A7E">
        <w:rPr>
          <w:rFonts w:eastAsia="Calibri"/>
          <w:lang w:eastAsia="en-US"/>
        </w:rPr>
        <w:t>-</w:t>
      </w:r>
      <w:r w:rsidRPr="00EF1A7E">
        <w:rPr>
          <w:rFonts w:eastAsia="Calibri"/>
          <w:lang w:eastAsia="en-US"/>
        </w:rPr>
        <w:tab/>
        <w:t>Разходи за заплати и осигуровки;</w:t>
      </w:r>
    </w:p>
    <w:p w:rsidR="00EF1A7E" w:rsidRPr="00EF1A7E" w:rsidRDefault="00EF1A7E" w:rsidP="00EF1A7E">
      <w:pPr>
        <w:pStyle w:val="NoSpacing"/>
        <w:ind w:firstLine="708"/>
        <w:jc w:val="both"/>
        <w:rPr>
          <w:rFonts w:eastAsia="Calibri"/>
          <w:lang w:eastAsia="en-US"/>
        </w:rPr>
      </w:pPr>
      <w:r w:rsidRPr="00EF1A7E">
        <w:rPr>
          <w:rFonts w:eastAsia="Calibri"/>
          <w:lang w:eastAsia="en-US"/>
        </w:rPr>
        <w:t>-</w:t>
      </w:r>
      <w:r w:rsidRPr="00EF1A7E">
        <w:rPr>
          <w:rFonts w:eastAsia="Calibri"/>
          <w:lang w:eastAsia="en-US"/>
        </w:rPr>
        <w:tab/>
        <w:t>Разходи за материали, специализирани средства и оборудване</w:t>
      </w:r>
    </w:p>
    <w:p w:rsidR="00EF1A7E" w:rsidRPr="00EF1A7E" w:rsidRDefault="00EF1A7E" w:rsidP="00EF1A7E">
      <w:pPr>
        <w:pStyle w:val="NoSpacing"/>
        <w:ind w:firstLine="708"/>
        <w:jc w:val="both"/>
        <w:rPr>
          <w:rFonts w:eastAsia="Calibri"/>
          <w:lang w:eastAsia="en-US"/>
        </w:rPr>
      </w:pPr>
      <w:r w:rsidRPr="00EF1A7E">
        <w:rPr>
          <w:rFonts w:eastAsia="Calibri"/>
          <w:lang w:eastAsia="en-US"/>
        </w:rPr>
        <w:t>-</w:t>
      </w:r>
      <w:r w:rsidRPr="00EF1A7E">
        <w:rPr>
          <w:rFonts w:eastAsia="Calibri"/>
          <w:lang w:eastAsia="en-US"/>
        </w:rPr>
        <w:tab/>
        <w:t>Разходи за обучение, квалификация и преквалификация</w:t>
      </w:r>
    </w:p>
    <w:p w:rsidR="00EF1A7E" w:rsidRPr="00EF1A7E" w:rsidRDefault="00EF1A7E" w:rsidP="00EF1A7E">
      <w:pPr>
        <w:pStyle w:val="NoSpacing"/>
        <w:ind w:firstLine="708"/>
        <w:jc w:val="both"/>
        <w:rPr>
          <w:rFonts w:eastAsia="Calibri"/>
          <w:lang w:eastAsia="en-US"/>
        </w:rPr>
      </w:pPr>
      <w:r w:rsidRPr="00EF1A7E">
        <w:rPr>
          <w:rFonts w:eastAsia="Calibri"/>
          <w:lang w:eastAsia="en-US"/>
        </w:rPr>
        <w:t>-</w:t>
      </w:r>
      <w:r w:rsidRPr="00EF1A7E">
        <w:rPr>
          <w:rFonts w:eastAsia="Calibri"/>
          <w:lang w:eastAsia="en-US"/>
        </w:rPr>
        <w:tab/>
        <w:t>Разходи за извършване на годишни профилактични прегледи на служителите</w:t>
      </w:r>
    </w:p>
    <w:p w:rsidR="00EF1A7E" w:rsidRPr="00EF1A7E" w:rsidRDefault="00EF1A7E" w:rsidP="00EF1A7E">
      <w:pPr>
        <w:pStyle w:val="NoSpacing"/>
        <w:ind w:firstLine="708"/>
        <w:jc w:val="both"/>
        <w:rPr>
          <w:rFonts w:eastAsia="Calibri"/>
          <w:lang w:eastAsia="en-US"/>
        </w:rPr>
      </w:pPr>
      <w:r w:rsidRPr="00EF1A7E">
        <w:rPr>
          <w:rFonts w:eastAsia="Calibri"/>
          <w:lang w:eastAsia="en-US"/>
        </w:rPr>
        <w:t>-</w:t>
      </w:r>
      <w:r w:rsidRPr="00EF1A7E">
        <w:rPr>
          <w:rFonts w:eastAsia="Calibri"/>
          <w:lang w:eastAsia="en-US"/>
        </w:rPr>
        <w:tab/>
        <w:t>Застраховки</w:t>
      </w:r>
    </w:p>
    <w:p w:rsidR="00EF1A7E" w:rsidRPr="00EF1A7E" w:rsidRDefault="00EF1A7E" w:rsidP="00EF1A7E">
      <w:pPr>
        <w:pStyle w:val="NoSpacing"/>
        <w:ind w:firstLine="708"/>
        <w:jc w:val="both"/>
        <w:rPr>
          <w:rFonts w:eastAsia="Calibri"/>
          <w:lang w:eastAsia="en-US"/>
        </w:rPr>
      </w:pPr>
      <w:r w:rsidRPr="00EF1A7E">
        <w:rPr>
          <w:rFonts w:eastAsia="Calibri"/>
          <w:lang w:eastAsia="en-US"/>
        </w:rPr>
        <w:t>-</w:t>
      </w:r>
      <w:r w:rsidRPr="00EF1A7E">
        <w:rPr>
          <w:rFonts w:eastAsia="Calibri"/>
          <w:lang w:eastAsia="en-US"/>
        </w:rPr>
        <w:tab/>
        <w:t>Търговска печалба</w:t>
      </w:r>
    </w:p>
    <w:p w:rsidR="00EF1A7E" w:rsidRDefault="00EF1A7E" w:rsidP="00EF1A7E">
      <w:pPr>
        <w:pStyle w:val="NoSpacing"/>
        <w:ind w:firstLine="708"/>
        <w:jc w:val="both"/>
        <w:rPr>
          <w:rFonts w:eastAsia="Calibri"/>
          <w:lang w:eastAsia="en-US"/>
        </w:rPr>
      </w:pPr>
      <w:r w:rsidRPr="00EF1A7E">
        <w:rPr>
          <w:rFonts w:eastAsia="Calibri"/>
          <w:lang w:eastAsia="en-US"/>
        </w:rPr>
        <w:t>Участник, който не спази това изискване се отстранява от участие в процедурата.</w:t>
      </w:r>
    </w:p>
    <w:p w:rsidR="00EF1A7E" w:rsidRDefault="00EF1A7E" w:rsidP="00EF1A7E">
      <w:pPr>
        <w:pStyle w:val="NoSpacing"/>
        <w:ind w:firstLine="708"/>
        <w:jc w:val="both"/>
        <w:rPr>
          <w:rFonts w:eastAsia="Calibri"/>
          <w:lang w:eastAsia="en-US"/>
        </w:rPr>
      </w:pPr>
    </w:p>
    <w:p w:rsidR="00C32E33" w:rsidRPr="00C32E33" w:rsidRDefault="00C32E33" w:rsidP="00C32E33">
      <w:pPr>
        <w:pStyle w:val="NoSpacing"/>
        <w:ind w:firstLine="708"/>
        <w:jc w:val="both"/>
        <w:rPr>
          <w:rFonts w:eastAsia="Calibri"/>
          <w:lang w:eastAsia="en-US"/>
        </w:rPr>
      </w:pPr>
      <w:r w:rsidRPr="00C32E33">
        <w:rPr>
          <w:rFonts w:eastAsia="Calibri"/>
          <w:lang w:eastAsia="en-US"/>
        </w:rPr>
        <w:t xml:space="preserve">Оценките по отделните показатели се представят в числово изражение с точност до втория знак след десетичната запетая. </w:t>
      </w:r>
    </w:p>
    <w:p w:rsidR="00C32E33" w:rsidRPr="00C32E33" w:rsidRDefault="00C32E33" w:rsidP="00C32E33">
      <w:pPr>
        <w:pStyle w:val="NoSpacing"/>
        <w:ind w:firstLine="708"/>
        <w:jc w:val="both"/>
        <w:rPr>
          <w:rFonts w:eastAsia="Calibri"/>
          <w:lang w:eastAsia="en-US"/>
        </w:rPr>
      </w:pPr>
      <w:r w:rsidRPr="00C32E33">
        <w:rPr>
          <w:rFonts w:eastAsia="Calibri"/>
          <w:lang w:eastAsia="en-US"/>
        </w:rPr>
        <w:t>Съгласно чл. 58, ал. 1 от ППЗОП,  Комисията класира участниците по степента на съответствие на офертите с предварително обявените от възложителя условия. Когато комплексните оценки на две или повече оферти са равни, с предимство се класира офертата, в която се съдържат по-изгодни предложения, преценени в следния ред:</w:t>
      </w:r>
    </w:p>
    <w:p w:rsidR="00C32E33" w:rsidRPr="00C32E33" w:rsidRDefault="00C32E33" w:rsidP="00C32E33">
      <w:pPr>
        <w:pStyle w:val="NoSpacing"/>
        <w:jc w:val="both"/>
        <w:rPr>
          <w:rFonts w:eastAsia="Calibri"/>
          <w:lang w:eastAsia="en-US"/>
        </w:rPr>
      </w:pPr>
      <w:r w:rsidRPr="00C32E33">
        <w:rPr>
          <w:rFonts w:eastAsia="Calibri"/>
          <w:lang w:eastAsia="en-US"/>
        </w:rPr>
        <w:lastRenderedPageBreak/>
        <w:t>1. по-ниска предложена цена;</w:t>
      </w:r>
    </w:p>
    <w:p w:rsidR="00C32E33" w:rsidRPr="00C32E33" w:rsidRDefault="00C32E33" w:rsidP="00C32E33">
      <w:pPr>
        <w:pStyle w:val="NoSpacing"/>
        <w:jc w:val="both"/>
        <w:rPr>
          <w:rFonts w:eastAsia="Calibri"/>
          <w:lang w:eastAsia="en-US"/>
        </w:rPr>
      </w:pPr>
      <w:r w:rsidRPr="00C32E33">
        <w:rPr>
          <w:rFonts w:eastAsia="Calibri"/>
          <w:lang w:eastAsia="en-US"/>
        </w:rPr>
        <w:t xml:space="preserve">2. по-изгодно предложение по показател </w:t>
      </w:r>
      <w:r w:rsidR="001F12B4" w:rsidRPr="001F12B4">
        <w:rPr>
          <w:rFonts w:eastAsia="Calibri"/>
          <w:b/>
          <w:lang w:val="en-US" w:eastAsia="en-US"/>
        </w:rPr>
        <w:t>„Организация на персонала” (ОП)</w:t>
      </w:r>
      <w:r w:rsidRPr="00C32E33">
        <w:rPr>
          <w:rFonts w:eastAsia="Calibri"/>
          <w:lang w:eastAsia="en-US"/>
        </w:rPr>
        <w:t>.</w:t>
      </w:r>
    </w:p>
    <w:p w:rsidR="00C32E33" w:rsidRPr="00C32E33" w:rsidRDefault="00C32E33" w:rsidP="00C32E33">
      <w:pPr>
        <w:pStyle w:val="NoSpacing"/>
        <w:ind w:firstLine="360"/>
        <w:jc w:val="both"/>
        <w:rPr>
          <w:rFonts w:eastAsia="Calibri"/>
          <w:lang w:eastAsia="en-US"/>
        </w:rPr>
      </w:pPr>
      <w:r w:rsidRPr="00C32E33">
        <w:rPr>
          <w:rFonts w:eastAsia="Calibri"/>
          <w:lang w:eastAsia="en-US"/>
        </w:rPr>
        <w:t>Комисията провежда публично жребий за определяне на изпълнител между класираните на първо място оферти, ако участниците не могат да бъдат класирани в съответствие с посочения по-горе ред.</w:t>
      </w:r>
    </w:p>
    <w:p w:rsidR="00F5006A" w:rsidRDefault="00F5006A" w:rsidP="00F5006A">
      <w:pPr>
        <w:ind w:firstLine="720"/>
        <w:jc w:val="both"/>
        <w:rPr>
          <w:color w:val="000000"/>
          <w:lang w:val="bg-BG" w:eastAsia="ar-SA"/>
        </w:rPr>
      </w:pPr>
    </w:p>
    <w:p w:rsidR="001F12B4" w:rsidRPr="001F12B4" w:rsidRDefault="001F12B4" w:rsidP="001F12B4">
      <w:pPr>
        <w:shd w:val="clear" w:color="auto" w:fill="FFFFFF"/>
        <w:spacing w:before="120" w:line="276" w:lineRule="auto"/>
        <w:ind w:firstLine="720"/>
        <w:jc w:val="both"/>
        <w:rPr>
          <w:lang w:val="bg-BG" w:eastAsia="bg-BG"/>
        </w:rPr>
      </w:pPr>
      <w:r w:rsidRPr="001F12B4">
        <w:rPr>
          <w:lang w:val="bg-BG" w:eastAsia="bg-BG"/>
        </w:rPr>
        <w:t xml:space="preserve">Обществената поръчка </w:t>
      </w:r>
      <w:r>
        <w:rPr>
          <w:lang w:val="bg-BG" w:eastAsia="bg-BG"/>
        </w:rPr>
        <w:t xml:space="preserve">за обособена позиция 2 и 3 </w:t>
      </w:r>
      <w:r w:rsidRPr="001F12B4">
        <w:rPr>
          <w:lang w:val="bg-BG" w:eastAsia="bg-BG"/>
        </w:rPr>
        <w:t xml:space="preserve">се възлага въз основа на  „икономически най-изгодната оферта”.  </w:t>
      </w:r>
    </w:p>
    <w:p w:rsidR="001F12B4" w:rsidRPr="001F12B4" w:rsidRDefault="001F12B4" w:rsidP="001F12B4">
      <w:pPr>
        <w:shd w:val="clear" w:color="auto" w:fill="FFFFFF"/>
        <w:spacing w:line="276" w:lineRule="auto"/>
        <w:ind w:firstLine="709"/>
        <w:jc w:val="both"/>
        <w:rPr>
          <w:lang w:val="bg-BG" w:eastAsia="bg-BG"/>
        </w:rPr>
      </w:pPr>
      <w:r w:rsidRPr="001F12B4">
        <w:rPr>
          <w:lang w:val="bg-BG" w:eastAsia="bg-BG"/>
        </w:rPr>
        <w:t>Икономически най-изгодната оферта се определя въз основа на критерий за възлагане „оптимално съотношение качество/цена“ по чл. 70, ал. 2, т. 3 от ЗОП.</w:t>
      </w:r>
    </w:p>
    <w:p w:rsidR="001F12B4" w:rsidRPr="001F12B4" w:rsidRDefault="001F12B4" w:rsidP="001F12B4">
      <w:pPr>
        <w:shd w:val="clear" w:color="auto" w:fill="FFFFFF"/>
        <w:spacing w:line="276" w:lineRule="auto"/>
        <w:ind w:firstLine="709"/>
        <w:jc w:val="both"/>
        <w:rPr>
          <w:b/>
          <w:lang w:val="bg-BG"/>
        </w:rPr>
      </w:pPr>
      <w:r w:rsidRPr="001F12B4">
        <w:rPr>
          <w:rFonts w:eastAsia="MS Mincho"/>
          <w:lang w:val="bg-BG"/>
        </w:rPr>
        <w:t>Комплексната оценка (КО) на всеки участник за всяка обособена позиция поотделно се получава като сума от оценките на офертата по следните два показателя:</w:t>
      </w:r>
    </w:p>
    <w:p w:rsidR="001F12B4" w:rsidRPr="001F12B4" w:rsidRDefault="001F12B4" w:rsidP="001E60C8">
      <w:pPr>
        <w:numPr>
          <w:ilvl w:val="0"/>
          <w:numId w:val="33"/>
        </w:numPr>
        <w:shd w:val="clear" w:color="auto" w:fill="FFFFFF"/>
        <w:spacing w:after="120" w:line="276" w:lineRule="auto"/>
        <w:ind w:left="426" w:hanging="426"/>
        <w:jc w:val="both"/>
        <w:rPr>
          <w:rFonts w:eastAsia="MS Mincho"/>
          <w:lang w:val="bg-BG"/>
        </w:rPr>
      </w:pPr>
      <w:r w:rsidRPr="001F12B4">
        <w:rPr>
          <w:rFonts w:eastAsia="MS Mincho"/>
          <w:b/>
          <w:lang w:val="bg-BG"/>
        </w:rPr>
        <w:t>Показател „Организация на персонала” (ОП) с</w:t>
      </w:r>
      <w:r w:rsidRPr="001F12B4">
        <w:rPr>
          <w:rFonts w:eastAsia="MS Mincho"/>
          <w:lang w:val="bg-BG"/>
        </w:rPr>
        <w:t xml:space="preserve"> </w:t>
      </w:r>
      <w:r w:rsidRPr="001F12B4">
        <w:rPr>
          <w:rFonts w:eastAsia="MS Mincho"/>
          <w:b/>
          <w:lang w:val="bg-BG"/>
        </w:rPr>
        <w:t>максимален брой точки 100 и относителна тежест в комплексната оценка – 50 % (0,50).</w:t>
      </w:r>
    </w:p>
    <w:p w:rsidR="001F12B4" w:rsidRPr="001F12B4" w:rsidRDefault="001F12B4" w:rsidP="001E60C8">
      <w:pPr>
        <w:numPr>
          <w:ilvl w:val="0"/>
          <w:numId w:val="33"/>
        </w:numPr>
        <w:shd w:val="clear" w:color="auto" w:fill="FFFFFF"/>
        <w:spacing w:after="120" w:line="276" w:lineRule="auto"/>
        <w:ind w:left="426" w:hanging="426"/>
        <w:jc w:val="both"/>
        <w:rPr>
          <w:rFonts w:eastAsia="MS Mincho"/>
          <w:lang w:val="bg-BG"/>
        </w:rPr>
      </w:pPr>
      <w:r w:rsidRPr="001F12B4">
        <w:rPr>
          <w:rFonts w:eastAsia="MS Mincho"/>
          <w:b/>
          <w:lang w:val="bg-BG"/>
        </w:rPr>
        <w:t>Показател „Предложена цена”</w:t>
      </w:r>
      <w:r w:rsidRPr="001F12B4">
        <w:rPr>
          <w:rFonts w:eastAsia="MS Mincho"/>
          <w:lang w:val="bg-BG"/>
        </w:rPr>
        <w:t xml:space="preserve"> </w:t>
      </w:r>
      <w:r w:rsidRPr="001F12B4">
        <w:rPr>
          <w:rFonts w:eastAsia="MS Mincho"/>
          <w:b/>
          <w:lang w:val="bg-BG"/>
        </w:rPr>
        <w:t>(Ц)</w:t>
      </w:r>
      <w:r w:rsidRPr="001F12B4">
        <w:rPr>
          <w:rFonts w:eastAsia="MS Mincho"/>
          <w:lang w:val="bg-BG"/>
        </w:rPr>
        <w:t xml:space="preserve"> </w:t>
      </w:r>
      <w:r w:rsidRPr="001F12B4">
        <w:rPr>
          <w:rFonts w:eastAsia="MS Mincho"/>
          <w:b/>
          <w:lang w:val="bg-BG"/>
        </w:rPr>
        <w:t>с максимален брой точки 100 и относителна тежест в комплексната оценка – 40 % (0,40).</w:t>
      </w:r>
    </w:p>
    <w:p w:rsidR="001F12B4" w:rsidRPr="001F12B4" w:rsidRDefault="001F12B4" w:rsidP="001E60C8">
      <w:pPr>
        <w:numPr>
          <w:ilvl w:val="0"/>
          <w:numId w:val="33"/>
        </w:numPr>
        <w:shd w:val="clear" w:color="auto" w:fill="FFFFFF"/>
        <w:spacing w:after="120" w:line="276" w:lineRule="auto"/>
        <w:ind w:left="426" w:hanging="426"/>
        <w:jc w:val="both"/>
        <w:rPr>
          <w:rFonts w:eastAsia="MS Mincho"/>
          <w:lang w:val="bg-BG"/>
        </w:rPr>
      </w:pPr>
      <w:r w:rsidRPr="001F12B4">
        <w:rPr>
          <w:rFonts w:eastAsia="MS Mincho"/>
          <w:b/>
          <w:lang w:val="bg-BG"/>
        </w:rPr>
        <w:t>Показател „Време за пристигане на автопатрул“</w:t>
      </w:r>
      <w:r w:rsidRPr="001F12B4">
        <w:t xml:space="preserve"> </w:t>
      </w:r>
      <w:r w:rsidRPr="001F12B4">
        <w:rPr>
          <w:b/>
          <w:lang w:val="bg-BG"/>
        </w:rPr>
        <w:t>(В)</w:t>
      </w:r>
      <w:r w:rsidRPr="001F12B4">
        <w:rPr>
          <w:lang w:val="bg-BG"/>
        </w:rPr>
        <w:t xml:space="preserve"> </w:t>
      </w:r>
      <w:r w:rsidRPr="001F12B4">
        <w:rPr>
          <w:rFonts w:eastAsia="MS Mincho"/>
          <w:b/>
          <w:lang w:val="bg-BG"/>
        </w:rPr>
        <w:t>с максимален брой точки 100 и относителна тежест в комплексната оценка – 10 % (0,10).</w:t>
      </w:r>
    </w:p>
    <w:p w:rsidR="001F12B4" w:rsidRPr="001F12B4" w:rsidRDefault="001F12B4" w:rsidP="001F12B4">
      <w:pPr>
        <w:shd w:val="clear" w:color="auto" w:fill="FFFFFF"/>
        <w:spacing w:line="276" w:lineRule="auto"/>
        <w:ind w:firstLine="720"/>
        <w:jc w:val="both"/>
        <w:rPr>
          <w:b/>
          <w:lang w:val="bg-BG"/>
        </w:rPr>
      </w:pPr>
    </w:p>
    <w:p w:rsidR="001F12B4" w:rsidRPr="001F12B4" w:rsidRDefault="001F12B4" w:rsidP="001F12B4">
      <w:pPr>
        <w:shd w:val="clear" w:color="auto" w:fill="FFFFFF"/>
        <w:spacing w:line="276" w:lineRule="auto"/>
        <w:ind w:firstLine="720"/>
        <w:jc w:val="both"/>
        <w:rPr>
          <w:b/>
          <w:lang w:val="bg-BG"/>
        </w:rPr>
      </w:pPr>
      <w:r w:rsidRPr="001F12B4">
        <w:rPr>
          <w:b/>
          <w:lang w:val="bg-BG"/>
        </w:rPr>
        <w:t xml:space="preserve">Комплексната оценка на офертите се формира по следната формула: </w:t>
      </w:r>
    </w:p>
    <w:p w:rsidR="001F12B4" w:rsidRPr="001F12B4" w:rsidRDefault="001F12B4" w:rsidP="001F12B4">
      <w:pPr>
        <w:shd w:val="clear" w:color="auto" w:fill="FFFFFF"/>
        <w:spacing w:before="120" w:line="276" w:lineRule="auto"/>
        <w:ind w:firstLine="720"/>
        <w:jc w:val="both"/>
        <w:rPr>
          <w:b/>
          <w:lang w:val="bg-BG"/>
        </w:rPr>
      </w:pPr>
      <w:r w:rsidRPr="001F12B4">
        <w:rPr>
          <w:b/>
          <w:lang w:val="bg-BG"/>
        </w:rPr>
        <w:t>КО = 0,5 х ОП  + 0,4 х Ц + 0,1 х В</w:t>
      </w:r>
    </w:p>
    <w:p w:rsidR="001F12B4" w:rsidRPr="001F12B4" w:rsidRDefault="001F12B4" w:rsidP="001F12B4">
      <w:pPr>
        <w:shd w:val="clear" w:color="auto" w:fill="FFFFFF"/>
        <w:spacing w:before="120" w:line="276" w:lineRule="auto"/>
        <w:jc w:val="both"/>
        <w:rPr>
          <w:lang w:val="bg-BG"/>
        </w:rPr>
      </w:pPr>
      <w:r w:rsidRPr="001F12B4">
        <w:rPr>
          <w:lang w:val="bg-BG"/>
        </w:rPr>
        <w:t xml:space="preserve">където: </w:t>
      </w:r>
    </w:p>
    <w:p w:rsidR="001F12B4" w:rsidRPr="001F12B4" w:rsidRDefault="001F12B4" w:rsidP="001F12B4">
      <w:pPr>
        <w:shd w:val="clear" w:color="auto" w:fill="FFFFFF"/>
        <w:spacing w:before="120" w:line="276" w:lineRule="auto"/>
        <w:ind w:firstLine="720"/>
        <w:jc w:val="both"/>
        <w:rPr>
          <w:lang w:val="bg-BG"/>
        </w:rPr>
      </w:pPr>
      <w:r w:rsidRPr="001F12B4">
        <w:rPr>
          <w:b/>
          <w:lang w:val="bg-BG"/>
        </w:rPr>
        <w:t>КО</w:t>
      </w:r>
      <w:r w:rsidRPr="001F12B4">
        <w:rPr>
          <w:lang w:val="bg-BG"/>
        </w:rPr>
        <w:t xml:space="preserve"> е комплексната оценка на конкретната оферта на участника;</w:t>
      </w:r>
    </w:p>
    <w:p w:rsidR="001F12B4" w:rsidRPr="001F12B4" w:rsidRDefault="001F12B4" w:rsidP="001F12B4">
      <w:pPr>
        <w:shd w:val="clear" w:color="auto" w:fill="FFFFFF"/>
        <w:spacing w:before="120" w:line="276" w:lineRule="auto"/>
        <w:ind w:firstLine="720"/>
        <w:jc w:val="both"/>
        <w:rPr>
          <w:lang w:val="bg-BG"/>
        </w:rPr>
      </w:pPr>
      <w:r w:rsidRPr="001F12B4">
        <w:rPr>
          <w:b/>
          <w:lang w:val="bg-BG"/>
        </w:rPr>
        <w:t>ОП</w:t>
      </w:r>
      <w:r w:rsidRPr="001F12B4">
        <w:rPr>
          <w:lang w:val="bg-BG"/>
        </w:rPr>
        <w:t xml:space="preserve"> е оценката по показателя „Организация на персонала” на участника. </w:t>
      </w:r>
      <w:r w:rsidRPr="001F12B4">
        <w:rPr>
          <w:b/>
          <w:lang w:val="bg-BG"/>
        </w:rPr>
        <w:t xml:space="preserve"> </w:t>
      </w:r>
    </w:p>
    <w:p w:rsidR="001F12B4" w:rsidRPr="001F12B4" w:rsidRDefault="001F12B4" w:rsidP="001F12B4">
      <w:pPr>
        <w:shd w:val="clear" w:color="auto" w:fill="FFFFFF"/>
        <w:spacing w:before="120" w:line="276" w:lineRule="auto"/>
        <w:ind w:firstLine="720"/>
        <w:jc w:val="both"/>
        <w:rPr>
          <w:lang w:val="bg-BG"/>
        </w:rPr>
      </w:pPr>
      <w:r w:rsidRPr="001F12B4">
        <w:rPr>
          <w:b/>
          <w:lang w:val="bg-BG"/>
        </w:rPr>
        <w:t xml:space="preserve">0,5 </w:t>
      </w:r>
      <w:r w:rsidRPr="001F12B4">
        <w:rPr>
          <w:lang w:val="bg-BG"/>
        </w:rPr>
        <w:t>е относителната тежест на показателя ОП в крайната оценка.</w:t>
      </w:r>
    </w:p>
    <w:p w:rsidR="001F12B4" w:rsidRPr="001F12B4" w:rsidRDefault="001F12B4" w:rsidP="001F12B4">
      <w:pPr>
        <w:shd w:val="clear" w:color="auto" w:fill="FFFFFF"/>
        <w:spacing w:before="120" w:line="276" w:lineRule="auto"/>
        <w:ind w:firstLine="720"/>
        <w:jc w:val="both"/>
        <w:rPr>
          <w:lang w:val="bg-BG"/>
        </w:rPr>
      </w:pPr>
      <w:r w:rsidRPr="001F12B4">
        <w:rPr>
          <w:b/>
          <w:lang w:val="bg-BG"/>
        </w:rPr>
        <w:t xml:space="preserve">Ц </w:t>
      </w:r>
      <w:r w:rsidRPr="001F12B4">
        <w:rPr>
          <w:lang w:val="bg-BG"/>
        </w:rPr>
        <w:t xml:space="preserve">е оценката по показателя „Предложена цена” на участника. </w:t>
      </w:r>
      <w:r w:rsidRPr="001F12B4">
        <w:rPr>
          <w:b/>
          <w:lang w:val="bg-BG"/>
        </w:rPr>
        <w:t xml:space="preserve"> </w:t>
      </w:r>
    </w:p>
    <w:p w:rsidR="001F12B4" w:rsidRPr="001F12B4" w:rsidRDefault="001F12B4" w:rsidP="001F12B4">
      <w:pPr>
        <w:shd w:val="clear" w:color="auto" w:fill="FFFFFF"/>
        <w:spacing w:before="120" w:line="276" w:lineRule="auto"/>
        <w:ind w:firstLine="720"/>
        <w:jc w:val="both"/>
        <w:rPr>
          <w:lang w:val="bg-BG"/>
        </w:rPr>
      </w:pPr>
      <w:r w:rsidRPr="001F12B4">
        <w:rPr>
          <w:b/>
          <w:lang w:val="bg-BG"/>
        </w:rPr>
        <w:t xml:space="preserve">0,4 </w:t>
      </w:r>
      <w:r w:rsidRPr="001F12B4">
        <w:rPr>
          <w:lang w:val="bg-BG"/>
        </w:rPr>
        <w:t>е относителната тежест на показателя Ц в крайната оценка.</w:t>
      </w:r>
    </w:p>
    <w:p w:rsidR="001F12B4" w:rsidRPr="001F12B4" w:rsidRDefault="001F12B4" w:rsidP="001F12B4">
      <w:pPr>
        <w:shd w:val="clear" w:color="auto" w:fill="FFFFFF"/>
        <w:spacing w:before="120" w:line="276" w:lineRule="auto"/>
        <w:ind w:firstLine="720"/>
        <w:jc w:val="both"/>
        <w:rPr>
          <w:lang w:val="bg-BG"/>
        </w:rPr>
      </w:pPr>
      <w:r w:rsidRPr="001F12B4">
        <w:rPr>
          <w:b/>
          <w:lang w:val="bg-BG"/>
        </w:rPr>
        <w:t>В</w:t>
      </w:r>
      <w:r w:rsidRPr="001F12B4">
        <w:rPr>
          <w:lang w:val="bg-BG"/>
        </w:rPr>
        <w:t xml:space="preserve"> е оценката по показателя „Време за пристигане на автопатрул“ на участника</w:t>
      </w:r>
    </w:p>
    <w:p w:rsidR="001F12B4" w:rsidRPr="001F12B4" w:rsidRDefault="001F12B4" w:rsidP="001F12B4">
      <w:pPr>
        <w:shd w:val="clear" w:color="auto" w:fill="FFFFFF"/>
        <w:spacing w:before="120" w:line="276" w:lineRule="auto"/>
        <w:ind w:firstLine="720"/>
        <w:jc w:val="both"/>
        <w:rPr>
          <w:lang w:val="bg-BG"/>
        </w:rPr>
      </w:pPr>
      <w:r w:rsidRPr="001F12B4">
        <w:rPr>
          <w:b/>
          <w:lang w:val="bg-BG"/>
        </w:rPr>
        <w:t>0,1</w:t>
      </w:r>
      <w:r w:rsidRPr="001F12B4">
        <w:rPr>
          <w:lang w:val="bg-BG"/>
        </w:rPr>
        <w:t xml:space="preserve"> е относителната тежест на показателя В в крайната оценка.</w:t>
      </w:r>
    </w:p>
    <w:p w:rsidR="001F12B4" w:rsidRPr="001F12B4" w:rsidRDefault="001F12B4" w:rsidP="001F12B4">
      <w:pPr>
        <w:shd w:val="clear" w:color="auto" w:fill="FFFFFF"/>
        <w:spacing w:before="120" w:line="276" w:lineRule="auto"/>
        <w:jc w:val="both"/>
        <w:rPr>
          <w:lang w:val="bg-BG"/>
        </w:rPr>
      </w:pPr>
    </w:p>
    <w:p w:rsidR="001F12B4" w:rsidRPr="001F12B4" w:rsidRDefault="001F12B4" w:rsidP="001F12B4">
      <w:pPr>
        <w:shd w:val="clear" w:color="auto" w:fill="FFFFFF"/>
        <w:spacing w:before="120" w:line="276" w:lineRule="auto"/>
        <w:ind w:firstLine="720"/>
        <w:jc w:val="both"/>
        <w:rPr>
          <w:b/>
          <w:lang w:val="bg-BG"/>
        </w:rPr>
      </w:pPr>
      <w:r w:rsidRPr="001F12B4">
        <w:rPr>
          <w:b/>
          <w:lang w:val="bg-BG"/>
        </w:rPr>
        <w:t>Максималната стойност на комплексната оценка (КО) е 100 точки.</w:t>
      </w:r>
    </w:p>
    <w:p w:rsidR="001F12B4" w:rsidRPr="001F12B4" w:rsidRDefault="001F12B4" w:rsidP="001F12B4">
      <w:pPr>
        <w:shd w:val="clear" w:color="auto" w:fill="FFFFFF"/>
        <w:spacing w:before="120" w:line="276" w:lineRule="auto"/>
        <w:ind w:firstLine="720"/>
        <w:jc w:val="both"/>
        <w:rPr>
          <w:lang w:val="bg-BG"/>
        </w:rPr>
      </w:pPr>
      <w:r w:rsidRPr="001F12B4">
        <w:rPr>
          <w:lang w:val="bg-BG"/>
        </w:rPr>
        <w:t xml:space="preserve">Оценките по отделните показатели се представят в числово изражение с точност до втория знак след десетичната запетая. </w:t>
      </w:r>
    </w:p>
    <w:p w:rsidR="001F12B4" w:rsidRPr="001F12B4" w:rsidRDefault="001F12B4" w:rsidP="001F12B4">
      <w:pPr>
        <w:shd w:val="clear" w:color="auto" w:fill="FFFFFF"/>
        <w:spacing w:before="120" w:line="276" w:lineRule="auto"/>
        <w:ind w:firstLine="720"/>
        <w:jc w:val="both"/>
        <w:rPr>
          <w:lang w:val="bg-BG" w:eastAsia="bg-BG"/>
        </w:rPr>
      </w:pPr>
      <w:r w:rsidRPr="001F12B4">
        <w:rPr>
          <w:lang w:val="bg-BG" w:eastAsia="bg-BG"/>
        </w:rPr>
        <w:t>Съгласно чл. 58, ал. 1 от ППЗОП,  Комисията класира участниците по степента на съответствие на офертите с предварително обявените от възложителя условия. Когато комплексните оценки на две или повече оферти са равни, с предимство се класира офертата, в която се съдържат по-изгодни предложения, преценени в следния ред:</w:t>
      </w:r>
    </w:p>
    <w:p w:rsidR="001F12B4" w:rsidRPr="001F12B4" w:rsidRDefault="001F12B4" w:rsidP="001F12B4">
      <w:pPr>
        <w:shd w:val="clear" w:color="auto" w:fill="FFFFFF"/>
        <w:spacing w:before="120" w:line="276" w:lineRule="auto"/>
        <w:ind w:firstLine="720"/>
        <w:jc w:val="both"/>
        <w:rPr>
          <w:lang w:val="bg-BG" w:eastAsia="bg-BG"/>
        </w:rPr>
      </w:pPr>
      <w:r w:rsidRPr="001F12B4">
        <w:rPr>
          <w:lang w:val="bg-BG" w:eastAsia="bg-BG"/>
        </w:rPr>
        <w:t>1. по-ниска предложена цена;</w:t>
      </w:r>
    </w:p>
    <w:p w:rsidR="001F12B4" w:rsidRPr="001F12B4" w:rsidRDefault="001F12B4" w:rsidP="001F12B4">
      <w:pPr>
        <w:shd w:val="clear" w:color="auto" w:fill="FFFFFF"/>
        <w:spacing w:before="120" w:line="276" w:lineRule="auto"/>
        <w:ind w:firstLine="720"/>
        <w:jc w:val="both"/>
        <w:rPr>
          <w:lang w:val="bg-BG" w:eastAsia="bg-BG"/>
        </w:rPr>
      </w:pPr>
      <w:r w:rsidRPr="001F12B4">
        <w:rPr>
          <w:lang w:val="bg-BG" w:eastAsia="bg-BG"/>
        </w:rPr>
        <w:lastRenderedPageBreak/>
        <w:t>2. по-изгодно предложение по показател „Организация на персонала”, сравнени в низходящ ред съобразно тяхната тежест.</w:t>
      </w:r>
    </w:p>
    <w:p w:rsidR="001F12B4" w:rsidRPr="001F12B4" w:rsidRDefault="001F12B4" w:rsidP="001F12B4">
      <w:pPr>
        <w:shd w:val="clear" w:color="auto" w:fill="FFFFFF"/>
        <w:spacing w:before="120" w:line="276" w:lineRule="auto"/>
        <w:jc w:val="both"/>
        <w:rPr>
          <w:b/>
          <w:lang w:val="bg-BG"/>
        </w:rPr>
      </w:pPr>
    </w:p>
    <w:p w:rsidR="001F12B4" w:rsidRPr="001F12B4" w:rsidRDefault="001F12B4" w:rsidP="001E60C8">
      <w:pPr>
        <w:numPr>
          <w:ilvl w:val="0"/>
          <w:numId w:val="34"/>
        </w:numPr>
        <w:shd w:val="clear" w:color="auto" w:fill="FFFFFF"/>
        <w:tabs>
          <w:tab w:val="left" w:pos="993"/>
        </w:tabs>
        <w:spacing w:before="120" w:line="276" w:lineRule="auto"/>
        <w:ind w:hanging="11"/>
        <w:jc w:val="both"/>
        <w:rPr>
          <w:b/>
          <w:lang w:val="bg-BG" w:eastAsia="bg-BG"/>
        </w:rPr>
      </w:pPr>
      <w:r w:rsidRPr="001F12B4">
        <w:rPr>
          <w:b/>
          <w:lang w:val="bg-BG" w:eastAsia="bg-BG"/>
        </w:rPr>
        <w:t>Определяне на оценките по всеки показател</w:t>
      </w:r>
    </w:p>
    <w:p w:rsidR="001F12B4" w:rsidRPr="001F12B4" w:rsidRDefault="001F12B4" w:rsidP="001F12B4">
      <w:pPr>
        <w:shd w:val="clear" w:color="auto" w:fill="FFFFFF"/>
        <w:spacing w:before="120" w:line="276" w:lineRule="auto"/>
        <w:ind w:firstLine="709"/>
        <w:jc w:val="both"/>
        <w:rPr>
          <w:lang w:val="bg-BG"/>
        </w:rPr>
      </w:pPr>
      <w:r w:rsidRPr="001F12B4">
        <w:rPr>
          <w:b/>
          <w:lang w:val="bg-BG"/>
        </w:rPr>
        <w:t xml:space="preserve">Показателят </w:t>
      </w:r>
      <w:r w:rsidRPr="001F12B4">
        <w:rPr>
          <w:rFonts w:eastAsia="MS Mincho"/>
          <w:b/>
          <w:lang w:val="bg-BG"/>
        </w:rPr>
        <w:t>„Организация на персонала” (</w:t>
      </w:r>
      <w:r w:rsidRPr="001F12B4">
        <w:rPr>
          <w:b/>
          <w:lang w:val="bg-BG"/>
        </w:rPr>
        <w:t>ОП)</w:t>
      </w:r>
      <w:r w:rsidRPr="001F12B4">
        <w:rPr>
          <w:lang w:val="bg-BG"/>
        </w:rPr>
        <w:t xml:space="preserve"> представлява оценка на степента на ефективност, съответствие, адекватност и ефикасност на разпределението на ресурсите и организацията на екипа,  вкл. мерки за контрол на качеството и преодоляването на кризисни и извънредни ситуации (пожар, наводнение, промишлени аварии, земетресение, нападение, заплаха от терористичен акт и др.). </w:t>
      </w:r>
    </w:p>
    <w:p w:rsidR="001F12B4" w:rsidRPr="001F12B4" w:rsidRDefault="001F12B4" w:rsidP="001F12B4">
      <w:pPr>
        <w:shd w:val="clear" w:color="auto" w:fill="FFFFFF"/>
        <w:spacing w:before="120" w:line="276" w:lineRule="auto"/>
        <w:ind w:firstLine="709"/>
        <w:jc w:val="both"/>
        <w:rPr>
          <w:lang w:val="bg-BG"/>
        </w:rPr>
      </w:pPr>
      <w:r w:rsidRPr="001F12B4">
        <w:rPr>
          <w:lang w:val="bg-BG"/>
        </w:rPr>
        <w:t>Оценява се:</w:t>
      </w:r>
    </w:p>
    <w:p w:rsidR="001F12B4" w:rsidRPr="001F12B4" w:rsidRDefault="001F12B4" w:rsidP="001F12B4">
      <w:pPr>
        <w:shd w:val="clear" w:color="auto" w:fill="FFFFFF"/>
        <w:spacing w:before="120" w:line="276" w:lineRule="auto"/>
        <w:ind w:firstLine="709"/>
        <w:jc w:val="both"/>
        <w:rPr>
          <w:lang w:val="bg-BG"/>
        </w:rPr>
      </w:pPr>
      <w:r w:rsidRPr="001F12B4">
        <w:rPr>
          <w:lang w:val="bg-BG"/>
        </w:rPr>
        <w:t>-</w:t>
      </w:r>
      <w:r w:rsidRPr="001F12B4">
        <w:rPr>
          <w:lang w:val="bg-BG"/>
        </w:rPr>
        <w:tab/>
        <w:t xml:space="preserve">Степента на ефективност, съгласно която ще бъде организиран и изпълнен от конкретния участник предмета на поръчката </w:t>
      </w:r>
    </w:p>
    <w:p w:rsidR="001F12B4" w:rsidRPr="001F12B4" w:rsidRDefault="001F12B4" w:rsidP="001F12B4">
      <w:pPr>
        <w:shd w:val="clear" w:color="auto" w:fill="FFFFFF"/>
        <w:spacing w:before="120" w:line="276" w:lineRule="auto"/>
        <w:ind w:firstLine="709"/>
        <w:jc w:val="both"/>
        <w:rPr>
          <w:lang w:val="bg-BG"/>
        </w:rPr>
      </w:pPr>
      <w:r w:rsidRPr="001F12B4">
        <w:rPr>
          <w:lang w:val="bg-BG"/>
        </w:rPr>
        <w:t>-</w:t>
      </w:r>
      <w:r w:rsidRPr="001F12B4">
        <w:rPr>
          <w:lang w:val="bg-BG"/>
        </w:rPr>
        <w:tab/>
        <w:t>Степента на съответствие на предложението на изискванията на организационни и нормативни изисквания</w:t>
      </w:r>
    </w:p>
    <w:p w:rsidR="001F12B4" w:rsidRPr="001F12B4" w:rsidRDefault="001F12B4" w:rsidP="001F12B4">
      <w:pPr>
        <w:shd w:val="clear" w:color="auto" w:fill="FFFFFF"/>
        <w:spacing w:before="120" w:line="276" w:lineRule="auto"/>
        <w:ind w:firstLine="709"/>
        <w:jc w:val="both"/>
        <w:rPr>
          <w:lang w:val="bg-BG"/>
        </w:rPr>
      </w:pPr>
      <w:r w:rsidRPr="001F12B4">
        <w:rPr>
          <w:lang w:val="bg-BG"/>
        </w:rPr>
        <w:t>-</w:t>
      </w:r>
      <w:r w:rsidRPr="001F12B4">
        <w:rPr>
          <w:lang w:val="bg-BG"/>
        </w:rPr>
        <w:tab/>
        <w:t>Степента на адекватност на предложените мерки за изпълнение на поставените конкретни изисквания на възложителя</w:t>
      </w:r>
    </w:p>
    <w:p w:rsidR="001F12B4" w:rsidRPr="001F12B4" w:rsidRDefault="001F12B4" w:rsidP="001F12B4">
      <w:pPr>
        <w:shd w:val="clear" w:color="auto" w:fill="FFFFFF"/>
        <w:spacing w:before="120" w:line="276" w:lineRule="auto"/>
        <w:ind w:firstLine="709"/>
        <w:jc w:val="both"/>
        <w:rPr>
          <w:lang w:val="bg-BG"/>
        </w:rPr>
      </w:pPr>
      <w:r w:rsidRPr="001F12B4">
        <w:rPr>
          <w:lang w:val="bg-BG"/>
        </w:rPr>
        <w:t>-</w:t>
      </w:r>
      <w:r w:rsidRPr="001F12B4">
        <w:rPr>
          <w:lang w:val="bg-BG"/>
        </w:rPr>
        <w:tab/>
        <w:t>Степента на ефикасност на всички предложени дейности, поддейности, подходи, предложения и начини за осъществяване на предмета на поръчката</w:t>
      </w:r>
    </w:p>
    <w:p w:rsidR="001F12B4" w:rsidRPr="001F12B4" w:rsidRDefault="001F12B4" w:rsidP="001F12B4">
      <w:pPr>
        <w:shd w:val="clear" w:color="auto" w:fill="FFFFFF"/>
        <w:spacing w:before="120" w:line="276" w:lineRule="auto"/>
        <w:ind w:firstLine="709"/>
        <w:jc w:val="both"/>
        <w:rPr>
          <w:lang w:val="bg-BG"/>
        </w:rPr>
      </w:pPr>
      <w:r w:rsidRPr="001F12B4">
        <w:rPr>
          <w:lang w:val="bg-BG"/>
        </w:rPr>
        <w:t xml:space="preserve"> Конкретният брой точки се определя за всяка оферта на базата на експертна оценка, извършвана от комисията по следните подпоказатели: </w:t>
      </w:r>
    </w:p>
    <w:p w:rsidR="001F12B4" w:rsidRPr="001F12B4" w:rsidRDefault="001F12B4" w:rsidP="001E60C8">
      <w:pPr>
        <w:numPr>
          <w:ilvl w:val="0"/>
          <w:numId w:val="32"/>
        </w:numPr>
        <w:shd w:val="clear" w:color="auto" w:fill="FFFFFF"/>
        <w:tabs>
          <w:tab w:val="left" w:pos="0"/>
          <w:tab w:val="left" w:pos="993"/>
        </w:tabs>
        <w:spacing w:before="120" w:line="276" w:lineRule="auto"/>
        <w:ind w:left="0" w:firstLine="720"/>
        <w:jc w:val="both"/>
        <w:rPr>
          <w:lang w:val="bg-BG"/>
        </w:rPr>
      </w:pPr>
      <w:r w:rsidRPr="001F12B4">
        <w:rPr>
          <w:b/>
          <w:lang w:val="bg-BG" w:eastAsia="bg-BG"/>
        </w:rPr>
        <w:t xml:space="preserve">Разпределението на ресурсите и организацията на екипа (К1) </w:t>
      </w:r>
      <w:r w:rsidRPr="001F12B4">
        <w:rPr>
          <w:i/>
          <w:lang w:val="bg-BG" w:eastAsia="bg-BG"/>
        </w:rPr>
        <w:t xml:space="preserve">– </w:t>
      </w:r>
      <w:r w:rsidRPr="001F12B4">
        <w:rPr>
          <w:lang w:val="bg-BG" w:eastAsia="bg-BG"/>
        </w:rPr>
        <w:t>оценява се качеството на техническото предложение: предложеното разпределението на ресурсите за изпълнение на поръчката; разпределението на задачите и отговорностите на отделните охранители, ръководители на охраната и ръководството на охранителната фирма, съгласно планираните  дейности и начин на координация с Възложителя; мерките за осигуряване на качеството.</w:t>
      </w:r>
    </w:p>
    <w:p w:rsidR="001F12B4" w:rsidRPr="001F12B4" w:rsidRDefault="001F12B4" w:rsidP="001F12B4">
      <w:pPr>
        <w:shd w:val="clear" w:color="auto" w:fill="FFFFFF"/>
        <w:spacing w:after="120" w:line="276" w:lineRule="auto"/>
        <w:ind w:firstLine="709"/>
        <w:contextualSpacing/>
        <w:jc w:val="both"/>
        <w:rPr>
          <w:lang w:val="bg-BG" w:eastAsia="bg-BG"/>
        </w:rPr>
      </w:pPr>
      <w:r w:rsidRPr="001F12B4">
        <w:rPr>
          <w:lang w:val="bg-BG" w:eastAsia="bg-BG"/>
        </w:rPr>
        <w:t xml:space="preserve">В техническото предложение участникът следва да предложи организация за изпълнение на поръчката, които счита за най-подходящи, в съответствие с обхвата на поръчката и заложените цели и резултати. </w:t>
      </w:r>
    </w:p>
    <w:p w:rsidR="001F12B4" w:rsidRPr="001F12B4" w:rsidRDefault="001F12B4" w:rsidP="001F12B4">
      <w:pPr>
        <w:shd w:val="clear" w:color="auto" w:fill="FFFFFF"/>
        <w:spacing w:after="120" w:line="276" w:lineRule="auto"/>
        <w:ind w:firstLine="709"/>
        <w:contextualSpacing/>
        <w:jc w:val="both"/>
        <w:rPr>
          <w:lang w:val="bg-BG" w:eastAsia="bg-BG"/>
        </w:rPr>
      </w:pPr>
      <w:r w:rsidRPr="001F12B4">
        <w:rPr>
          <w:lang w:val="bg-BG" w:eastAsia="bg-BG"/>
        </w:rPr>
        <w:t>Офертата на участника трябва да съдържа предложенията на участника как ще се организира работата на охранители, ръководители на охраната и ръководството на охранителната фирма, как се разпределят отговорностите и дейностите между тях, методите за осъществяване на комуникацията с Възложителя и други органи отговарящи за охранителните дейности, координация и съгласуване на дейностите и други организационни аспекти, които са необходими за качественото и срочно изпълнение на възложената услуга. Тук участника следва да предложи стратегия, която да отговаря на спецификата на обектите предмет на охранителните услуги, от които е видно, че участника детайлно е проучил и анализирал обектите. Тук участника трябва да опише и системата си за контрол и управление на автопатрулните екипи, взаимодействие с денонощен оперативен дежурен център, с възложителя и с органите на МВР.</w:t>
      </w:r>
    </w:p>
    <w:p w:rsidR="001F12B4" w:rsidRPr="001F12B4" w:rsidRDefault="001F12B4" w:rsidP="001F12B4">
      <w:pPr>
        <w:shd w:val="clear" w:color="auto" w:fill="FFFFFF"/>
        <w:spacing w:after="120" w:line="276" w:lineRule="auto"/>
        <w:ind w:firstLine="709"/>
        <w:contextualSpacing/>
        <w:jc w:val="both"/>
        <w:rPr>
          <w:lang w:val="bg-BG" w:eastAsia="bg-BG"/>
        </w:rPr>
      </w:pPr>
      <w:r w:rsidRPr="001F12B4">
        <w:rPr>
          <w:lang w:val="bg-BG" w:eastAsia="bg-BG"/>
        </w:rPr>
        <w:lastRenderedPageBreak/>
        <w:t>Участникът следва да представи начина и срока на изпълнение на поръчката; разпределение на дейностите и отговорностите на охранители, ръководители на охраната и ръководството на охранителната фирма. Срокът за изпълнение на поръчката трябва да  представя сроковете за действие по всяка една дейност, поддейност и задача на охранители, ръководители на охраната и ръководството на охранителната фирма.</w:t>
      </w:r>
    </w:p>
    <w:p w:rsidR="001F12B4" w:rsidRPr="001F12B4" w:rsidRDefault="001F12B4" w:rsidP="001E60C8">
      <w:pPr>
        <w:numPr>
          <w:ilvl w:val="0"/>
          <w:numId w:val="32"/>
        </w:numPr>
        <w:shd w:val="clear" w:color="auto" w:fill="FFFFFF"/>
        <w:tabs>
          <w:tab w:val="left" w:pos="0"/>
          <w:tab w:val="left" w:pos="993"/>
        </w:tabs>
        <w:spacing w:before="120" w:line="276" w:lineRule="auto"/>
        <w:ind w:left="0" w:firstLine="0"/>
        <w:jc w:val="both"/>
        <w:rPr>
          <w:lang w:val="bg-BG" w:eastAsia="bg-BG"/>
        </w:rPr>
      </w:pPr>
      <w:r w:rsidRPr="001F12B4">
        <w:rPr>
          <w:b/>
          <w:lang w:val="bg-BG" w:eastAsia="bg-BG"/>
        </w:rPr>
        <w:t xml:space="preserve">Преодоляването на кризисни и извънредни ситуации (пожар, наводнение, промишлени аварии, земетресение, нападение, заплаха от терористичен акт и др.) (К2) – </w:t>
      </w:r>
      <w:r w:rsidRPr="001F12B4">
        <w:rPr>
          <w:lang w:val="bg-BG" w:eastAsia="bg-BG"/>
        </w:rPr>
        <w:t xml:space="preserve">оценяват се предложените мерки, които участникът ще предприеме в случай на настъпване на идентифицираните от Възложителя кризисни и извънредни ситуации. Участникът трябва да представи мерки за управление и минимизиране на идентифицираните от възложителя рискове свързани с кризисни и извънредни ситуации, оказващи влияние върху изпълнението на договора и предложение за преодоляване и намаляване на влиянието на рисковете или ограничаването им. </w:t>
      </w:r>
      <w:r w:rsidRPr="001F12B4">
        <w:rPr>
          <w:lang w:val="bg-BG"/>
        </w:rPr>
        <w:t xml:space="preserve">Обяснение на идентифицираните предпоставки (допускания) и рискове, оказващи влияние върху изпълнението на договора и предложение за управление, намаляване на влиянието на рисковете или ограничаването им, както и за прилагане на мерки, според участника – в тази част от офертата участниците трябва да определят начин/и за преодоляване на рисковете или за тяхното минимизиране и да опишат потенциалните предпоставки (допускания) за успешното изпълнение на договора. Освен това участниците следва да обяснят определените потенциални рискове, които могат да окажат влияние върху изпълнението на договора, да представят вероятните потенциални рискове, съобразени с направените допускания, както и да предложат стратегия (адекватни мерки за тяхното управление) за управление на рисковете и това как предлагат да действат при всеки един възможен риск с цел влиянието му да бъде ограничено или въобще да не настъпи. При изработването на тази част от техническото предложение следва да се има предвид, че на управление подлежат рискове, чието настъпване зависи от участника и е идентифицирано от възложителя. Важно и съществено за възложителя при предложенията относно рисковете и предпоставките е да се обхванат конкретните, посочени от възложителя потенциални рискове свързани с предмета на настоящата поръчка, а не рискове по принцип. Показателят е пряко свързан със самостоятелна характеристика на предмета на обществената поръчка по отношение на качество и ефективността на изпълнението, като чрез него се цели постигане на целите на обществената поръчка. </w:t>
      </w:r>
    </w:p>
    <w:p w:rsidR="001F12B4" w:rsidRPr="001F12B4" w:rsidRDefault="001F12B4" w:rsidP="001F12B4">
      <w:pPr>
        <w:shd w:val="clear" w:color="auto" w:fill="FFFFFF"/>
        <w:spacing w:line="276" w:lineRule="auto"/>
        <w:ind w:firstLine="709"/>
        <w:jc w:val="both"/>
        <w:rPr>
          <w:b/>
          <w:lang w:val="bg-BG"/>
        </w:rPr>
      </w:pPr>
      <w:r w:rsidRPr="001F12B4">
        <w:rPr>
          <w:b/>
          <w:lang w:val="bg-BG"/>
        </w:rPr>
        <w:t>Рискове</w:t>
      </w:r>
      <w:r w:rsidRPr="001F12B4">
        <w:t xml:space="preserve"> </w:t>
      </w:r>
      <w:r w:rsidRPr="001F12B4">
        <w:rPr>
          <w:lang w:val="bg-BG"/>
        </w:rPr>
        <w:t>(</w:t>
      </w:r>
      <w:r w:rsidRPr="001F12B4">
        <w:rPr>
          <w:b/>
          <w:lang w:val="bg-BG"/>
        </w:rPr>
        <w:t>кризисни и извънредни ситуации) и допускания за успешното изпълнение на договора, идентифицирани от възложителя</w:t>
      </w:r>
      <w:r w:rsidRPr="001F12B4">
        <w:rPr>
          <w:lang w:val="bg-BG"/>
        </w:rPr>
        <w:t xml:space="preserve"> (които могат да окажат влияние върху изпълнението на договора)</w:t>
      </w:r>
      <w:r w:rsidRPr="001F12B4">
        <w:rPr>
          <w:b/>
          <w:lang w:val="bg-BG"/>
        </w:rPr>
        <w:t xml:space="preserve">: </w:t>
      </w:r>
    </w:p>
    <w:p w:rsidR="001F12B4" w:rsidRPr="001F12B4" w:rsidRDefault="001F12B4" w:rsidP="001E60C8">
      <w:pPr>
        <w:numPr>
          <w:ilvl w:val="0"/>
          <w:numId w:val="31"/>
        </w:numPr>
        <w:shd w:val="clear" w:color="auto" w:fill="FFFFFF"/>
        <w:tabs>
          <w:tab w:val="left" w:pos="851"/>
        </w:tabs>
        <w:spacing w:line="276" w:lineRule="auto"/>
        <w:ind w:left="0" w:firstLine="360"/>
        <w:jc w:val="both"/>
        <w:rPr>
          <w:lang w:val="bg-BG"/>
        </w:rPr>
      </w:pPr>
      <w:r w:rsidRPr="001F12B4">
        <w:rPr>
          <w:lang w:val="bg-BG"/>
        </w:rPr>
        <w:t xml:space="preserve">Риск от пожар; </w:t>
      </w:r>
    </w:p>
    <w:p w:rsidR="001F12B4" w:rsidRPr="001F12B4" w:rsidRDefault="001F12B4" w:rsidP="001E60C8">
      <w:pPr>
        <w:numPr>
          <w:ilvl w:val="0"/>
          <w:numId w:val="31"/>
        </w:numPr>
        <w:shd w:val="clear" w:color="auto" w:fill="FFFFFF"/>
        <w:tabs>
          <w:tab w:val="left" w:pos="851"/>
        </w:tabs>
        <w:spacing w:line="276" w:lineRule="auto"/>
        <w:jc w:val="both"/>
        <w:rPr>
          <w:lang w:val="bg-BG"/>
        </w:rPr>
      </w:pPr>
      <w:r w:rsidRPr="001F12B4">
        <w:rPr>
          <w:lang w:val="bg-BG"/>
        </w:rPr>
        <w:t xml:space="preserve"> Риск от наводнение, </w:t>
      </w:r>
    </w:p>
    <w:p w:rsidR="001F12B4" w:rsidRPr="001F12B4" w:rsidRDefault="001F12B4" w:rsidP="001E60C8">
      <w:pPr>
        <w:numPr>
          <w:ilvl w:val="0"/>
          <w:numId w:val="31"/>
        </w:numPr>
        <w:shd w:val="clear" w:color="auto" w:fill="FFFFFF"/>
        <w:tabs>
          <w:tab w:val="left" w:pos="851"/>
        </w:tabs>
        <w:spacing w:line="276" w:lineRule="auto"/>
        <w:jc w:val="both"/>
        <w:rPr>
          <w:lang w:val="bg-BG"/>
        </w:rPr>
      </w:pPr>
      <w:r w:rsidRPr="001F12B4">
        <w:rPr>
          <w:lang w:val="bg-BG"/>
        </w:rPr>
        <w:t>Риск от промишлени аварии</w:t>
      </w:r>
    </w:p>
    <w:p w:rsidR="001F12B4" w:rsidRPr="001F12B4" w:rsidRDefault="001F12B4" w:rsidP="001E60C8">
      <w:pPr>
        <w:numPr>
          <w:ilvl w:val="0"/>
          <w:numId w:val="31"/>
        </w:numPr>
        <w:shd w:val="clear" w:color="auto" w:fill="FFFFFF"/>
        <w:tabs>
          <w:tab w:val="left" w:pos="851"/>
        </w:tabs>
        <w:spacing w:line="276" w:lineRule="auto"/>
        <w:jc w:val="both"/>
        <w:rPr>
          <w:lang w:val="bg-BG"/>
        </w:rPr>
      </w:pPr>
      <w:r w:rsidRPr="001F12B4">
        <w:rPr>
          <w:lang w:val="bg-BG"/>
        </w:rPr>
        <w:t>Риск от  земетресение</w:t>
      </w:r>
    </w:p>
    <w:p w:rsidR="001F12B4" w:rsidRPr="001F12B4" w:rsidRDefault="001F12B4" w:rsidP="001E60C8">
      <w:pPr>
        <w:numPr>
          <w:ilvl w:val="0"/>
          <w:numId w:val="31"/>
        </w:numPr>
        <w:shd w:val="clear" w:color="auto" w:fill="FFFFFF"/>
        <w:tabs>
          <w:tab w:val="left" w:pos="851"/>
        </w:tabs>
        <w:spacing w:line="276" w:lineRule="auto"/>
        <w:jc w:val="both"/>
        <w:rPr>
          <w:lang w:val="bg-BG"/>
        </w:rPr>
      </w:pPr>
      <w:r w:rsidRPr="001F12B4">
        <w:rPr>
          <w:lang w:val="bg-BG"/>
        </w:rPr>
        <w:t>Риск от нападение</w:t>
      </w:r>
    </w:p>
    <w:p w:rsidR="001F12B4" w:rsidRPr="001F12B4" w:rsidRDefault="001F12B4" w:rsidP="001E60C8">
      <w:pPr>
        <w:numPr>
          <w:ilvl w:val="0"/>
          <w:numId w:val="31"/>
        </w:numPr>
        <w:shd w:val="clear" w:color="auto" w:fill="FFFFFF"/>
        <w:tabs>
          <w:tab w:val="left" w:pos="851"/>
        </w:tabs>
        <w:spacing w:line="276" w:lineRule="auto"/>
        <w:jc w:val="both"/>
        <w:rPr>
          <w:lang w:val="bg-BG"/>
        </w:rPr>
      </w:pPr>
      <w:r w:rsidRPr="001F12B4">
        <w:rPr>
          <w:lang w:val="bg-BG"/>
        </w:rPr>
        <w:t>Риск от заплаха от терористичен акт;</w:t>
      </w:r>
    </w:p>
    <w:p w:rsidR="001F12B4" w:rsidRPr="001F12B4" w:rsidRDefault="001F12B4" w:rsidP="001F12B4">
      <w:pPr>
        <w:shd w:val="clear" w:color="auto" w:fill="FFFFFF"/>
        <w:tabs>
          <w:tab w:val="left" w:pos="426"/>
        </w:tabs>
        <w:spacing w:before="120" w:line="276" w:lineRule="auto"/>
        <w:jc w:val="both"/>
        <w:rPr>
          <w:lang w:eastAsia="bg-BG"/>
        </w:rPr>
      </w:pPr>
    </w:p>
    <w:p w:rsidR="001F12B4" w:rsidRPr="001F12B4" w:rsidRDefault="001F12B4" w:rsidP="001F12B4">
      <w:pPr>
        <w:shd w:val="clear" w:color="auto" w:fill="FFFFFF"/>
        <w:spacing w:line="276" w:lineRule="auto"/>
        <w:jc w:val="both"/>
        <w:rPr>
          <w:b/>
          <w:lang w:val="bg-BG"/>
        </w:rPr>
      </w:pPr>
      <w:r w:rsidRPr="001F12B4">
        <w:rPr>
          <w:bCs/>
          <w:i/>
          <w:lang w:val="bg-BG" w:eastAsia="zh-TW"/>
        </w:rPr>
        <w:t>В техническото си предложение участниците следва да се опишат м</w:t>
      </w:r>
      <w:r w:rsidRPr="001F12B4">
        <w:rPr>
          <w:i/>
          <w:lang w:val="bg-BG"/>
        </w:rPr>
        <w:t xml:space="preserve">ерките, които ще предприемат за недопускане/предотвратяване и преодоляване настъпването на </w:t>
      </w:r>
      <w:r w:rsidRPr="001F12B4">
        <w:rPr>
          <w:i/>
          <w:lang w:val="bg-BG"/>
        </w:rPr>
        <w:lastRenderedPageBreak/>
        <w:t>идентифицираните от Възложителя рискове (кризисни и извънредни ситуации) и допускания с цел редуциране на негативното им въздействие върху успешното изпълнение на поръчката и постигане на очакваните резултати.</w:t>
      </w:r>
    </w:p>
    <w:p w:rsidR="001F12B4" w:rsidRPr="001F12B4" w:rsidRDefault="001F12B4" w:rsidP="001F12B4">
      <w:pPr>
        <w:shd w:val="clear" w:color="auto" w:fill="FFFFFF"/>
        <w:spacing w:line="276" w:lineRule="auto"/>
        <w:jc w:val="both"/>
        <w:rPr>
          <w:b/>
          <w:lang w:val="ru-RU"/>
        </w:rPr>
      </w:pPr>
    </w:p>
    <w:p w:rsidR="001F12B4" w:rsidRPr="001F12B4" w:rsidRDefault="001F12B4" w:rsidP="001F12B4">
      <w:pPr>
        <w:shd w:val="clear" w:color="auto" w:fill="FFFFFF"/>
        <w:spacing w:line="276" w:lineRule="auto"/>
        <w:ind w:firstLine="720"/>
        <w:jc w:val="both"/>
        <w:rPr>
          <w:lang w:val="bg-BG"/>
        </w:rPr>
      </w:pPr>
      <w:r w:rsidRPr="001F12B4">
        <w:rPr>
          <w:b/>
          <w:lang w:val="bg-BG"/>
        </w:rPr>
        <w:t xml:space="preserve">Показателят „Организация на персонала” (ОП) – </w:t>
      </w:r>
      <w:r w:rsidRPr="001F12B4">
        <w:rPr>
          <w:lang w:val="bg-BG"/>
        </w:rPr>
        <w:t>Представлява оценка на организацията на персонала посочена в  Техническото предложение на участника и</w:t>
      </w:r>
      <w:r w:rsidRPr="001F12B4">
        <w:rPr>
          <w:b/>
          <w:lang w:val="bg-BG"/>
        </w:rPr>
        <w:t xml:space="preserve"> </w:t>
      </w:r>
      <w:r w:rsidRPr="001F12B4">
        <w:rPr>
          <w:lang w:val="bg-BG"/>
        </w:rPr>
        <w:t xml:space="preserve">се формира по следната формула: </w:t>
      </w:r>
    </w:p>
    <w:p w:rsidR="001F12B4" w:rsidRPr="001F12B4" w:rsidRDefault="001F12B4" w:rsidP="001F12B4">
      <w:pPr>
        <w:shd w:val="clear" w:color="auto" w:fill="FFFFFF"/>
        <w:spacing w:before="120" w:line="276" w:lineRule="auto"/>
        <w:ind w:firstLine="720"/>
        <w:jc w:val="both"/>
        <w:rPr>
          <w:b/>
          <w:lang w:val="bg-BG"/>
        </w:rPr>
      </w:pPr>
      <w:r w:rsidRPr="001F12B4">
        <w:rPr>
          <w:b/>
          <w:lang w:val="bg-BG"/>
        </w:rPr>
        <w:t>ОП=</w:t>
      </w:r>
      <w:r w:rsidRPr="001F12B4">
        <w:rPr>
          <w:b/>
        </w:rPr>
        <w:t xml:space="preserve"> </w:t>
      </w:r>
      <w:r w:rsidRPr="001F12B4">
        <w:rPr>
          <w:b/>
          <w:lang w:val="bg-BG"/>
        </w:rPr>
        <w:t>К1 + К2</w:t>
      </w:r>
    </w:p>
    <w:p w:rsidR="001F12B4" w:rsidRPr="001F12B4" w:rsidRDefault="001F12B4" w:rsidP="001F12B4">
      <w:pPr>
        <w:shd w:val="clear" w:color="auto" w:fill="FFFFFF"/>
        <w:spacing w:line="276" w:lineRule="auto"/>
        <w:jc w:val="both"/>
        <w:rPr>
          <w:lang w:val="bg-BG"/>
        </w:rPr>
      </w:pPr>
      <w:r w:rsidRPr="001F12B4">
        <w:rPr>
          <w:b/>
          <w:lang w:val="bg-BG"/>
        </w:rPr>
        <w:tab/>
      </w:r>
      <w:r w:rsidRPr="001F12B4">
        <w:rPr>
          <w:lang w:val="bg-BG"/>
        </w:rPr>
        <w:t>Където :</w:t>
      </w:r>
    </w:p>
    <w:p w:rsidR="001F12B4" w:rsidRPr="001F12B4" w:rsidRDefault="001F12B4" w:rsidP="001F12B4">
      <w:pPr>
        <w:shd w:val="clear" w:color="auto" w:fill="FFFFFF"/>
        <w:spacing w:before="120" w:line="276" w:lineRule="auto"/>
        <w:ind w:firstLine="720"/>
        <w:jc w:val="both"/>
        <w:rPr>
          <w:lang w:val="bg-BG"/>
        </w:rPr>
      </w:pPr>
      <w:r w:rsidRPr="001F12B4">
        <w:rPr>
          <w:lang w:val="bg-BG"/>
        </w:rPr>
        <w:t>ОП – оценка на организацията на персонала на съответния участник;</w:t>
      </w:r>
    </w:p>
    <w:p w:rsidR="001F12B4" w:rsidRPr="001F12B4" w:rsidRDefault="001F12B4" w:rsidP="001F12B4">
      <w:pPr>
        <w:shd w:val="clear" w:color="auto" w:fill="FFFFFF"/>
        <w:spacing w:before="120" w:line="276" w:lineRule="auto"/>
        <w:ind w:firstLine="720"/>
        <w:jc w:val="both"/>
        <w:rPr>
          <w:lang w:val="bg-BG"/>
        </w:rPr>
      </w:pPr>
      <w:r w:rsidRPr="001F12B4">
        <w:rPr>
          <w:lang w:val="bg-BG"/>
        </w:rPr>
        <w:t>К1 и К2 – оценката в точки по отделните подпоказатели;</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5"/>
        <w:gridCol w:w="2670"/>
      </w:tblGrid>
      <w:tr w:rsidR="001F12B4" w:rsidRPr="001F12B4" w:rsidTr="00EE67E9">
        <w:trPr>
          <w:cantSplit/>
          <w:trHeight w:val="735"/>
        </w:trPr>
        <w:tc>
          <w:tcPr>
            <w:tcW w:w="7305" w:type="dxa"/>
            <w:shd w:val="clear" w:color="auto" w:fill="F2F2F2"/>
          </w:tcPr>
          <w:p w:rsidR="001F12B4" w:rsidRPr="001F12B4" w:rsidRDefault="001F12B4" w:rsidP="001F12B4">
            <w:pPr>
              <w:shd w:val="clear" w:color="auto" w:fill="FFFFFF"/>
              <w:tabs>
                <w:tab w:val="num" w:pos="855"/>
                <w:tab w:val="num" w:pos="935"/>
              </w:tabs>
              <w:spacing w:line="276" w:lineRule="auto"/>
              <w:outlineLvl w:val="1"/>
              <w:rPr>
                <w:b/>
                <w:bCs/>
                <w:color w:val="000000"/>
                <w:lang w:val="bg-BG"/>
              </w:rPr>
            </w:pPr>
            <w:r w:rsidRPr="001F12B4">
              <w:rPr>
                <w:b/>
                <w:bCs/>
                <w:color w:val="000000"/>
                <w:lang w:val="bg-BG"/>
              </w:rPr>
              <w:t>ОП</w:t>
            </w:r>
          </w:p>
        </w:tc>
        <w:tc>
          <w:tcPr>
            <w:tcW w:w="2670" w:type="dxa"/>
            <w:shd w:val="clear" w:color="auto" w:fill="F2F2F2"/>
          </w:tcPr>
          <w:p w:rsidR="001F12B4" w:rsidRPr="001F12B4" w:rsidRDefault="001F12B4" w:rsidP="001F12B4">
            <w:pPr>
              <w:shd w:val="clear" w:color="auto" w:fill="FFFFFF"/>
              <w:tabs>
                <w:tab w:val="num" w:pos="855"/>
                <w:tab w:val="num" w:pos="935"/>
              </w:tabs>
              <w:spacing w:line="276" w:lineRule="auto"/>
              <w:outlineLvl w:val="1"/>
              <w:rPr>
                <w:b/>
                <w:bCs/>
                <w:color w:val="000000"/>
                <w:lang w:val="bg-BG"/>
              </w:rPr>
            </w:pPr>
            <w:r w:rsidRPr="001F12B4">
              <w:rPr>
                <w:b/>
                <w:bCs/>
                <w:color w:val="000000"/>
                <w:lang w:val="bg-BG"/>
              </w:rPr>
              <w:t>Максимален брой точки – 100</w:t>
            </w:r>
          </w:p>
        </w:tc>
      </w:tr>
      <w:tr w:rsidR="001F12B4" w:rsidRPr="001F12B4" w:rsidTr="00EE67E9">
        <w:trPr>
          <w:trHeight w:val="117"/>
        </w:trPr>
        <w:tc>
          <w:tcPr>
            <w:tcW w:w="7305" w:type="dxa"/>
            <w:shd w:val="clear" w:color="auto" w:fill="F2F2F2"/>
          </w:tcPr>
          <w:p w:rsidR="001F12B4" w:rsidRPr="001F12B4" w:rsidRDefault="001F12B4" w:rsidP="001F12B4">
            <w:pPr>
              <w:shd w:val="clear" w:color="auto" w:fill="FFFFFF"/>
              <w:spacing w:line="276" w:lineRule="auto"/>
              <w:jc w:val="both"/>
              <w:rPr>
                <w:b/>
                <w:bCs/>
                <w:color w:val="000000"/>
                <w:lang w:val="bg-BG"/>
              </w:rPr>
            </w:pPr>
            <w:r w:rsidRPr="001F12B4">
              <w:rPr>
                <w:b/>
                <w:lang w:val="bg-BG" w:eastAsia="bg-BG"/>
              </w:rPr>
              <w:t>К1 „Разпределението на ресурсите и организацията на екипа“</w:t>
            </w:r>
          </w:p>
        </w:tc>
        <w:tc>
          <w:tcPr>
            <w:tcW w:w="2670" w:type="dxa"/>
            <w:shd w:val="clear" w:color="auto" w:fill="F2F2F2"/>
          </w:tcPr>
          <w:p w:rsidR="001F12B4" w:rsidRPr="001F12B4" w:rsidRDefault="001F12B4" w:rsidP="001F12B4">
            <w:pPr>
              <w:shd w:val="clear" w:color="auto" w:fill="FFFFFF"/>
              <w:spacing w:line="276" w:lineRule="auto"/>
              <w:jc w:val="center"/>
              <w:rPr>
                <w:b/>
                <w:bCs/>
                <w:color w:val="000000"/>
                <w:lang w:val="bg-BG"/>
              </w:rPr>
            </w:pPr>
            <w:r w:rsidRPr="001F12B4">
              <w:rPr>
                <w:b/>
                <w:bCs/>
                <w:color w:val="000000"/>
                <w:lang w:val="bg-BG"/>
              </w:rPr>
              <w:t>70</w:t>
            </w:r>
          </w:p>
        </w:tc>
      </w:tr>
      <w:tr w:rsidR="001F12B4" w:rsidRPr="001F12B4" w:rsidTr="00EE67E9">
        <w:trPr>
          <w:trHeight w:val="3422"/>
        </w:trPr>
        <w:tc>
          <w:tcPr>
            <w:tcW w:w="7305" w:type="dxa"/>
          </w:tcPr>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Предложената от участника организация на изпълнението на поръчката осигурява изпълнението на минималните изисквания на Възложителя, посочени в Техническата спецификация, а именно: </w:t>
            </w:r>
          </w:p>
          <w:p w:rsidR="001F12B4" w:rsidRPr="001F12B4" w:rsidRDefault="001F12B4" w:rsidP="001F12B4">
            <w:pPr>
              <w:shd w:val="clear" w:color="auto" w:fill="FFFFFF"/>
              <w:spacing w:line="276" w:lineRule="auto"/>
              <w:contextualSpacing/>
              <w:jc w:val="both"/>
              <w:rPr>
                <w:lang w:val="bg-BG"/>
              </w:rPr>
            </w:pPr>
            <w:r w:rsidRPr="001F12B4">
              <w:rPr>
                <w:lang w:val="bg-BG"/>
              </w:rPr>
              <w:t xml:space="preserve">- участникът е предложил организация на работата на отделните охранители, ръководители на охраната и ръководството на охранителната фирма, посочил е как се разпределят отговорностите и дейностите между тях,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услуга. </w:t>
            </w:r>
          </w:p>
          <w:p w:rsidR="001F12B4" w:rsidRPr="001F12B4" w:rsidRDefault="001F12B4" w:rsidP="001F12B4">
            <w:pPr>
              <w:shd w:val="clear" w:color="auto" w:fill="FFFFFF"/>
              <w:spacing w:line="276" w:lineRule="auto"/>
              <w:contextualSpacing/>
              <w:jc w:val="both"/>
              <w:rPr>
                <w:lang w:val="bg-BG"/>
              </w:rPr>
            </w:pPr>
            <w:r w:rsidRPr="001F12B4">
              <w:rPr>
                <w:lang w:val="bg-BG"/>
              </w:rPr>
              <w:t>- участникът е представил описание на начина и срока на изпълнение на поръчката, който представя сроковете за действие по всяка една дейност, поддейност и задача на охранители, ръководители на охраната и ръководството на охранителната фирма.</w:t>
            </w:r>
          </w:p>
        </w:tc>
        <w:tc>
          <w:tcPr>
            <w:tcW w:w="2670" w:type="dxa"/>
          </w:tcPr>
          <w:p w:rsidR="001F12B4" w:rsidRPr="001F12B4" w:rsidRDefault="001F12B4" w:rsidP="001F12B4">
            <w:pPr>
              <w:shd w:val="clear" w:color="auto" w:fill="FFFFFF"/>
              <w:spacing w:line="276" w:lineRule="auto"/>
              <w:jc w:val="center"/>
              <w:rPr>
                <w:color w:val="000000"/>
                <w:lang w:val="bg-BG"/>
              </w:rPr>
            </w:pPr>
            <w:r w:rsidRPr="001F12B4">
              <w:rPr>
                <w:color w:val="000000"/>
                <w:lang w:val="bg-BG"/>
              </w:rPr>
              <w:t>1</w:t>
            </w:r>
          </w:p>
        </w:tc>
      </w:tr>
      <w:tr w:rsidR="001F12B4" w:rsidRPr="001F12B4" w:rsidTr="00EE67E9">
        <w:trPr>
          <w:trHeight w:val="117"/>
        </w:trPr>
        <w:tc>
          <w:tcPr>
            <w:tcW w:w="7305" w:type="dxa"/>
          </w:tcPr>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Предложената от участника организация на изпълнението на поръчката осигурява изпълнението на минималните изисквания на Възложителя, посочени в Техническата спецификация, а именно: </w:t>
            </w:r>
          </w:p>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 участникът е предложил организация на работата на отделните охранители, ръководители на охраната и ръководството на охранителната фирма, посочил е как се разпределят отговорностите и дейностите между тях,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услуга. </w:t>
            </w:r>
          </w:p>
          <w:p w:rsidR="001F12B4" w:rsidRPr="001F12B4" w:rsidRDefault="001F12B4" w:rsidP="001F12B4">
            <w:pPr>
              <w:shd w:val="clear" w:color="auto" w:fill="FFFFFF"/>
              <w:spacing w:line="276" w:lineRule="auto"/>
              <w:jc w:val="both"/>
              <w:rPr>
                <w:lang w:val="bg-BG" w:eastAsia="bg-BG"/>
              </w:rPr>
            </w:pPr>
            <w:r w:rsidRPr="001F12B4">
              <w:rPr>
                <w:lang w:val="bg-BG" w:eastAsia="bg-BG"/>
              </w:rPr>
              <w:t>- участникът е представил описание на начина и срока на изпълнение на поръчката, който представя сроковете за действие по всяка една дейност, поддейност и задача на охранители, ръководители на охраната и ръководството на охранителната фирма.</w:t>
            </w:r>
          </w:p>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Техническото предложение надгражда </w:t>
            </w:r>
            <w:r w:rsidRPr="001F12B4">
              <w:rPr>
                <w:lang w:val="bg-BG"/>
              </w:rPr>
              <w:t xml:space="preserve">минималните изисквания на </w:t>
            </w:r>
            <w:r w:rsidRPr="001F12B4">
              <w:rPr>
                <w:lang w:val="bg-BG"/>
              </w:rPr>
              <w:lastRenderedPageBreak/>
              <w:t xml:space="preserve">Възложителя, посочени в Техническата спецификация при условие, че са налични </w:t>
            </w:r>
            <w:r w:rsidRPr="001F12B4">
              <w:rPr>
                <w:lang w:val="bg-BG" w:eastAsia="bg-BG"/>
              </w:rPr>
              <w:t>две от следните обстоятелства:</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 xml:space="preserve">1. За всяка от дейностите е показано разпределението по охранители, ръководители на охраната и ръководството на охранителната фирма (кой какво ще изпълнява) на ниво отделна задача </w:t>
            </w:r>
            <w:r w:rsidRPr="001F12B4">
              <w:rPr>
                <w:i/>
                <w:lang w:val="bg-BG" w:eastAsia="bg-BG"/>
              </w:rPr>
              <w:t>(за целите на настоящия показател под „задача“ се разбира обособена част от дефинирана дейност, която може да бъде самостоятелно възлагана на отделен охранител, ръководител на охраната и ръководството на охранителната фирма и чието изпълнение може да се проследи еднозначно, т.е. има ясно дефинирани начало и край и измерими резултати)</w:t>
            </w:r>
            <w:r w:rsidRPr="001F12B4">
              <w:rPr>
                <w:lang w:val="bg-BG" w:eastAsia="bg-BG"/>
              </w:rPr>
              <w:t>;</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2. За всяка дейност са дефинирани необходимите ресурси за нейното изпълнение (информация, документи, срещи с Възложителя, срещи със заинтересовани страни и др.) и задълженията на отговорния/те за изпълнението й охранител, ръководител на охраната и ръководството на охранителната фирма;</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3. Предложени са мерки за вътрешен контрол и организация на работата на охранител, ръководител на охраната и ръководството на охранителната фирма, с които да се гарантира качествено изпълнение на поръчката.</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4. Посочени са и други дейности, извън посочените в изискванията на Възложителя, за които е доказана приложимостта и полезността на предложените дейности при изпълнението на поръчката и тяхното включване ще доведе до повишаване качеството на изпълнение на поръчката.</w:t>
            </w:r>
          </w:p>
        </w:tc>
        <w:tc>
          <w:tcPr>
            <w:tcW w:w="2670" w:type="dxa"/>
          </w:tcPr>
          <w:p w:rsidR="001F12B4" w:rsidRPr="001F12B4" w:rsidRDefault="001F12B4" w:rsidP="001F12B4">
            <w:pPr>
              <w:shd w:val="clear" w:color="auto" w:fill="FFFFFF"/>
              <w:spacing w:line="276" w:lineRule="auto"/>
              <w:jc w:val="center"/>
              <w:rPr>
                <w:color w:val="000000"/>
                <w:lang w:val="bg-BG"/>
              </w:rPr>
            </w:pPr>
            <w:r w:rsidRPr="001F12B4">
              <w:rPr>
                <w:color w:val="000000"/>
                <w:lang w:val="bg-BG"/>
              </w:rPr>
              <w:lastRenderedPageBreak/>
              <w:t>20</w:t>
            </w:r>
          </w:p>
        </w:tc>
      </w:tr>
      <w:tr w:rsidR="001F12B4" w:rsidRPr="001F12B4" w:rsidTr="00EE67E9">
        <w:trPr>
          <w:trHeight w:val="117"/>
        </w:trPr>
        <w:tc>
          <w:tcPr>
            <w:tcW w:w="7305" w:type="dxa"/>
          </w:tcPr>
          <w:p w:rsidR="001F12B4" w:rsidRPr="001F12B4" w:rsidRDefault="001F12B4" w:rsidP="001F12B4">
            <w:pPr>
              <w:shd w:val="clear" w:color="auto" w:fill="FFFFFF"/>
              <w:spacing w:line="276" w:lineRule="auto"/>
              <w:jc w:val="both"/>
              <w:rPr>
                <w:lang w:val="bg-BG" w:eastAsia="bg-BG"/>
              </w:rPr>
            </w:pPr>
            <w:r w:rsidRPr="001F12B4">
              <w:rPr>
                <w:lang w:val="bg-BG" w:eastAsia="bg-BG"/>
              </w:rPr>
              <w:lastRenderedPageBreak/>
              <w:t xml:space="preserve">Предложената от участника организация на изпълнението на поръчката осигурява изпълнението на минималните изисквания на Възложителя, посочени в Техническата спецификация, а именно: </w:t>
            </w:r>
          </w:p>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 участникът е предложил организация на работата на отделните охранители, ръководители на охраната и ръководството на охранителната фирма, посочил е как се разпределят отговорностите и дейностите между тях,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услуга. </w:t>
            </w:r>
          </w:p>
          <w:p w:rsidR="001F12B4" w:rsidRPr="001F12B4" w:rsidRDefault="001F12B4" w:rsidP="001F12B4">
            <w:pPr>
              <w:shd w:val="clear" w:color="auto" w:fill="FFFFFF"/>
              <w:spacing w:line="276" w:lineRule="auto"/>
              <w:jc w:val="both"/>
              <w:rPr>
                <w:lang w:val="bg-BG" w:eastAsia="bg-BG"/>
              </w:rPr>
            </w:pPr>
            <w:r w:rsidRPr="001F12B4">
              <w:rPr>
                <w:lang w:val="bg-BG" w:eastAsia="bg-BG"/>
              </w:rPr>
              <w:t>- участникът е представил описание на начина и срока на изпълнение на поръчката, който представя сроковете за действие по всяка една дейност, поддейност и задача на охранители, ръководители на охраната и ръководството на охранителната фирма.</w:t>
            </w:r>
          </w:p>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Техническото предложение надгражда </w:t>
            </w:r>
            <w:r w:rsidRPr="001F12B4">
              <w:rPr>
                <w:lang w:val="bg-BG"/>
              </w:rPr>
              <w:t xml:space="preserve">минималните изисквания на Възложителя, посочени в Техническата спецификация при условие, че са налични </w:t>
            </w:r>
            <w:r w:rsidRPr="001F12B4">
              <w:rPr>
                <w:lang w:val="bg-BG" w:eastAsia="bg-BG"/>
              </w:rPr>
              <w:t>три от следните обстоятелства:</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 xml:space="preserve">1. За всяка от дейностите е показано разпределението по охранители, ръководители на охраната и ръководството на </w:t>
            </w:r>
            <w:r w:rsidRPr="001F12B4">
              <w:rPr>
                <w:lang w:val="bg-BG" w:eastAsia="bg-BG"/>
              </w:rPr>
              <w:lastRenderedPageBreak/>
              <w:t xml:space="preserve">охранителната фирма (кой какво ще изпълнява) на ниво отделна задача </w:t>
            </w:r>
            <w:r w:rsidRPr="001F12B4">
              <w:rPr>
                <w:i/>
                <w:lang w:val="bg-BG" w:eastAsia="bg-BG"/>
              </w:rPr>
              <w:t>(за целите на настоящия показател под „задача“ се разбира обособена част от дефинирана дейност, която може да бъде самостоятелно възлагана на отделен охранител, ръководител на охраната и ръководството на охранителната фирма и чието изпълнение може да се проследи еднозначно, т.е. има ясно дефинирани начало и край и измерими резултати)</w:t>
            </w:r>
            <w:r w:rsidRPr="001F12B4">
              <w:rPr>
                <w:lang w:val="bg-BG" w:eastAsia="bg-BG"/>
              </w:rPr>
              <w:t>;</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2. За всяка дейност са дефинирани необходимите ресурси за нейното изпълнение (информация, документи, срещи с Възложителя, срещи със заинтересовани страни и др.) и задълженията на отговорния/те за изпълнението й охранител, ръководител на охраната и ръководството на охранителната фирма;</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3. Предложени са мерки за вътрешен контрол и организация на работата на охранител, ръководител на охраната и ръководството на охранителната фирма, с които да се гарантира качествено изпълнение на поръчката.</w:t>
            </w:r>
          </w:p>
          <w:p w:rsidR="001F12B4" w:rsidRPr="001F12B4" w:rsidRDefault="001F12B4" w:rsidP="001F12B4">
            <w:pPr>
              <w:shd w:val="clear" w:color="auto" w:fill="FFFFFF"/>
              <w:spacing w:line="276" w:lineRule="auto"/>
              <w:jc w:val="both"/>
              <w:rPr>
                <w:color w:val="000000"/>
                <w:lang w:val="bg-BG"/>
              </w:rPr>
            </w:pPr>
            <w:r w:rsidRPr="001F12B4">
              <w:rPr>
                <w:lang w:val="bg-BG" w:eastAsia="bg-BG"/>
              </w:rPr>
              <w:t>4. Посочени са и други дейности, извън посочените в изискванията на Възложителя, за които е доказана приложимостта и полезността на предложените дейности при изпълнението на поръчката и тяхното включване ще доведе до повишаване качеството на изпълнение на поръчката.</w:t>
            </w:r>
          </w:p>
        </w:tc>
        <w:tc>
          <w:tcPr>
            <w:tcW w:w="2670" w:type="dxa"/>
          </w:tcPr>
          <w:p w:rsidR="001F12B4" w:rsidRPr="001F12B4" w:rsidRDefault="001F12B4" w:rsidP="001F12B4">
            <w:pPr>
              <w:shd w:val="clear" w:color="auto" w:fill="FFFFFF"/>
              <w:spacing w:line="276" w:lineRule="auto"/>
              <w:jc w:val="center"/>
              <w:rPr>
                <w:color w:val="000000"/>
                <w:lang w:val="bg-BG"/>
              </w:rPr>
            </w:pPr>
            <w:r w:rsidRPr="001F12B4">
              <w:rPr>
                <w:color w:val="000000"/>
                <w:lang w:val="bg-BG"/>
              </w:rPr>
              <w:lastRenderedPageBreak/>
              <w:t>50</w:t>
            </w:r>
          </w:p>
        </w:tc>
      </w:tr>
      <w:tr w:rsidR="001F12B4" w:rsidRPr="001F12B4" w:rsidTr="00EE67E9">
        <w:trPr>
          <w:trHeight w:val="117"/>
        </w:trPr>
        <w:tc>
          <w:tcPr>
            <w:tcW w:w="7305" w:type="dxa"/>
          </w:tcPr>
          <w:p w:rsidR="001F12B4" w:rsidRPr="001F12B4" w:rsidRDefault="001F12B4" w:rsidP="001F12B4">
            <w:pPr>
              <w:shd w:val="clear" w:color="auto" w:fill="FFFFFF"/>
              <w:spacing w:line="276" w:lineRule="auto"/>
              <w:jc w:val="both"/>
              <w:rPr>
                <w:lang w:val="bg-BG" w:eastAsia="bg-BG"/>
              </w:rPr>
            </w:pPr>
            <w:r w:rsidRPr="001F12B4">
              <w:rPr>
                <w:lang w:val="bg-BG" w:eastAsia="bg-BG"/>
              </w:rPr>
              <w:lastRenderedPageBreak/>
              <w:t xml:space="preserve">Предложената от участника организация на изпълнението на поръчката осигурява изпълнението на минималните изисквания на Възложителя, посочени в Техническата спецификация, а именно: </w:t>
            </w:r>
          </w:p>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 участникът е предложил организация на работата на отделните охранители, ръководители на охраната и ръководството на охранителната фирма, посочил е как се разпределят отговорностите и дейностите между тях,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услуга. </w:t>
            </w:r>
          </w:p>
          <w:p w:rsidR="001F12B4" w:rsidRPr="001F12B4" w:rsidRDefault="001F12B4" w:rsidP="001F12B4">
            <w:pPr>
              <w:shd w:val="clear" w:color="auto" w:fill="FFFFFF"/>
              <w:spacing w:line="276" w:lineRule="auto"/>
              <w:jc w:val="both"/>
              <w:rPr>
                <w:lang w:val="bg-BG" w:eastAsia="bg-BG"/>
              </w:rPr>
            </w:pPr>
            <w:r w:rsidRPr="001F12B4">
              <w:rPr>
                <w:lang w:val="bg-BG" w:eastAsia="bg-BG"/>
              </w:rPr>
              <w:t>- участникът е представил описание на начина и срока на изпълнение на поръчката, който представя сроковете за действие по всяка една дейност, поддейност и задача на охранители, ръководители на охраната и ръководството на охранителната фирма.</w:t>
            </w:r>
          </w:p>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Техническото предложение надгражда </w:t>
            </w:r>
            <w:r w:rsidRPr="001F12B4">
              <w:rPr>
                <w:lang w:val="bg-BG"/>
              </w:rPr>
              <w:t xml:space="preserve">минималните изисквания на Възложителя, посочени в Техническата спецификация при условие, че са налични </w:t>
            </w:r>
            <w:r w:rsidRPr="001F12B4">
              <w:rPr>
                <w:lang w:val="bg-BG" w:eastAsia="bg-BG"/>
              </w:rPr>
              <w:t>четири от следните обстоятелства:</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 xml:space="preserve">1. За всяка от дейностите е показано разпределението по охранители, ръководители на охраната и ръководството на охранителната фирма (кой какво ще изпълнява) на ниво отделна задача </w:t>
            </w:r>
            <w:r w:rsidRPr="001F12B4">
              <w:rPr>
                <w:i/>
                <w:lang w:val="bg-BG" w:eastAsia="bg-BG"/>
              </w:rPr>
              <w:t xml:space="preserve">(за целите на настоящия показател под „задача“ се разбира обособена част от дефинирана дейност, която може да бъде самостоятелно възлагана на отделен охранител, ръководител на </w:t>
            </w:r>
            <w:r w:rsidRPr="001F12B4">
              <w:rPr>
                <w:i/>
                <w:lang w:val="bg-BG" w:eastAsia="bg-BG"/>
              </w:rPr>
              <w:lastRenderedPageBreak/>
              <w:t>охраната и ръководството на охранителната фирма и чието изпълнение може да се проследи еднозначно, т.е. има ясно дефинирани начало и край и измерими резултати)</w:t>
            </w:r>
            <w:r w:rsidRPr="001F12B4">
              <w:rPr>
                <w:lang w:val="bg-BG" w:eastAsia="bg-BG"/>
              </w:rPr>
              <w:t>;</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2. За всяка дейност са дефинирани необходимите ресурси за нейното изпълнение (информация, документи, срещи с Възложителя, срещи със заинтересовани страни и др.) и задълженията на отговорния/те за изпълнението й охранител, ръководител на охраната и ръководството на охранителната фирма;</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3. Предложени са мерки за вътрешен контрол и организация на работата на охранител, ръководител на охраната и ръководството на охранителната фирма, с които да се гарантира качествено изпълнение на поръчката.</w:t>
            </w:r>
          </w:p>
          <w:p w:rsidR="001F12B4" w:rsidRPr="001F12B4" w:rsidRDefault="001F12B4" w:rsidP="001F12B4">
            <w:pPr>
              <w:shd w:val="clear" w:color="auto" w:fill="FFFFFF"/>
              <w:spacing w:line="276" w:lineRule="auto"/>
              <w:jc w:val="both"/>
              <w:rPr>
                <w:color w:val="000000"/>
                <w:lang w:val="bg-BG"/>
              </w:rPr>
            </w:pPr>
            <w:r w:rsidRPr="001F12B4">
              <w:rPr>
                <w:lang w:val="bg-BG" w:eastAsia="bg-BG"/>
              </w:rPr>
              <w:t>4. Посочени са и други дейности, извън посочените в изискванията на Възложителя, за които е даказана приложимостта и полезността на предложените дейности при изпълнението на поръчката и тяхното включване ще доведе до повишаване качеството на изпълнение на поръчката.</w:t>
            </w:r>
          </w:p>
        </w:tc>
        <w:tc>
          <w:tcPr>
            <w:tcW w:w="2670" w:type="dxa"/>
          </w:tcPr>
          <w:p w:rsidR="001F12B4" w:rsidRPr="001F12B4" w:rsidRDefault="001F12B4" w:rsidP="001F12B4">
            <w:pPr>
              <w:shd w:val="clear" w:color="auto" w:fill="FFFFFF"/>
              <w:spacing w:line="276" w:lineRule="auto"/>
              <w:jc w:val="center"/>
              <w:rPr>
                <w:color w:val="000000"/>
                <w:lang w:val="bg-BG"/>
              </w:rPr>
            </w:pPr>
            <w:r w:rsidRPr="001F12B4">
              <w:rPr>
                <w:color w:val="000000"/>
                <w:lang w:val="bg-BG"/>
              </w:rPr>
              <w:lastRenderedPageBreak/>
              <w:t>70</w:t>
            </w:r>
          </w:p>
        </w:tc>
      </w:tr>
      <w:tr w:rsidR="001F12B4" w:rsidRPr="001F12B4" w:rsidTr="00EE67E9">
        <w:trPr>
          <w:trHeight w:val="542"/>
        </w:trPr>
        <w:tc>
          <w:tcPr>
            <w:tcW w:w="7305" w:type="dxa"/>
            <w:shd w:val="clear" w:color="auto" w:fill="F2F2F2"/>
          </w:tcPr>
          <w:p w:rsidR="001F12B4" w:rsidRPr="001F12B4" w:rsidRDefault="001F12B4" w:rsidP="001F12B4">
            <w:pPr>
              <w:shd w:val="clear" w:color="auto" w:fill="FFFFFF"/>
              <w:spacing w:line="276" w:lineRule="auto"/>
              <w:ind w:left="357" w:hanging="357"/>
              <w:jc w:val="both"/>
              <w:rPr>
                <w:b/>
                <w:bCs/>
                <w:lang w:val="bg-BG" w:eastAsia="zh-TW"/>
              </w:rPr>
            </w:pPr>
            <w:r w:rsidRPr="001F12B4">
              <w:rPr>
                <w:b/>
                <w:lang w:val="bg-BG" w:eastAsia="bg-BG"/>
              </w:rPr>
              <w:lastRenderedPageBreak/>
              <w:t>К2 2.</w:t>
            </w:r>
            <w:r w:rsidRPr="001F12B4">
              <w:rPr>
                <w:b/>
                <w:lang w:val="bg-BG" w:eastAsia="bg-BG"/>
              </w:rPr>
              <w:tab/>
              <w:t>Преодоляването на кризисни и извънредни ситуации (пожар, наводнение, промишлени аварии, земетресение, нападение, заплаха от терористичен акт и др.)</w:t>
            </w:r>
          </w:p>
          <w:p w:rsidR="001F12B4" w:rsidRPr="001F12B4" w:rsidRDefault="001F12B4" w:rsidP="001F12B4">
            <w:pPr>
              <w:shd w:val="clear" w:color="auto" w:fill="FFFFFF"/>
              <w:spacing w:line="276" w:lineRule="auto"/>
              <w:rPr>
                <w:b/>
                <w:bCs/>
                <w:color w:val="000000"/>
                <w:lang w:val="bg-BG"/>
              </w:rPr>
            </w:pPr>
          </w:p>
        </w:tc>
        <w:tc>
          <w:tcPr>
            <w:tcW w:w="2670" w:type="dxa"/>
            <w:shd w:val="clear" w:color="auto" w:fill="F2F2F2"/>
          </w:tcPr>
          <w:p w:rsidR="001F12B4" w:rsidRPr="001F12B4" w:rsidRDefault="001F12B4" w:rsidP="001F12B4">
            <w:pPr>
              <w:shd w:val="clear" w:color="auto" w:fill="FFFFFF"/>
              <w:spacing w:line="276" w:lineRule="auto"/>
              <w:jc w:val="center"/>
              <w:rPr>
                <w:b/>
                <w:bCs/>
                <w:color w:val="000000"/>
                <w:lang w:val="bg-BG"/>
              </w:rPr>
            </w:pPr>
            <w:r w:rsidRPr="001F12B4">
              <w:rPr>
                <w:b/>
                <w:bCs/>
                <w:color w:val="000000"/>
                <w:lang w:val="bg-BG"/>
              </w:rPr>
              <w:t>30</w:t>
            </w:r>
          </w:p>
        </w:tc>
      </w:tr>
      <w:tr w:rsidR="001F12B4" w:rsidRPr="001F12B4" w:rsidTr="00EE67E9">
        <w:trPr>
          <w:trHeight w:val="561"/>
        </w:trPr>
        <w:tc>
          <w:tcPr>
            <w:tcW w:w="7305" w:type="dxa"/>
          </w:tcPr>
          <w:p w:rsidR="001F12B4" w:rsidRPr="001F12B4" w:rsidRDefault="001F12B4" w:rsidP="001F12B4">
            <w:pPr>
              <w:shd w:val="clear" w:color="auto" w:fill="FFFFFF"/>
              <w:spacing w:line="276" w:lineRule="auto"/>
              <w:ind w:firstLine="284"/>
              <w:jc w:val="both"/>
              <w:rPr>
                <w:color w:val="000000"/>
                <w:lang w:val="bg-BG"/>
              </w:rPr>
            </w:pPr>
            <w:r w:rsidRPr="001F12B4">
              <w:rPr>
                <w:lang w:val="bg-BG" w:eastAsia="bg-BG"/>
              </w:rPr>
              <w:t>Участникът е описал мерките, които ще предприеме за управление на всеки един от идентифицираните от Възложителя рискове (кризисни и извънредни ситуации) и допускания с което се осигурява изпълнението на минималните изисквания на Възложителя, посочени в Техническата спецификация.</w:t>
            </w:r>
          </w:p>
        </w:tc>
        <w:tc>
          <w:tcPr>
            <w:tcW w:w="2670" w:type="dxa"/>
          </w:tcPr>
          <w:p w:rsidR="001F12B4" w:rsidRPr="001F12B4" w:rsidRDefault="001F12B4" w:rsidP="001F12B4">
            <w:pPr>
              <w:shd w:val="clear" w:color="auto" w:fill="FFFFFF"/>
              <w:spacing w:line="276" w:lineRule="auto"/>
              <w:jc w:val="center"/>
              <w:rPr>
                <w:color w:val="000000"/>
                <w:lang w:val="bg-BG"/>
              </w:rPr>
            </w:pPr>
            <w:r w:rsidRPr="001F12B4">
              <w:rPr>
                <w:color w:val="000000"/>
                <w:lang w:val="bg-BG"/>
              </w:rPr>
              <w:t>1</w:t>
            </w:r>
          </w:p>
        </w:tc>
      </w:tr>
      <w:tr w:rsidR="001F12B4" w:rsidRPr="001F12B4" w:rsidTr="00EE67E9">
        <w:trPr>
          <w:trHeight w:val="764"/>
        </w:trPr>
        <w:tc>
          <w:tcPr>
            <w:tcW w:w="7305" w:type="dxa"/>
          </w:tcPr>
          <w:p w:rsidR="001F12B4" w:rsidRPr="001F12B4" w:rsidRDefault="001F12B4" w:rsidP="001F12B4">
            <w:pPr>
              <w:shd w:val="clear" w:color="auto" w:fill="FFFFFF"/>
              <w:spacing w:line="276" w:lineRule="auto"/>
              <w:ind w:firstLine="284"/>
              <w:jc w:val="both"/>
              <w:rPr>
                <w:lang w:val="bg-BG" w:eastAsia="bg-BG"/>
              </w:rPr>
            </w:pPr>
            <w:r w:rsidRPr="001F12B4">
              <w:rPr>
                <w:lang w:val="bg-BG" w:eastAsia="bg-BG"/>
              </w:rPr>
              <w:t xml:space="preserve">Участникът е описал мерките, които ще предприеме за управление на всеки един от идентифицираните от Възложителя рискове (кризисни и извънредни ситуации) и допускания  с което се осигурява изпълнението на минималните изисквания на Възложителя, посочени в Техническата спецификация. </w:t>
            </w:r>
          </w:p>
          <w:p w:rsidR="001F12B4" w:rsidRPr="001F12B4" w:rsidRDefault="001F12B4" w:rsidP="001F12B4">
            <w:pPr>
              <w:shd w:val="clear" w:color="auto" w:fill="FFFFFF"/>
              <w:spacing w:line="276" w:lineRule="auto"/>
              <w:ind w:firstLine="284"/>
              <w:jc w:val="both"/>
              <w:rPr>
                <w:lang w:val="bg-BG"/>
              </w:rPr>
            </w:pPr>
            <w:r w:rsidRPr="001F12B4">
              <w:rPr>
                <w:lang w:val="bg-BG" w:eastAsia="bg-BG"/>
              </w:rPr>
              <w:t xml:space="preserve">Предложените мерки за управление на всеки един от идентифицираните от Възложителя рискове (кризисни и извънредни ситуации) и допускания, </w:t>
            </w:r>
            <w:r w:rsidRPr="001F12B4">
              <w:rPr>
                <w:lang w:val="bg-BG"/>
              </w:rPr>
              <w:t>надграждат минималните изисквания на Възложителя, посочени в техническата спецификация, като:</w:t>
            </w:r>
          </w:p>
          <w:p w:rsidR="001F12B4" w:rsidRPr="001F12B4" w:rsidRDefault="001F12B4" w:rsidP="001F12B4">
            <w:pPr>
              <w:shd w:val="clear" w:color="auto" w:fill="FFFFFF"/>
              <w:spacing w:line="276" w:lineRule="auto"/>
              <w:jc w:val="both"/>
              <w:rPr>
                <w:lang w:val="bg-BG" w:eastAsia="bg-BG"/>
              </w:rPr>
            </w:pPr>
            <w:r w:rsidRPr="001F12B4">
              <w:rPr>
                <w:lang w:val="bg-BG"/>
              </w:rPr>
              <w:t xml:space="preserve">- участникът е предложил мерки за управление на описаните в техническата спецификация рискове (кризисни и извънредни ситуации), на базата на извършена и описана в техническото предложение за вероятност и влиянието им, </w:t>
            </w:r>
            <w:r w:rsidRPr="001F12B4">
              <w:rPr>
                <w:lang w:val="bg-BG" w:eastAsia="bg-BG"/>
              </w:rPr>
              <w:t>и</w:t>
            </w:r>
          </w:p>
          <w:p w:rsidR="001F12B4" w:rsidRPr="001F12B4" w:rsidRDefault="001F12B4" w:rsidP="001F12B4">
            <w:pPr>
              <w:shd w:val="clear" w:color="auto" w:fill="FFFFFF"/>
              <w:spacing w:line="276" w:lineRule="auto"/>
              <w:ind w:firstLine="284"/>
              <w:jc w:val="both"/>
              <w:rPr>
                <w:color w:val="000000"/>
                <w:lang w:val="bg-BG"/>
              </w:rPr>
            </w:pPr>
            <w:r w:rsidRPr="001F12B4">
              <w:rPr>
                <w:lang w:val="bg-BG" w:eastAsia="bg-BG"/>
              </w:rPr>
              <w:t xml:space="preserve">- </w:t>
            </w:r>
            <w:r w:rsidRPr="001F12B4">
              <w:rPr>
                <w:lang w:val="bg-BG"/>
              </w:rPr>
              <w:t>участникът е разработил рамка на рисковете(кризисни и извънредни ситуации), определена от категории, подкатегории и типове риск, която дава нагледна представа за естеството на риска и може да се използва при идентифицирането на рисковете в организацията.</w:t>
            </w:r>
          </w:p>
        </w:tc>
        <w:tc>
          <w:tcPr>
            <w:tcW w:w="2670" w:type="dxa"/>
          </w:tcPr>
          <w:p w:rsidR="001F12B4" w:rsidRPr="001F12B4" w:rsidRDefault="001F12B4" w:rsidP="001F12B4">
            <w:pPr>
              <w:shd w:val="clear" w:color="auto" w:fill="FFFFFF"/>
              <w:spacing w:line="276" w:lineRule="auto"/>
              <w:jc w:val="center"/>
              <w:rPr>
                <w:color w:val="000000"/>
                <w:lang w:val="bg-BG"/>
              </w:rPr>
            </w:pPr>
            <w:r w:rsidRPr="001F12B4">
              <w:rPr>
                <w:color w:val="000000"/>
                <w:lang w:val="bg-BG"/>
              </w:rPr>
              <w:t>30</w:t>
            </w:r>
          </w:p>
        </w:tc>
      </w:tr>
    </w:tbl>
    <w:p w:rsidR="001F12B4" w:rsidRPr="001F12B4" w:rsidRDefault="001F12B4" w:rsidP="001F12B4">
      <w:pPr>
        <w:shd w:val="clear" w:color="auto" w:fill="FFFFFF"/>
        <w:spacing w:line="276" w:lineRule="auto"/>
        <w:jc w:val="both"/>
        <w:rPr>
          <w:b/>
          <w:lang w:val="bg-BG"/>
        </w:rPr>
      </w:pPr>
    </w:p>
    <w:p w:rsidR="001F12B4" w:rsidRPr="001F12B4" w:rsidRDefault="001F12B4" w:rsidP="001F12B4">
      <w:pPr>
        <w:shd w:val="clear" w:color="auto" w:fill="FFFFFF"/>
        <w:spacing w:after="120" w:line="276" w:lineRule="auto"/>
        <w:ind w:firstLine="720"/>
        <w:jc w:val="both"/>
        <w:rPr>
          <w:rFonts w:eastAsia="MS Mincho"/>
          <w:b/>
        </w:rPr>
      </w:pPr>
    </w:p>
    <w:p w:rsidR="001F12B4" w:rsidRPr="001F12B4" w:rsidRDefault="001F12B4" w:rsidP="001F12B4">
      <w:pPr>
        <w:shd w:val="clear" w:color="auto" w:fill="FFFFFF"/>
        <w:spacing w:after="120" w:line="276" w:lineRule="auto"/>
        <w:ind w:firstLine="720"/>
        <w:jc w:val="both"/>
        <w:rPr>
          <w:rFonts w:eastAsia="MS Mincho"/>
          <w:lang w:val="bg-BG"/>
        </w:rPr>
      </w:pPr>
      <w:r w:rsidRPr="001F12B4">
        <w:rPr>
          <w:rFonts w:eastAsia="MS Mincho"/>
          <w:b/>
          <w:lang w:val="bg-BG"/>
        </w:rPr>
        <w:t>Показател „Ценово предложение”</w:t>
      </w:r>
      <w:r w:rsidRPr="001F12B4">
        <w:rPr>
          <w:rFonts w:eastAsia="MS Mincho"/>
          <w:lang w:val="bg-BG"/>
        </w:rPr>
        <w:t xml:space="preserve"> </w:t>
      </w:r>
      <w:r w:rsidRPr="001F12B4">
        <w:rPr>
          <w:rFonts w:eastAsia="MS Mincho"/>
          <w:b/>
          <w:lang w:val="bg-BG"/>
        </w:rPr>
        <w:t xml:space="preserve">(Ц) – </w:t>
      </w:r>
      <w:r w:rsidRPr="001F12B4">
        <w:rPr>
          <w:rFonts w:eastAsia="MS Mincho"/>
          <w:lang w:val="bg-BG"/>
        </w:rPr>
        <w:t>Представлява оценка на предложената цена на участника и се формира по следната формула :</w:t>
      </w:r>
    </w:p>
    <w:p w:rsidR="001F12B4" w:rsidRPr="001F12B4" w:rsidRDefault="001F12B4" w:rsidP="001F12B4">
      <w:pPr>
        <w:shd w:val="clear" w:color="auto" w:fill="FFFFFF"/>
        <w:spacing w:line="276" w:lineRule="auto"/>
        <w:ind w:firstLine="720"/>
        <w:outlineLvl w:val="0"/>
        <w:rPr>
          <w:b/>
          <w:lang w:val="bg-BG"/>
        </w:rPr>
      </w:pPr>
    </w:p>
    <w:p w:rsidR="001F12B4" w:rsidRPr="001F12B4" w:rsidRDefault="001F12B4" w:rsidP="001F12B4">
      <w:pPr>
        <w:shd w:val="clear" w:color="auto" w:fill="FFFFFF"/>
        <w:spacing w:line="276" w:lineRule="auto"/>
        <w:ind w:firstLine="720"/>
        <w:outlineLvl w:val="0"/>
        <w:rPr>
          <w:b/>
          <w:lang w:val="bg-BG"/>
        </w:rPr>
      </w:pPr>
      <w:r w:rsidRPr="001F12B4">
        <w:rPr>
          <w:b/>
          <w:lang w:val="bg-BG"/>
        </w:rPr>
        <w:t>Ц= (Ц</w:t>
      </w:r>
      <w:r w:rsidRPr="001F12B4">
        <w:rPr>
          <w:b/>
          <w:i/>
          <w:lang w:val="bg-BG"/>
        </w:rPr>
        <w:t>мин.</w:t>
      </w:r>
      <w:r w:rsidRPr="001F12B4">
        <w:rPr>
          <w:b/>
          <w:lang w:val="bg-BG"/>
        </w:rPr>
        <w:t xml:space="preserve"> / Ц</w:t>
      </w:r>
      <w:r w:rsidRPr="001F12B4">
        <w:rPr>
          <w:b/>
          <w:i/>
          <w:lang w:val="bg-BG"/>
        </w:rPr>
        <w:t>участник)</w:t>
      </w:r>
      <w:r w:rsidRPr="001F12B4">
        <w:rPr>
          <w:b/>
          <w:lang w:val="bg-BG"/>
        </w:rPr>
        <w:t xml:space="preserve"> х100</w:t>
      </w:r>
    </w:p>
    <w:p w:rsidR="001F12B4" w:rsidRPr="001F12B4" w:rsidRDefault="001F12B4" w:rsidP="001F12B4">
      <w:pPr>
        <w:shd w:val="clear" w:color="auto" w:fill="FFFFFF"/>
        <w:spacing w:line="276" w:lineRule="auto"/>
        <w:ind w:left="357" w:hanging="357"/>
        <w:rPr>
          <w:lang w:val="bg-BG"/>
        </w:rPr>
      </w:pPr>
    </w:p>
    <w:p w:rsidR="001F12B4" w:rsidRPr="001F12B4" w:rsidRDefault="001F12B4" w:rsidP="001F12B4">
      <w:pPr>
        <w:shd w:val="clear" w:color="auto" w:fill="FFFFFF"/>
        <w:spacing w:line="276" w:lineRule="auto"/>
        <w:ind w:left="357" w:firstLine="363"/>
        <w:rPr>
          <w:lang w:val="bg-BG"/>
        </w:rPr>
      </w:pPr>
      <w:r w:rsidRPr="001F12B4">
        <w:rPr>
          <w:lang w:val="bg-BG"/>
        </w:rPr>
        <w:t>където:</w:t>
      </w:r>
    </w:p>
    <w:p w:rsidR="001F12B4" w:rsidRPr="001F12B4" w:rsidRDefault="001F12B4" w:rsidP="001F12B4">
      <w:pPr>
        <w:shd w:val="clear" w:color="auto" w:fill="FFFFFF"/>
        <w:suppressAutoHyphens/>
        <w:spacing w:line="276" w:lineRule="auto"/>
        <w:ind w:left="357" w:firstLine="363"/>
        <w:jc w:val="both"/>
        <w:outlineLvl w:val="0"/>
        <w:rPr>
          <w:lang w:val="bg-BG"/>
        </w:rPr>
      </w:pPr>
      <w:r w:rsidRPr="001F12B4">
        <w:rPr>
          <w:lang w:val="bg-BG"/>
        </w:rPr>
        <w:t>Ц</w:t>
      </w:r>
      <w:r w:rsidRPr="001F12B4">
        <w:rPr>
          <w:i/>
          <w:lang w:val="bg-BG"/>
        </w:rPr>
        <w:t>мин</w:t>
      </w:r>
      <w:r w:rsidRPr="001F12B4">
        <w:rPr>
          <w:lang w:val="bg-BG"/>
        </w:rPr>
        <w:t xml:space="preserve"> – предложена най-ниска цена за изпълнение на поръчката;</w:t>
      </w:r>
    </w:p>
    <w:p w:rsidR="001F12B4" w:rsidRPr="001F12B4" w:rsidRDefault="001F12B4" w:rsidP="001F12B4">
      <w:pPr>
        <w:shd w:val="clear" w:color="auto" w:fill="FFFFFF"/>
        <w:suppressAutoHyphens/>
        <w:spacing w:line="276" w:lineRule="auto"/>
        <w:ind w:left="357" w:firstLine="363"/>
        <w:jc w:val="both"/>
        <w:outlineLvl w:val="0"/>
        <w:rPr>
          <w:lang w:val="bg-BG"/>
        </w:rPr>
      </w:pPr>
      <w:r w:rsidRPr="001F12B4">
        <w:rPr>
          <w:lang w:val="bg-BG"/>
        </w:rPr>
        <w:t>Ц</w:t>
      </w:r>
      <w:r w:rsidRPr="001F12B4">
        <w:rPr>
          <w:i/>
          <w:lang w:val="bg-BG"/>
        </w:rPr>
        <w:t>участник</w:t>
      </w:r>
      <w:r w:rsidRPr="001F12B4">
        <w:rPr>
          <w:lang w:val="bg-BG"/>
        </w:rPr>
        <w:t xml:space="preserve"> – предложена цена от съответния участник.</w:t>
      </w:r>
    </w:p>
    <w:p w:rsidR="001F12B4" w:rsidRPr="001F12B4" w:rsidRDefault="001F12B4" w:rsidP="001F12B4">
      <w:pPr>
        <w:rPr>
          <w:lang w:val="bg-BG"/>
        </w:rPr>
      </w:pPr>
    </w:p>
    <w:p w:rsidR="001F12B4" w:rsidRPr="001F12B4" w:rsidRDefault="001F12B4" w:rsidP="001F12B4">
      <w:pPr>
        <w:shd w:val="clear" w:color="auto" w:fill="FFFFFF"/>
        <w:spacing w:after="120" w:line="276" w:lineRule="auto"/>
        <w:ind w:firstLine="720"/>
        <w:jc w:val="both"/>
        <w:rPr>
          <w:rFonts w:eastAsia="MS Mincho"/>
          <w:lang w:val="bg-BG"/>
        </w:rPr>
      </w:pPr>
      <w:r w:rsidRPr="001F12B4">
        <w:rPr>
          <w:rFonts w:eastAsia="MS Mincho"/>
          <w:b/>
          <w:lang w:val="bg-BG"/>
        </w:rPr>
        <w:t xml:space="preserve">Показател „Време за пристигане на автопатрул“ (В) – </w:t>
      </w:r>
      <w:r w:rsidRPr="001F12B4">
        <w:rPr>
          <w:rFonts w:eastAsia="MS Mincho"/>
          <w:lang w:val="bg-BG"/>
        </w:rPr>
        <w:t>Представлява оценка на Време за пристигане на автопатрул на участника и се формира по следната формула :</w:t>
      </w:r>
    </w:p>
    <w:p w:rsidR="001F12B4" w:rsidRPr="001F12B4" w:rsidRDefault="001F12B4" w:rsidP="001F12B4">
      <w:pPr>
        <w:shd w:val="clear" w:color="auto" w:fill="FFFFFF"/>
        <w:spacing w:line="276" w:lineRule="auto"/>
        <w:ind w:firstLine="720"/>
        <w:outlineLvl w:val="0"/>
        <w:rPr>
          <w:b/>
          <w:lang w:val="bg-BG"/>
        </w:rPr>
      </w:pPr>
    </w:p>
    <w:p w:rsidR="001F12B4" w:rsidRPr="001F12B4" w:rsidRDefault="001F12B4" w:rsidP="001F12B4">
      <w:pPr>
        <w:shd w:val="clear" w:color="auto" w:fill="FFFFFF"/>
        <w:spacing w:line="276" w:lineRule="auto"/>
        <w:ind w:firstLine="720"/>
        <w:outlineLvl w:val="0"/>
        <w:rPr>
          <w:b/>
          <w:lang w:val="bg-BG"/>
        </w:rPr>
      </w:pPr>
      <w:r w:rsidRPr="001F12B4">
        <w:rPr>
          <w:b/>
          <w:lang w:val="bg-BG"/>
        </w:rPr>
        <w:t>В= (В</w:t>
      </w:r>
      <w:r w:rsidRPr="001F12B4">
        <w:rPr>
          <w:b/>
          <w:i/>
          <w:lang w:val="bg-BG"/>
        </w:rPr>
        <w:t>мин.</w:t>
      </w:r>
      <w:r w:rsidRPr="001F12B4">
        <w:rPr>
          <w:b/>
          <w:lang w:val="bg-BG"/>
        </w:rPr>
        <w:t xml:space="preserve"> / В</w:t>
      </w:r>
      <w:r w:rsidRPr="001F12B4">
        <w:rPr>
          <w:b/>
          <w:i/>
          <w:lang w:val="bg-BG"/>
        </w:rPr>
        <w:t>участник)</w:t>
      </w:r>
      <w:r w:rsidRPr="001F12B4">
        <w:rPr>
          <w:b/>
          <w:lang w:val="bg-BG"/>
        </w:rPr>
        <w:t xml:space="preserve"> х100</w:t>
      </w:r>
    </w:p>
    <w:p w:rsidR="001F12B4" w:rsidRPr="001F12B4" w:rsidRDefault="001F12B4" w:rsidP="001F12B4">
      <w:pPr>
        <w:shd w:val="clear" w:color="auto" w:fill="FFFFFF"/>
        <w:spacing w:line="276" w:lineRule="auto"/>
        <w:ind w:left="357" w:hanging="357"/>
        <w:rPr>
          <w:lang w:val="bg-BG"/>
        </w:rPr>
      </w:pPr>
    </w:p>
    <w:p w:rsidR="001F12B4" w:rsidRPr="001F12B4" w:rsidRDefault="001F12B4" w:rsidP="001F12B4">
      <w:pPr>
        <w:shd w:val="clear" w:color="auto" w:fill="FFFFFF"/>
        <w:spacing w:line="276" w:lineRule="auto"/>
        <w:ind w:left="357" w:firstLine="363"/>
        <w:rPr>
          <w:lang w:val="bg-BG"/>
        </w:rPr>
      </w:pPr>
      <w:r w:rsidRPr="001F12B4">
        <w:rPr>
          <w:lang w:val="bg-BG"/>
        </w:rPr>
        <w:t>където:</w:t>
      </w:r>
    </w:p>
    <w:p w:rsidR="001F12B4" w:rsidRPr="001F12B4" w:rsidRDefault="001F12B4" w:rsidP="001F12B4">
      <w:pPr>
        <w:shd w:val="clear" w:color="auto" w:fill="FFFFFF"/>
        <w:suppressAutoHyphens/>
        <w:spacing w:line="276" w:lineRule="auto"/>
        <w:ind w:left="357" w:firstLine="363"/>
        <w:jc w:val="both"/>
        <w:outlineLvl w:val="0"/>
        <w:rPr>
          <w:lang w:val="bg-BG"/>
        </w:rPr>
      </w:pPr>
      <w:r w:rsidRPr="001F12B4">
        <w:rPr>
          <w:lang w:val="bg-BG"/>
        </w:rPr>
        <w:t>В</w:t>
      </w:r>
      <w:r w:rsidRPr="001F12B4">
        <w:rPr>
          <w:i/>
          <w:lang w:val="bg-BG"/>
        </w:rPr>
        <w:t>мин</w:t>
      </w:r>
      <w:r w:rsidRPr="001F12B4">
        <w:rPr>
          <w:lang w:val="bg-BG"/>
        </w:rPr>
        <w:t xml:space="preserve"> – предложена най-кратко време за пристигане на автопатрул;</w:t>
      </w:r>
    </w:p>
    <w:p w:rsidR="001F12B4" w:rsidRPr="001F12B4" w:rsidRDefault="001F12B4" w:rsidP="001F12B4">
      <w:pPr>
        <w:shd w:val="clear" w:color="auto" w:fill="FFFFFF"/>
        <w:suppressAutoHyphens/>
        <w:spacing w:line="276" w:lineRule="auto"/>
        <w:ind w:left="357" w:firstLine="363"/>
        <w:jc w:val="both"/>
        <w:outlineLvl w:val="0"/>
        <w:rPr>
          <w:lang w:val="bg-BG"/>
        </w:rPr>
      </w:pPr>
      <w:r w:rsidRPr="001F12B4">
        <w:rPr>
          <w:lang w:val="bg-BG"/>
        </w:rPr>
        <w:t>В</w:t>
      </w:r>
      <w:r w:rsidRPr="001F12B4">
        <w:rPr>
          <w:i/>
          <w:lang w:val="bg-BG"/>
        </w:rPr>
        <w:t>участник</w:t>
      </w:r>
      <w:r w:rsidRPr="001F12B4">
        <w:rPr>
          <w:lang w:val="bg-BG"/>
        </w:rPr>
        <w:t xml:space="preserve"> – предложено време за пристигане на автопатрул от съответния участник.</w:t>
      </w:r>
    </w:p>
    <w:p w:rsidR="001F12B4" w:rsidRPr="001F12B4" w:rsidRDefault="001F12B4" w:rsidP="001F12B4"/>
    <w:p w:rsidR="001F12B4" w:rsidRPr="001F12B4" w:rsidRDefault="001F12B4" w:rsidP="001F12B4">
      <w:pPr>
        <w:ind w:firstLine="357"/>
        <w:jc w:val="both"/>
        <w:rPr>
          <w:b/>
          <w:lang w:val="bg-BG"/>
        </w:rPr>
      </w:pPr>
      <w:r w:rsidRPr="001F12B4">
        <w:rPr>
          <w:b/>
          <w:sz w:val="28"/>
          <w:szCs w:val="28"/>
          <w:lang w:val="bg-BG"/>
        </w:rPr>
        <w:t>В</w:t>
      </w:r>
      <w:r w:rsidRPr="001F12B4">
        <w:rPr>
          <w:b/>
          <w:sz w:val="28"/>
          <w:szCs w:val="28"/>
        </w:rPr>
        <w:t>реме</w:t>
      </w:r>
      <w:r w:rsidRPr="001F12B4">
        <w:rPr>
          <w:b/>
          <w:sz w:val="28"/>
          <w:szCs w:val="28"/>
          <w:lang w:val="bg-BG"/>
        </w:rPr>
        <w:t>то</w:t>
      </w:r>
      <w:r w:rsidRPr="001F12B4">
        <w:rPr>
          <w:b/>
          <w:sz w:val="28"/>
          <w:szCs w:val="28"/>
        </w:rPr>
        <w:t xml:space="preserve"> за пристигане на автопатраул </w:t>
      </w:r>
      <w:r w:rsidRPr="001F12B4">
        <w:rPr>
          <w:b/>
          <w:sz w:val="28"/>
          <w:szCs w:val="28"/>
          <w:lang w:val="bg-BG"/>
        </w:rPr>
        <w:t xml:space="preserve">не може да бъде по-дълго от </w:t>
      </w:r>
      <w:r w:rsidRPr="001F12B4">
        <w:rPr>
          <w:b/>
          <w:sz w:val="28"/>
          <w:szCs w:val="28"/>
        </w:rPr>
        <w:t xml:space="preserve"> 7 минути</w:t>
      </w:r>
      <w:r w:rsidRPr="001F12B4">
        <w:rPr>
          <w:b/>
          <w:sz w:val="28"/>
          <w:szCs w:val="28"/>
          <w:lang w:val="bg-BG"/>
        </w:rPr>
        <w:t>.</w:t>
      </w:r>
    </w:p>
    <w:p w:rsidR="001F12B4" w:rsidRPr="001F12B4" w:rsidRDefault="001F12B4" w:rsidP="001F12B4">
      <w:pPr>
        <w:shd w:val="clear" w:color="auto" w:fill="FFFFFF"/>
        <w:spacing w:before="120" w:line="276" w:lineRule="auto"/>
        <w:ind w:firstLine="720"/>
        <w:jc w:val="both"/>
        <w:rPr>
          <w:lang w:val="bg-BG" w:eastAsia="bg-BG"/>
        </w:rPr>
      </w:pPr>
      <w:r w:rsidRPr="001F12B4">
        <w:rPr>
          <w:lang w:val="bg-BG" w:eastAsia="bg-BG"/>
        </w:rPr>
        <w:t xml:space="preserve"> </w:t>
      </w:r>
    </w:p>
    <w:p w:rsidR="001F12B4" w:rsidRPr="00C32E33" w:rsidRDefault="001F12B4" w:rsidP="001F12B4">
      <w:pPr>
        <w:pStyle w:val="NoSpacing"/>
        <w:ind w:firstLine="708"/>
        <w:jc w:val="both"/>
        <w:rPr>
          <w:rFonts w:eastAsia="Calibri"/>
          <w:lang w:eastAsia="en-US"/>
        </w:rPr>
      </w:pPr>
      <w:r w:rsidRPr="00C32E33">
        <w:rPr>
          <w:rFonts w:eastAsia="Calibri"/>
          <w:lang w:eastAsia="en-US"/>
        </w:rPr>
        <w:t xml:space="preserve">Оценките по отделните показатели се представят в числово изражение с точност до втория знак след десетичната запетая. </w:t>
      </w:r>
    </w:p>
    <w:p w:rsidR="001F12B4" w:rsidRPr="00C32E33" w:rsidRDefault="001F12B4" w:rsidP="001F12B4">
      <w:pPr>
        <w:pStyle w:val="NoSpacing"/>
        <w:ind w:firstLine="708"/>
        <w:jc w:val="both"/>
        <w:rPr>
          <w:rFonts w:eastAsia="Calibri"/>
          <w:lang w:eastAsia="en-US"/>
        </w:rPr>
      </w:pPr>
      <w:r w:rsidRPr="00C32E33">
        <w:rPr>
          <w:rFonts w:eastAsia="Calibri"/>
          <w:lang w:eastAsia="en-US"/>
        </w:rPr>
        <w:t>Съгласно чл. 58, ал. 1 от ППЗОП,  Комисията класира участниците по степента на съответствие на офертите с предварително обявените от възложителя условия. Когато комплексните оценки на две или повече оферти са равни, с предимство се класира офертата, в която се съдържат по-изгодни предложения, преценени в следния ред:</w:t>
      </w:r>
    </w:p>
    <w:p w:rsidR="001F12B4" w:rsidRPr="00C32E33" w:rsidRDefault="001F12B4" w:rsidP="001F12B4">
      <w:pPr>
        <w:pStyle w:val="NoSpacing"/>
        <w:jc w:val="both"/>
        <w:rPr>
          <w:rFonts w:eastAsia="Calibri"/>
          <w:lang w:eastAsia="en-US"/>
        </w:rPr>
      </w:pPr>
      <w:r w:rsidRPr="00C32E33">
        <w:rPr>
          <w:rFonts w:eastAsia="Calibri"/>
          <w:lang w:eastAsia="en-US"/>
        </w:rPr>
        <w:t>1. по-ниска предложена цена;</w:t>
      </w:r>
    </w:p>
    <w:p w:rsidR="001F12B4" w:rsidRPr="00C32E33" w:rsidRDefault="001F12B4" w:rsidP="001F12B4">
      <w:pPr>
        <w:pStyle w:val="NoSpacing"/>
        <w:jc w:val="both"/>
        <w:rPr>
          <w:rFonts w:eastAsia="Calibri"/>
          <w:lang w:eastAsia="en-US"/>
        </w:rPr>
      </w:pPr>
      <w:r w:rsidRPr="00C32E33">
        <w:rPr>
          <w:rFonts w:eastAsia="Calibri"/>
          <w:lang w:eastAsia="en-US"/>
        </w:rPr>
        <w:t xml:space="preserve">2. по-изгодно предложение по показател </w:t>
      </w:r>
      <w:r w:rsidRPr="001F12B4">
        <w:rPr>
          <w:rFonts w:eastAsia="Calibri"/>
          <w:b/>
          <w:lang w:val="en-US" w:eastAsia="en-US"/>
        </w:rPr>
        <w:t>„Организация на персонала” (ОП)</w:t>
      </w:r>
      <w:r w:rsidRPr="00C32E33">
        <w:rPr>
          <w:rFonts w:eastAsia="Calibri"/>
          <w:lang w:eastAsia="en-US"/>
        </w:rPr>
        <w:t>.</w:t>
      </w:r>
    </w:p>
    <w:p w:rsidR="001F12B4" w:rsidRPr="00C32E33" w:rsidRDefault="001F12B4" w:rsidP="001F12B4">
      <w:pPr>
        <w:pStyle w:val="NoSpacing"/>
        <w:ind w:firstLine="360"/>
        <w:jc w:val="both"/>
        <w:rPr>
          <w:rFonts w:eastAsia="Calibri"/>
          <w:lang w:eastAsia="en-US"/>
        </w:rPr>
      </w:pPr>
      <w:r w:rsidRPr="00C32E33">
        <w:rPr>
          <w:rFonts w:eastAsia="Calibri"/>
          <w:lang w:eastAsia="en-US"/>
        </w:rPr>
        <w:t>Комисията провежда публично жребий за определяне на изпълнител между класираните на първо място оферти, ако участниците не могат да бъдат класирани в съответствие с посочения по-горе ред.</w:t>
      </w:r>
    </w:p>
    <w:p w:rsidR="002B74E6" w:rsidRDefault="002B74E6" w:rsidP="001F1E1B">
      <w:pPr>
        <w:ind w:left="340" w:firstLine="720"/>
        <w:jc w:val="both"/>
        <w:rPr>
          <w:sz w:val="28"/>
          <w:szCs w:val="28"/>
          <w:lang w:val="bg-BG"/>
        </w:rPr>
      </w:pPr>
    </w:p>
    <w:p w:rsidR="001F12B4" w:rsidRPr="00F5006A" w:rsidRDefault="001F12B4" w:rsidP="001F12B4">
      <w:pPr>
        <w:shd w:val="clear" w:color="auto" w:fill="FFFFFF"/>
        <w:spacing w:before="120" w:line="276" w:lineRule="auto"/>
        <w:ind w:firstLine="720"/>
        <w:jc w:val="both"/>
        <w:rPr>
          <w:lang w:val="bg-BG" w:eastAsia="bg-BG"/>
        </w:rPr>
      </w:pPr>
      <w:r w:rsidRPr="00F5006A">
        <w:rPr>
          <w:lang w:val="bg-BG" w:eastAsia="bg-BG"/>
        </w:rPr>
        <w:t xml:space="preserve">Обществената поръчка </w:t>
      </w:r>
      <w:r w:rsidR="00C31D01">
        <w:rPr>
          <w:lang w:val="bg-BG" w:eastAsia="bg-BG"/>
        </w:rPr>
        <w:t xml:space="preserve">за обособени позиции 4, </w:t>
      </w:r>
      <w:r>
        <w:rPr>
          <w:lang w:val="bg-BG" w:eastAsia="bg-BG"/>
        </w:rPr>
        <w:t xml:space="preserve">5 </w:t>
      </w:r>
      <w:r w:rsidR="00C31D01">
        <w:rPr>
          <w:lang w:val="bg-BG" w:eastAsia="bg-BG"/>
        </w:rPr>
        <w:t xml:space="preserve">и 6 </w:t>
      </w:r>
      <w:r w:rsidRPr="00F5006A">
        <w:rPr>
          <w:lang w:val="bg-BG" w:eastAsia="bg-BG"/>
        </w:rPr>
        <w:t xml:space="preserve">се възлага въз основа на  „икономически най-изгодната оферта”.  </w:t>
      </w:r>
    </w:p>
    <w:p w:rsidR="001F12B4" w:rsidRDefault="001F12B4" w:rsidP="001F12B4">
      <w:pPr>
        <w:shd w:val="clear" w:color="auto" w:fill="FFFFFF"/>
        <w:spacing w:line="276" w:lineRule="auto"/>
        <w:ind w:firstLine="709"/>
        <w:jc w:val="both"/>
        <w:rPr>
          <w:lang w:val="bg-BG" w:eastAsia="bg-BG"/>
        </w:rPr>
      </w:pPr>
      <w:r w:rsidRPr="00F5006A">
        <w:rPr>
          <w:lang w:val="bg-BG" w:eastAsia="bg-BG"/>
        </w:rPr>
        <w:t>Икономически най-изгодната оферта  за всяка обособена позиция поотделно се определя въз основа на критерий за възлагане „</w:t>
      </w:r>
      <w:r>
        <w:rPr>
          <w:lang w:val="bg-BG" w:eastAsia="bg-BG"/>
        </w:rPr>
        <w:t>най-ниска цена“ по чл. 70, ал. 2, т. 1</w:t>
      </w:r>
      <w:r w:rsidRPr="00F5006A">
        <w:rPr>
          <w:lang w:val="bg-BG" w:eastAsia="bg-BG"/>
        </w:rPr>
        <w:t xml:space="preserve"> от ЗОП</w:t>
      </w:r>
      <w:r>
        <w:rPr>
          <w:lang w:val="bg-BG" w:eastAsia="bg-BG"/>
        </w:rPr>
        <w:t>.</w:t>
      </w:r>
    </w:p>
    <w:p w:rsidR="001F12B4" w:rsidRPr="00F5006A" w:rsidRDefault="001F12B4" w:rsidP="001F12B4">
      <w:pPr>
        <w:shd w:val="clear" w:color="auto" w:fill="FFFFFF"/>
        <w:spacing w:line="276" w:lineRule="auto"/>
        <w:ind w:firstLine="709"/>
        <w:jc w:val="both"/>
        <w:rPr>
          <w:lang w:val="bg-BG"/>
        </w:rPr>
      </w:pPr>
      <w:r w:rsidRPr="00B46453">
        <w:rPr>
          <w:lang w:val="bg-BG"/>
        </w:rPr>
        <w:t xml:space="preserve">Комисията провежда публично жребий за определяне на изпълнител между класираните оферти </w:t>
      </w:r>
      <w:r>
        <w:rPr>
          <w:lang w:val="bg-BG"/>
        </w:rPr>
        <w:t>с</w:t>
      </w:r>
      <w:r w:rsidRPr="00B46453">
        <w:rPr>
          <w:lang w:val="bg-BG"/>
        </w:rPr>
        <w:t xml:space="preserve"> една  и съща цена</w:t>
      </w:r>
      <w:r>
        <w:rPr>
          <w:lang w:val="bg-BG"/>
        </w:rPr>
        <w:t>, която</w:t>
      </w:r>
      <w:r w:rsidRPr="00B46453">
        <w:rPr>
          <w:lang w:val="bg-BG"/>
        </w:rPr>
        <w:t xml:space="preserve"> се предлага в две или повече оферти.</w:t>
      </w:r>
    </w:p>
    <w:p w:rsidR="001F12B4" w:rsidRPr="000A4DC2" w:rsidRDefault="001F12B4" w:rsidP="001F1E1B">
      <w:pPr>
        <w:ind w:left="340" w:firstLine="720"/>
        <w:jc w:val="both"/>
        <w:rPr>
          <w:sz w:val="28"/>
          <w:szCs w:val="28"/>
          <w:lang w:val="bg-BG"/>
        </w:rPr>
      </w:pPr>
    </w:p>
    <w:p w:rsidR="005A6DC3" w:rsidRPr="00110C71" w:rsidRDefault="005A6DC3" w:rsidP="005A6DC3">
      <w:pPr>
        <w:keepNext/>
        <w:numPr>
          <w:ilvl w:val="1"/>
          <w:numId w:val="0"/>
        </w:numPr>
        <w:tabs>
          <w:tab w:val="num" w:pos="0"/>
        </w:tabs>
        <w:suppressAutoHyphens/>
        <w:jc w:val="center"/>
        <w:outlineLvl w:val="1"/>
        <w:rPr>
          <w:b/>
          <w:sz w:val="32"/>
          <w:szCs w:val="32"/>
          <w:lang w:val="bg-BG" w:eastAsia="ar-SA"/>
        </w:rPr>
      </w:pPr>
      <w:r w:rsidRPr="00110C71">
        <w:rPr>
          <w:b/>
          <w:sz w:val="32"/>
          <w:szCs w:val="32"/>
          <w:lang w:val="bg-BG" w:eastAsia="ar-SA"/>
        </w:rPr>
        <w:t>РАЗДЕЛ ІІІ</w:t>
      </w:r>
    </w:p>
    <w:p w:rsidR="00B4050E" w:rsidRPr="00B4050E" w:rsidRDefault="00B46453" w:rsidP="00B46453">
      <w:pPr>
        <w:suppressAutoHyphens/>
        <w:jc w:val="center"/>
        <w:rPr>
          <w:lang w:val="bg-BG"/>
        </w:rPr>
      </w:pPr>
      <w:r w:rsidRPr="00B46453">
        <w:rPr>
          <w:b/>
          <w:caps/>
          <w:lang w:val="bg-BG" w:eastAsia="ar-SA"/>
        </w:rPr>
        <w:t>Условия и указания за реда за провеждане на процедурата</w:t>
      </w:r>
    </w:p>
    <w:p w:rsidR="00B4050E" w:rsidRPr="00B4050E" w:rsidRDefault="00B4050E" w:rsidP="00B4050E">
      <w:pPr>
        <w:suppressAutoHyphens/>
        <w:jc w:val="both"/>
        <w:rPr>
          <w:lang w:val="bg-BG"/>
        </w:rPr>
      </w:pPr>
    </w:p>
    <w:p w:rsidR="00B4050E" w:rsidRPr="00B4050E" w:rsidRDefault="00B4050E" w:rsidP="00B4050E">
      <w:pPr>
        <w:suppressAutoHyphens/>
        <w:jc w:val="both"/>
        <w:rPr>
          <w:lang w:val="bg-BG"/>
        </w:rPr>
      </w:pPr>
      <w:r w:rsidRPr="00B4050E">
        <w:rPr>
          <w:lang w:val="bg-BG"/>
        </w:rPr>
        <w:t>1.Условия за участие</w:t>
      </w:r>
    </w:p>
    <w:p w:rsidR="00B4050E" w:rsidRPr="00B4050E" w:rsidRDefault="00B4050E" w:rsidP="00B4050E">
      <w:pPr>
        <w:suppressAutoHyphens/>
        <w:jc w:val="both"/>
        <w:rPr>
          <w:lang w:val="bg-BG"/>
        </w:rPr>
      </w:pPr>
      <w:r w:rsidRPr="00B4050E">
        <w:rPr>
          <w:lang w:val="bg-BG"/>
        </w:rPr>
        <w:t xml:space="preserve"> 1.1. Право на участие</w:t>
      </w:r>
    </w:p>
    <w:p w:rsidR="0084750A" w:rsidRPr="0084750A" w:rsidRDefault="0084750A" w:rsidP="0084750A">
      <w:pPr>
        <w:suppressAutoHyphens/>
        <w:jc w:val="both"/>
        <w:rPr>
          <w:lang w:val="bg-BG"/>
        </w:rPr>
      </w:pPr>
      <w:r>
        <w:rPr>
          <w:lang w:val="bg-BG"/>
        </w:rPr>
        <w:t xml:space="preserve">1.1.1. </w:t>
      </w:r>
      <w:r w:rsidR="00C32E33">
        <w:rPr>
          <w:lang w:val="bg-BG"/>
        </w:rPr>
        <w:t xml:space="preserve">Откритата процедура </w:t>
      </w:r>
      <w:r w:rsidRPr="0084750A">
        <w:rPr>
          <w:lang w:val="bg-BG"/>
        </w:rPr>
        <w:t xml:space="preserve"> е процедура за възлагане на обществена поръчка, при която всички заинтересовани лица могат да подадат оферта. Заинтересовани лица са български или чуждестранни физически или юридически лица, включително техни обединения, които отговарят на определените в ЗОП и предварително обявените от Възложителя условия. Не може да участва в обществената поръчка участник, за който са налице  обстоятелствата по чл. 54, ал. 1 от ЗОП при спазване на разпоредбите на чл. 54, ал. 3 от ЗОП.  </w:t>
      </w:r>
    </w:p>
    <w:p w:rsidR="0084750A" w:rsidRPr="0084750A" w:rsidRDefault="0084750A" w:rsidP="0084750A">
      <w:pPr>
        <w:suppressAutoHyphens/>
        <w:jc w:val="both"/>
        <w:rPr>
          <w:lang w:val="bg-BG"/>
        </w:rPr>
      </w:pPr>
    </w:p>
    <w:p w:rsidR="0084750A" w:rsidRPr="0084750A" w:rsidRDefault="0084750A" w:rsidP="0084750A">
      <w:pPr>
        <w:suppressAutoHyphens/>
        <w:jc w:val="both"/>
        <w:rPr>
          <w:lang w:val="bg-BG"/>
        </w:rPr>
      </w:pPr>
      <w:r>
        <w:rPr>
          <w:lang w:val="bg-BG"/>
        </w:rPr>
        <w:t xml:space="preserve">1.1.2. </w:t>
      </w:r>
      <w:r w:rsidRPr="0084750A">
        <w:rPr>
          <w:lang w:val="bg-BG"/>
        </w:rPr>
        <w:t>Лице, което участва в обединение или е дало съгласие да бъде подизпълнител на друг участник, не може да подава самостоятелно оферта.</w:t>
      </w:r>
    </w:p>
    <w:p w:rsidR="0084750A" w:rsidRPr="0084750A" w:rsidRDefault="0084750A" w:rsidP="0084750A">
      <w:pPr>
        <w:suppressAutoHyphens/>
        <w:jc w:val="both"/>
        <w:rPr>
          <w:lang w:val="bg-BG"/>
        </w:rPr>
      </w:pPr>
      <w:r>
        <w:rPr>
          <w:lang w:val="bg-BG"/>
        </w:rPr>
        <w:t xml:space="preserve">1.1.3. </w:t>
      </w:r>
      <w:r w:rsidRPr="0084750A">
        <w:rPr>
          <w:lang w:val="bg-BG"/>
        </w:rPr>
        <w:t>В процедура за възлагане на обществена поръчка едно физическо или юридическо лице може да участва само в едно обединение.</w:t>
      </w:r>
    </w:p>
    <w:p w:rsidR="0084750A" w:rsidRPr="0084750A" w:rsidRDefault="0084750A" w:rsidP="0084750A">
      <w:pPr>
        <w:suppressAutoHyphens/>
        <w:jc w:val="both"/>
        <w:rPr>
          <w:lang w:val="bg-BG"/>
        </w:rPr>
      </w:pPr>
      <w:r>
        <w:rPr>
          <w:lang w:val="bg-BG"/>
        </w:rPr>
        <w:t xml:space="preserve">1.1.4. </w:t>
      </w:r>
      <w:r w:rsidRPr="0084750A">
        <w:rPr>
          <w:lang w:val="bg-BG"/>
        </w:rPr>
        <w:t>Свързани лица не могат да бъдат самостоятелни кандидати или уч</w:t>
      </w:r>
      <w:r>
        <w:rPr>
          <w:lang w:val="bg-BG"/>
        </w:rPr>
        <w:t>астници в една и съща процедура</w:t>
      </w:r>
    </w:p>
    <w:p w:rsidR="0084750A" w:rsidRPr="0084750A" w:rsidRDefault="0084750A" w:rsidP="0010411B">
      <w:pPr>
        <w:suppressAutoHyphens/>
        <w:jc w:val="both"/>
        <w:rPr>
          <w:lang w:val="bg-BG"/>
        </w:rPr>
      </w:pPr>
      <w:r>
        <w:rPr>
          <w:lang w:val="bg-BG"/>
        </w:rPr>
        <w:t xml:space="preserve">1.1.5. </w:t>
      </w:r>
      <w:r w:rsidRPr="0084750A">
        <w:rPr>
          <w:lang w:val="bg-BG"/>
        </w:rPr>
        <w:t xml:space="preserve">Когато обществената поръчка има обособени позиции, условията по т. </w:t>
      </w:r>
      <w:r>
        <w:rPr>
          <w:lang w:val="bg-BG"/>
        </w:rPr>
        <w:t>1.1.1.</w:t>
      </w:r>
      <w:r w:rsidRPr="0084750A">
        <w:rPr>
          <w:lang w:val="bg-BG"/>
        </w:rPr>
        <w:t xml:space="preserve"> – </w:t>
      </w:r>
      <w:r>
        <w:rPr>
          <w:lang w:val="bg-BG"/>
        </w:rPr>
        <w:t>1.1.4.</w:t>
      </w:r>
      <w:r w:rsidRPr="0084750A">
        <w:rPr>
          <w:lang w:val="bg-BG"/>
        </w:rPr>
        <w:t xml:space="preserve"> се прилагат отделно за всяка от обособените позиции.</w:t>
      </w:r>
      <w:r w:rsidRPr="0084750A">
        <w:rPr>
          <w:lang w:val="bg-BG"/>
        </w:rPr>
        <w:tab/>
      </w:r>
    </w:p>
    <w:p w:rsidR="00B4050E" w:rsidRPr="00A4769D" w:rsidRDefault="00B4050E" w:rsidP="0084750A">
      <w:pPr>
        <w:suppressAutoHyphens/>
        <w:jc w:val="both"/>
        <w:rPr>
          <w:lang w:val="bg-BG"/>
        </w:rPr>
      </w:pPr>
      <w:r w:rsidRPr="00A4769D">
        <w:rPr>
          <w:lang w:val="bg-BG"/>
        </w:rPr>
        <w:t>1.2. Подаване на офертите</w:t>
      </w:r>
    </w:p>
    <w:p w:rsidR="00B4050E" w:rsidRPr="00AA7E6F" w:rsidRDefault="00B4050E" w:rsidP="00B4050E">
      <w:pPr>
        <w:suppressAutoHyphens/>
        <w:jc w:val="both"/>
        <w:rPr>
          <w:lang w:val="bg-BG"/>
        </w:rPr>
      </w:pPr>
      <w:r w:rsidRPr="00AA7E6F">
        <w:rPr>
          <w:lang w:val="bg-BG"/>
        </w:rPr>
        <w:t xml:space="preserve">Предложенията на участниците се представят в УНСС – гр.София, в кабинет 5002 до </w:t>
      </w:r>
      <w:r w:rsidR="00A4769D" w:rsidRPr="00AA7E6F">
        <w:rPr>
          <w:lang w:val="bg-BG"/>
        </w:rPr>
        <w:t>1</w:t>
      </w:r>
      <w:r w:rsidR="00AA7E6F" w:rsidRPr="00AA7E6F">
        <w:rPr>
          <w:lang w:val="bg-BG"/>
        </w:rPr>
        <w:t>9</w:t>
      </w:r>
      <w:r w:rsidRPr="00AA7E6F">
        <w:rPr>
          <w:lang w:val="bg-BG"/>
        </w:rPr>
        <w:t>.</w:t>
      </w:r>
      <w:r w:rsidR="00AA7E6F" w:rsidRPr="00AA7E6F">
        <w:rPr>
          <w:lang w:val="bg-BG"/>
        </w:rPr>
        <w:t>09</w:t>
      </w:r>
      <w:r w:rsidRPr="00AA7E6F">
        <w:rPr>
          <w:lang w:val="bg-BG"/>
        </w:rPr>
        <w:t>.201</w:t>
      </w:r>
      <w:r w:rsidR="007625E6" w:rsidRPr="00AA7E6F">
        <w:rPr>
          <w:lang w:val="bg-BG"/>
        </w:rPr>
        <w:t>6</w:t>
      </w:r>
      <w:r w:rsidRPr="00AA7E6F">
        <w:rPr>
          <w:lang w:val="bg-BG"/>
        </w:rPr>
        <w:t xml:space="preserve"> г. вкл.. До изтичане на крайния срок офертите могат да се подават всеки работен за УНСС ден от </w:t>
      </w:r>
      <w:r w:rsidR="0010411B" w:rsidRPr="00AA7E6F">
        <w:rPr>
          <w:lang w:val="bg-BG"/>
        </w:rPr>
        <w:t>08</w:t>
      </w:r>
      <w:r w:rsidRPr="00AA7E6F">
        <w:rPr>
          <w:lang w:val="bg-BG"/>
        </w:rPr>
        <w:t xml:space="preserve">.00 до </w:t>
      </w:r>
      <w:r w:rsidR="0010411B" w:rsidRPr="00AA7E6F">
        <w:rPr>
          <w:lang w:val="bg-BG"/>
        </w:rPr>
        <w:t>12</w:t>
      </w:r>
      <w:r w:rsidRPr="00AA7E6F">
        <w:rPr>
          <w:lang w:val="bg-BG"/>
        </w:rPr>
        <w:t xml:space="preserve">.00 часа и от </w:t>
      </w:r>
      <w:r w:rsidR="0010411B" w:rsidRPr="00AA7E6F">
        <w:rPr>
          <w:lang w:val="bg-BG"/>
        </w:rPr>
        <w:t>12</w:t>
      </w:r>
      <w:r w:rsidRPr="00AA7E6F">
        <w:rPr>
          <w:lang w:val="bg-BG"/>
        </w:rPr>
        <w:t>.</w:t>
      </w:r>
      <w:r w:rsidR="0010411B" w:rsidRPr="00AA7E6F">
        <w:rPr>
          <w:lang w:val="bg-BG"/>
        </w:rPr>
        <w:t>45</w:t>
      </w:r>
      <w:r w:rsidRPr="00AA7E6F">
        <w:rPr>
          <w:lang w:val="bg-BG"/>
        </w:rPr>
        <w:t xml:space="preserve"> до </w:t>
      </w:r>
      <w:r w:rsidR="0010411B" w:rsidRPr="00AA7E6F">
        <w:rPr>
          <w:lang w:val="bg-BG"/>
        </w:rPr>
        <w:t>16</w:t>
      </w:r>
      <w:r w:rsidRPr="00AA7E6F">
        <w:rPr>
          <w:lang w:val="bg-BG"/>
        </w:rPr>
        <w:t>.</w:t>
      </w:r>
      <w:r w:rsidR="0010411B" w:rsidRPr="00AA7E6F">
        <w:rPr>
          <w:lang w:val="bg-BG"/>
        </w:rPr>
        <w:t>45</w:t>
      </w:r>
      <w:r w:rsidRPr="00AA7E6F">
        <w:rPr>
          <w:lang w:val="bg-BG"/>
        </w:rPr>
        <w:t xml:space="preserve"> часа.</w:t>
      </w:r>
    </w:p>
    <w:p w:rsidR="00B4050E" w:rsidRPr="00AA7E6F" w:rsidRDefault="00B4050E" w:rsidP="00B4050E">
      <w:pPr>
        <w:suppressAutoHyphens/>
        <w:jc w:val="both"/>
        <w:rPr>
          <w:lang w:val="bg-BG"/>
        </w:rPr>
      </w:pPr>
      <w:r w:rsidRPr="00AA7E6F">
        <w:rPr>
          <w:lang w:val="bg-BG"/>
        </w:rPr>
        <w:t xml:space="preserve"> 1.3. Място, дата и час на отваряне на офертите.</w:t>
      </w:r>
    </w:p>
    <w:p w:rsidR="00B4050E" w:rsidRPr="00A4769D" w:rsidRDefault="00B4050E" w:rsidP="00B4050E">
      <w:pPr>
        <w:suppressAutoHyphens/>
        <w:jc w:val="both"/>
        <w:rPr>
          <w:lang w:val="bg-BG"/>
        </w:rPr>
      </w:pPr>
      <w:r w:rsidRPr="00AA7E6F">
        <w:rPr>
          <w:lang w:val="bg-BG"/>
        </w:rPr>
        <w:t xml:space="preserve">Офертите ще бъдат отворени на </w:t>
      </w:r>
      <w:r w:rsidR="00AA7E6F" w:rsidRPr="00AA7E6F">
        <w:rPr>
          <w:lang w:val="bg-BG"/>
        </w:rPr>
        <w:t>20</w:t>
      </w:r>
      <w:r w:rsidRPr="00AA7E6F">
        <w:rPr>
          <w:lang w:val="bg-BG"/>
        </w:rPr>
        <w:t>.</w:t>
      </w:r>
      <w:r w:rsidR="00AA7E6F" w:rsidRPr="00AA7E6F">
        <w:rPr>
          <w:lang w:val="bg-BG"/>
        </w:rPr>
        <w:t>09</w:t>
      </w:r>
      <w:r w:rsidRPr="00AA7E6F">
        <w:rPr>
          <w:lang w:val="bg-BG"/>
        </w:rPr>
        <w:t>.201</w:t>
      </w:r>
      <w:r w:rsidR="007625E6" w:rsidRPr="00AA7E6F">
        <w:rPr>
          <w:lang w:val="bg-BG"/>
        </w:rPr>
        <w:t>6</w:t>
      </w:r>
      <w:r w:rsidRPr="00AA7E6F">
        <w:rPr>
          <w:lang w:val="bg-BG"/>
        </w:rPr>
        <w:t xml:space="preserve"> г. в 1</w:t>
      </w:r>
      <w:r w:rsidR="00840E80" w:rsidRPr="00AA7E6F">
        <w:rPr>
          <w:lang w:val="bg-BG"/>
        </w:rPr>
        <w:t>0</w:t>
      </w:r>
      <w:r w:rsidRPr="00AA7E6F">
        <w:rPr>
          <w:lang w:val="bg-BG"/>
        </w:rPr>
        <w:t>.00 ч. в сградата на УНСС –  София, Студентски град “Христо Ботев”, Ректорат, зала № П008</w:t>
      </w:r>
      <w:r w:rsidR="00AA7E6F">
        <w:rPr>
          <w:lang w:val="bg-BG"/>
        </w:rPr>
        <w:t>.</w:t>
      </w:r>
    </w:p>
    <w:p w:rsidR="00B4050E" w:rsidRPr="00A4769D" w:rsidRDefault="00B4050E" w:rsidP="00B4050E">
      <w:pPr>
        <w:suppressAutoHyphens/>
        <w:jc w:val="both"/>
        <w:rPr>
          <w:lang w:val="bg-BG"/>
        </w:rPr>
      </w:pPr>
      <w:r w:rsidRPr="00A4769D">
        <w:rPr>
          <w:lang w:val="bg-BG"/>
        </w:rPr>
        <w:t xml:space="preserve">  1.4. Срок на валидност на офертите – </w:t>
      </w:r>
      <w:r w:rsidR="004552C0" w:rsidRPr="00A4769D">
        <w:rPr>
          <w:lang w:val="bg-BG"/>
        </w:rPr>
        <w:t>4 месеца</w:t>
      </w:r>
      <w:r w:rsidRPr="00A4769D">
        <w:rPr>
          <w:lang w:val="bg-BG"/>
        </w:rPr>
        <w:t xml:space="preserve"> от крайни</w:t>
      </w:r>
      <w:r w:rsidR="0010411B" w:rsidRPr="00A4769D">
        <w:rPr>
          <w:lang w:val="bg-BG"/>
        </w:rPr>
        <w:t>я срок за получаване на оферти.</w:t>
      </w:r>
    </w:p>
    <w:p w:rsidR="00B4050E" w:rsidRPr="00B4050E" w:rsidRDefault="00B4050E" w:rsidP="006D6716">
      <w:pPr>
        <w:suppressAutoHyphens/>
        <w:ind w:firstLine="720"/>
        <w:jc w:val="both"/>
        <w:rPr>
          <w:lang w:val="bg-BG"/>
        </w:rPr>
      </w:pPr>
      <w:r w:rsidRPr="00B4050E">
        <w:rPr>
          <w:lang w:val="bg-BG"/>
        </w:rPr>
        <w:t>2. Указания за подготовка и представяне на офертите</w:t>
      </w:r>
    </w:p>
    <w:p w:rsidR="00B4050E" w:rsidRPr="00B4050E" w:rsidRDefault="00B4050E" w:rsidP="006D6716">
      <w:pPr>
        <w:suppressAutoHyphens/>
        <w:ind w:firstLine="720"/>
        <w:jc w:val="both"/>
        <w:rPr>
          <w:lang w:val="bg-BG"/>
        </w:rPr>
      </w:pPr>
      <w:r w:rsidRPr="00B4050E">
        <w:rPr>
          <w:lang w:val="bg-BG"/>
        </w:rPr>
        <w:t xml:space="preserve">Всеки участник подава само една оферта в един вариант, като се придържа точно към предварително обявените от възложителя условия. Поставянето на различни от тези условия и изисквания от страна на участника води до отхвърляне на съответната оферта. Единствено офертите, които отговарят на изискванията, определени в тази Документация ще бъдат приети за разглеждане, оценяване и класиране. </w:t>
      </w:r>
    </w:p>
    <w:p w:rsidR="00B4050E" w:rsidRPr="00B4050E" w:rsidRDefault="00B4050E" w:rsidP="006D6716">
      <w:pPr>
        <w:suppressAutoHyphens/>
        <w:ind w:firstLine="720"/>
        <w:jc w:val="both"/>
        <w:rPr>
          <w:lang w:val="bg-BG"/>
        </w:rPr>
      </w:pPr>
      <w:r w:rsidRPr="00B4050E">
        <w:rPr>
          <w:lang w:val="bg-BG"/>
        </w:rPr>
        <w:t xml:space="preserve">Всяка оферта </w:t>
      </w:r>
      <w:r w:rsidR="0010411B" w:rsidRPr="0010411B">
        <w:rPr>
          <w:lang w:val="bg-BG"/>
        </w:rPr>
        <w:t>включва документите по</w:t>
      </w:r>
      <w:r w:rsidR="0010411B">
        <w:rPr>
          <w:lang w:val="bg-BG"/>
        </w:rPr>
        <w:t xml:space="preserve"> </w:t>
      </w:r>
      <w:r w:rsidR="0010411B" w:rsidRPr="0010411B">
        <w:rPr>
          <w:lang w:val="bg-BG"/>
        </w:rPr>
        <w:t>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r w:rsidRPr="00B4050E">
        <w:rPr>
          <w:lang w:val="bg-BG"/>
        </w:rPr>
        <w:t xml:space="preserve"> </w:t>
      </w:r>
    </w:p>
    <w:p w:rsidR="00F2061E" w:rsidRPr="00F2061E" w:rsidRDefault="00F2061E" w:rsidP="006D6716">
      <w:pPr>
        <w:suppressAutoHyphens/>
        <w:ind w:firstLine="360"/>
        <w:jc w:val="both"/>
        <w:rPr>
          <w:lang w:val="bg-BG"/>
        </w:rPr>
      </w:pPr>
      <w:r w:rsidRPr="00F2061E">
        <w:rPr>
          <w:lang w:val="bg-BG"/>
        </w:rPr>
        <w:t>В случай, че участникът участва като обединение (или консорциум), което не е регистрирано като самостоятелно юридическо лице, тогава участникът следва да представи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F2061E" w:rsidRDefault="00F2061E" w:rsidP="00CB07D9">
      <w:pPr>
        <w:numPr>
          <w:ilvl w:val="0"/>
          <w:numId w:val="8"/>
        </w:numPr>
        <w:suppressAutoHyphens/>
        <w:jc w:val="both"/>
        <w:rPr>
          <w:lang w:val="bg-BG"/>
        </w:rPr>
      </w:pPr>
      <w:r w:rsidRPr="00F2061E">
        <w:rPr>
          <w:lang w:val="bg-BG"/>
        </w:rPr>
        <w:t>правата и задълженията на участниците в обединението;</w:t>
      </w:r>
    </w:p>
    <w:p w:rsidR="00F2061E" w:rsidRDefault="00F2061E" w:rsidP="00CB07D9">
      <w:pPr>
        <w:numPr>
          <w:ilvl w:val="0"/>
          <w:numId w:val="8"/>
        </w:numPr>
        <w:suppressAutoHyphens/>
        <w:jc w:val="both"/>
        <w:rPr>
          <w:lang w:val="bg-BG"/>
        </w:rPr>
      </w:pPr>
      <w:r w:rsidRPr="00F2061E">
        <w:rPr>
          <w:lang w:val="bg-BG"/>
        </w:rPr>
        <w:t>разпределението на отговорността между членовете на обединението;</w:t>
      </w:r>
    </w:p>
    <w:p w:rsidR="00F2061E" w:rsidRPr="00F2061E" w:rsidRDefault="00F2061E" w:rsidP="00CB07D9">
      <w:pPr>
        <w:numPr>
          <w:ilvl w:val="0"/>
          <w:numId w:val="8"/>
        </w:numPr>
        <w:suppressAutoHyphens/>
        <w:jc w:val="both"/>
        <w:rPr>
          <w:lang w:val="bg-BG"/>
        </w:rPr>
      </w:pPr>
      <w:r w:rsidRPr="00F2061E">
        <w:rPr>
          <w:lang w:val="bg-BG"/>
        </w:rPr>
        <w:t>дейностите, които ще изпълнява всеки член на обединението.</w:t>
      </w:r>
    </w:p>
    <w:p w:rsidR="00F2061E" w:rsidRDefault="00F2061E" w:rsidP="006D6716">
      <w:pPr>
        <w:suppressAutoHyphens/>
        <w:ind w:firstLine="360"/>
        <w:jc w:val="both"/>
        <w:rPr>
          <w:lang w:val="bg-BG"/>
        </w:rPr>
      </w:pPr>
      <w:r w:rsidRPr="00F2061E">
        <w:rPr>
          <w:lang w:val="bg-BG"/>
        </w:rPr>
        <w:t xml:space="preserve">Не се допускат промени в състава на обединението след подаването на офертата, както и промени във вътрешното разпределение на дейностите между участниците в обединението. </w:t>
      </w:r>
      <w:r w:rsidR="006D6716">
        <w:rPr>
          <w:lang w:val="bg-BG"/>
        </w:rPr>
        <w:t xml:space="preserve"> </w:t>
      </w:r>
      <w:r w:rsidR="006D6716">
        <w:rPr>
          <w:lang w:val="bg-BG"/>
        </w:rPr>
        <w:tab/>
      </w:r>
      <w:r w:rsidRPr="00F2061E">
        <w:rPr>
          <w:lang w:val="bg-BG"/>
        </w:rPr>
        <w:t>Когато в договора за създаването на обединение / консорциум липсват клаузи, гарантиращи изпълнението на горепосочените условия, или състава на обединението се е променил след подаването на офертата – участникът ще бъде отстранен от участие в процедурата за възлагане на настоящата обществена поръчка.</w:t>
      </w:r>
    </w:p>
    <w:p w:rsidR="00F2061E" w:rsidRPr="00F2061E" w:rsidRDefault="00F2061E" w:rsidP="006D6716">
      <w:pPr>
        <w:suppressAutoHyphens/>
        <w:ind w:firstLine="360"/>
        <w:jc w:val="both"/>
        <w:rPr>
          <w:lang w:val="bg-BG"/>
        </w:rPr>
      </w:pPr>
      <w:r w:rsidRPr="00F2061E">
        <w:rPr>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w:t>
      </w:r>
      <w:r w:rsidRPr="00F2061E">
        <w:rPr>
          <w:lang w:val="bg-BG"/>
        </w:rPr>
        <w:lastRenderedPageBreak/>
        <w:t>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F2061E" w:rsidRPr="00F2061E" w:rsidRDefault="00F2061E" w:rsidP="006D6716">
      <w:pPr>
        <w:suppressAutoHyphens/>
        <w:ind w:firstLine="360"/>
        <w:jc w:val="both"/>
        <w:rPr>
          <w:lang w:val="bg-BG"/>
        </w:rPr>
      </w:pPr>
      <w:r w:rsidRPr="00F2061E">
        <w:rPr>
          <w:lang w:val="bg-BG"/>
        </w:rPr>
        <w:t>Участниците в обединението носят солидарна отговорност за изпълнение на договора за обществената поръчка.</w:t>
      </w:r>
    </w:p>
    <w:p w:rsidR="00F2061E" w:rsidRPr="00F2061E" w:rsidRDefault="00F2061E" w:rsidP="006D6716">
      <w:pPr>
        <w:suppressAutoHyphens/>
        <w:ind w:firstLine="360"/>
        <w:jc w:val="both"/>
        <w:rPr>
          <w:lang w:val="bg-BG"/>
        </w:rPr>
      </w:pPr>
      <w:r w:rsidRPr="00F2061E">
        <w:rPr>
          <w:lang w:val="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rsidR="00F2061E" w:rsidRPr="00F2061E" w:rsidRDefault="00F2061E" w:rsidP="006D6716">
      <w:pPr>
        <w:suppressAutoHyphens/>
        <w:ind w:firstLine="360"/>
        <w:jc w:val="both"/>
        <w:rPr>
          <w:lang w:val="bg-BG"/>
        </w:rPr>
      </w:pPr>
      <w:r w:rsidRPr="00F2061E">
        <w:rPr>
          <w:lang w:val="bg-BG"/>
        </w:rPr>
        <w:t>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F2061E" w:rsidRDefault="00F2061E" w:rsidP="006D6716">
      <w:pPr>
        <w:suppressAutoHyphens/>
        <w:ind w:firstLine="360"/>
        <w:jc w:val="both"/>
        <w:rPr>
          <w:lang w:val="bg-BG"/>
        </w:rPr>
      </w:pPr>
      <w:r w:rsidRPr="00F2061E">
        <w:rPr>
          <w:lang w:val="bg-BG"/>
        </w:rPr>
        <w:t xml:space="preserve">Когато кандидатът или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w:t>
      </w:r>
      <w:r>
        <w:rPr>
          <w:lang w:val="bg-BG"/>
        </w:rPr>
        <w:t>лица се представя отделен ЕЕДОП в предходното изречение</w:t>
      </w:r>
      <w:r w:rsidRPr="00F2061E">
        <w:rPr>
          <w:lang w:val="bg-BG"/>
        </w:rPr>
        <w:t>.</w:t>
      </w:r>
    </w:p>
    <w:p w:rsidR="00F2061E" w:rsidRPr="00F2061E" w:rsidRDefault="00F2061E" w:rsidP="006D6716">
      <w:pPr>
        <w:suppressAutoHyphens/>
        <w:ind w:firstLine="360"/>
        <w:jc w:val="both"/>
        <w:rPr>
          <w:lang w:val="bg-BG"/>
        </w:rPr>
      </w:pPr>
      <w:r w:rsidRPr="00F2061E">
        <w:rPr>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rsidR="00F2061E" w:rsidRPr="00F2061E" w:rsidRDefault="00F2061E" w:rsidP="006D6716">
      <w:pPr>
        <w:suppressAutoHyphens/>
        <w:ind w:firstLine="360"/>
        <w:jc w:val="both"/>
        <w:rPr>
          <w:lang w:val="bg-BG"/>
        </w:rPr>
      </w:pPr>
      <w:r w:rsidRPr="00F2061E">
        <w:rPr>
          <w:lang w:val="bg-BG"/>
        </w:rPr>
        <w:t>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F2061E" w:rsidRDefault="00F2061E" w:rsidP="006D6716">
      <w:pPr>
        <w:suppressAutoHyphens/>
        <w:ind w:firstLine="360"/>
        <w:jc w:val="both"/>
        <w:rPr>
          <w:lang w:val="bg-BG"/>
        </w:rPr>
      </w:pPr>
      <w:r w:rsidRPr="00F2061E">
        <w:rPr>
          <w:lang w:val="bg-BG"/>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F2061E" w:rsidRPr="00F2061E" w:rsidRDefault="00F2061E" w:rsidP="00F2061E">
      <w:pPr>
        <w:suppressAutoHyphens/>
        <w:ind w:firstLine="720"/>
        <w:jc w:val="both"/>
        <w:rPr>
          <w:lang w:val="bg-BG"/>
        </w:rPr>
      </w:pPr>
      <w:r w:rsidRPr="00F2061E">
        <w:rPr>
          <w:lang w:val="bg-BG"/>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 Върху опаковката участникът посочва:</w:t>
      </w:r>
    </w:p>
    <w:p w:rsidR="00F2061E" w:rsidRDefault="00F2061E" w:rsidP="00CB07D9">
      <w:pPr>
        <w:numPr>
          <w:ilvl w:val="0"/>
          <w:numId w:val="9"/>
        </w:numPr>
        <w:suppressAutoHyphens/>
        <w:jc w:val="both"/>
        <w:rPr>
          <w:lang w:val="bg-BG"/>
        </w:rPr>
      </w:pPr>
      <w:r w:rsidRPr="00F2061E">
        <w:rPr>
          <w:lang w:val="bg-BG"/>
        </w:rPr>
        <w:t>наименованието на  участника, включително участниците в обединението, когато е приложимо;</w:t>
      </w:r>
    </w:p>
    <w:p w:rsidR="00F2061E" w:rsidRDefault="00F2061E" w:rsidP="00CB07D9">
      <w:pPr>
        <w:numPr>
          <w:ilvl w:val="0"/>
          <w:numId w:val="9"/>
        </w:numPr>
        <w:suppressAutoHyphens/>
        <w:jc w:val="both"/>
        <w:rPr>
          <w:lang w:val="bg-BG"/>
        </w:rPr>
      </w:pPr>
      <w:r w:rsidRPr="00F2061E">
        <w:rPr>
          <w:lang w:val="bg-BG"/>
        </w:rPr>
        <w:t>адрес за кореспонденция, телефон и по възможност – факс и електронен адрес;</w:t>
      </w:r>
    </w:p>
    <w:p w:rsidR="00F2061E" w:rsidRPr="00F2061E" w:rsidRDefault="00F2061E" w:rsidP="00CB07D9">
      <w:pPr>
        <w:numPr>
          <w:ilvl w:val="0"/>
          <w:numId w:val="9"/>
        </w:numPr>
        <w:suppressAutoHyphens/>
        <w:jc w:val="both"/>
        <w:rPr>
          <w:lang w:val="bg-BG"/>
        </w:rPr>
      </w:pPr>
      <w:r w:rsidRPr="00F2061E">
        <w:rPr>
          <w:lang w:val="bg-BG"/>
        </w:rPr>
        <w:t>наименованието на поръчката, а когато е приложимо – и обособените позиции, за които се подават документите.</w:t>
      </w:r>
    </w:p>
    <w:p w:rsidR="00B4050E" w:rsidRPr="00B4050E" w:rsidRDefault="00F2061E" w:rsidP="006D6716">
      <w:pPr>
        <w:suppressAutoHyphens/>
        <w:ind w:firstLine="360"/>
        <w:jc w:val="both"/>
        <w:rPr>
          <w:lang w:val="bg-BG"/>
        </w:rPr>
      </w:pPr>
      <w:r w:rsidRPr="00F2061E">
        <w:rPr>
          <w:lang w:val="bg-BG"/>
        </w:rPr>
        <w:t>Опаковката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p>
    <w:p w:rsidR="00AE2770" w:rsidRPr="00B4050E" w:rsidRDefault="00AE2770" w:rsidP="00F2061E">
      <w:pPr>
        <w:suppressAutoHyphens/>
        <w:ind w:firstLine="360"/>
        <w:jc w:val="both"/>
        <w:rPr>
          <w:lang w:val="bg-BG"/>
        </w:rPr>
      </w:pPr>
      <w:r w:rsidRPr="00B4050E">
        <w:rPr>
          <w:lang w:val="bg-BG"/>
        </w:rPr>
        <w:t>В случай, че участниците прилагат документи на чужд език, вкл. и документи участващи в класирането, същите следва да бъдат представени и в превод, непредставянето на превод се счита че документът не е представен.</w:t>
      </w:r>
    </w:p>
    <w:p w:rsidR="00AE2770" w:rsidRDefault="00AE2770" w:rsidP="00F2061E">
      <w:pPr>
        <w:suppressAutoHyphens/>
        <w:ind w:firstLine="360"/>
        <w:jc w:val="both"/>
        <w:rPr>
          <w:lang w:val="bg-BG"/>
        </w:rPr>
      </w:pPr>
      <w:r w:rsidRPr="00B4050E">
        <w:rPr>
          <w:lang w:val="bg-BG"/>
        </w:rPr>
        <w:t xml:space="preserve">Всяка страница на офертата следва да е подписана, подпечатана и номерирана с пореден номер на страницата. </w:t>
      </w:r>
    </w:p>
    <w:p w:rsidR="00667503" w:rsidRPr="00667503" w:rsidRDefault="00667503" w:rsidP="00667503">
      <w:pPr>
        <w:suppressAutoHyphens/>
        <w:ind w:firstLine="360"/>
        <w:jc w:val="both"/>
        <w:rPr>
          <w:lang w:val="bg-BG"/>
        </w:rPr>
      </w:pPr>
      <w:r w:rsidRPr="00667503">
        <w:rPr>
          <w:lang w:val="bg-BG"/>
        </w:rPr>
        <w:lastRenderedPageBreak/>
        <w:t>За получените оферти за участие при възложителя се води р</w:t>
      </w:r>
      <w:r>
        <w:rPr>
          <w:lang w:val="bg-BG"/>
        </w:rPr>
        <w:t>егистър, в който се отбелязват:</w:t>
      </w:r>
    </w:p>
    <w:p w:rsidR="00667503" w:rsidRPr="00667503" w:rsidRDefault="00667503" w:rsidP="00667503">
      <w:pPr>
        <w:suppressAutoHyphens/>
        <w:ind w:firstLine="360"/>
        <w:jc w:val="both"/>
        <w:rPr>
          <w:lang w:val="bg-BG"/>
        </w:rPr>
      </w:pPr>
      <w:r w:rsidRPr="00667503">
        <w:rPr>
          <w:lang w:val="bg-BG"/>
        </w:rPr>
        <w:t>1. подател на оферт</w:t>
      </w:r>
      <w:r>
        <w:rPr>
          <w:lang w:val="bg-BG"/>
        </w:rPr>
        <w:t>ата или заявлението за участие;</w:t>
      </w:r>
    </w:p>
    <w:p w:rsidR="00667503" w:rsidRPr="00667503" w:rsidRDefault="00667503" w:rsidP="00667503">
      <w:pPr>
        <w:suppressAutoHyphens/>
        <w:ind w:firstLine="360"/>
        <w:jc w:val="both"/>
        <w:rPr>
          <w:lang w:val="bg-BG"/>
        </w:rPr>
      </w:pPr>
      <w:r w:rsidRPr="00667503">
        <w:rPr>
          <w:lang w:val="bg-BG"/>
        </w:rPr>
        <w:t>2. но</w:t>
      </w:r>
      <w:r>
        <w:rPr>
          <w:lang w:val="bg-BG"/>
        </w:rPr>
        <w:t xml:space="preserve">мер, дата и час на получаване; </w:t>
      </w:r>
    </w:p>
    <w:p w:rsidR="00667503" w:rsidRPr="00667503" w:rsidRDefault="00667503" w:rsidP="00667503">
      <w:pPr>
        <w:suppressAutoHyphens/>
        <w:ind w:firstLine="360"/>
        <w:jc w:val="both"/>
        <w:rPr>
          <w:lang w:val="bg-BG"/>
        </w:rPr>
      </w:pPr>
      <w:r w:rsidRPr="00667503">
        <w:rPr>
          <w:lang w:val="bg-BG"/>
        </w:rPr>
        <w:t xml:space="preserve">3. причините за връщане на </w:t>
      </w:r>
      <w:r>
        <w:rPr>
          <w:lang w:val="bg-BG"/>
        </w:rPr>
        <w:t>офертата, когато е приложимо.</w:t>
      </w:r>
    </w:p>
    <w:p w:rsidR="00667503" w:rsidRPr="00667503" w:rsidRDefault="00667503" w:rsidP="006D6716">
      <w:pPr>
        <w:suppressAutoHyphens/>
        <w:ind w:firstLine="360"/>
        <w:jc w:val="both"/>
        <w:rPr>
          <w:lang w:val="bg-BG"/>
        </w:rPr>
      </w:pPr>
      <w:r w:rsidRPr="00667503">
        <w:rPr>
          <w:lang w:val="bg-BG"/>
        </w:rPr>
        <w:t xml:space="preserve">При получаване на офертата върху опаковката се отбелязват поредният номер, датата и часът на получаването, за което на </w:t>
      </w:r>
      <w:r w:rsidR="006D6716">
        <w:rPr>
          <w:lang w:val="bg-BG"/>
        </w:rPr>
        <w:t>приносителя се издава документ.</w:t>
      </w:r>
    </w:p>
    <w:p w:rsidR="00667503" w:rsidRPr="00667503" w:rsidRDefault="00667503" w:rsidP="006D6716">
      <w:pPr>
        <w:suppressAutoHyphens/>
        <w:ind w:firstLine="360"/>
        <w:jc w:val="both"/>
        <w:rPr>
          <w:lang w:val="bg-BG"/>
        </w:rPr>
      </w:pPr>
      <w:r w:rsidRPr="00667503">
        <w:rPr>
          <w:lang w:val="bg-BG"/>
        </w:rPr>
        <w:t>Не се приемат оферти, които са представени след изтичане на крайния срок за получаване или са в незапечатана опаковка или</w:t>
      </w:r>
      <w:r w:rsidR="006D6716">
        <w:rPr>
          <w:lang w:val="bg-BG"/>
        </w:rPr>
        <w:t xml:space="preserve"> в опаковка с нарушена цялост. </w:t>
      </w:r>
    </w:p>
    <w:p w:rsidR="00667503" w:rsidRPr="00667503" w:rsidRDefault="00667503" w:rsidP="00667503">
      <w:pPr>
        <w:suppressAutoHyphens/>
        <w:ind w:firstLine="360"/>
        <w:jc w:val="both"/>
        <w:rPr>
          <w:lang w:val="bg-BG"/>
        </w:rPr>
      </w:pPr>
      <w:r w:rsidRPr="00667503">
        <w:rPr>
          <w:lang w:val="bg-BG"/>
        </w:rPr>
        <w:t xml:space="preserve">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Pr>
          <w:lang w:val="bg-BG"/>
        </w:rPr>
        <w:t>О</w:t>
      </w:r>
      <w:r w:rsidRPr="00667503">
        <w:rPr>
          <w:lang w:val="bg-BG"/>
        </w:rPr>
        <w:t>фертите на лицата от списъка се завеждат в регистъра</w:t>
      </w:r>
      <w:r>
        <w:rPr>
          <w:lang w:val="bg-BG"/>
        </w:rPr>
        <w:t>.</w:t>
      </w:r>
    </w:p>
    <w:p w:rsidR="00667503" w:rsidRPr="00B4050E" w:rsidRDefault="00667503" w:rsidP="00667503">
      <w:pPr>
        <w:suppressAutoHyphens/>
        <w:ind w:firstLine="360"/>
        <w:jc w:val="both"/>
        <w:rPr>
          <w:lang w:val="bg-BG"/>
        </w:rPr>
      </w:pPr>
      <w:r>
        <w:rPr>
          <w:lang w:val="bg-BG"/>
        </w:rPr>
        <w:t>Н</w:t>
      </w:r>
      <w:r w:rsidRPr="00667503">
        <w:rPr>
          <w:lang w:val="bg-BG"/>
        </w:rPr>
        <w:t>е се допуска приемане на оферти от лица, к</w:t>
      </w:r>
      <w:r>
        <w:rPr>
          <w:lang w:val="bg-BG"/>
        </w:rPr>
        <w:t xml:space="preserve">оито не са включени в списъка. </w:t>
      </w:r>
    </w:p>
    <w:p w:rsidR="00AE2770" w:rsidRPr="00B4050E" w:rsidRDefault="00AE2770" w:rsidP="00667503">
      <w:pPr>
        <w:suppressAutoHyphens/>
        <w:ind w:firstLine="360"/>
        <w:jc w:val="both"/>
        <w:rPr>
          <w:lang w:val="bg-BG"/>
        </w:rPr>
      </w:pPr>
      <w:r w:rsidRPr="00B4050E">
        <w:rPr>
          <w:lang w:val="bg-BG"/>
        </w:rPr>
        <w:t>До изтичане на срока за подаване на офертите всеки участник може да промени, допълни или оттегли офертата си. Оттеглянето на офертата прекратява по-нататъшното участие на участника в процедурата. Допълнението и промяната на офертата трябва да отговаря на изискванията и условията за представяне на първоначалната оферта, като върху плика бъде отбелязан и текст “Допълнение/промяна към оферта Вх.№......”</w:t>
      </w:r>
    </w:p>
    <w:p w:rsidR="00AE2770" w:rsidRPr="00B4050E" w:rsidRDefault="00AE2770" w:rsidP="00667503">
      <w:pPr>
        <w:suppressAutoHyphens/>
        <w:ind w:firstLine="360"/>
        <w:jc w:val="both"/>
        <w:rPr>
          <w:lang w:val="bg-BG"/>
        </w:rPr>
      </w:pPr>
      <w:r w:rsidRPr="00B4050E">
        <w:rPr>
          <w:lang w:val="bg-BG"/>
        </w:rPr>
        <w:t>Изменения и допълнения на офертата след изтичане на срока за подаване не се допускат.</w:t>
      </w:r>
    </w:p>
    <w:p w:rsidR="00AE2770" w:rsidRPr="00B4050E" w:rsidRDefault="00AE2770" w:rsidP="00667503">
      <w:pPr>
        <w:suppressAutoHyphens/>
        <w:ind w:firstLine="360"/>
        <w:jc w:val="both"/>
        <w:rPr>
          <w:lang w:val="bg-BG"/>
        </w:rPr>
      </w:pPr>
      <w:r w:rsidRPr="00B4050E">
        <w:rPr>
          <w:lang w:val="bg-BG"/>
        </w:rPr>
        <w:t xml:space="preserve">Офертите, които не отговарят на изискванията, не се връщат на участниците и не подлежат на по – нататъшно разглеждане. </w:t>
      </w:r>
    </w:p>
    <w:p w:rsidR="00667503" w:rsidRPr="00B4050E" w:rsidRDefault="00AE2770" w:rsidP="006D6716">
      <w:pPr>
        <w:suppressAutoHyphens/>
        <w:ind w:left="360"/>
        <w:jc w:val="both"/>
        <w:rPr>
          <w:lang w:val="bg-BG"/>
        </w:rPr>
      </w:pPr>
      <w:r w:rsidRPr="00B4050E">
        <w:rPr>
          <w:lang w:val="bg-BG"/>
        </w:rPr>
        <w:t xml:space="preserve">Разходите по изработването на офертите са за сметка на участниците в процедурата. </w:t>
      </w:r>
    </w:p>
    <w:p w:rsidR="00AE2770" w:rsidRDefault="00AE2770" w:rsidP="00667503">
      <w:pPr>
        <w:suppressAutoHyphens/>
        <w:ind w:firstLine="360"/>
        <w:jc w:val="both"/>
        <w:rPr>
          <w:lang w:val="bg-BG"/>
        </w:rPr>
      </w:pPr>
      <w:r w:rsidRPr="00B4050E">
        <w:rPr>
          <w:lang w:val="bg-BG"/>
        </w:rPr>
        <w:t>3. Разглеждането, оценката и класирането на офертите се организира и про</w:t>
      </w:r>
      <w:r w:rsidR="00667503">
        <w:rPr>
          <w:lang w:val="bg-BG"/>
        </w:rPr>
        <w:t>вежда от комисия</w:t>
      </w:r>
      <w:r w:rsidRPr="00B4050E">
        <w:rPr>
          <w:lang w:val="bg-BG"/>
        </w:rPr>
        <w:t xml:space="preserve">  назначена със заповед на Възложителя,  след изтичане срока за приемане на офертите и се обявява в деня, определен за отварянето им и се осъществява при следните етапи:</w:t>
      </w:r>
    </w:p>
    <w:p w:rsidR="00667503" w:rsidRDefault="00667503" w:rsidP="00667503">
      <w:pPr>
        <w:suppressAutoHyphens/>
        <w:ind w:firstLine="360"/>
        <w:jc w:val="both"/>
        <w:rPr>
          <w:lang w:val="bg-BG"/>
        </w:rPr>
      </w:pPr>
      <w:r w:rsidRPr="00667503">
        <w:rPr>
          <w:lang w:val="bg-BG"/>
        </w:rPr>
        <w:t>Комисията започва работа след получаване на представените заявления за участие или оферти и протокола по чл. 48, ал. 6</w:t>
      </w:r>
      <w:r>
        <w:rPr>
          <w:lang w:val="bg-BG"/>
        </w:rPr>
        <w:t xml:space="preserve"> от ППЗОП.</w:t>
      </w:r>
    </w:p>
    <w:p w:rsidR="00667503" w:rsidRDefault="00667503" w:rsidP="00667503">
      <w:pPr>
        <w:suppressAutoHyphens/>
        <w:ind w:firstLine="360"/>
        <w:jc w:val="both"/>
        <w:rPr>
          <w:lang w:val="bg-BG"/>
        </w:rPr>
      </w:pPr>
      <w:r w:rsidRPr="00667503">
        <w:rPr>
          <w:lang w:val="bg-BG"/>
        </w:rPr>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rsidR="00667503" w:rsidRDefault="00667503" w:rsidP="00667503">
      <w:pPr>
        <w:suppressAutoHyphens/>
        <w:ind w:firstLine="360"/>
        <w:jc w:val="both"/>
        <w:rPr>
          <w:lang w:val="bg-BG"/>
        </w:rPr>
      </w:pPr>
      <w:r w:rsidRPr="00667503">
        <w:rPr>
          <w:lang w:val="bg-BG"/>
        </w:rPr>
        <w:t>Комисията отваря по реда на тяхното постъпване запечатаните непрозрачни опаковки и оповестява тяхното съдържание, а когато е приложимо – проверява за наличието на отделен запечатан плик с надпис "Предлагани ценови параметри"</w:t>
      </w:r>
      <w:r>
        <w:rPr>
          <w:lang w:val="bg-BG"/>
        </w:rPr>
        <w:t xml:space="preserve"> за всяка обособена позиция</w:t>
      </w:r>
      <w:r w:rsidRPr="00667503">
        <w:rPr>
          <w:lang w:val="bg-BG"/>
        </w:rPr>
        <w:t xml:space="preserve">. </w:t>
      </w:r>
    </w:p>
    <w:p w:rsidR="00667503" w:rsidRDefault="00667503" w:rsidP="00667503">
      <w:pPr>
        <w:suppressAutoHyphens/>
        <w:ind w:firstLine="360"/>
        <w:jc w:val="both"/>
        <w:rPr>
          <w:lang w:val="bg-BG"/>
        </w:rPr>
      </w:pPr>
      <w:r w:rsidRPr="00667503">
        <w:rPr>
          <w:lang w:val="bg-BG"/>
        </w:rPr>
        <w:t>Най-малко трима от членовете н</w:t>
      </w:r>
      <w:r>
        <w:rPr>
          <w:lang w:val="bg-BG"/>
        </w:rPr>
        <w:t>а комисията подписват техническо</w:t>
      </w:r>
      <w:r w:rsidRPr="00667503">
        <w:rPr>
          <w:lang w:val="bg-BG"/>
        </w:rPr>
        <w:t>то предложение и плика с надпис "Предлагани ценови параметри"</w:t>
      </w:r>
      <w:r>
        <w:rPr>
          <w:lang w:val="bg-BG"/>
        </w:rPr>
        <w:t xml:space="preserve"> за всяка обособена позиция</w:t>
      </w:r>
      <w:r w:rsidRPr="00667503">
        <w:rPr>
          <w:lang w:val="bg-BG"/>
        </w:rPr>
        <w:t xml:space="preserve">. </w:t>
      </w:r>
    </w:p>
    <w:p w:rsidR="00667503" w:rsidRDefault="00667503" w:rsidP="00667503">
      <w:pPr>
        <w:suppressAutoHyphens/>
        <w:ind w:firstLine="360"/>
        <w:jc w:val="both"/>
        <w:rPr>
          <w:lang w:val="bg-BG"/>
        </w:rPr>
      </w:pPr>
      <w:r w:rsidRPr="00667503">
        <w:rPr>
          <w:lang w:val="bg-BG"/>
        </w:rPr>
        <w:t>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w:t>
      </w:r>
      <w:r w:rsidRPr="00667503">
        <w:t xml:space="preserve"> </w:t>
      </w:r>
      <w:r w:rsidRPr="00667503">
        <w:rPr>
          <w:lang w:val="bg-BG"/>
        </w:rPr>
        <w:t>за всяка обособена позиция</w:t>
      </w:r>
      <w:r>
        <w:rPr>
          <w:lang w:val="bg-BG"/>
        </w:rPr>
        <w:t>, с което п</w:t>
      </w:r>
      <w:r w:rsidRPr="00667503">
        <w:rPr>
          <w:lang w:val="bg-BG"/>
        </w:rPr>
        <w:t>убличната част от заседанието на комисията приключва.</w:t>
      </w:r>
    </w:p>
    <w:p w:rsidR="00667503" w:rsidRDefault="00667503" w:rsidP="00667503">
      <w:pPr>
        <w:suppressAutoHyphens/>
        <w:ind w:firstLine="360"/>
        <w:jc w:val="both"/>
        <w:rPr>
          <w:lang w:val="bg-BG"/>
        </w:rPr>
      </w:pPr>
      <w:r w:rsidRPr="00667503">
        <w:rPr>
          <w:lang w:val="bg-BG"/>
        </w:rPr>
        <w:t>Комисията разглежда документите по чл. 39, ал. 2</w:t>
      </w:r>
      <w:r>
        <w:rPr>
          <w:lang w:val="bg-BG"/>
        </w:rPr>
        <w:t xml:space="preserve"> от ППЗОП</w:t>
      </w:r>
      <w:r w:rsidRPr="00667503">
        <w:rPr>
          <w:lang w:val="bg-BG"/>
        </w:rPr>
        <w:t xml:space="preserve"> за съответствие с изискванията към личното състояние и критериите за подбор, поставени от възложителя, и съставя протокол.</w:t>
      </w:r>
    </w:p>
    <w:p w:rsidR="00667503" w:rsidRDefault="00667503" w:rsidP="00667503">
      <w:pPr>
        <w:suppressAutoHyphens/>
        <w:ind w:firstLine="360"/>
        <w:jc w:val="both"/>
        <w:rPr>
          <w:lang w:val="bg-BG"/>
        </w:rPr>
      </w:pPr>
      <w:r w:rsidRPr="00667503">
        <w:rPr>
          <w:lang w:val="bg-BG"/>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w:t>
      </w:r>
      <w:r>
        <w:rPr>
          <w:lang w:val="bg-BG"/>
        </w:rPr>
        <w:t xml:space="preserve"> го</w:t>
      </w:r>
      <w:r w:rsidRPr="00667503">
        <w:rPr>
          <w:lang w:val="bg-BG"/>
        </w:rPr>
        <w:t xml:space="preserve"> изпраща на всички участници в деня на публикуването му в профила на купувача.</w:t>
      </w:r>
    </w:p>
    <w:p w:rsidR="00667503" w:rsidRDefault="00667503" w:rsidP="00667503">
      <w:pPr>
        <w:suppressAutoHyphens/>
        <w:ind w:firstLine="360"/>
        <w:jc w:val="both"/>
        <w:rPr>
          <w:lang w:val="bg-BG"/>
        </w:rPr>
      </w:pPr>
      <w:r w:rsidRPr="00667503">
        <w:rPr>
          <w:lang w:val="bg-BG"/>
        </w:rPr>
        <w:t xml:space="preserve">В срок до 5 работни дни от получаването на протокола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w:t>
      </w:r>
      <w:r w:rsidRPr="00667503">
        <w:rPr>
          <w:lang w:val="bg-BG"/>
        </w:rPr>
        <w:lastRenderedPageBreak/>
        <w:t>обстоятелства, които са настъпили след крайния срок за получаване на оферти.</w:t>
      </w:r>
      <w:r>
        <w:rPr>
          <w:lang w:val="bg-BG"/>
        </w:rPr>
        <w:t xml:space="preserve"> </w:t>
      </w:r>
      <w:r w:rsidRPr="00667503">
        <w:rPr>
          <w:lang w:val="bg-BG"/>
        </w:rPr>
        <w:t xml:space="preserve">Възможността се прилага и за подизпълнителите и третите лица, посочени от участника. </w:t>
      </w:r>
      <w:r>
        <w:rPr>
          <w:lang w:val="bg-BG"/>
        </w:rPr>
        <w:t>У</w:t>
      </w:r>
      <w:r w:rsidRPr="00667503">
        <w:rPr>
          <w:lang w:val="bg-BG"/>
        </w:rPr>
        <w:t>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rsidR="000A702D" w:rsidRDefault="00667503" w:rsidP="000A702D">
      <w:pPr>
        <w:suppressAutoHyphens/>
        <w:ind w:firstLine="360"/>
        <w:jc w:val="both"/>
        <w:rPr>
          <w:lang w:val="bg-BG"/>
        </w:rPr>
      </w:pPr>
      <w:r w:rsidRPr="00667503">
        <w:rPr>
          <w:lang w:val="bg-BG"/>
        </w:rPr>
        <w:t>Когато промените се отнасят до обстоятелства, различни от посочените по чл. 54, ал. 1, т. 1, 2 и 7 и чл. 55, ал. 1, т. 5 ЗОП, новият ЕЕДОП може да бъде подписан от едно от лицата, които могат самостоятелно да представляват участника.</w:t>
      </w:r>
    </w:p>
    <w:p w:rsidR="000A702D" w:rsidRDefault="000A702D" w:rsidP="000A702D">
      <w:pPr>
        <w:suppressAutoHyphens/>
        <w:ind w:firstLine="360"/>
        <w:jc w:val="both"/>
        <w:rPr>
          <w:lang w:val="bg-BG"/>
        </w:rPr>
      </w:pPr>
      <w:r>
        <w:rPr>
          <w:lang w:val="bg-BG"/>
        </w:rPr>
        <w:t xml:space="preserve">След изтичането на срока, </w:t>
      </w:r>
      <w:r w:rsidR="00667503" w:rsidRPr="00667503">
        <w:rPr>
          <w:lang w:val="bg-BG"/>
        </w:rPr>
        <w:t xml:space="preserve">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 </w:t>
      </w:r>
    </w:p>
    <w:p w:rsidR="000A702D" w:rsidRDefault="00667503" w:rsidP="000A702D">
      <w:pPr>
        <w:suppressAutoHyphens/>
        <w:ind w:firstLine="360"/>
        <w:jc w:val="both"/>
        <w:rPr>
          <w:lang w:val="bg-BG"/>
        </w:rPr>
      </w:pPr>
      <w:r w:rsidRPr="00667503">
        <w:rPr>
          <w:lang w:val="bg-BG"/>
        </w:rPr>
        <w:t>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rsidR="000A702D" w:rsidRDefault="00667503" w:rsidP="000A702D">
      <w:pPr>
        <w:suppressAutoHyphens/>
        <w:ind w:firstLine="360"/>
        <w:jc w:val="both"/>
        <w:rPr>
          <w:lang w:val="bg-BG"/>
        </w:rPr>
      </w:pPr>
      <w:r w:rsidRPr="00667503">
        <w:rPr>
          <w:lang w:val="bg-BG"/>
        </w:rPr>
        <w:t xml:space="preserve">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 </w:t>
      </w:r>
    </w:p>
    <w:p w:rsidR="000A702D" w:rsidRDefault="00667503" w:rsidP="000A702D">
      <w:pPr>
        <w:suppressAutoHyphens/>
        <w:ind w:firstLine="360"/>
        <w:jc w:val="both"/>
        <w:rPr>
          <w:lang w:val="bg-BG"/>
        </w:rPr>
      </w:pPr>
      <w:r w:rsidRPr="00667503">
        <w:rPr>
          <w:lang w:val="bg-BG"/>
        </w:rPr>
        <w:t xml:space="preserve">Комисията разглежда допуснатите оферти и проверява за тяхното съответствие с предварително обявените условия. </w:t>
      </w:r>
    </w:p>
    <w:p w:rsidR="000A702D" w:rsidRDefault="00667503" w:rsidP="000A702D">
      <w:pPr>
        <w:suppressAutoHyphens/>
        <w:ind w:firstLine="360"/>
        <w:jc w:val="both"/>
        <w:rPr>
          <w:lang w:val="bg-BG"/>
        </w:rPr>
      </w:pPr>
      <w:r w:rsidRPr="00667503">
        <w:rPr>
          <w:lang w:val="bg-BG"/>
        </w:rPr>
        <w:t>Ценовото предложение на участник, чиято оферта не отговаря на изискванията на възложителя, не се отваря.</w:t>
      </w:r>
    </w:p>
    <w:p w:rsidR="000A702D" w:rsidRDefault="00667503" w:rsidP="000A702D">
      <w:pPr>
        <w:suppressAutoHyphens/>
        <w:ind w:firstLine="360"/>
        <w:jc w:val="both"/>
        <w:rPr>
          <w:lang w:val="bg-BG"/>
        </w:rPr>
      </w:pPr>
      <w:r w:rsidRPr="00667503">
        <w:rPr>
          <w:lang w:val="bg-BG"/>
        </w:rPr>
        <w:t>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лицата по чл. 54, ал. 2</w:t>
      </w:r>
      <w:r w:rsidR="000A702D">
        <w:rPr>
          <w:lang w:val="bg-BG"/>
        </w:rPr>
        <w:t xml:space="preserve"> от ППЗОП</w:t>
      </w:r>
      <w:r w:rsidRPr="00667503">
        <w:rPr>
          <w:lang w:val="bg-BG"/>
        </w:rPr>
        <w:t>. Комисията отваря ценовите предложения и ги оповестява.</w:t>
      </w:r>
    </w:p>
    <w:p w:rsidR="000D64FE" w:rsidRPr="000D64FE" w:rsidRDefault="000D64FE" w:rsidP="000D64FE">
      <w:pPr>
        <w:suppressAutoHyphens/>
        <w:ind w:firstLine="360"/>
        <w:jc w:val="both"/>
        <w:rPr>
          <w:lang w:val="bg-BG"/>
        </w:rPr>
      </w:pPr>
      <w:r w:rsidRPr="000D64FE">
        <w:rPr>
          <w:lang w:val="bg-BG"/>
        </w:rPr>
        <w:t xml:space="preserve">Когато предложение в офертата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която се представя в 5-дневен срок от получаване на </w:t>
      </w:r>
      <w:r>
        <w:rPr>
          <w:lang w:val="bg-BG"/>
        </w:rPr>
        <w:t>искането.</w:t>
      </w:r>
      <w:r w:rsidRPr="000D64FE">
        <w:rPr>
          <w:lang w:val="bg-BG"/>
        </w:rPr>
        <w:t xml:space="preserve">Обосновката </w:t>
      </w:r>
      <w:r>
        <w:rPr>
          <w:lang w:val="bg-BG"/>
        </w:rPr>
        <w:t>може да се отнася до:</w:t>
      </w:r>
    </w:p>
    <w:p w:rsidR="000D64FE" w:rsidRPr="000D64FE" w:rsidRDefault="000D64FE" w:rsidP="000D64FE">
      <w:pPr>
        <w:suppressAutoHyphens/>
        <w:ind w:firstLine="360"/>
        <w:jc w:val="both"/>
        <w:rPr>
          <w:lang w:val="bg-BG"/>
        </w:rPr>
      </w:pPr>
      <w:r w:rsidRPr="000D64FE">
        <w:rPr>
          <w:lang w:val="bg-BG"/>
        </w:rPr>
        <w:t>1. икономическите особености на производствения процес, на предоставяните у</w:t>
      </w:r>
      <w:r>
        <w:rPr>
          <w:lang w:val="bg-BG"/>
        </w:rPr>
        <w:t>слуги или на строителния метод;</w:t>
      </w:r>
    </w:p>
    <w:p w:rsidR="000D64FE" w:rsidRPr="000D64FE" w:rsidRDefault="000D64FE" w:rsidP="000D64FE">
      <w:pPr>
        <w:suppressAutoHyphens/>
        <w:ind w:firstLine="360"/>
        <w:jc w:val="both"/>
        <w:rPr>
          <w:lang w:val="bg-BG"/>
        </w:rPr>
      </w:pPr>
      <w:r w:rsidRPr="000D64FE">
        <w:rPr>
          <w:lang w:val="bg-BG"/>
        </w:rPr>
        <w:t xml:space="preserve">2. избраните технически решения или наличието на изключително благоприятни условия за участника за предоставянето на продуктите или услугите или за </w:t>
      </w:r>
      <w:r>
        <w:rPr>
          <w:lang w:val="bg-BG"/>
        </w:rPr>
        <w:t>изпълнението на строителството;</w:t>
      </w:r>
    </w:p>
    <w:p w:rsidR="000D64FE" w:rsidRPr="000D64FE" w:rsidRDefault="000D64FE" w:rsidP="000D64FE">
      <w:pPr>
        <w:suppressAutoHyphens/>
        <w:ind w:firstLine="360"/>
        <w:jc w:val="both"/>
        <w:rPr>
          <w:lang w:val="bg-BG"/>
        </w:rPr>
      </w:pPr>
      <w:r w:rsidRPr="000D64FE">
        <w:rPr>
          <w:lang w:val="bg-BG"/>
        </w:rPr>
        <w:t>3. оригиналност на предложеното от участника решение по отношение на строителс</w:t>
      </w:r>
      <w:r>
        <w:rPr>
          <w:lang w:val="bg-BG"/>
        </w:rPr>
        <w:t>твото, доставките или услугите;</w:t>
      </w:r>
    </w:p>
    <w:p w:rsidR="000D64FE" w:rsidRPr="000D64FE" w:rsidRDefault="000D64FE" w:rsidP="000D64FE">
      <w:pPr>
        <w:suppressAutoHyphens/>
        <w:ind w:firstLine="360"/>
        <w:jc w:val="both"/>
        <w:rPr>
          <w:lang w:val="bg-BG"/>
        </w:rPr>
      </w:pPr>
      <w:r w:rsidRPr="000D64FE">
        <w:rPr>
          <w:lang w:val="bg-BG"/>
        </w:rPr>
        <w:t>4. спазването на задълженията по чл. 115</w:t>
      </w:r>
      <w:r>
        <w:rPr>
          <w:lang w:val="bg-BG"/>
        </w:rPr>
        <w:t xml:space="preserve"> от ЗОП;</w:t>
      </w:r>
    </w:p>
    <w:p w:rsidR="000D64FE" w:rsidRDefault="000D64FE" w:rsidP="000D64FE">
      <w:pPr>
        <w:suppressAutoHyphens/>
        <w:ind w:firstLine="360"/>
        <w:jc w:val="both"/>
        <w:rPr>
          <w:lang w:val="bg-BG"/>
        </w:rPr>
      </w:pPr>
      <w:r w:rsidRPr="000D64FE">
        <w:rPr>
          <w:lang w:val="bg-BG"/>
        </w:rPr>
        <w:t>5. възможността участ</w:t>
      </w:r>
      <w:r>
        <w:rPr>
          <w:lang w:val="bg-BG"/>
        </w:rPr>
        <w:t>никът да получи държавна помощ.</w:t>
      </w:r>
    </w:p>
    <w:p w:rsidR="000D64FE" w:rsidRDefault="000D64FE" w:rsidP="000D64FE">
      <w:pPr>
        <w:suppressAutoHyphens/>
        <w:ind w:firstLine="360"/>
        <w:jc w:val="both"/>
        <w:rPr>
          <w:lang w:val="bg-BG"/>
        </w:rPr>
      </w:pPr>
      <w:r w:rsidRPr="000D64FE">
        <w:rPr>
          <w:lang w:val="bg-BG"/>
        </w:rPr>
        <w:t xml:space="preserve"> Получената обосновка се оценява по отношение на нейната пълнота и обективност относно обстоятелствата по</w:t>
      </w:r>
      <w:r>
        <w:rPr>
          <w:lang w:val="bg-BG"/>
        </w:rPr>
        <w:t>-горе</w:t>
      </w:r>
      <w:r w:rsidRPr="000D64FE">
        <w:rPr>
          <w:lang w:val="bg-BG"/>
        </w:rPr>
        <w:t>,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w:t>
      </w:r>
    </w:p>
    <w:p w:rsidR="000D64FE" w:rsidRDefault="000D64FE" w:rsidP="000D64FE">
      <w:pPr>
        <w:suppressAutoHyphens/>
        <w:ind w:firstLine="360"/>
        <w:jc w:val="both"/>
        <w:rPr>
          <w:lang w:val="bg-BG"/>
        </w:rPr>
      </w:pPr>
      <w:r w:rsidRPr="000D64FE">
        <w:rPr>
          <w:lang w:val="bg-BG"/>
        </w:rPr>
        <w:t>Не се приема оферта, когато се установи, че предложените в нея цена или разходи са с повече от 20 на сто по-благоприятни от средните стойности на съответните предложения в останалите оферти, защото не са спазени норми и правила,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w:t>
      </w:r>
      <w:r>
        <w:rPr>
          <w:lang w:val="bg-BG"/>
        </w:rPr>
        <w:t xml:space="preserve"> на ЗОП</w:t>
      </w:r>
      <w:r w:rsidRPr="000D64FE">
        <w:rPr>
          <w:lang w:val="bg-BG"/>
        </w:rPr>
        <w:t>.</w:t>
      </w:r>
    </w:p>
    <w:p w:rsidR="000D64FE" w:rsidRDefault="000D64FE" w:rsidP="000D64FE">
      <w:pPr>
        <w:suppressAutoHyphens/>
        <w:ind w:firstLine="360"/>
        <w:jc w:val="both"/>
        <w:rPr>
          <w:lang w:val="bg-BG"/>
        </w:rPr>
      </w:pPr>
      <w:r w:rsidRPr="000D64FE">
        <w:rPr>
          <w:lang w:val="bg-BG"/>
        </w:rPr>
        <w:lastRenderedPageBreak/>
        <w:t>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 на чл. 107 от ДФЕС.</w:t>
      </w:r>
      <w:r>
        <w:rPr>
          <w:lang w:val="bg-BG"/>
        </w:rPr>
        <w:t xml:space="preserve"> </w:t>
      </w:r>
      <w:r w:rsidRPr="000D64FE">
        <w:rPr>
          <w:lang w:val="bg-BG"/>
        </w:rPr>
        <w:t xml:space="preserve">Възложителите са длъжни да уведомяват Европейската комисия за всички случаи </w:t>
      </w:r>
      <w:r>
        <w:rPr>
          <w:lang w:val="bg-BG"/>
        </w:rPr>
        <w:t>такъв случай</w:t>
      </w:r>
      <w:r w:rsidRPr="000D64FE">
        <w:rPr>
          <w:lang w:val="bg-BG"/>
        </w:rPr>
        <w:t>.</w:t>
      </w:r>
    </w:p>
    <w:p w:rsidR="000A702D" w:rsidRDefault="00667503" w:rsidP="000A702D">
      <w:pPr>
        <w:suppressAutoHyphens/>
        <w:ind w:firstLine="360"/>
        <w:jc w:val="both"/>
        <w:rPr>
          <w:lang w:val="bg-BG"/>
        </w:rPr>
      </w:pPr>
      <w:r w:rsidRPr="00667503">
        <w:rPr>
          <w:lang w:val="bg-BG"/>
        </w:rPr>
        <w:t>Комисията класира участниците по степента на съответствие на офертите с предварително обявените от възложителя условия.</w:t>
      </w:r>
    </w:p>
    <w:p w:rsidR="000A702D" w:rsidRDefault="000A702D" w:rsidP="000A702D">
      <w:pPr>
        <w:suppressAutoHyphens/>
        <w:ind w:firstLine="360"/>
        <w:jc w:val="both"/>
        <w:rPr>
          <w:lang w:val="bg-BG"/>
        </w:rPr>
      </w:pPr>
      <w:r w:rsidRPr="000A702D">
        <w:rPr>
          <w:lang w:val="bg-BG"/>
        </w:rPr>
        <w:t>Комисията провежда публично жребий за определяне на изпълнител между класираните оферти с една  и съща цена, която се п</w:t>
      </w:r>
      <w:r>
        <w:rPr>
          <w:lang w:val="bg-BG"/>
        </w:rPr>
        <w:t>редлага в две или повече оферти</w:t>
      </w:r>
      <w:r w:rsidR="00667503" w:rsidRPr="00667503">
        <w:rPr>
          <w:lang w:val="bg-BG"/>
        </w:rPr>
        <w:t>.</w:t>
      </w:r>
    </w:p>
    <w:p w:rsidR="00667503" w:rsidRPr="00667503" w:rsidRDefault="00667503" w:rsidP="000A702D">
      <w:pPr>
        <w:suppressAutoHyphens/>
        <w:ind w:firstLine="360"/>
        <w:jc w:val="both"/>
        <w:rPr>
          <w:lang w:val="bg-BG"/>
        </w:rPr>
      </w:pPr>
      <w:r w:rsidRPr="00667503">
        <w:rPr>
          <w:lang w:val="bg-BG"/>
        </w:rPr>
        <w:t>Комисията изготвя доклад за резултатите от работата си</w:t>
      </w:r>
      <w:r w:rsidR="000A702D">
        <w:rPr>
          <w:lang w:val="bg-BG"/>
        </w:rPr>
        <w:t>, който съдържа:</w:t>
      </w:r>
    </w:p>
    <w:p w:rsidR="00667503" w:rsidRPr="00667503" w:rsidRDefault="00667503" w:rsidP="000A702D">
      <w:pPr>
        <w:suppressAutoHyphens/>
        <w:ind w:firstLine="360"/>
        <w:jc w:val="both"/>
        <w:rPr>
          <w:lang w:val="bg-BG"/>
        </w:rPr>
      </w:pPr>
      <w:r w:rsidRPr="00667503">
        <w:rPr>
          <w:lang w:val="bg-BG"/>
        </w:rPr>
        <w:t>1. състав на комисията, включително промените, настъпили</w:t>
      </w:r>
      <w:r w:rsidR="000A702D">
        <w:rPr>
          <w:lang w:val="bg-BG"/>
        </w:rPr>
        <w:t xml:space="preserve"> в хода на работа на комисията;</w:t>
      </w:r>
    </w:p>
    <w:p w:rsidR="000A702D" w:rsidRDefault="00667503" w:rsidP="000A702D">
      <w:pPr>
        <w:suppressAutoHyphens/>
        <w:ind w:firstLine="360"/>
        <w:jc w:val="both"/>
        <w:rPr>
          <w:lang w:val="bg-BG"/>
        </w:rPr>
      </w:pPr>
      <w:r w:rsidRPr="00667503">
        <w:rPr>
          <w:lang w:val="bg-BG"/>
        </w:rPr>
        <w:t>2. номер и дата на заповедта за назначаване на комисията, както и заповедите, с които се изменят ср</w:t>
      </w:r>
      <w:r w:rsidR="000A702D">
        <w:rPr>
          <w:lang w:val="bg-BG"/>
        </w:rPr>
        <w:t>оковете, задачите и съставът й;</w:t>
      </w:r>
    </w:p>
    <w:p w:rsidR="00667503" w:rsidRPr="00667503" w:rsidRDefault="00667503" w:rsidP="000A702D">
      <w:pPr>
        <w:suppressAutoHyphens/>
        <w:ind w:firstLine="360"/>
        <w:jc w:val="both"/>
        <w:rPr>
          <w:lang w:val="bg-BG"/>
        </w:rPr>
      </w:pPr>
      <w:r w:rsidRPr="00667503">
        <w:rPr>
          <w:lang w:val="bg-BG"/>
        </w:rPr>
        <w:t>3. крат</w:t>
      </w:r>
      <w:r w:rsidR="000A702D">
        <w:rPr>
          <w:lang w:val="bg-BG"/>
        </w:rPr>
        <w:t>ко описание на работния процес;</w:t>
      </w:r>
    </w:p>
    <w:p w:rsidR="00667503" w:rsidRPr="00667503" w:rsidRDefault="00667503" w:rsidP="000A702D">
      <w:pPr>
        <w:suppressAutoHyphens/>
        <w:ind w:firstLine="360"/>
        <w:jc w:val="both"/>
        <w:rPr>
          <w:lang w:val="bg-BG"/>
        </w:rPr>
      </w:pPr>
      <w:r w:rsidRPr="00667503">
        <w:rPr>
          <w:lang w:val="bg-BG"/>
        </w:rPr>
        <w:t xml:space="preserve">4. </w:t>
      </w:r>
      <w:r w:rsidR="000A702D">
        <w:rPr>
          <w:lang w:val="bg-BG"/>
        </w:rPr>
        <w:t>участниците в процедурата;</w:t>
      </w:r>
    </w:p>
    <w:p w:rsidR="00667503" w:rsidRPr="00667503" w:rsidRDefault="00667503" w:rsidP="000A702D">
      <w:pPr>
        <w:suppressAutoHyphens/>
        <w:ind w:firstLine="360"/>
        <w:jc w:val="both"/>
        <w:rPr>
          <w:lang w:val="bg-BG"/>
        </w:rPr>
      </w:pPr>
      <w:r w:rsidRPr="00667503">
        <w:rPr>
          <w:lang w:val="bg-BG"/>
        </w:rPr>
        <w:t>5. действията, свързани с отваряне, разглеждане и</w:t>
      </w:r>
      <w:r w:rsidR="000A702D">
        <w:rPr>
          <w:lang w:val="bg-BG"/>
        </w:rPr>
        <w:t xml:space="preserve"> оценяване на всяка от офертите;</w:t>
      </w:r>
    </w:p>
    <w:p w:rsidR="00667503" w:rsidRPr="00667503" w:rsidRDefault="00667503" w:rsidP="000A702D">
      <w:pPr>
        <w:suppressAutoHyphens/>
        <w:ind w:firstLine="360"/>
        <w:jc w:val="both"/>
        <w:rPr>
          <w:lang w:val="bg-BG"/>
        </w:rPr>
      </w:pPr>
      <w:r w:rsidRPr="00667503">
        <w:rPr>
          <w:lang w:val="bg-BG"/>
        </w:rPr>
        <w:t>6. класиране на у</w:t>
      </w:r>
      <w:r w:rsidR="000A702D">
        <w:rPr>
          <w:lang w:val="bg-BG"/>
        </w:rPr>
        <w:t>частниците;</w:t>
      </w:r>
    </w:p>
    <w:p w:rsidR="00667503" w:rsidRPr="00667503" w:rsidRDefault="00667503" w:rsidP="000A702D">
      <w:pPr>
        <w:suppressAutoHyphens/>
        <w:ind w:firstLine="360"/>
        <w:jc w:val="both"/>
        <w:rPr>
          <w:lang w:val="bg-BG"/>
        </w:rPr>
      </w:pPr>
      <w:r w:rsidRPr="00667503">
        <w:rPr>
          <w:lang w:val="bg-BG"/>
        </w:rPr>
        <w:t>7. предложение за отстраняване на участници</w:t>
      </w:r>
      <w:r w:rsidR="000A702D">
        <w:rPr>
          <w:lang w:val="bg-BG"/>
        </w:rPr>
        <w:t>;</w:t>
      </w:r>
    </w:p>
    <w:p w:rsidR="00667503" w:rsidRPr="00667503" w:rsidRDefault="00667503" w:rsidP="000A702D">
      <w:pPr>
        <w:suppressAutoHyphens/>
        <w:ind w:firstLine="360"/>
        <w:jc w:val="both"/>
        <w:rPr>
          <w:lang w:val="bg-BG"/>
        </w:rPr>
      </w:pPr>
      <w:r w:rsidRPr="00667503">
        <w:rPr>
          <w:lang w:val="bg-BG"/>
        </w:rPr>
        <w:t xml:space="preserve">8. мотивите за допускане или отстраняване на всеки </w:t>
      </w:r>
      <w:r w:rsidR="000A702D">
        <w:rPr>
          <w:lang w:val="bg-BG"/>
        </w:rPr>
        <w:t>участник;</w:t>
      </w:r>
    </w:p>
    <w:p w:rsidR="000A702D" w:rsidRDefault="00667503" w:rsidP="000A702D">
      <w:pPr>
        <w:suppressAutoHyphens/>
        <w:ind w:firstLine="360"/>
        <w:jc w:val="both"/>
        <w:rPr>
          <w:lang w:val="bg-BG"/>
        </w:rPr>
      </w:pPr>
      <w:r w:rsidRPr="00667503">
        <w:rPr>
          <w:lang w:val="bg-BG"/>
        </w:rPr>
        <w:t>9. предложение за сключване на договор</w:t>
      </w:r>
      <w:r w:rsidR="000A702D">
        <w:rPr>
          <w:lang w:val="bg-BG"/>
        </w:rPr>
        <w:t>/и</w:t>
      </w:r>
      <w:r w:rsidRPr="00667503">
        <w:rPr>
          <w:lang w:val="bg-BG"/>
        </w:rPr>
        <w:t xml:space="preserve"> с класирания на първо място участник или за прекратяване на процедурата със съответното правно</w:t>
      </w:r>
      <w:r w:rsidR="000A702D">
        <w:rPr>
          <w:lang w:val="bg-BG"/>
        </w:rPr>
        <w:t xml:space="preserve"> основание, когато е приложимо;</w:t>
      </w:r>
    </w:p>
    <w:p w:rsidR="000A702D" w:rsidRDefault="00667503" w:rsidP="000A702D">
      <w:pPr>
        <w:suppressAutoHyphens/>
        <w:ind w:firstLine="360"/>
        <w:jc w:val="both"/>
        <w:rPr>
          <w:lang w:val="bg-BG"/>
        </w:rPr>
      </w:pPr>
      <w:r w:rsidRPr="00667503">
        <w:rPr>
          <w:lang w:val="bg-BG"/>
        </w:rPr>
        <w:t>Към доклада се прилагат всички документи, изготвени в хода на работа на комисията, като протоколи, оценителни таблици, мо</w:t>
      </w:r>
      <w:r w:rsidR="000A702D">
        <w:rPr>
          <w:lang w:val="bg-BG"/>
        </w:rPr>
        <w:t>тивите за особените мнения и др</w:t>
      </w:r>
    </w:p>
    <w:p w:rsidR="000A702D" w:rsidRDefault="00667503" w:rsidP="000A702D">
      <w:pPr>
        <w:suppressAutoHyphens/>
        <w:ind w:firstLine="360"/>
        <w:jc w:val="both"/>
        <w:rPr>
          <w:lang w:val="bg-BG"/>
        </w:rPr>
      </w:pPr>
      <w:r w:rsidRPr="00667503">
        <w:rPr>
          <w:lang w:val="bg-BG"/>
        </w:rPr>
        <w:t xml:space="preserve">Докладът на комисията се подписва от всички членове и се предава на възложителя заедно с цялата документация, включително представените мостри и/или снимки. </w:t>
      </w:r>
    </w:p>
    <w:p w:rsidR="000D64FE" w:rsidRDefault="00667503" w:rsidP="000D64FE">
      <w:pPr>
        <w:suppressAutoHyphens/>
        <w:ind w:firstLine="360"/>
        <w:jc w:val="both"/>
        <w:rPr>
          <w:lang w:val="bg-BG"/>
        </w:rPr>
      </w:pPr>
      <w:r w:rsidRPr="00667503">
        <w:rPr>
          <w:lang w:val="bg-BG"/>
        </w:rPr>
        <w:t>Копие от доклада се предоставя и на наблюдателите, когато такива са участвали в работата на комисията.</w:t>
      </w:r>
    </w:p>
    <w:p w:rsidR="000D64FE" w:rsidRPr="000D64FE" w:rsidRDefault="000D64FE" w:rsidP="000D64FE">
      <w:pPr>
        <w:suppressAutoHyphens/>
        <w:ind w:firstLine="360"/>
        <w:jc w:val="both"/>
        <w:rPr>
          <w:lang w:val="bg-BG"/>
        </w:rPr>
      </w:pPr>
      <w:r w:rsidRPr="000D64FE">
        <w:rPr>
          <w:lang w:val="bg-BG"/>
        </w:rPr>
        <w:t>В 10-дневен срок от получаването на доклада възложителят го утвърждава или го връща на комиси</w:t>
      </w:r>
      <w:r>
        <w:rPr>
          <w:lang w:val="bg-BG"/>
        </w:rPr>
        <w:t>ята с писмени указания, когато:</w:t>
      </w:r>
    </w:p>
    <w:p w:rsidR="000D64FE" w:rsidRPr="000D64FE" w:rsidRDefault="000D64FE" w:rsidP="000D64FE">
      <w:pPr>
        <w:suppressAutoHyphens/>
        <w:ind w:firstLine="360"/>
        <w:jc w:val="both"/>
        <w:rPr>
          <w:lang w:val="bg-BG"/>
        </w:rPr>
      </w:pPr>
      <w:r w:rsidRPr="000D64FE">
        <w:rPr>
          <w:lang w:val="bg-BG"/>
        </w:rPr>
        <w:t>1. информацията в него не е достатъчна за вземането на решение за пр</w:t>
      </w:r>
      <w:r>
        <w:rPr>
          <w:lang w:val="bg-BG"/>
        </w:rPr>
        <w:t>иключване на процедурата, и/или</w:t>
      </w:r>
    </w:p>
    <w:p w:rsidR="000D64FE" w:rsidRDefault="000D64FE" w:rsidP="000D64FE">
      <w:pPr>
        <w:suppressAutoHyphens/>
        <w:ind w:firstLine="360"/>
        <w:jc w:val="both"/>
        <w:rPr>
          <w:lang w:val="bg-BG"/>
        </w:rPr>
      </w:pPr>
      <w:r w:rsidRPr="000D64FE">
        <w:rPr>
          <w:lang w:val="bg-BG"/>
        </w:rPr>
        <w:t>2. констатира нарушение в работата на комисията, което може да бъде отстранено, без това да нала</w:t>
      </w:r>
      <w:r>
        <w:rPr>
          <w:lang w:val="bg-BG"/>
        </w:rPr>
        <w:t>га прекратяване на процедурата.</w:t>
      </w:r>
    </w:p>
    <w:p w:rsidR="000D64FE" w:rsidRPr="000D64FE" w:rsidRDefault="000D64FE" w:rsidP="000D64FE">
      <w:pPr>
        <w:suppressAutoHyphens/>
        <w:ind w:firstLine="360"/>
        <w:jc w:val="both"/>
        <w:rPr>
          <w:lang w:val="bg-BG"/>
        </w:rPr>
      </w:pPr>
      <w:r w:rsidRPr="000D64FE">
        <w:rPr>
          <w:lang w:val="bg-BG"/>
        </w:rPr>
        <w:t xml:space="preserve"> Указанията не могат да насочват към конкретен изпълнител или към определени заключения от страна на комисията, а само да указват:</w:t>
      </w:r>
    </w:p>
    <w:p w:rsidR="000D64FE" w:rsidRPr="000D64FE" w:rsidRDefault="000D64FE" w:rsidP="000D64FE">
      <w:pPr>
        <w:suppressAutoHyphens/>
        <w:ind w:firstLine="360"/>
        <w:jc w:val="both"/>
        <w:rPr>
          <w:lang w:val="bg-BG"/>
        </w:rPr>
      </w:pPr>
      <w:r w:rsidRPr="000D64FE">
        <w:rPr>
          <w:lang w:val="bg-BG"/>
        </w:rPr>
        <w:t xml:space="preserve">1. каква информация трябва да се включи, така че да са налице достатъчно мотиви, които обосновават предложенията на комисията в случаите по </w:t>
      </w:r>
      <w:r>
        <w:rPr>
          <w:lang w:val="bg-BG"/>
        </w:rPr>
        <w:t>т. 1;</w:t>
      </w:r>
    </w:p>
    <w:p w:rsidR="000D64FE" w:rsidRPr="000D64FE" w:rsidRDefault="000D64FE" w:rsidP="000D64FE">
      <w:pPr>
        <w:suppressAutoHyphens/>
        <w:ind w:firstLine="360"/>
        <w:jc w:val="both"/>
        <w:rPr>
          <w:lang w:val="bg-BG"/>
        </w:rPr>
      </w:pPr>
      <w:r w:rsidRPr="000D64FE">
        <w:rPr>
          <w:lang w:val="bg-BG"/>
        </w:rPr>
        <w:t xml:space="preserve">2. нарушението, което трябва да се отстрани в случаите по </w:t>
      </w:r>
      <w:r>
        <w:rPr>
          <w:lang w:val="bg-BG"/>
        </w:rPr>
        <w:t>т. 2.</w:t>
      </w:r>
    </w:p>
    <w:p w:rsidR="000D64FE" w:rsidRDefault="000D64FE" w:rsidP="000D64FE">
      <w:pPr>
        <w:suppressAutoHyphens/>
        <w:ind w:firstLine="360"/>
        <w:jc w:val="both"/>
        <w:rPr>
          <w:lang w:val="bg-BG"/>
        </w:rPr>
      </w:pPr>
      <w:r w:rsidRPr="000D64FE">
        <w:rPr>
          <w:lang w:val="bg-BG"/>
        </w:rPr>
        <w:t>Комисията представя на възложителя нов доклад, който съдържа резултатите от пр</w:t>
      </w:r>
      <w:r>
        <w:rPr>
          <w:lang w:val="bg-BG"/>
        </w:rPr>
        <w:t>еразглеждането на действията й.</w:t>
      </w:r>
    </w:p>
    <w:p w:rsidR="00AE2770" w:rsidRPr="00B4050E" w:rsidRDefault="000D64FE" w:rsidP="00AB695C">
      <w:pPr>
        <w:suppressAutoHyphens/>
        <w:ind w:firstLine="360"/>
        <w:jc w:val="both"/>
        <w:rPr>
          <w:lang w:val="bg-BG"/>
        </w:rPr>
      </w:pPr>
      <w:r w:rsidRPr="000D64FE">
        <w:rPr>
          <w:lang w:val="bg-BG"/>
        </w:rPr>
        <w:t>В 10-дневен срок от утвърждаване на доклада възложителят издава решение за определяне на изпълнител или за прекратяване на процедурата.</w:t>
      </w:r>
    </w:p>
    <w:p w:rsidR="00AE2770" w:rsidRDefault="00AE2770" w:rsidP="00AE2770">
      <w:pPr>
        <w:suppressAutoHyphens/>
        <w:jc w:val="both"/>
      </w:pPr>
      <w:r w:rsidRPr="00B4050E">
        <w:rPr>
          <w:lang w:val="bg-BG"/>
        </w:rPr>
        <w:t>5. Гаранции</w:t>
      </w:r>
    </w:p>
    <w:p w:rsidR="00F07E86" w:rsidRDefault="00F07E86" w:rsidP="00F07E86">
      <w:pPr>
        <w:suppressAutoHyphens/>
        <w:jc w:val="both"/>
      </w:pPr>
      <w:r>
        <w:rPr>
          <w:lang w:val="bg-BG"/>
        </w:rPr>
        <w:t xml:space="preserve">5.1. </w:t>
      </w:r>
      <w:r>
        <w:t>ИЗПЪЛНИТЕЛЯТ предоставя в полза на ВЪЗЛОЖИТЕЛЯ гаранция за изпълнението на договора.</w:t>
      </w:r>
    </w:p>
    <w:p w:rsidR="00F07E86" w:rsidRDefault="00F07E86" w:rsidP="00F07E86">
      <w:pPr>
        <w:suppressAutoHyphens/>
        <w:jc w:val="both"/>
      </w:pPr>
      <w:r>
        <w:rPr>
          <w:lang w:val="bg-BG"/>
        </w:rPr>
        <w:t xml:space="preserve">5.2. </w:t>
      </w:r>
      <w:r>
        <w:t xml:space="preserve">Гаранцията, обезпечаваща изпълнението на договора е в размер на 2 на сто от стойността </w:t>
      </w:r>
      <w:r>
        <w:rPr>
          <w:lang w:val="bg-BG"/>
        </w:rPr>
        <w:t xml:space="preserve"> на</w:t>
      </w:r>
      <w:r>
        <w:t xml:space="preserve"> договор</w:t>
      </w:r>
      <w:r>
        <w:rPr>
          <w:lang w:val="bg-BG"/>
        </w:rPr>
        <w:t>а</w:t>
      </w:r>
      <w:r>
        <w:t>, без ДДС. Гаранцията се предоставя под формата на парична сума, внесена по банковата сметка на ВЪЗЛОЖИТЕЛЯ, банкова гаранция или застраховка, която обезпечава изпълнението чрез покритие на отговорността на ИЗПЪЛНИТЕЛЯ.</w:t>
      </w:r>
    </w:p>
    <w:p w:rsidR="00F07E86" w:rsidRDefault="00F07E86" w:rsidP="00F07E86">
      <w:pPr>
        <w:suppressAutoHyphens/>
        <w:jc w:val="both"/>
      </w:pPr>
      <w:r>
        <w:lastRenderedPageBreak/>
        <w:t xml:space="preserve">Гаранцията по </w:t>
      </w:r>
      <w:r>
        <w:rPr>
          <w:lang w:val="bg-BG"/>
        </w:rPr>
        <w:t>т. 5.2.</w:t>
      </w:r>
      <w:r>
        <w:t xml:space="preserve"> предоставена под формата на парична сума или банкова гаранция може да се предостав</w:t>
      </w:r>
      <w:r w:rsidR="00C32E33">
        <w:rPr>
          <w:lang w:val="bg-BG"/>
        </w:rPr>
        <w:t>и</w:t>
      </w:r>
      <w:r>
        <w:t xml:space="preserve"> от името на ИЗПЪЛНИТЕЛЯ за сметка на трето лице – гарант.</w:t>
      </w:r>
    </w:p>
    <w:p w:rsidR="00F07E86" w:rsidRDefault="00C32E33" w:rsidP="00F07E86">
      <w:pPr>
        <w:suppressAutoHyphens/>
        <w:jc w:val="both"/>
      </w:pPr>
      <w:r>
        <w:rPr>
          <w:lang w:val="bg-BG"/>
        </w:rPr>
        <w:t>5.3</w:t>
      </w:r>
      <w:r w:rsidR="00F07E86">
        <w:rPr>
          <w:lang w:val="bg-BG"/>
        </w:rPr>
        <w:t xml:space="preserve">. </w:t>
      </w:r>
      <w:r w:rsidR="00F07E86">
        <w:t>ИЗПЪЛНИТЕЛЯТ избира сам формата на гаранцията за изпълнение. Разходите по обслужване на гаранциите са за сметка на ИЗПЪЛНИТЕЛЯ.</w:t>
      </w:r>
    </w:p>
    <w:p w:rsidR="00F07E86" w:rsidRDefault="00C32E33" w:rsidP="00F07E86">
      <w:pPr>
        <w:suppressAutoHyphens/>
        <w:jc w:val="both"/>
      </w:pPr>
      <w:r>
        <w:rPr>
          <w:lang w:val="bg-BG"/>
        </w:rPr>
        <w:t>5.4</w:t>
      </w:r>
      <w:r w:rsidR="00F07E86">
        <w:rPr>
          <w:lang w:val="bg-BG"/>
        </w:rPr>
        <w:t xml:space="preserve">. </w:t>
      </w:r>
      <w:r w:rsidR="00F07E86">
        <w:t>Документите за внесени гаранции се представят при подписване на договор, като гаранцията обезпечаваща изпълнението се задържа за срока на изпълнение на възложеното по договора.</w:t>
      </w:r>
    </w:p>
    <w:p w:rsidR="00F07E86" w:rsidRDefault="00C32E33" w:rsidP="00F07E86">
      <w:pPr>
        <w:suppressAutoHyphens/>
        <w:jc w:val="both"/>
      </w:pPr>
      <w:r>
        <w:rPr>
          <w:lang w:val="bg-BG"/>
        </w:rPr>
        <w:t>5.5</w:t>
      </w:r>
      <w:r w:rsidR="00F07E86">
        <w:rPr>
          <w:lang w:val="bg-BG"/>
        </w:rPr>
        <w:t xml:space="preserve">. </w:t>
      </w:r>
      <w:r w:rsidR="00F07E86">
        <w:t xml:space="preserve"> ВЪЗЛОЖИТЕЛЯТ не дължи лихва върху сумите, представени като гаранция за периода, през който средствата законно са престояли у него.</w:t>
      </w:r>
    </w:p>
    <w:p w:rsidR="00F07E86" w:rsidRDefault="00C32E33" w:rsidP="00F07E86">
      <w:pPr>
        <w:suppressAutoHyphens/>
        <w:jc w:val="both"/>
      </w:pPr>
      <w:r>
        <w:rPr>
          <w:lang w:val="bg-BG"/>
        </w:rPr>
        <w:t>5.6</w:t>
      </w:r>
      <w:r w:rsidR="00F07E86">
        <w:rPr>
          <w:lang w:val="bg-BG"/>
        </w:rPr>
        <w:t>.</w:t>
      </w:r>
      <w:r w:rsidR="00F07E86">
        <w:t xml:space="preserve"> ВЪЗЛОЖИТЕЛЯТ освобождава гаранцията за изпълнение след писмено искане от ИЗПЪЛНИТЕЛЯ, в срок до 30 дни в случай, че изпълнението на договора е удостоверено с двустранно подписан при</w:t>
      </w:r>
      <w:r w:rsidR="00A55A4F">
        <w:t>емателно-предаавателен протокол</w:t>
      </w:r>
      <w:r w:rsidR="00F07E86">
        <w:t>.</w:t>
      </w:r>
    </w:p>
    <w:p w:rsidR="00F07E86" w:rsidRDefault="00C32E33" w:rsidP="00F07E86">
      <w:pPr>
        <w:suppressAutoHyphens/>
        <w:jc w:val="both"/>
      </w:pPr>
      <w:r>
        <w:rPr>
          <w:lang w:val="bg-BG"/>
        </w:rPr>
        <w:t>5.7</w:t>
      </w:r>
      <w:r w:rsidR="00F07E86">
        <w:rPr>
          <w:lang w:val="bg-BG"/>
        </w:rPr>
        <w:t>.</w:t>
      </w:r>
      <w:r w:rsidR="00F07E86">
        <w:t xml:space="preserve"> В случай, че гаранцията за изпълнение е под формата на банкова гаранция, освобождаването й се извършва чрез предаване оригинала на документа за учредяването й, а в случай, че е под формата на парична сума – чрез превеждане по банкова сметка на ИЗПЪЛНИТЕЛЯ.</w:t>
      </w:r>
    </w:p>
    <w:p w:rsidR="00F07E86" w:rsidRDefault="00C32E33" w:rsidP="00F07E86">
      <w:pPr>
        <w:suppressAutoHyphens/>
        <w:jc w:val="both"/>
      </w:pPr>
      <w:r>
        <w:rPr>
          <w:lang w:val="bg-BG"/>
        </w:rPr>
        <w:t>5.8</w:t>
      </w:r>
      <w:r w:rsidR="00F07E86">
        <w:rPr>
          <w:lang w:val="bg-BG"/>
        </w:rPr>
        <w:t>.</w:t>
      </w:r>
      <w:r w:rsidR="00F07E86">
        <w:t xml:space="preserve"> При пълно неизпълнение на задълженията от страна на ИЗПЪЛНИТЕЛЯ, ВЪЗЛОЖИТЕЛЯТ има право да получи като неустойка гаранциите.</w:t>
      </w:r>
    </w:p>
    <w:p w:rsidR="00F07E86" w:rsidRDefault="00F07E86" w:rsidP="00F07E86">
      <w:pPr>
        <w:suppressAutoHyphens/>
        <w:jc w:val="both"/>
      </w:pPr>
      <w:r>
        <w:t xml:space="preserve"> </w:t>
      </w:r>
      <w:r>
        <w:rPr>
          <w:lang w:val="bg-BG"/>
        </w:rPr>
        <w:t>5.</w:t>
      </w:r>
      <w:r w:rsidR="00C32E33">
        <w:rPr>
          <w:lang w:val="bg-BG"/>
        </w:rPr>
        <w:t>9</w:t>
      </w:r>
      <w:r>
        <w:rPr>
          <w:lang w:val="bg-BG"/>
        </w:rPr>
        <w:t>.</w:t>
      </w:r>
      <w:r>
        <w:t xml:space="preserve">  ВЪЗЛОЖИТЕЛЯТ има право да усвоява дължими суми за неустойки, от гаранцията за добро изпълнение, като ИЗПЪЛНИТЕЛЯ е длъжен в срок до пет работни дни, да допълни същата, до определения размер.  </w:t>
      </w:r>
    </w:p>
    <w:p w:rsidR="00F07E86" w:rsidRPr="00F07E86" w:rsidRDefault="00F07E86" w:rsidP="00F07E86">
      <w:pPr>
        <w:suppressAutoHyphens/>
        <w:jc w:val="both"/>
      </w:pPr>
      <w:r>
        <w:rPr>
          <w:lang w:val="bg-BG"/>
        </w:rPr>
        <w:t>5.</w:t>
      </w:r>
      <w:r w:rsidR="00C32E33">
        <w:rPr>
          <w:lang w:val="bg-BG"/>
        </w:rPr>
        <w:t>10</w:t>
      </w:r>
      <w:r>
        <w:rPr>
          <w:lang w:val="bg-BG"/>
        </w:rPr>
        <w:t>.</w:t>
      </w:r>
      <w:r>
        <w:t xml:space="preserve"> Гаранцията за изпълнение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престъпи към усвояване на гаранцията за изпълнение.</w:t>
      </w:r>
    </w:p>
    <w:p w:rsidR="00AE2770" w:rsidRPr="00B4050E" w:rsidRDefault="00AE2770" w:rsidP="00F07E86">
      <w:pPr>
        <w:suppressAutoHyphens/>
        <w:jc w:val="both"/>
        <w:rPr>
          <w:lang w:val="bg-BG"/>
        </w:rPr>
      </w:pPr>
      <w:r w:rsidRPr="00B4050E">
        <w:rPr>
          <w:lang w:val="bg-BG"/>
        </w:rPr>
        <w:t>Когато участникът представя гаранция под формата на парична сума тя следва да бъде преведена по сметката на УНСС – в БНБ IBAN BG91BNBG96613300174601, BIC: BNBGBGSD</w:t>
      </w:r>
      <w:r w:rsidR="00F07E86">
        <w:rPr>
          <w:lang w:val="bg-BG"/>
        </w:rPr>
        <w:t>.</w:t>
      </w:r>
    </w:p>
    <w:p w:rsidR="00AE2770" w:rsidRDefault="00AE2770" w:rsidP="006D6716">
      <w:pPr>
        <w:suppressAutoHyphens/>
        <w:ind w:firstLine="720"/>
        <w:jc w:val="both"/>
        <w:rPr>
          <w:lang w:val="bg-BG"/>
        </w:rPr>
      </w:pPr>
      <w:r w:rsidRPr="00B4050E">
        <w:rPr>
          <w:lang w:val="bg-BG"/>
        </w:rPr>
        <w:t>6. Сключване на договор за  обществена поръчка</w:t>
      </w:r>
    </w:p>
    <w:p w:rsidR="00AB695C" w:rsidRPr="00AB695C" w:rsidRDefault="00AB695C" w:rsidP="006D6716">
      <w:pPr>
        <w:suppressAutoHyphens/>
        <w:ind w:firstLine="720"/>
        <w:jc w:val="both"/>
        <w:rPr>
          <w:lang w:val="bg-BG"/>
        </w:rPr>
      </w:pPr>
      <w:r w:rsidRPr="00AB695C">
        <w:rPr>
          <w:lang w:val="bg-BG"/>
        </w:rPr>
        <w:t>След влизането в сила на решението за избор на изпълнител страните уговарят датата и на</w:t>
      </w:r>
      <w:r>
        <w:rPr>
          <w:lang w:val="bg-BG"/>
        </w:rPr>
        <w:t xml:space="preserve">чина за сключване на договора. </w:t>
      </w:r>
    </w:p>
    <w:p w:rsidR="00AB695C" w:rsidRDefault="00AB695C" w:rsidP="006D6716">
      <w:pPr>
        <w:suppressAutoHyphens/>
        <w:ind w:firstLine="720"/>
        <w:jc w:val="both"/>
        <w:rPr>
          <w:lang w:val="bg-BG"/>
        </w:rPr>
      </w:pPr>
      <w:r w:rsidRPr="00AB695C">
        <w:rPr>
          <w:lang w:val="bg-BG"/>
        </w:rPr>
        <w:t>Когато определеният за изпълнител участник откаже да сключи договор, възложителят прекратява процедурата или определя за изпълнител втория класиран участник. За отказ се приема и неявяването на уговорената дата, освен ако неявяването е по обективни причини, за което възложителят е уведомен своевременно</w:t>
      </w:r>
      <w:r w:rsidR="00B21122">
        <w:rPr>
          <w:lang w:val="bg-BG"/>
        </w:rPr>
        <w:t>.</w:t>
      </w:r>
    </w:p>
    <w:p w:rsidR="00B21122" w:rsidRDefault="00B21122" w:rsidP="006D6716">
      <w:pPr>
        <w:suppressAutoHyphens/>
        <w:ind w:firstLine="720"/>
        <w:jc w:val="both"/>
        <w:rPr>
          <w:lang w:val="bg-BG"/>
        </w:rPr>
      </w:pPr>
      <w:r w:rsidRPr="00B21122">
        <w:rPr>
          <w:lang w:val="bg-BG"/>
        </w:rPr>
        <w:t>Възложителят сключва договора в едномесечен срок след влизането в сила на решението за определяне на изпълнител или на определението, с което е допуснато предварително изпълнение на това решение, но не преди изтичане на 14-дневен срок от уведомяването на заинтересованите участници за решението за определяне на изпълнител.</w:t>
      </w:r>
    </w:p>
    <w:p w:rsidR="00B21122" w:rsidRPr="00B21122" w:rsidRDefault="00B21122" w:rsidP="006D6716">
      <w:pPr>
        <w:suppressAutoHyphens/>
        <w:ind w:firstLine="720"/>
        <w:jc w:val="both"/>
        <w:rPr>
          <w:lang w:val="bg-BG"/>
        </w:rPr>
      </w:pPr>
      <w:r w:rsidRPr="00B21122">
        <w:rPr>
          <w:lang w:val="bg-BG"/>
        </w:rPr>
        <w:t>Възложителят може да сключи договор за обществена поръчка преди изтичането на 14-дневния срок от уведомяването на заинтересованите участници за решението за определяне н</w:t>
      </w:r>
      <w:r>
        <w:rPr>
          <w:lang w:val="bg-BG"/>
        </w:rPr>
        <w:t>а изпълнител в случаите по чл. 112, ал. 7 от ЗОП.</w:t>
      </w:r>
    </w:p>
    <w:p w:rsidR="00AE2770" w:rsidRPr="00B4050E" w:rsidRDefault="00B21122" w:rsidP="006D6716">
      <w:pPr>
        <w:suppressAutoHyphens/>
        <w:ind w:firstLine="720"/>
        <w:jc w:val="both"/>
        <w:rPr>
          <w:lang w:val="bg-BG"/>
        </w:rPr>
      </w:pPr>
      <w:r w:rsidRPr="00B21122">
        <w:rPr>
          <w:lang w:val="bg-BG"/>
        </w:rPr>
        <w:t>Паричните вземания по договорите за обществени поръчки и по договорите за подизпълнение са прехвърляеми, могат да бъдат залагани и върху тях може да се извършва принудително изпълнение.</w:t>
      </w:r>
    </w:p>
    <w:p w:rsidR="00AE2770" w:rsidRPr="00B4050E" w:rsidRDefault="00AE2770" w:rsidP="006D6716">
      <w:pPr>
        <w:suppressAutoHyphens/>
        <w:ind w:firstLine="720"/>
        <w:jc w:val="both"/>
        <w:rPr>
          <w:lang w:val="bg-BG"/>
        </w:rPr>
      </w:pPr>
      <w:r w:rsidRPr="00B4050E">
        <w:rPr>
          <w:lang w:val="bg-BG"/>
        </w:rPr>
        <w:t xml:space="preserve">Страните по договора не могат да го изменят, освен в случаите по  чл. </w:t>
      </w:r>
      <w:r w:rsidR="00B21122">
        <w:rPr>
          <w:lang w:val="bg-BG"/>
        </w:rPr>
        <w:t>116</w:t>
      </w:r>
      <w:r w:rsidRPr="00B4050E">
        <w:rPr>
          <w:lang w:val="bg-BG"/>
        </w:rPr>
        <w:t xml:space="preserve"> от ЗОП.</w:t>
      </w:r>
    </w:p>
    <w:p w:rsidR="00AE2770" w:rsidRPr="00B4050E" w:rsidRDefault="00AE2770" w:rsidP="006D6716">
      <w:pPr>
        <w:suppressAutoHyphens/>
        <w:ind w:firstLine="720"/>
        <w:jc w:val="both"/>
        <w:rPr>
          <w:lang w:val="bg-BG"/>
        </w:rPr>
      </w:pPr>
      <w:r w:rsidRPr="00B4050E">
        <w:rPr>
          <w:lang w:val="bg-BG"/>
        </w:rPr>
        <w:t xml:space="preserve">Възложителят може да прекрати договора при условията на чл. </w:t>
      </w:r>
      <w:r w:rsidR="00B21122">
        <w:rPr>
          <w:lang w:val="bg-BG"/>
        </w:rPr>
        <w:t>118</w:t>
      </w:r>
      <w:r w:rsidRPr="00B4050E">
        <w:rPr>
          <w:lang w:val="bg-BG"/>
        </w:rPr>
        <w:t xml:space="preserve"> от ЗОП.</w:t>
      </w:r>
    </w:p>
    <w:p w:rsidR="008613C6" w:rsidRDefault="00AE2770" w:rsidP="006D6716">
      <w:pPr>
        <w:suppressAutoHyphens/>
        <w:ind w:firstLine="720"/>
        <w:jc w:val="both"/>
        <w:rPr>
          <w:lang w:val="bg-BG"/>
        </w:rPr>
      </w:pPr>
      <w:r w:rsidRPr="00B4050E">
        <w:rPr>
          <w:lang w:val="bg-BG"/>
        </w:rPr>
        <w:t>Възложителят и изпълнителят може да прекратят договора за обществена поръчка при условия и</w:t>
      </w:r>
      <w:r w:rsidR="00B21122">
        <w:rPr>
          <w:lang w:val="bg-BG"/>
        </w:rPr>
        <w:t xml:space="preserve"> по ред, определени с договора.</w:t>
      </w:r>
    </w:p>
    <w:p w:rsidR="008613C6" w:rsidRPr="005E586A" w:rsidRDefault="008613C6" w:rsidP="005A6DC3">
      <w:pPr>
        <w:suppressAutoHyphens/>
        <w:jc w:val="both"/>
        <w:rPr>
          <w:lang w:val="bg-BG" w:eastAsia="ar-SA"/>
        </w:rPr>
      </w:pPr>
    </w:p>
    <w:p w:rsidR="00F17D71" w:rsidRPr="00E56597" w:rsidRDefault="00F17D71" w:rsidP="00F17D71">
      <w:pPr>
        <w:suppressAutoHyphens/>
        <w:jc w:val="both"/>
        <w:rPr>
          <w:lang w:eastAsia="ar-SA"/>
        </w:rPr>
      </w:pPr>
    </w:p>
    <w:p w:rsidR="00F17D71" w:rsidRPr="00FE3607" w:rsidRDefault="00F17D71" w:rsidP="00F17D71">
      <w:pPr>
        <w:suppressAutoHyphens/>
        <w:jc w:val="center"/>
        <w:rPr>
          <w:b/>
          <w:sz w:val="32"/>
          <w:szCs w:val="32"/>
          <w:lang w:val="bg-BG" w:eastAsia="ar-SA"/>
        </w:rPr>
      </w:pPr>
      <w:r w:rsidRPr="00FE3607">
        <w:rPr>
          <w:b/>
          <w:sz w:val="32"/>
          <w:szCs w:val="32"/>
          <w:lang w:val="bg-BG" w:eastAsia="ar-SA"/>
        </w:rPr>
        <w:t>РАЗДЕЛ ІV</w:t>
      </w:r>
    </w:p>
    <w:p w:rsidR="00F17D71" w:rsidRDefault="00B21122" w:rsidP="00F17D71">
      <w:pPr>
        <w:suppressAutoHyphens/>
        <w:jc w:val="center"/>
        <w:rPr>
          <w:b/>
          <w:caps/>
          <w:lang w:val="bg-BG" w:eastAsia="ar-SA"/>
        </w:rPr>
      </w:pPr>
      <w:r w:rsidRPr="00B21122">
        <w:rPr>
          <w:b/>
          <w:caps/>
          <w:lang w:val="bg-BG" w:eastAsia="ar-SA"/>
        </w:rPr>
        <w:t>Съдържание на офертата – образци на документи, какт</w:t>
      </w:r>
      <w:r>
        <w:rPr>
          <w:b/>
          <w:caps/>
          <w:lang w:val="bg-BG" w:eastAsia="ar-SA"/>
        </w:rPr>
        <w:t>о и указание за подготовката им</w:t>
      </w:r>
    </w:p>
    <w:p w:rsidR="00B21122" w:rsidRDefault="00B21122" w:rsidP="00F17D71">
      <w:pPr>
        <w:suppressAutoHyphens/>
        <w:jc w:val="center"/>
        <w:rPr>
          <w:b/>
          <w:caps/>
          <w:lang w:val="bg-BG" w:eastAsia="ar-SA"/>
        </w:rPr>
      </w:pPr>
    </w:p>
    <w:p w:rsidR="00B21122" w:rsidRPr="00B21122" w:rsidRDefault="00B21122" w:rsidP="00B21122">
      <w:pPr>
        <w:shd w:val="clear" w:color="auto" w:fill="FFFFFF"/>
        <w:spacing w:line="276" w:lineRule="auto"/>
        <w:ind w:firstLine="360"/>
        <w:jc w:val="both"/>
        <w:rPr>
          <w:lang w:val="bg-BG"/>
        </w:rPr>
      </w:pPr>
      <w:r w:rsidRPr="00B21122">
        <w:rPr>
          <w:b/>
          <w:lang w:val="bg-BG"/>
        </w:rPr>
        <w:t xml:space="preserve">1. </w:t>
      </w:r>
      <w:r w:rsidRPr="00B21122">
        <w:rPr>
          <w:lang w:val="bg-BG"/>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 Върху опаковката участникът посочва:</w:t>
      </w:r>
    </w:p>
    <w:p w:rsidR="00B21122" w:rsidRPr="00B21122" w:rsidRDefault="00B21122" w:rsidP="00CB07D9">
      <w:pPr>
        <w:numPr>
          <w:ilvl w:val="0"/>
          <w:numId w:val="10"/>
        </w:numPr>
        <w:shd w:val="clear" w:color="auto" w:fill="FFFFFF"/>
        <w:spacing w:line="276" w:lineRule="auto"/>
        <w:jc w:val="both"/>
        <w:rPr>
          <w:lang w:val="bg-BG" w:eastAsia="bg-BG"/>
        </w:rPr>
      </w:pPr>
      <w:r w:rsidRPr="00B21122">
        <w:rPr>
          <w:lang w:val="bg-BG" w:eastAsia="bg-BG"/>
        </w:rPr>
        <w:t>наименованието на  участника, включително участниците в обединението, когато е приложимо;</w:t>
      </w:r>
    </w:p>
    <w:p w:rsidR="00B21122" w:rsidRPr="00B21122" w:rsidRDefault="00B21122" w:rsidP="00CB07D9">
      <w:pPr>
        <w:numPr>
          <w:ilvl w:val="0"/>
          <w:numId w:val="10"/>
        </w:numPr>
        <w:shd w:val="clear" w:color="auto" w:fill="FFFFFF"/>
        <w:spacing w:line="276" w:lineRule="auto"/>
        <w:jc w:val="both"/>
        <w:rPr>
          <w:lang w:val="bg-BG" w:eastAsia="bg-BG"/>
        </w:rPr>
      </w:pPr>
      <w:r w:rsidRPr="00B21122">
        <w:rPr>
          <w:lang w:val="bg-BG" w:eastAsia="bg-BG"/>
        </w:rPr>
        <w:t>адрес за кореспонденция, телефон и по възможност – факс и електронен адрес;</w:t>
      </w:r>
    </w:p>
    <w:p w:rsidR="00B21122" w:rsidRPr="00B21122" w:rsidRDefault="00B21122" w:rsidP="00CB07D9">
      <w:pPr>
        <w:numPr>
          <w:ilvl w:val="0"/>
          <w:numId w:val="10"/>
        </w:numPr>
        <w:shd w:val="clear" w:color="auto" w:fill="FFFFFF"/>
        <w:spacing w:line="276" w:lineRule="auto"/>
        <w:jc w:val="both"/>
        <w:rPr>
          <w:lang w:val="bg-BG" w:eastAsia="bg-BG"/>
        </w:rPr>
      </w:pPr>
      <w:r w:rsidRPr="00B21122">
        <w:rPr>
          <w:lang w:val="bg-BG" w:eastAsia="bg-BG"/>
        </w:rPr>
        <w:t>наименованието на поръчката, а когато е приложимо – и обособените позиции, за които се подават документите.</w:t>
      </w:r>
    </w:p>
    <w:p w:rsidR="00B21122" w:rsidRPr="00B21122" w:rsidRDefault="00B21122" w:rsidP="00B21122">
      <w:pPr>
        <w:shd w:val="clear" w:color="auto" w:fill="FFFFFF"/>
        <w:spacing w:line="276" w:lineRule="auto"/>
        <w:jc w:val="both"/>
        <w:rPr>
          <w:lang w:val="bg-BG" w:eastAsia="bg-BG"/>
        </w:rPr>
      </w:pPr>
      <w:r w:rsidRPr="00B21122">
        <w:rPr>
          <w:lang w:val="bg-BG" w:eastAsia="bg-BG"/>
        </w:rPr>
        <w:t>Опаковката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p>
    <w:p w:rsidR="00B21122" w:rsidRDefault="00B21122" w:rsidP="00B21122">
      <w:pPr>
        <w:shd w:val="clear" w:color="auto" w:fill="FFFFFF"/>
        <w:spacing w:line="276" w:lineRule="auto"/>
        <w:ind w:firstLine="720"/>
        <w:jc w:val="both"/>
        <w:rPr>
          <w:lang w:val="bg-BG"/>
        </w:rPr>
      </w:pPr>
      <w:r w:rsidRPr="00B21122">
        <w:rPr>
          <w:b/>
          <w:lang w:val="bg-BG"/>
        </w:rPr>
        <w:t>2.</w:t>
      </w:r>
      <w:r w:rsidRPr="00B21122">
        <w:rPr>
          <w:lang w:val="bg-BG"/>
        </w:rPr>
        <w:t xml:space="preserve"> </w:t>
      </w:r>
      <w:r w:rsidRPr="00B21122">
        <w:rPr>
          <w:b/>
          <w:lang w:val="bg-BG"/>
        </w:rPr>
        <w:t>Съдържание на ОПАКОВКАТА</w:t>
      </w:r>
      <w:r w:rsidRPr="00B21122">
        <w:rPr>
          <w:lang w:val="bg-BG"/>
        </w:rPr>
        <w:t xml:space="preserve"> – документи и образци:</w:t>
      </w:r>
    </w:p>
    <w:p w:rsidR="00D22E42" w:rsidRDefault="00D22E42" w:rsidP="00B21122">
      <w:pPr>
        <w:shd w:val="clear" w:color="auto" w:fill="FFFFFF"/>
        <w:spacing w:line="276" w:lineRule="auto"/>
        <w:ind w:firstLine="720"/>
        <w:jc w:val="both"/>
        <w:rPr>
          <w:lang w:val="bg-BG"/>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18"/>
        <w:gridCol w:w="4230"/>
      </w:tblGrid>
      <w:tr w:rsidR="00D22E42" w:rsidRPr="00D22E42" w:rsidTr="00D166A5">
        <w:tc>
          <w:tcPr>
            <w:tcW w:w="5400" w:type="dxa"/>
          </w:tcPr>
          <w:p w:rsidR="00D22E42" w:rsidRPr="00D22E42" w:rsidRDefault="00D22E42" w:rsidP="00D22E42">
            <w:pPr>
              <w:suppressAutoHyphens/>
              <w:jc w:val="center"/>
              <w:rPr>
                <w:b/>
                <w:lang w:val="bg-BG" w:eastAsia="ar-SA"/>
              </w:rPr>
            </w:pPr>
            <w:r w:rsidRPr="00D22E42">
              <w:rPr>
                <w:b/>
                <w:lang w:val="bg-BG" w:eastAsia="ar-SA"/>
              </w:rPr>
              <w:t>Съдържание</w:t>
            </w:r>
          </w:p>
        </w:tc>
        <w:tc>
          <w:tcPr>
            <w:tcW w:w="4248" w:type="dxa"/>
            <w:gridSpan w:val="2"/>
          </w:tcPr>
          <w:p w:rsidR="00D22E42" w:rsidRPr="00D22E42" w:rsidRDefault="00D22E42" w:rsidP="00D22E42">
            <w:pPr>
              <w:suppressAutoHyphens/>
              <w:jc w:val="center"/>
              <w:rPr>
                <w:b/>
                <w:lang w:val="bg-BG" w:eastAsia="ar-SA"/>
              </w:rPr>
            </w:pPr>
            <w:r w:rsidRPr="00D22E42">
              <w:rPr>
                <w:b/>
                <w:lang w:val="bg-BG" w:eastAsia="ar-SA"/>
              </w:rPr>
              <w:t>Форма</w:t>
            </w:r>
          </w:p>
        </w:tc>
      </w:tr>
      <w:tr w:rsidR="00D22E42" w:rsidRPr="00D22E42" w:rsidTr="00D166A5">
        <w:tc>
          <w:tcPr>
            <w:tcW w:w="5418" w:type="dxa"/>
            <w:gridSpan w:val="2"/>
          </w:tcPr>
          <w:p w:rsidR="00D22E42" w:rsidRPr="00D22E42" w:rsidRDefault="00D22E42" w:rsidP="00D22E42">
            <w:pPr>
              <w:suppressAutoHyphens/>
              <w:jc w:val="both"/>
              <w:rPr>
                <w:b/>
                <w:lang w:val="bg-BG" w:eastAsia="ar-SA"/>
              </w:rPr>
            </w:pPr>
            <w:r w:rsidRPr="0058671F">
              <w:rPr>
                <w:b/>
                <w:lang w:val="bg-BG"/>
              </w:rPr>
              <w:t>Опис на представените документи, съдържащи се в офертата, подписан от участника</w:t>
            </w:r>
            <w:r w:rsidRPr="0058671F">
              <w:rPr>
                <w:b/>
                <w:lang w:val="bg-BG" w:eastAsia="ar-SA"/>
              </w:rPr>
              <w:t xml:space="preserve"> </w:t>
            </w:r>
          </w:p>
        </w:tc>
        <w:tc>
          <w:tcPr>
            <w:tcW w:w="4230" w:type="dxa"/>
          </w:tcPr>
          <w:p w:rsidR="00D22E42" w:rsidRDefault="00D22E42" w:rsidP="00D22E42">
            <w:pPr>
              <w:suppressAutoHyphens/>
              <w:jc w:val="both"/>
              <w:rPr>
                <w:b/>
                <w:i/>
                <w:u w:val="single"/>
                <w:lang w:val="bg-BG"/>
              </w:rPr>
            </w:pPr>
            <w:r w:rsidRPr="00B21122">
              <w:rPr>
                <w:b/>
                <w:i/>
                <w:u w:val="single"/>
                <w:lang w:val="bg-BG"/>
              </w:rPr>
              <w:t xml:space="preserve">Образец № </w:t>
            </w:r>
            <w:r>
              <w:rPr>
                <w:b/>
                <w:i/>
                <w:u w:val="single"/>
                <w:lang w:val="bg-BG"/>
              </w:rPr>
              <w:t>1</w:t>
            </w:r>
          </w:p>
          <w:p w:rsidR="00D22E42" w:rsidRPr="00D22E42" w:rsidRDefault="00D22E42" w:rsidP="00D22E42">
            <w:pPr>
              <w:suppressAutoHyphens/>
              <w:jc w:val="both"/>
              <w:rPr>
                <w:lang w:val="bg-BG" w:eastAsia="ar-SA"/>
              </w:rPr>
            </w:pPr>
          </w:p>
        </w:tc>
      </w:tr>
      <w:tr w:rsidR="003A53A2" w:rsidRPr="00D22E42" w:rsidTr="00EE67E9">
        <w:trPr>
          <w:trHeight w:val="6347"/>
        </w:trPr>
        <w:tc>
          <w:tcPr>
            <w:tcW w:w="5418" w:type="dxa"/>
            <w:gridSpan w:val="2"/>
          </w:tcPr>
          <w:p w:rsidR="003A53A2" w:rsidRPr="0058671F" w:rsidRDefault="003A53A2" w:rsidP="00D22E42">
            <w:pPr>
              <w:suppressAutoHyphens/>
              <w:jc w:val="both"/>
              <w:rPr>
                <w:b/>
                <w:lang w:val="bg-BG"/>
              </w:rPr>
            </w:pPr>
            <w:r w:rsidRPr="003A53A2">
              <w:rPr>
                <w:b/>
                <w:lang w:val="bg-BG"/>
              </w:rPr>
              <w:t>Заявление</w:t>
            </w:r>
            <w:r>
              <w:rPr>
                <w:b/>
                <w:lang w:val="bg-BG"/>
              </w:rPr>
              <w:t xml:space="preserve"> за участие за обособена позиция 1 с неговите приложения:</w:t>
            </w:r>
          </w:p>
          <w:p w:rsidR="003A53A2" w:rsidRPr="00B21122" w:rsidRDefault="003A53A2" w:rsidP="00D22E42">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rsidR="003A53A2" w:rsidRPr="00B21122" w:rsidRDefault="003A53A2" w:rsidP="00D22E42">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3A53A2" w:rsidRPr="00D22E42" w:rsidRDefault="003A53A2" w:rsidP="00D22E42">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3A53A2" w:rsidRPr="00D22E42" w:rsidRDefault="003A53A2" w:rsidP="00D22E42">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3A53A2" w:rsidRPr="0058671F" w:rsidRDefault="003A53A2" w:rsidP="00D22E42">
            <w:pPr>
              <w:suppressAutoHyphens/>
              <w:jc w:val="both"/>
              <w:rPr>
                <w:b/>
                <w:lang w:val="bg-BG"/>
              </w:rPr>
            </w:pPr>
            <w:r w:rsidRPr="00A24F89">
              <w:rPr>
                <w:b/>
                <w:lang w:val="bg-BG" w:eastAsia="bg-BG"/>
              </w:rPr>
              <w:t>Декларацията по чл. 3, т. 8 от</w:t>
            </w:r>
            <w:r w:rsidRPr="00A24F89">
              <w:rPr>
                <w:lang w:val="bg-BG" w:eastAsia="bg-BG"/>
              </w:rPr>
              <w:t xml:space="preserve"> </w:t>
            </w:r>
            <w:r w:rsidRPr="00D22E42">
              <w:rPr>
                <w:b/>
                <w:lang w:val="bg-BG" w:eastAsia="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4230" w:type="dxa"/>
          </w:tcPr>
          <w:p w:rsidR="003A53A2" w:rsidRDefault="003A53A2" w:rsidP="00D22E42">
            <w:pPr>
              <w:suppressAutoHyphens/>
              <w:jc w:val="both"/>
              <w:rPr>
                <w:b/>
                <w:i/>
                <w:u w:val="single"/>
                <w:lang w:val="bg-BG"/>
              </w:rPr>
            </w:pPr>
            <w:r>
              <w:rPr>
                <w:b/>
                <w:i/>
                <w:u w:val="single"/>
                <w:lang w:val="bg-BG"/>
              </w:rPr>
              <w:t>Образец № 10</w:t>
            </w:r>
          </w:p>
          <w:p w:rsidR="003A53A2" w:rsidRPr="00B21122" w:rsidRDefault="003A53A2" w:rsidP="00D22E42">
            <w:pPr>
              <w:suppressAutoHyphens/>
              <w:jc w:val="both"/>
              <w:rPr>
                <w:b/>
                <w:i/>
                <w:u w:val="single"/>
                <w:lang w:val="bg-BG"/>
              </w:rPr>
            </w:pPr>
          </w:p>
          <w:p w:rsidR="003A53A2" w:rsidRDefault="003A53A2" w:rsidP="00D22E42">
            <w:pPr>
              <w:suppressAutoHyphens/>
              <w:jc w:val="both"/>
              <w:rPr>
                <w:b/>
                <w:i/>
                <w:u w:val="single"/>
                <w:lang w:val="bg-BG"/>
              </w:rPr>
            </w:pPr>
            <w:r w:rsidRPr="00B21122">
              <w:rPr>
                <w:b/>
                <w:i/>
                <w:u w:val="single"/>
                <w:lang w:val="bg-BG"/>
              </w:rPr>
              <w:t>Образец № 2</w:t>
            </w: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Pr="00B21122" w:rsidRDefault="003A53A2" w:rsidP="00D22E42">
            <w:pPr>
              <w:suppressAutoHyphens/>
              <w:jc w:val="both"/>
              <w:rPr>
                <w:b/>
                <w:i/>
                <w:u w:val="single"/>
                <w:lang w:val="bg-BG"/>
              </w:rPr>
            </w:pPr>
          </w:p>
          <w:p w:rsidR="003A53A2" w:rsidRPr="00B21122" w:rsidRDefault="003A53A2" w:rsidP="00D22E42">
            <w:pPr>
              <w:suppressAutoHyphens/>
              <w:jc w:val="both"/>
              <w:rPr>
                <w:b/>
                <w:i/>
                <w:u w:val="single"/>
                <w:lang w:val="bg-BG"/>
              </w:rPr>
            </w:pPr>
            <w:r>
              <w:rPr>
                <w:b/>
                <w:i/>
                <w:u w:val="single"/>
                <w:lang w:val="bg-BG"/>
              </w:rPr>
              <w:t>Оригинал или нотариално заверено копие</w:t>
            </w:r>
          </w:p>
          <w:p w:rsidR="003A53A2" w:rsidRDefault="003A53A2" w:rsidP="00D22E42">
            <w:pPr>
              <w:suppressAutoHyphens/>
              <w:jc w:val="both"/>
              <w:rPr>
                <w:b/>
                <w:i/>
                <w:u w:val="single"/>
                <w:lang w:val="bg-BG"/>
              </w:rPr>
            </w:pPr>
            <w:r>
              <w:rPr>
                <w:b/>
                <w:i/>
                <w:u w:val="single"/>
                <w:lang w:val="bg-BG"/>
              </w:rPr>
              <w:t>Образец № 11</w:t>
            </w: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Pr="00B21122" w:rsidRDefault="003A53A2" w:rsidP="00D22E42">
            <w:pPr>
              <w:suppressAutoHyphens/>
              <w:jc w:val="both"/>
              <w:rPr>
                <w:b/>
                <w:i/>
                <w:u w:val="single"/>
                <w:lang w:val="bg-BG"/>
              </w:rPr>
            </w:pPr>
            <w:r>
              <w:rPr>
                <w:b/>
                <w:i/>
                <w:u w:val="single"/>
                <w:lang w:val="bg-BG"/>
              </w:rPr>
              <w:t>Образец № 9</w:t>
            </w:r>
          </w:p>
        </w:tc>
      </w:tr>
      <w:tr w:rsidR="003A53A2" w:rsidRPr="00D22E42" w:rsidTr="003A53A2">
        <w:trPr>
          <w:trHeight w:val="6347"/>
        </w:trPr>
        <w:tc>
          <w:tcPr>
            <w:tcW w:w="5418" w:type="dxa"/>
            <w:gridSpan w:val="2"/>
            <w:tcBorders>
              <w:top w:val="single" w:sz="4" w:space="0" w:color="auto"/>
              <w:left w:val="single" w:sz="4" w:space="0" w:color="auto"/>
              <w:bottom w:val="single" w:sz="4" w:space="0" w:color="auto"/>
              <w:right w:val="single" w:sz="4" w:space="0" w:color="auto"/>
            </w:tcBorders>
          </w:tcPr>
          <w:p w:rsidR="003A53A2" w:rsidRPr="0058671F" w:rsidRDefault="003A53A2" w:rsidP="00EE67E9">
            <w:pPr>
              <w:suppressAutoHyphens/>
              <w:jc w:val="both"/>
              <w:rPr>
                <w:b/>
                <w:lang w:val="bg-BG"/>
              </w:rPr>
            </w:pPr>
            <w:r w:rsidRPr="003A53A2">
              <w:rPr>
                <w:b/>
                <w:lang w:val="bg-BG"/>
              </w:rPr>
              <w:lastRenderedPageBreak/>
              <w:t>Заявление</w:t>
            </w:r>
            <w:r>
              <w:rPr>
                <w:b/>
                <w:lang w:val="bg-BG"/>
              </w:rPr>
              <w:t xml:space="preserve"> за участие за обособена позиция 2 с неговите приложения:</w:t>
            </w:r>
          </w:p>
          <w:p w:rsidR="003A53A2" w:rsidRPr="00B21122" w:rsidRDefault="003A53A2" w:rsidP="00EE67E9">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rsidR="003A53A2" w:rsidRPr="00B21122" w:rsidRDefault="003A53A2" w:rsidP="00EE67E9">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3A53A2" w:rsidRPr="00D22E42" w:rsidRDefault="003A53A2" w:rsidP="00EE67E9">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3A53A2" w:rsidRPr="00D22E42" w:rsidRDefault="003A53A2" w:rsidP="00EE67E9">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3A53A2" w:rsidRPr="0058671F" w:rsidRDefault="003A53A2" w:rsidP="00EE67E9">
            <w:pPr>
              <w:suppressAutoHyphens/>
              <w:jc w:val="both"/>
              <w:rPr>
                <w:b/>
                <w:lang w:val="bg-BG"/>
              </w:rPr>
            </w:pPr>
            <w:r w:rsidRPr="00A24F89">
              <w:rPr>
                <w:b/>
                <w:lang w:val="bg-BG"/>
              </w:rPr>
              <w:t>Декларацията по чл. 3, т. 8 от</w:t>
            </w:r>
            <w:r w:rsidRPr="003A53A2">
              <w:rPr>
                <w:b/>
                <w:lang w:val="bg-BG"/>
              </w:rPr>
              <w:t xml:space="preserve"> </w:t>
            </w:r>
            <w:r w:rsidRPr="00D22E42">
              <w:rPr>
                <w:b/>
                <w:lang w:val="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4230" w:type="dxa"/>
            <w:tcBorders>
              <w:top w:val="single" w:sz="4" w:space="0" w:color="auto"/>
              <w:left w:val="single" w:sz="4" w:space="0" w:color="auto"/>
              <w:bottom w:val="single" w:sz="4" w:space="0" w:color="auto"/>
              <w:right w:val="single" w:sz="4" w:space="0" w:color="auto"/>
            </w:tcBorders>
          </w:tcPr>
          <w:p w:rsidR="003A53A2" w:rsidRDefault="003A53A2" w:rsidP="00EE67E9">
            <w:pPr>
              <w:suppressAutoHyphens/>
              <w:jc w:val="both"/>
              <w:rPr>
                <w:b/>
                <w:i/>
                <w:u w:val="single"/>
                <w:lang w:val="bg-BG"/>
              </w:rPr>
            </w:pPr>
            <w:r>
              <w:rPr>
                <w:b/>
                <w:i/>
                <w:u w:val="single"/>
                <w:lang w:val="bg-BG"/>
              </w:rPr>
              <w:t>Образец № 10</w:t>
            </w:r>
          </w:p>
          <w:p w:rsidR="003A53A2" w:rsidRPr="00B21122" w:rsidRDefault="003A53A2" w:rsidP="00EE67E9">
            <w:pPr>
              <w:suppressAutoHyphens/>
              <w:jc w:val="both"/>
              <w:rPr>
                <w:b/>
                <w:i/>
                <w:u w:val="single"/>
                <w:lang w:val="bg-BG"/>
              </w:rPr>
            </w:pPr>
          </w:p>
          <w:p w:rsidR="003A53A2" w:rsidRDefault="003A53A2" w:rsidP="00EE67E9">
            <w:pPr>
              <w:suppressAutoHyphens/>
              <w:jc w:val="both"/>
              <w:rPr>
                <w:b/>
                <w:i/>
                <w:u w:val="single"/>
                <w:lang w:val="bg-BG"/>
              </w:rPr>
            </w:pPr>
            <w:r w:rsidRPr="00B21122">
              <w:rPr>
                <w:b/>
                <w:i/>
                <w:u w:val="single"/>
                <w:lang w:val="bg-BG"/>
              </w:rPr>
              <w:t>Образец № 2</w:t>
            </w: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Pr="00B21122" w:rsidRDefault="003A53A2" w:rsidP="00EE67E9">
            <w:pPr>
              <w:suppressAutoHyphens/>
              <w:jc w:val="both"/>
              <w:rPr>
                <w:b/>
                <w:i/>
                <w:u w:val="single"/>
                <w:lang w:val="bg-BG"/>
              </w:rPr>
            </w:pPr>
          </w:p>
          <w:p w:rsidR="003A53A2" w:rsidRPr="00B21122" w:rsidRDefault="003A53A2" w:rsidP="00EE67E9">
            <w:pPr>
              <w:suppressAutoHyphens/>
              <w:jc w:val="both"/>
              <w:rPr>
                <w:b/>
                <w:i/>
                <w:u w:val="single"/>
                <w:lang w:val="bg-BG"/>
              </w:rPr>
            </w:pPr>
            <w:r>
              <w:rPr>
                <w:b/>
                <w:i/>
                <w:u w:val="single"/>
                <w:lang w:val="bg-BG"/>
              </w:rPr>
              <w:t>Оригинал или нотариално заверено копие</w:t>
            </w:r>
          </w:p>
          <w:p w:rsidR="003A53A2" w:rsidRDefault="003A53A2" w:rsidP="00EE67E9">
            <w:pPr>
              <w:suppressAutoHyphens/>
              <w:jc w:val="both"/>
              <w:rPr>
                <w:b/>
                <w:i/>
                <w:u w:val="single"/>
                <w:lang w:val="bg-BG"/>
              </w:rPr>
            </w:pPr>
            <w:r>
              <w:rPr>
                <w:b/>
                <w:i/>
                <w:u w:val="single"/>
                <w:lang w:val="bg-BG"/>
              </w:rPr>
              <w:t>Образец № 11</w:t>
            </w: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Pr="00B21122" w:rsidRDefault="003A53A2" w:rsidP="00EE67E9">
            <w:pPr>
              <w:suppressAutoHyphens/>
              <w:jc w:val="both"/>
              <w:rPr>
                <w:b/>
                <w:i/>
                <w:u w:val="single"/>
                <w:lang w:val="bg-BG"/>
              </w:rPr>
            </w:pPr>
            <w:r>
              <w:rPr>
                <w:b/>
                <w:i/>
                <w:u w:val="single"/>
                <w:lang w:val="bg-BG"/>
              </w:rPr>
              <w:t>Образец № 9</w:t>
            </w:r>
          </w:p>
        </w:tc>
      </w:tr>
      <w:tr w:rsidR="003A53A2" w:rsidRPr="00D22E42" w:rsidTr="003A53A2">
        <w:trPr>
          <w:trHeight w:val="6347"/>
        </w:trPr>
        <w:tc>
          <w:tcPr>
            <w:tcW w:w="5418" w:type="dxa"/>
            <w:gridSpan w:val="2"/>
            <w:tcBorders>
              <w:top w:val="single" w:sz="4" w:space="0" w:color="auto"/>
              <w:left w:val="single" w:sz="4" w:space="0" w:color="auto"/>
              <w:bottom w:val="single" w:sz="4" w:space="0" w:color="auto"/>
              <w:right w:val="single" w:sz="4" w:space="0" w:color="auto"/>
            </w:tcBorders>
          </w:tcPr>
          <w:p w:rsidR="003A53A2" w:rsidRPr="0058671F" w:rsidRDefault="003A53A2" w:rsidP="00EE67E9">
            <w:pPr>
              <w:suppressAutoHyphens/>
              <w:jc w:val="both"/>
              <w:rPr>
                <w:b/>
                <w:lang w:val="bg-BG"/>
              </w:rPr>
            </w:pPr>
            <w:r w:rsidRPr="003A53A2">
              <w:rPr>
                <w:b/>
                <w:lang w:val="bg-BG"/>
              </w:rPr>
              <w:t>Заявление</w:t>
            </w:r>
            <w:r>
              <w:rPr>
                <w:b/>
                <w:lang w:val="bg-BG"/>
              </w:rPr>
              <w:t xml:space="preserve"> за участие за обособена позиция 3 с неговите приложения:</w:t>
            </w:r>
          </w:p>
          <w:p w:rsidR="003A53A2" w:rsidRPr="00B21122" w:rsidRDefault="003A53A2" w:rsidP="00EE67E9">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rsidR="003A53A2" w:rsidRPr="00B21122" w:rsidRDefault="003A53A2" w:rsidP="00EE67E9">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3A53A2" w:rsidRPr="00D22E42" w:rsidRDefault="003A53A2" w:rsidP="00EE67E9">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3A53A2" w:rsidRPr="00D22E42" w:rsidRDefault="003A53A2" w:rsidP="00EE67E9">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3A53A2" w:rsidRPr="0058671F" w:rsidRDefault="003A53A2" w:rsidP="00EE67E9">
            <w:pPr>
              <w:suppressAutoHyphens/>
              <w:jc w:val="both"/>
              <w:rPr>
                <w:b/>
                <w:lang w:val="bg-BG"/>
              </w:rPr>
            </w:pPr>
            <w:r w:rsidRPr="00A24F89">
              <w:rPr>
                <w:b/>
                <w:lang w:val="bg-BG"/>
              </w:rPr>
              <w:t>Декларацията по чл. 3, т. 8 от</w:t>
            </w:r>
            <w:r w:rsidRPr="003A53A2">
              <w:rPr>
                <w:b/>
                <w:lang w:val="bg-BG"/>
              </w:rPr>
              <w:t xml:space="preserve"> </w:t>
            </w:r>
            <w:r w:rsidRPr="00D22E42">
              <w:rPr>
                <w:b/>
                <w:lang w:val="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4230" w:type="dxa"/>
            <w:tcBorders>
              <w:top w:val="single" w:sz="4" w:space="0" w:color="auto"/>
              <w:left w:val="single" w:sz="4" w:space="0" w:color="auto"/>
              <w:bottom w:val="single" w:sz="4" w:space="0" w:color="auto"/>
              <w:right w:val="single" w:sz="4" w:space="0" w:color="auto"/>
            </w:tcBorders>
          </w:tcPr>
          <w:p w:rsidR="003A53A2" w:rsidRDefault="003A53A2" w:rsidP="00EE67E9">
            <w:pPr>
              <w:suppressAutoHyphens/>
              <w:jc w:val="both"/>
              <w:rPr>
                <w:b/>
                <w:i/>
                <w:u w:val="single"/>
                <w:lang w:val="bg-BG"/>
              </w:rPr>
            </w:pPr>
            <w:r>
              <w:rPr>
                <w:b/>
                <w:i/>
                <w:u w:val="single"/>
                <w:lang w:val="bg-BG"/>
              </w:rPr>
              <w:t>Образец № 10</w:t>
            </w:r>
          </w:p>
          <w:p w:rsidR="003A53A2" w:rsidRPr="00B21122" w:rsidRDefault="003A53A2" w:rsidP="00EE67E9">
            <w:pPr>
              <w:suppressAutoHyphens/>
              <w:jc w:val="both"/>
              <w:rPr>
                <w:b/>
                <w:i/>
                <w:u w:val="single"/>
                <w:lang w:val="bg-BG"/>
              </w:rPr>
            </w:pPr>
          </w:p>
          <w:p w:rsidR="003A53A2" w:rsidRDefault="003A53A2" w:rsidP="00EE67E9">
            <w:pPr>
              <w:suppressAutoHyphens/>
              <w:jc w:val="both"/>
              <w:rPr>
                <w:b/>
                <w:i/>
                <w:u w:val="single"/>
                <w:lang w:val="bg-BG"/>
              </w:rPr>
            </w:pPr>
            <w:r w:rsidRPr="00B21122">
              <w:rPr>
                <w:b/>
                <w:i/>
                <w:u w:val="single"/>
                <w:lang w:val="bg-BG"/>
              </w:rPr>
              <w:t>Образец № 2</w:t>
            </w: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Pr="00B21122" w:rsidRDefault="003A53A2" w:rsidP="00EE67E9">
            <w:pPr>
              <w:suppressAutoHyphens/>
              <w:jc w:val="both"/>
              <w:rPr>
                <w:b/>
                <w:i/>
                <w:u w:val="single"/>
                <w:lang w:val="bg-BG"/>
              </w:rPr>
            </w:pPr>
          </w:p>
          <w:p w:rsidR="003A53A2" w:rsidRPr="00B21122" w:rsidRDefault="003A53A2" w:rsidP="00EE67E9">
            <w:pPr>
              <w:suppressAutoHyphens/>
              <w:jc w:val="both"/>
              <w:rPr>
                <w:b/>
                <w:i/>
                <w:u w:val="single"/>
                <w:lang w:val="bg-BG"/>
              </w:rPr>
            </w:pPr>
            <w:r>
              <w:rPr>
                <w:b/>
                <w:i/>
                <w:u w:val="single"/>
                <w:lang w:val="bg-BG"/>
              </w:rPr>
              <w:t>Оригинал или нотариално заверено копие</w:t>
            </w:r>
          </w:p>
          <w:p w:rsidR="003A53A2" w:rsidRDefault="003A53A2" w:rsidP="00EE67E9">
            <w:pPr>
              <w:suppressAutoHyphens/>
              <w:jc w:val="both"/>
              <w:rPr>
                <w:b/>
                <w:i/>
                <w:u w:val="single"/>
                <w:lang w:val="bg-BG"/>
              </w:rPr>
            </w:pPr>
            <w:r>
              <w:rPr>
                <w:b/>
                <w:i/>
                <w:u w:val="single"/>
                <w:lang w:val="bg-BG"/>
              </w:rPr>
              <w:t>Образец № 11</w:t>
            </w: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Pr="00B21122" w:rsidRDefault="003A53A2" w:rsidP="00EE67E9">
            <w:pPr>
              <w:suppressAutoHyphens/>
              <w:jc w:val="both"/>
              <w:rPr>
                <w:b/>
                <w:i/>
                <w:u w:val="single"/>
                <w:lang w:val="bg-BG"/>
              </w:rPr>
            </w:pPr>
            <w:r>
              <w:rPr>
                <w:b/>
                <w:i/>
                <w:u w:val="single"/>
                <w:lang w:val="bg-BG"/>
              </w:rPr>
              <w:t>Образец № 9</w:t>
            </w:r>
          </w:p>
        </w:tc>
      </w:tr>
      <w:tr w:rsidR="003A53A2" w:rsidRPr="00D22E42" w:rsidTr="003A53A2">
        <w:trPr>
          <w:trHeight w:val="6347"/>
        </w:trPr>
        <w:tc>
          <w:tcPr>
            <w:tcW w:w="5418" w:type="dxa"/>
            <w:gridSpan w:val="2"/>
            <w:tcBorders>
              <w:top w:val="single" w:sz="4" w:space="0" w:color="auto"/>
              <w:left w:val="single" w:sz="4" w:space="0" w:color="auto"/>
              <w:bottom w:val="single" w:sz="4" w:space="0" w:color="auto"/>
              <w:right w:val="single" w:sz="4" w:space="0" w:color="auto"/>
            </w:tcBorders>
          </w:tcPr>
          <w:p w:rsidR="003A53A2" w:rsidRPr="0058671F" w:rsidRDefault="003A53A2" w:rsidP="00EE67E9">
            <w:pPr>
              <w:suppressAutoHyphens/>
              <w:jc w:val="both"/>
              <w:rPr>
                <w:b/>
                <w:lang w:val="bg-BG"/>
              </w:rPr>
            </w:pPr>
            <w:r w:rsidRPr="003A53A2">
              <w:rPr>
                <w:b/>
                <w:lang w:val="bg-BG"/>
              </w:rPr>
              <w:lastRenderedPageBreak/>
              <w:t>Заявление</w:t>
            </w:r>
            <w:r>
              <w:rPr>
                <w:b/>
                <w:lang w:val="bg-BG"/>
              </w:rPr>
              <w:t xml:space="preserve"> за участие за обособена позиция 4 с неговите приложения:</w:t>
            </w:r>
          </w:p>
          <w:p w:rsidR="003A53A2" w:rsidRPr="00B21122" w:rsidRDefault="003A53A2" w:rsidP="00EE67E9">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rsidR="003A53A2" w:rsidRPr="00B21122" w:rsidRDefault="003A53A2" w:rsidP="00EE67E9">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3A53A2" w:rsidRPr="00D22E42" w:rsidRDefault="003A53A2" w:rsidP="00EE67E9">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3A53A2" w:rsidRPr="00D22E42" w:rsidRDefault="003A53A2" w:rsidP="00EE67E9">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3A53A2" w:rsidRPr="0058671F" w:rsidRDefault="003A53A2" w:rsidP="00EE67E9">
            <w:pPr>
              <w:suppressAutoHyphens/>
              <w:jc w:val="both"/>
              <w:rPr>
                <w:b/>
                <w:lang w:val="bg-BG"/>
              </w:rPr>
            </w:pPr>
            <w:r w:rsidRPr="00A24F89">
              <w:rPr>
                <w:b/>
                <w:lang w:val="bg-BG"/>
              </w:rPr>
              <w:t>Декларацията по чл. 3, т. 8 от</w:t>
            </w:r>
            <w:r w:rsidRPr="003A53A2">
              <w:rPr>
                <w:b/>
                <w:lang w:val="bg-BG"/>
              </w:rPr>
              <w:t xml:space="preserve"> </w:t>
            </w:r>
            <w:r w:rsidRPr="00D22E42">
              <w:rPr>
                <w:b/>
                <w:lang w:val="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4230" w:type="dxa"/>
            <w:tcBorders>
              <w:top w:val="single" w:sz="4" w:space="0" w:color="auto"/>
              <w:left w:val="single" w:sz="4" w:space="0" w:color="auto"/>
              <w:bottom w:val="single" w:sz="4" w:space="0" w:color="auto"/>
              <w:right w:val="single" w:sz="4" w:space="0" w:color="auto"/>
            </w:tcBorders>
          </w:tcPr>
          <w:p w:rsidR="003A53A2" w:rsidRDefault="003A53A2" w:rsidP="00EE67E9">
            <w:pPr>
              <w:suppressAutoHyphens/>
              <w:jc w:val="both"/>
              <w:rPr>
                <w:b/>
                <w:i/>
                <w:u w:val="single"/>
                <w:lang w:val="bg-BG"/>
              </w:rPr>
            </w:pPr>
            <w:r>
              <w:rPr>
                <w:b/>
                <w:i/>
                <w:u w:val="single"/>
                <w:lang w:val="bg-BG"/>
              </w:rPr>
              <w:t>Образец № 10</w:t>
            </w:r>
          </w:p>
          <w:p w:rsidR="003A53A2" w:rsidRPr="00B21122" w:rsidRDefault="003A53A2" w:rsidP="00EE67E9">
            <w:pPr>
              <w:suppressAutoHyphens/>
              <w:jc w:val="both"/>
              <w:rPr>
                <w:b/>
                <w:i/>
                <w:u w:val="single"/>
                <w:lang w:val="bg-BG"/>
              </w:rPr>
            </w:pPr>
          </w:p>
          <w:p w:rsidR="003A53A2" w:rsidRDefault="003A53A2" w:rsidP="00EE67E9">
            <w:pPr>
              <w:suppressAutoHyphens/>
              <w:jc w:val="both"/>
              <w:rPr>
                <w:b/>
                <w:i/>
                <w:u w:val="single"/>
                <w:lang w:val="bg-BG"/>
              </w:rPr>
            </w:pPr>
            <w:r w:rsidRPr="00B21122">
              <w:rPr>
                <w:b/>
                <w:i/>
                <w:u w:val="single"/>
                <w:lang w:val="bg-BG"/>
              </w:rPr>
              <w:t>Образец № 2</w:t>
            </w: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Pr="00B21122" w:rsidRDefault="003A53A2" w:rsidP="00EE67E9">
            <w:pPr>
              <w:suppressAutoHyphens/>
              <w:jc w:val="both"/>
              <w:rPr>
                <w:b/>
                <w:i/>
                <w:u w:val="single"/>
                <w:lang w:val="bg-BG"/>
              </w:rPr>
            </w:pPr>
          </w:p>
          <w:p w:rsidR="003A53A2" w:rsidRPr="00B21122" w:rsidRDefault="003A53A2" w:rsidP="00EE67E9">
            <w:pPr>
              <w:suppressAutoHyphens/>
              <w:jc w:val="both"/>
              <w:rPr>
                <w:b/>
                <w:i/>
                <w:u w:val="single"/>
                <w:lang w:val="bg-BG"/>
              </w:rPr>
            </w:pPr>
            <w:r>
              <w:rPr>
                <w:b/>
                <w:i/>
                <w:u w:val="single"/>
                <w:lang w:val="bg-BG"/>
              </w:rPr>
              <w:t>Оригинал или нотариално заверено копие</w:t>
            </w:r>
          </w:p>
          <w:p w:rsidR="003A53A2" w:rsidRDefault="003A53A2" w:rsidP="00EE67E9">
            <w:pPr>
              <w:suppressAutoHyphens/>
              <w:jc w:val="both"/>
              <w:rPr>
                <w:b/>
                <w:i/>
                <w:u w:val="single"/>
                <w:lang w:val="bg-BG"/>
              </w:rPr>
            </w:pPr>
            <w:r>
              <w:rPr>
                <w:b/>
                <w:i/>
                <w:u w:val="single"/>
                <w:lang w:val="bg-BG"/>
              </w:rPr>
              <w:t>Образец № 11</w:t>
            </w: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Pr="00B21122" w:rsidRDefault="003A53A2" w:rsidP="00EE67E9">
            <w:pPr>
              <w:suppressAutoHyphens/>
              <w:jc w:val="both"/>
              <w:rPr>
                <w:b/>
                <w:i/>
                <w:u w:val="single"/>
                <w:lang w:val="bg-BG"/>
              </w:rPr>
            </w:pPr>
            <w:r>
              <w:rPr>
                <w:b/>
                <w:i/>
                <w:u w:val="single"/>
                <w:lang w:val="bg-BG"/>
              </w:rPr>
              <w:t>Образец № 9</w:t>
            </w:r>
          </w:p>
        </w:tc>
      </w:tr>
      <w:tr w:rsidR="003A53A2" w:rsidRPr="00D22E42" w:rsidTr="003A53A2">
        <w:trPr>
          <w:trHeight w:val="6347"/>
        </w:trPr>
        <w:tc>
          <w:tcPr>
            <w:tcW w:w="5418" w:type="dxa"/>
            <w:gridSpan w:val="2"/>
            <w:tcBorders>
              <w:top w:val="single" w:sz="4" w:space="0" w:color="auto"/>
              <w:left w:val="single" w:sz="4" w:space="0" w:color="auto"/>
              <w:bottom w:val="single" w:sz="4" w:space="0" w:color="auto"/>
              <w:right w:val="single" w:sz="4" w:space="0" w:color="auto"/>
            </w:tcBorders>
          </w:tcPr>
          <w:p w:rsidR="003A53A2" w:rsidRPr="0058671F" w:rsidRDefault="003A53A2" w:rsidP="00EE67E9">
            <w:pPr>
              <w:suppressAutoHyphens/>
              <w:jc w:val="both"/>
              <w:rPr>
                <w:b/>
                <w:lang w:val="bg-BG"/>
              </w:rPr>
            </w:pPr>
            <w:r w:rsidRPr="003A53A2">
              <w:rPr>
                <w:b/>
                <w:lang w:val="bg-BG"/>
              </w:rPr>
              <w:t>Заявление</w:t>
            </w:r>
            <w:r>
              <w:rPr>
                <w:b/>
                <w:lang w:val="bg-BG"/>
              </w:rPr>
              <w:t xml:space="preserve"> за участие за обособена позиция 5 с неговите приложения:</w:t>
            </w:r>
          </w:p>
          <w:p w:rsidR="003A53A2" w:rsidRPr="00B21122" w:rsidRDefault="003A53A2" w:rsidP="00EE67E9">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rsidR="003A53A2" w:rsidRPr="00B21122" w:rsidRDefault="003A53A2" w:rsidP="00EE67E9">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3A53A2" w:rsidRPr="00D22E42" w:rsidRDefault="003A53A2" w:rsidP="00EE67E9">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3A53A2" w:rsidRPr="00D22E42" w:rsidRDefault="003A53A2" w:rsidP="00EE67E9">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3A53A2" w:rsidRPr="0058671F" w:rsidRDefault="003A53A2" w:rsidP="00EE67E9">
            <w:pPr>
              <w:suppressAutoHyphens/>
              <w:jc w:val="both"/>
              <w:rPr>
                <w:b/>
                <w:lang w:val="bg-BG"/>
              </w:rPr>
            </w:pPr>
            <w:r w:rsidRPr="00A24F89">
              <w:rPr>
                <w:b/>
                <w:lang w:val="bg-BG"/>
              </w:rPr>
              <w:t>Декларацията по чл. 3, т. 8 от</w:t>
            </w:r>
            <w:r w:rsidRPr="003A53A2">
              <w:rPr>
                <w:b/>
                <w:lang w:val="bg-BG"/>
              </w:rPr>
              <w:t xml:space="preserve"> </w:t>
            </w:r>
            <w:r w:rsidRPr="00D22E42">
              <w:rPr>
                <w:b/>
                <w:lang w:val="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4230" w:type="dxa"/>
            <w:tcBorders>
              <w:top w:val="single" w:sz="4" w:space="0" w:color="auto"/>
              <w:left w:val="single" w:sz="4" w:space="0" w:color="auto"/>
              <w:bottom w:val="single" w:sz="4" w:space="0" w:color="auto"/>
              <w:right w:val="single" w:sz="4" w:space="0" w:color="auto"/>
            </w:tcBorders>
          </w:tcPr>
          <w:p w:rsidR="003A53A2" w:rsidRDefault="003A53A2" w:rsidP="00EE67E9">
            <w:pPr>
              <w:suppressAutoHyphens/>
              <w:jc w:val="both"/>
              <w:rPr>
                <w:b/>
                <w:i/>
                <w:u w:val="single"/>
                <w:lang w:val="bg-BG"/>
              </w:rPr>
            </w:pPr>
            <w:r>
              <w:rPr>
                <w:b/>
                <w:i/>
                <w:u w:val="single"/>
                <w:lang w:val="bg-BG"/>
              </w:rPr>
              <w:t>Образец № 10</w:t>
            </w:r>
          </w:p>
          <w:p w:rsidR="003A53A2" w:rsidRPr="00B21122" w:rsidRDefault="003A53A2" w:rsidP="00EE67E9">
            <w:pPr>
              <w:suppressAutoHyphens/>
              <w:jc w:val="both"/>
              <w:rPr>
                <w:b/>
                <w:i/>
                <w:u w:val="single"/>
                <w:lang w:val="bg-BG"/>
              </w:rPr>
            </w:pPr>
          </w:p>
          <w:p w:rsidR="003A53A2" w:rsidRDefault="003A53A2" w:rsidP="00EE67E9">
            <w:pPr>
              <w:suppressAutoHyphens/>
              <w:jc w:val="both"/>
              <w:rPr>
                <w:b/>
                <w:i/>
                <w:u w:val="single"/>
                <w:lang w:val="bg-BG"/>
              </w:rPr>
            </w:pPr>
            <w:r w:rsidRPr="00B21122">
              <w:rPr>
                <w:b/>
                <w:i/>
                <w:u w:val="single"/>
                <w:lang w:val="bg-BG"/>
              </w:rPr>
              <w:t>Образец № 2</w:t>
            </w: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Pr="00B21122" w:rsidRDefault="003A53A2" w:rsidP="00EE67E9">
            <w:pPr>
              <w:suppressAutoHyphens/>
              <w:jc w:val="both"/>
              <w:rPr>
                <w:b/>
                <w:i/>
                <w:u w:val="single"/>
                <w:lang w:val="bg-BG"/>
              </w:rPr>
            </w:pPr>
          </w:p>
          <w:p w:rsidR="003A53A2" w:rsidRPr="00B21122" w:rsidRDefault="003A53A2" w:rsidP="00EE67E9">
            <w:pPr>
              <w:suppressAutoHyphens/>
              <w:jc w:val="both"/>
              <w:rPr>
                <w:b/>
                <w:i/>
                <w:u w:val="single"/>
                <w:lang w:val="bg-BG"/>
              </w:rPr>
            </w:pPr>
            <w:r>
              <w:rPr>
                <w:b/>
                <w:i/>
                <w:u w:val="single"/>
                <w:lang w:val="bg-BG"/>
              </w:rPr>
              <w:t>Оригинал или нотариално заверено копие</w:t>
            </w:r>
          </w:p>
          <w:p w:rsidR="003A53A2" w:rsidRDefault="003A53A2" w:rsidP="00EE67E9">
            <w:pPr>
              <w:suppressAutoHyphens/>
              <w:jc w:val="both"/>
              <w:rPr>
                <w:b/>
                <w:i/>
                <w:u w:val="single"/>
                <w:lang w:val="bg-BG"/>
              </w:rPr>
            </w:pPr>
            <w:r>
              <w:rPr>
                <w:b/>
                <w:i/>
                <w:u w:val="single"/>
                <w:lang w:val="bg-BG"/>
              </w:rPr>
              <w:t>Образец № 11</w:t>
            </w: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Pr="00B21122" w:rsidRDefault="003A53A2" w:rsidP="00EE67E9">
            <w:pPr>
              <w:suppressAutoHyphens/>
              <w:jc w:val="both"/>
              <w:rPr>
                <w:b/>
                <w:i/>
                <w:u w:val="single"/>
                <w:lang w:val="bg-BG"/>
              </w:rPr>
            </w:pPr>
            <w:r>
              <w:rPr>
                <w:b/>
                <w:i/>
                <w:u w:val="single"/>
                <w:lang w:val="bg-BG"/>
              </w:rPr>
              <w:t>Образец № 9</w:t>
            </w:r>
          </w:p>
        </w:tc>
      </w:tr>
      <w:tr w:rsidR="00C31D01" w:rsidRPr="00D22E42" w:rsidTr="00C31D01">
        <w:trPr>
          <w:trHeight w:val="6347"/>
        </w:trPr>
        <w:tc>
          <w:tcPr>
            <w:tcW w:w="5418" w:type="dxa"/>
            <w:gridSpan w:val="2"/>
            <w:tcBorders>
              <w:top w:val="single" w:sz="4" w:space="0" w:color="auto"/>
              <w:left w:val="single" w:sz="4" w:space="0" w:color="auto"/>
              <w:bottom w:val="single" w:sz="4" w:space="0" w:color="auto"/>
              <w:right w:val="single" w:sz="4" w:space="0" w:color="auto"/>
            </w:tcBorders>
          </w:tcPr>
          <w:p w:rsidR="00C31D01" w:rsidRPr="0058671F" w:rsidRDefault="00C31D01" w:rsidP="00023855">
            <w:pPr>
              <w:suppressAutoHyphens/>
              <w:jc w:val="both"/>
              <w:rPr>
                <w:b/>
                <w:lang w:val="bg-BG"/>
              </w:rPr>
            </w:pPr>
            <w:r w:rsidRPr="003A53A2">
              <w:rPr>
                <w:b/>
                <w:lang w:val="bg-BG"/>
              </w:rPr>
              <w:lastRenderedPageBreak/>
              <w:t>Заявление</w:t>
            </w:r>
            <w:r>
              <w:rPr>
                <w:b/>
                <w:lang w:val="bg-BG"/>
              </w:rPr>
              <w:t xml:space="preserve"> за участие за обособена позиция 6 с неговите приложения:</w:t>
            </w:r>
          </w:p>
          <w:p w:rsidR="00C31D01" w:rsidRPr="00B21122" w:rsidRDefault="00C31D01" w:rsidP="00023855">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rsidR="00C31D01" w:rsidRPr="00B21122" w:rsidRDefault="00C31D01" w:rsidP="00023855">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C31D01" w:rsidRPr="00D22E42" w:rsidRDefault="00C31D01" w:rsidP="00023855">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C31D01" w:rsidRPr="00D22E42" w:rsidRDefault="00C31D01" w:rsidP="00023855">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C31D01" w:rsidRPr="0058671F" w:rsidRDefault="00C31D01" w:rsidP="00023855">
            <w:pPr>
              <w:suppressAutoHyphens/>
              <w:jc w:val="both"/>
              <w:rPr>
                <w:b/>
                <w:lang w:val="bg-BG"/>
              </w:rPr>
            </w:pPr>
            <w:r w:rsidRPr="00A24F89">
              <w:rPr>
                <w:b/>
                <w:lang w:val="bg-BG"/>
              </w:rPr>
              <w:t>Декларацията по чл. 3, т. 8 от</w:t>
            </w:r>
            <w:r w:rsidRPr="00C31D01">
              <w:rPr>
                <w:b/>
                <w:lang w:val="bg-BG"/>
              </w:rPr>
              <w:t xml:space="preserve"> </w:t>
            </w:r>
            <w:r w:rsidRPr="00D22E42">
              <w:rPr>
                <w:b/>
                <w:lang w:val="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4230" w:type="dxa"/>
            <w:tcBorders>
              <w:top w:val="single" w:sz="4" w:space="0" w:color="auto"/>
              <w:left w:val="single" w:sz="4" w:space="0" w:color="auto"/>
              <w:bottom w:val="single" w:sz="4" w:space="0" w:color="auto"/>
              <w:right w:val="single" w:sz="4" w:space="0" w:color="auto"/>
            </w:tcBorders>
          </w:tcPr>
          <w:p w:rsidR="00C31D01" w:rsidRDefault="00C31D01" w:rsidP="00023855">
            <w:pPr>
              <w:suppressAutoHyphens/>
              <w:jc w:val="both"/>
              <w:rPr>
                <w:b/>
                <w:i/>
                <w:u w:val="single"/>
                <w:lang w:val="bg-BG"/>
              </w:rPr>
            </w:pPr>
            <w:r>
              <w:rPr>
                <w:b/>
                <w:i/>
                <w:u w:val="single"/>
                <w:lang w:val="bg-BG"/>
              </w:rPr>
              <w:t>Образец № 10</w:t>
            </w:r>
          </w:p>
          <w:p w:rsidR="00C31D01" w:rsidRPr="00B21122" w:rsidRDefault="00C31D01" w:rsidP="00023855">
            <w:pPr>
              <w:suppressAutoHyphens/>
              <w:jc w:val="both"/>
              <w:rPr>
                <w:b/>
                <w:i/>
                <w:u w:val="single"/>
                <w:lang w:val="bg-BG"/>
              </w:rPr>
            </w:pPr>
          </w:p>
          <w:p w:rsidR="00C31D01" w:rsidRDefault="00C31D01" w:rsidP="00023855">
            <w:pPr>
              <w:suppressAutoHyphens/>
              <w:jc w:val="both"/>
              <w:rPr>
                <w:b/>
                <w:i/>
                <w:u w:val="single"/>
                <w:lang w:val="bg-BG"/>
              </w:rPr>
            </w:pPr>
            <w:r w:rsidRPr="00B21122">
              <w:rPr>
                <w:b/>
                <w:i/>
                <w:u w:val="single"/>
                <w:lang w:val="bg-BG"/>
              </w:rPr>
              <w:t>Образец № 2</w:t>
            </w:r>
          </w:p>
          <w:p w:rsidR="00C31D01" w:rsidRDefault="00C31D01" w:rsidP="00023855">
            <w:pPr>
              <w:suppressAutoHyphens/>
              <w:jc w:val="both"/>
              <w:rPr>
                <w:b/>
                <w:i/>
                <w:u w:val="single"/>
                <w:lang w:val="bg-BG"/>
              </w:rPr>
            </w:pPr>
          </w:p>
          <w:p w:rsidR="00C31D01" w:rsidRDefault="00C31D01" w:rsidP="00023855">
            <w:pPr>
              <w:suppressAutoHyphens/>
              <w:jc w:val="both"/>
              <w:rPr>
                <w:b/>
                <w:i/>
                <w:u w:val="single"/>
                <w:lang w:val="bg-BG"/>
              </w:rPr>
            </w:pPr>
          </w:p>
          <w:p w:rsidR="00C31D01" w:rsidRDefault="00C31D01" w:rsidP="00023855">
            <w:pPr>
              <w:suppressAutoHyphens/>
              <w:jc w:val="both"/>
              <w:rPr>
                <w:b/>
                <w:i/>
                <w:u w:val="single"/>
                <w:lang w:val="bg-BG"/>
              </w:rPr>
            </w:pPr>
          </w:p>
          <w:p w:rsidR="00C31D01" w:rsidRDefault="00C31D01" w:rsidP="00023855">
            <w:pPr>
              <w:suppressAutoHyphens/>
              <w:jc w:val="both"/>
              <w:rPr>
                <w:b/>
                <w:i/>
                <w:u w:val="single"/>
                <w:lang w:val="bg-BG"/>
              </w:rPr>
            </w:pPr>
          </w:p>
          <w:p w:rsidR="00C31D01" w:rsidRDefault="00C31D01" w:rsidP="00023855">
            <w:pPr>
              <w:suppressAutoHyphens/>
              <w:jc w:val="both"/>
              <w:rPr>
                <w:b/>
                <w:i/>
                <w:u w:val="single"/>
                <w:lang w:val="bg-BG"/>
              </w:rPr>
            </w:pPr>
          </w:p>
          <w:p w:rsidR="00C31D01" w:rsidRDefault="00C31D01" w:rsidP="00023855">
            <w:pPr>
              <w:suppressAutoHyphens/>
              <w:jc w:val="both"/>
              <w:rPr>
                <w:b/>
                <w:i/>
                <w:u w:val="single"/>
                <w:lang w:val="bg-BG"/>
              </w:rPr>
            </w:pPr>
          </w:p>
          <w:p w:rsidR="00C31D01" w:rsidRDefault="00C31D01" w:rsidP="00023855">
            <w:pPr>
              <w:suppressAutoHyphens/>
              <w:jc w:val="both"/>
              <w:rPr>
                <w:b/>
                <w:i/>
                <w:u w:val="single"/>
                <w:lang w:val="bg-BG"/>
              </w:rPr>
            </w:pPr>
          </w:p>
          <w:p w:rsidR="00C31D01" w:rsidRPr="00B21122" w:rsidRDefault="00C31D01" w:rsidP="00023855">
            <w:pPr>
              <w:suppressAutoHyphens/>
              <w:jc w:val="both"/>
              <w:rPr>
                <w:b/>
                <w:i/>
                <w:u w:val="single"/>
                <w:lang w:val="bg-BG"/>
              </w:rPr>
            </w:pPr>
          </w:p>
          <w:p w:rsidR="00C31D01" w:rsidRPr="00B21122" w:rsidRDefault="00C31D01" w:rsidP="00023855">
            <w:pPr>
              <w:suppressAutoHyphens/>
              <w:jc w:val="both"/>
              <w:rPr>
                <w:b/>
                <w:i/>
                <w:u w:val="single"/>
                <w:lang w:val="bg-BG"/>
              </w:rPr>
            </w:pPr>
            <w:r>
              <w:rPr>
                <w:b/>
                <w:i/>
                <w:u w:val="single"/>
                <w:lang w:val="bg-BG"/>
              </w:rPr>
              <w:t>Оригинал или нотариално заверено копие</w:t>
            </w:r>
          </w:p>
          <w:p w:rsidR="00C31D01" w:rsidRDefault="00C31D01" w:rsidP="00023855">
            <w:pPr>
              <w:suppressAutoHyphens/>
              <w:jc w:val="both"/>
              <w:rPr>
                <w:b/>
                <w:i/>
                <w:u w:val="single"/>
                <w:lang w:val="bg-BG"/>
              </w:rPr>
            </w:pPr>
            <w:r>
              <w:rPr>
                <w:b/>
                <w:i/>
                <w:u w:val="single"/>
                <w:lang w:val="bg-BG"/>
              </w:rPr>
              <w:t>Образец № 11</w:t>
            </w:r>
          </w:p>
          <w:p w:rsidR="00C31D01" w:rsidRDefault="00C31D01" w:rsidP="00023855">
            <w:pPr>
              <w:suppressAutoHyphens/>
              <w:jc w:val="both"/>
              <w:rPr>
                <w:b/>
                <w:i/>
                <w:u w:val="single"/>
                <w:lang w:val="bg-BG"/>
              </w:rPr>
            </w:pPr>
          </w:p>
          <w:p w:rsidR="00C31D01" w:rsidRDefault="00C31D01" w:rsidP="00023855">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C31D01" w:rsidRDefault="00C31D01" w:rsidP="00023855">
            <w:pPr>
              <w:suppressAutoHyphens/>
              <w:jc w:val="both"/>
              <w:rPr>
                <w:b/>
                <w:i/>
                <w:u w:val="single"/>
                <w:lang w:val="bg-BG"/>
              </w:rPr>
            </w:pPr>
          </w:p>
          <w:p w:rsidR="00C31D01" w:rsidRDefault="00C31D01" w:rsidP="00023855">
            <w:pPr>
              <w:suppressAutoHyphens/>
              <w:jc w:val="both"/>
              <w:rPr>
                <w:b/>
                <w:i/>
                <w:u w:val="single"/>
                <w:lang w:val="bg-BG"/>
              </w:rPr>
            </w:pPr>
          </w:p>
          <w:p w:rsidR="00C31D01" w:rsidRPr="00B21122" w:rsidRDefault="00C31D01" w:rsidP="00023855">
            <w:pPr>
              <w:suppressAutoHyphens/>
              <w:jc w:val="both"/>
              <w:rPr>
                <w:b/>
                <w:i/>
                <w:u w:val="single"/>
                <w:lang w:val="bg-BG"/>
              </w:rPr>
            </w:pPr>
            <w:r>
              <w:rPr>
                <w:b/>
                <w:i/>
                <w:u w:val="single"/>
                <w:lang w:val="bg-BG"/>
              </w:rPr>
              <w:t>Образец № 9</w:t>
            </w:r>
          </w:p>
        </w:tc>
      </w:tr>
      <w:tr w:rsidR="00D22E42" w:rsidRPr="00D22E42" w:rsidTr="00D166A5">
        <w:tc>
          <w:tcPr>
            <w:tcW w:w="5418" w:type="dxa"/>
            <w:gridSpan w:val="2"/>
          </w:tcPr>
          <w:p w:rsidR="00A919E7" w:rsidRPr="00A919E7" w:rsidRDefault="00A919E7" w:rsidP="00A919E7">
            <w:pPr>
              <w:suppressAutoHyphens/>
              <w:jc w:val="both"/>
              <w:rPr>
                <w:b/>
                <w:lang w:val="bg-BG"/>
              </w:rPr>
            </w:pPr>
            <w:r w:rsidRPr="00A919E7">
              <w:rPr>
                <w:b/>
                <w:lang w:val="bg-BG"/>
              </w:rPr>
              <w:t>Техническо предложение за обособена позиция 1, съдържащо:</w:t>
            </w:r>
          </w:p>
          <w:p w:rsidR="00A919E7" w:rsidRDefault="00A919E7" w:rsidP="001E60C8">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ният представител на участника</w:t>
            </w:r>
            <w:r w:rsidRPr="00A919E7">
              <w:rPr>
                <w:b/>
                <w:lang w:val="bg-BG"/>
              </w:rPr>
              <w:t>;</w:t>
            </w:r>
          </w:p>
          <w:p w:rsidR="00A919E7" w:rsidRDefault="00A919E7" w:rsidP="001E60C8">
            <w:pPr>
              <w:numPr>
                <w:ilvl w:val="0"/>
                <w:numId w:val="21"/>
              </w:numPr>
              <w:suppressAutoHyphens/>
              <w:ind w:left="0" w:firstLine="360"/>
              <w:jc w:val="both"/>
              <w:rPr>
                <w:b/>
                <w:lang w:val="bg-BG"/>
              </w:rPr>
            </w:pPr>
            <w:r w:rsidRPr="00A919E7">
              <w:rPr>
                <w:b/>
                <w:lang w:val="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A919E7" w:rsidRDefault="00A919E7" w:rsidP="001E60C8">
            <w:pPr>
              <w:numPr>
                <w:ilvl w:val="0"/>
                <w:numId w:val="21"/>
              </w:numPr>
              <w:suppressAutoHyphens/>
              <w:ind w:left="0" w:firstLine="360"/>
              <w:jc w:val="both"/>
              <w:rPr>
                <w:b/>
                <w:lang w:val="bg-BG"/>
              </w:rPr>
            </w:pPr>
            <w:r w:rsidRPr="00A919E7">
              <w:rPr>
                <w:b/>
                <w:lang w:val="bg-BG"/>
              </w:rPr>
              <w:t>декларация за съгласие с клаузите на приложения проект на договор;</w:t>
            </w:r>
          </w:p>
          <w:p w:rsidR="00A919E7" w:rsidRDefault="00A919E7" w:rsidP="001E60C8">
            <w:pPr>
              <w:numPr>
                <w:ilvl w:val="0"/>
                <w:numId w:val="21"/>
              </w:numPr>
              <w:suppressAutoHyphens/>
              <w:ind w:left="0" w:firstLine="360"/>
              <w:jc w:val="both"/>
              <w:rPr>
                <w:b/>
                <w:lang w:val="bg-BG"/>
              </w:rPr>
            </w:pPr>
            <w:r w:rsidRPr="00A919E7">
              <w:rPr>
                <w:b/>
                <w:lang w:val="bg-BG"/>
              </w:rPr>
              <w:t>декларация за срока на валидност на офертата;</w:t>
            </w:r>
          </w:p>
          <w:p w:rsidR="00950C66" w:rsidRPr="00AB0FFE" w:rsidRDefault="00A919E7" w:rsidP="001E60C8">
            <w:pPr>
              <w:numPr>
                <w:ilvl w:val="0"/>
                <w:numId w:val="21"/>
              </w:numPr>
              <w:suppressAutoHyphens/>
              <w:ind w:left="0" w:firstLine="360"/>
              <w:jc w:val="both"/>
              <w:rPr>
                <w:b/>
                <w:lang w:val="bg-BG"/>
              </w:rPr>
            </w:pPr>
            <w:r w:rsidRPr="00A919E7">
              <w:rPr>
                <w:b/>
                <w:lang w:val="bg-BG"/>
              </w:rPr>
              <w:t>декларация, че при изготвяне на офертата са спазени задълженията, свързани с данъци и осигуровки, закрила на заетостта и условията на труд;</w:t>
            </w:r>
          </w:p>
        </w:tc>
        <w:tc>
          <w:tcPr>
            <w:tcW w:w="4230" w:type="dxa"/>
          </w:tcPr>
          <w:p w:rsidR="00A919E7" w:rsidRDefault="00A919E7" w:rsidP="00D22E42">
            <w:pPr>
              <w:suppressAutoHyphens/>
              <w:jc w:val="both"/>
              <w:rPr>
                <w:b/>
                <w:lang w:val="bg-BG"/>
              </w:rPr>
            </w:pPr>
            <w:r w:rsidRPr="00B21122">
              <w:rPr>
                <w:b/>
                <w:i/>
                <w:u w:val="single"/>
                <w:lang w:val="bg-BG"/>
              </w:rPr>
              <w:t>Образец № 3</w:t>
            </w:r>
            <w:r>
              <w:rPr>
                <w:b/>
                <w:i/>
                <w:u w:val="single"/>
                <w:lang w:val="bg-BG"/>
              </w:rPr>
              <w:t>.1.</w:t>
            </w:r>
            <w:r w:rsidRPr="00A919E7">
              <w:rPr>
                <w:b/>
                <w:lang w:val="bg-BG"/>
              </w:rPr>
              <w:t xml:space="preserve"> </w:t>
            </w:r>
          </w:p>
          <w:p w:rsidR="00A919E7" w:rsidRDefault="00A919E7" w:rsidP="00D22E42">
            <w:pPr>
              <w:suppressAutoHyphens/>
              <w:jc w:val="both"/>
              <w:rPr>
                <w:b/>
                <w:lang w:val="bg-BG"/>
              </w:rPr>
            </w:pPr>
          </w:p>
          <w:p w:rsidR="00D22E42" w:rsidRDefault="00A919E7" w:rsidP="00D22E42">
            <w:pPr>
              <w:suppressAutoHyphens/>
              <w:jc w:val="both"/>
              <w:rPr>
                <w:b/>
                <w:u w:val="single"/>
                <w:lang w:val="bg-BG"/>
              </w:rPr>
            </w:pPr>
            <w:r w:rsidRPr="00A919E7">
              <w:rPr>
                <w:b/>
                <w:u w:val="single"/>
                <w:lang w:val="bg-BG"/>
              </w:rPr>
              <w:t>Оригинал или нотариално заверено копие</w:t>
            </w:r>
          </w:p>
          <w:p w:rsidR="00A919E7" w:rsidRDefault="00A919E7" w:rsidP="00D22E42">
            <w:pPr>
              <w:suppressAutoHyphens/>
              <w:jc w:val="both"/>
              <w:rPr>
                <w:b/>
                <w:u w:val="single"/>
                <w:lang w:val="bg-BG"/>
              </w:rPr>
            </w:pPr>
          </w:p>
          <w:p w:rsidR="00A919E7" w:rsidRDefault="00A919E7" w:rsidP="00D22E42">
            <w:pPr>
              <w:suppressAutoHyphens/>
              <w:jc w:val="both"/>
              <w:rPr>
                <w:b/>
                <w:lang w:val="bg-BG"/>
              </w:rPr>
            </w:pPr>
            <w:r>
              <w:rPr>
                <w:b/>
                <w:u w:val="single"/>
                <w:lang w:val="bg-BG"/>
              </w:rPr>
              <w:t>Свободна редакция</w:t>
            </w:r>
            <w:r w:rsidRPr="00A919E7">
              <w:rPr>
                <w:b/>
                <w:lang w:val="bg-BG"/>
              </w:rPr>
              <w:t xml:space="preserve"> </w:t>
            </w:r>
          </w:p>
          <w:p w:rsidR="00A919E7" w:rsidRDefault="00A919E7" w:rsidP="00D22E42">
            <w:pPr>
              <w:suppressAutoHyphens/>
              <w:jc w:val="both"/>
              <w:rPr>
                <w:b/>
                <w:lang w:val="bg-BG"/>
              </w:rPr>
            </w:pPr>
          </w:p>
          <w:p w:rsidR="00A919E7" w:rsidRDefault="00A919E7" w:rsidP="00D22E42">
            <w:pPr>
              <w:suppressAutoHyphens/>
              <w:jc w:val="both"/>
              <w:rPr>
                <w:b/>
                <w:lang w:val="bg-BG"/>
              </w:rPr>
            </w:pPr>
          </w:p>
          <w:p w:rsidR="00A919E7" w:rsidRDefault="00A919E7" w:rsidP="00D22E42">
            <w:pPr>
              <w:suppressAutoHyphens/>
              <w:jc w:val="both"/>
              <w:rPr>
                <w:b/>
                <w:lang w:val="bg-BG"/>
              </w:rPr>
            </w:pPr>
          </w:p>
          <w:p w:rsidR="00A919E7" w:rsidRDefault="00A919E7" w:rsidP="00D22E42">
            <w:pPr>
              <w:suppressAutoHyphens/>
              <w:jc w:val="both"/>
              <w:rPr>
                <w:b/>
                <w:lang w:val="bg-BG"/>
              </w:rPr>
            </w:pPr>
          </w:p>
          <w:p w:rsidR="00A919E7" w:rsidRDefault="00A919E7" w:rsidP="00D22E42">
            <w:pPr>
              <w:suppressAutoHyphens/>
              <w:jc w:val="both"/>
              <w:rPr>
                <w:b/>
                <w:lang w:val="bg-BG"/>
              </w:rPr>
            </w:pPr>
          </w:p>
          <w:p w:rsidR="00A919E7" w:rsidRDefault="00A919E7" w:rsidP="00D22E42">
            <w:pPr>
              <w:suppressAutoHyphens/>
              <w:jc w:val="both"/>
              <w:rPr>
                <w:b/>
                <w:lang w:val="bg-BG"/>
              </w:rPr>
            </w:pPr>
            <w:r w:rsidRPr="00A919E7">
              <w:rPr>
                <w:b/>
                <w:lang w:val="bg-BG"/>
              </w:rPr>
              <w:t xml:space="preserve">Образец № 4 </w:t>
            </w:r>
          </w:p>
          <w:p w:rsidR="00A919E7" w:rsidRDefault="00A919E7" w:rsidP="00D22E42">
            <w:pPr>
              <w:suppressAutoHyphens/>
              <w:jc w:val="both"/>
              <w:rPr>
                <w:b/>
                <w:lang w:val="bg-BG"/>
              </w:rPr>
            </w:pPr>
          </w:p>
          <w:p w:rsidR="00A919E7" w:rsidRDefault="00A919E7" w:rsidP="00D22E42">
            <w:pPr>
              <w:suppressAutoHyphens/>
              <w:jc w:val="both"/>
              <w:rPr>
                <w:b/>
                <w:lang w:val="bg-BG"/>
              </w:rPr>
            </w:pPr>
            <w:r w:rsidRPr="00A919E7">
              <w:rPr>
                <w:b/>
                <w:lang w:val="bg-BG"/>
              </w:rPr>
              <w:t xml:space="preserve">Образец № 5 </w:t>
            </w:r>
          </w:p>
          <w:p w:rsidR="00A919E7" w:rsidRDefault="00A919E7" w:rsidP="00D22E42">
            <w:pPr>
              <w:suppressAutoHyphens/>
              <w:jc w:val="both"/>
              <w:rPr>
                <w:b/>
                <w:lang w:val="bg-BG"/>
              </w:rPr>
            </w:pPr>
          </w:p>
          <w:p w:rsidR="00A919E7" w:rsidRDefault="00A919E7" w:rsidP="00D22E42">
            <w:pPr>
              <w:suppressAutoHyphens/>
              <w:jc w:val="both"/>
              <w:rPr>
                <w:b/>
                <w:lang w:val="bg-BG"/>
              </w:rPr>
            </w:pPr>
            <w:r w:rsidRPr="00A919E7">
              <w:rPr>
                <w:b/>
                <w:lang w:val="bg-BG"/>
              </w:rPr>
              <w:t>Образец № 6</w:t>
            </w:r>
          </w:p>
          <w:p w:rsidR="00950C66" w:rsidRDefault="00950C66" w:rsidP="00D22E42">
            <w:pPr>
              <w:suppressAutoHyphens/>
              <w:jc w:val="both"/>
              <w:rPr>
                <w:b/>
                <w:lang w:val="bg-BG"/>
              </w:rPr>
            </w:pPr>
          </w:p>
          <w:p w:rsidR="00950C66" w:rsidRPr="00A919E7" w:rsidRDefault="00950C66" w:rsidP="00D22E42">
            <w:pPr>
              <w:suppressAutoHyphens/>
              <w:jc w:val="both"/>
              <w:rPr>
                <w:b/>
                <w:i/>
                <w:u w:val="single"/>
                <w:lang w:val="bg-BG"/>
              </w:rPr>
            </w:pPr>
          </w:p>
        </w:tc>
      </w:tr>
      <w:tr w:rsidR="00A919E7" w:rsidRPr="00D22E42" w:rsidTr="00D166A5">
        <w:tc>
          <w:tcPr>
            <w:tcW w:w="5418" w:type="dxa"/>
            <w:gridSpan w:val="2"/>
            <w:tcBorders>
              <w:top w:val="single" w:sz="4" w:space="0" w:color="auto"/>
              <w:left w:val="single" w:sz="4" w:space="0" w:color="auto"/>
              <w:bottom w:val="single" w:sz="4" w:space="0" w:color="auto"/>
              <w:right w:val="single" w:sz="4" w:space="0" w:color="auto"/>
            </w:tcBorders>
          </w:tcPr>
          <w:p w:rsidR="00A919E7" w:rsidRPr="00A919E7" w:rsidRDefault="00A919E7" w:rsidP="00DE131A">
            <w:pPr>
              <w:suppressAutoHyphens/>
              <w:jc w:val="both"/>
              <w:rPr>
                <w:b/>
                <w:lang w:val="bg-BG"/>
              </w:rPr>
            </w:pPr>
            <w:r w:rsidRPr="00A919E7">
              <w:rPr>
                <w:b/>
                <w:lang w:val="bg-BG"/>
              </w:rPr>
              <w:t>Техническо пр</w:t>
            </w:r>
            <w:r>
              <w:rPr>
                <w:b/>
                <w:lang w:val="bg-BG"/>
              </w:rPr>
              <w:t>едложение за обособена позиция 2</w:t>
            </w:r>
            <w:r w:rsidRPr="00A919E7">
              <w:rPr>
                <w:b/>
                <w:lang w:val="bg-BG"/>
              </w:rPr>
              <w:t>, съдържащо:</w:t>
            </w:r>
          </w:p>
          <w:p w:rsidR="00A919E7" w:rsidRDefault="00A919E7" w:rsidP="001E60C8">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ният представител на участника</w:t>
            </w:r>
            <w:r w:rsidRPr="00A919E7">
              <w:rPr>
                <w:b/>
                <w:lang w:val="bg-BG"/>
              </w:rPr>
              <w:t>;</w:t>
            </w:r>
          </w:p>
          <w:p w:rsidR="00A919E7" w:rsidRDefault="00A919E7" w:rsidP="001E60C8">
            <w:pPr>
              <w:numPr>
                <w:ilvl w:val="0"/>
                <w:numId w:val="21"/>
              </w:numPr>
              <w:suppressAutoHyphens/>
              <w:ind w:left="0" w:firstLine="360"/>
              <w:jc w:val="both"/>
              <w:rPr>
                <w:b/>
                <w:lang w:val="bg-BG"/>
              </w:rPr>
            </w:pPr>
            <w:r w:rsidRPr="00A919E7">
              <w:rPr>
                <w:b/>
                <w:lang w:val="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A919E7" w:rsidRDefault="00A919E7" w:rsidP="001E60C8">
            <w:pPr>
              <w:numPr>
                <w:ilvl w:val="0"/>
                <w:numId w:val="21"/>
              </w:numPr>
              <w:suppressAutoHyphens/>
              <w:ind w:left="0" w:firstLine="360"/>
              <w:jc w:val="both"/>
              <w:rPr>
                <w:b/>
                <w:lang w:val="bg-BG"/>
              </w:rPr>
            </w:pPr>
            <w:r w:rsidRPr="00A919E7">
              <w:rPr>
                <w:b/>
                <w:lang w:val="bg-BG"/>
              </w:rPr>
              <w:lastRenderedPageBreak/>
              <w:t>декларация за съгласие с клаузите на приложения проект на договор;</w:t>
            </w:r>
          </w:p>
          <w:p w:rsidR="00A919E7" w:rsidRDefault="00A919E7" w:rsidP="001E60C8">
            <w:pPr>
              <w:numPr>
                <w:ilvl w:val="0"/>
                <w:numId w:val="21"/>
              </w:numPr>
              <w:suppressAutoHyphens/>
              <w:ind w:left="0" w:firstLine="360"/>
              <w:jc w:val="both"/>
              <w:rPr>
                <w:b/>
                <w:lang w:val="bg-BG"/>
              </w:rPr>
            </w:pPr>
            <w:r w:rsidRPr="00A919E7">
              <w:rPr>
                <w:b/>
                <w:lang w:val="bg-BG"/>
              </w:rPr>
              <w:t>декларация за срока на валидност на офертата;</w:t>
            </w:r>
          </w:p>
          <w:p w:rsidR="00950C66" w:rsidRPr="00AB0FFE" w:rsidRDefault="00A919E7" w:rsidP="001E60C8">
            <w:pPr>
              <w:numPr>
                <w:ilvl w:val="0"/>
                <w:numId w:val="21"/>
              </w:numPr>
              <w:suppressAutoHyphens/>
              <w:ind w:left="0" w:firstLine="360"/>
              <w:jc w:val="both"/>
              <w:rPr>
                <w:b/>
                <w:lang w:val="bg-BG"/>
              </w:rPr>
            </w:pPr>
            <w:r w:rsidRPr="00A919E7">
              <w:rPr>
                <w:b/>
                <w:lang w:val="bg-BG"/>
              </w:rPr>
              <w:t>декларация, че при изготвяне на офертата са спазени задълженията, свързани с данъци и осигуровки, закрила на заетостта и условията на труд;</w:t>
            </w:r>
          </w:p>
        </w:tc>
        <w:tc>
          <w:tcPr>
            <w:tcW w:w="4230" w:type="dxa"/>
            <w:tcBorders>
              <w:top w:val="single" w:sz="4" w:space="0" w:color="auto"/>
              <w:left w:val="single" w:sz="4" w:space="0" w:color="auto"/>
              <w:bottom w:val="single" w:sz="4" w:space="0" w:color="auto"/>
              <w:right w:val="single" w:sz="4" w:space="0" w:color="auto"/>
            </w:tcBorders>
          </w:tcPr>
          <w:p w:rsidR="00A919E7" w:rsidRPr="00A919E7" w:rsidRDefault="00A919E7" w:rsidP="00DE131A">
            <w:pPr>
              <w:suppressAutoHyphens/>
              <w:jc w:val="both"/>
              <w:rPr>
                <w:b/>
                <w:i/>
                <w:u w:val="single"/>
                <w:lang w:val="bg-BG"/>
              </w:rPr>
            </w:pPr>
            <w:r w:rsidRPr="00B21122">
              <w:rPr>
                <w:b/>
                <w:i/>
                <w:u w:val="single"/>
                <w:lang w:val="bg-BG"/>
              </w:rPr>
              <w:lastRenderedPageBreak/>
              <w:t>Образец № 3</w:t>
            </w:r>
            <w:r>
              <w:rPr>
                <w:b/>
                <w:i/>
                <w:u w:val="single"/>
                <w:lang w:val="bg-BG"/>
              </w:rPr>
              <w:t>.2.</w:t>
            </w:r>
            <w:r w:rsidRPr="00A919E7">
              <w:rPr>
                <w:b/>
                <w:i/>
                <w:u w:val="single"/>
                <w:lang w:val="bg-BG"/>
              </w:rPr>
              <w:t xml:space="preserve"> </w:t>
            </w:r>
          </w:p>
          <w:p w:rsidR="00A919E7" w:rsidRPr="00A919E7" w:rsidRDefault="00A919E7" w:rsidP="00DE131A">
            <w:pPr>
              <w:suppressAutoHyphens/>
              <w:jc w:val="both"/>
              <w:rPr>
                <w:b/>
                <w:i/>
                <w:u w:val="single"/>
                <w:lang w:val="bg-BG"/>
              </w:rPr>
            </w:pPr>
          </w:p>
          <w:p w:rsidR="00A919E7" w:rsidRPr="00A919E7" w:rsidRDefault="00A919E7" w:rsidP="00DE131A">
            <w:pPr>
              <w:suppressAutoHyphens/>
              <w:jc w:val="both"/>
              <w:rPr>
                <w:b/>
                <w:i/>
                <w:u w:val="single"/>
                <w:lang w:val="bg-BG"/>
              </w:rPr>
            </w:pPr>
            <w:r w:rsidRPr="00A919E7">
              <w:rPr>
                <w:b/>
                <w:i/>
                <w:u w:val="single"/>
                <w:lang w:val="bg-BG"/>
              </w:rPr>
              <w:t>Оригинал или нотариално заверено копие</w:t>
            </w:r>
          </w:p>
          <w:p w:rsidR="00A919E7" w:rsidRPr="00A919E7" w:rsidRDefault="00A919E7" w:rsidP="00DE131A">
            <w:pPr>
              <w:suppressAutoHyphens/>
              <w:jc w:val="both"/>
              <w:rPr>
                <w:b/>
                <w:i/>
                <w:u w:val="single"/>
                <w:lang w:val="bg-BG"/>
              </w:rPr>
            </w:pPr>
          </w:p>
          <w:p w:rsidR="00A919E7" w:rsidRPr="00A919E7" w:rsidRDefault="00A919E7" w:rsidP="00DE131A">
            <w:pPr>
              <w:suppressAutoHyphens/>
              <w:jc w:val="both"/>
              <w:rPr>
                <w:b/>
                <w:i/>
                <w:u w:val="single"/>
                <w:lang w:val="bg-BG"/>
              </w:rPr>
            </w:pPr>
            <w:r w:rsidRPr="00A919E7">
              <w:rPr>
                <w:b/>
                <w:i/>
                <w:u w:val="single"/>
                <w:lang w:val="bg-BG"/>
              </w:rPr>
              <w:t xml:space="preserve">Свободна редакция </w:t>
            </w:r>
          </w:p>
          <w:p w:rsidR="00A919E7" w:rsidRPr="00A919E7" w:rsidRDefault="00A919E7" w:rsidP="00DE131A">
            <w:pPr>
              <w:suppressAutoHyphens/>
              <w:jc w:val="both"/>
              <w:rPr>
                <w:b/>
                <w:i/>
                <w:u w:val="single"/>
                <w:lang w:val="bg-BG"/>
              </w:rPr>
            </w:pPr>
          </w:p>
          <w:p w:rsidR="00A919E7" w:rsidRPr="00A919E7" w:rsidRDefault="00A919E7" w:rsidP="00DE131A">
            <w:pPr>
              <w:suppressAutoHyphens/>
              <w:jc w:val="both"/>
              <w:rPr>
                <w:b/>
                <w:i/>
                <w:u w:val="single"/>
                <w:lang w:val="bg-BG"/>
              </w:rPr>
            </w:pPr>
          </w:p>
          <w:p w:rsidR="00A919E7" w:rsidRPr="00A919E7" w:rsidRDefault="00A919E7" w:rsidP="00DE131A">
            <w:pPr>
              <w:suppressAutoHyphens/>
              <w:jc w:val="both"/>
              <w:rPr>
                <w:b/>
                <w:i/>
                <w:u w:val="single"/>
                <w:lang w:val="bg-BG"/>
              </w:rPr>
            </w:pPr>
          </w:p>
          <w:p w:rsidR="00A919E7" w:rsidRPr="00A919E7" w:rsidRDefault="00A919E7" w:rsidP="00DE131A">
            <w:pPr>
              <w:suppressAutoHyphens/>
              <w:jc w:val="both"/>
              <w:rPr>
                <w:b/>
                <w:i/>
                <w:u w:val="single"/>
                <w:lang w:val="bg-BG"/>
              </w:rPr>
            </w:pPr>
          </w:p>
          <w:p w:rsidR="00A919E7" w:rsidRPr="00A919E7" w:rsidRDefault="00A919E7" w:rsidP="00DE131A">
            <w:pPr>
              <w:suppressAutoHyphens/>
              <w:jc w:val="both"/>
              <w:rPr>
                <w:b/>
                <w:i/>
                <w:u w:val="single"/>
                <w:lang w:val="bg-BG"/>
              </w:rPr>
            </w:pPr>
          </w:p>
          <w:p w:rsidR="00A919E7" w:rsidRPr="00A919E7" w:rsidRDefault="00A919E7" w:rsidP="00DE131A">
            <w:pPr>
              <w:suppressAutoHyphens/>
              <w:jc w:val="both"/>
              <w:rPr>
                <w:b/>
                <w:i/>
                <w:u w:val="single"/>
                <w:lang w:val="bg-BG"/>
              </w:rPr>
            </w:pPr>
            <w:r w:rsidRPr="00A919E7">
              <w:rPr>
                <w:b/>
                <w:i/>
                <w:u w:val="single"/>
                <w:lang w:val="bg-BG"/>
              </w:rPr>
              <w:t xml:space="preserve">Образец № 4 </w:t>
            </w:r>
          </w:p>
          <w:p w:rsidR="00A919E7" w:rsidRPr="00A919E7" w:rsidRDefault="00A919E7" w:rsidP="00DE131A">
            <w:pPr>
              <w:suppressAutoHyphens/>
              <w:jc w:val="both"/>
              <w:rPr>
                <w:b/>
                <w:i/>
                <w:u w:val="single"/>
                <w:lang w:val="bg-BG"/>
              </w:rPr>
            </w:pPr>
          </w:p>
          <w:p w:rsidR="00A919E7" w:rsidRPr="00A919E7" w:rsidRDefault="00A919E7" w:rsidP="00DE131A">
            <w:pPr>
              <w:suppressAutoHyphens/>
              <w:jc w:val="both"/>
              <w:rPr>
                <w:b/>
                <w:i/>
                <w:u w:val="single"/>
                <w:lang w:val="bg-BG"/>
              </w:rPr>
            </w:pPr>
            <w:r w:rsidRPr="00A919E7">
              <w:rPr>
                <w:b/>
                <w:i/>
                <w:u w:val="single"/>
                <w:lang w:val="bg-BG"/>
              </w:rPr>
              <w:t xml:space="preserve">Образец № 5 </w:t>
            </w:r>
          </w:p>
          <w:p w:rsidR="00A919E7" w:rsidRPr="00A919E7" w:rsidRDefault="00A919E7" w:rsidP="00DE131A">
            <w:pPr>
              <w:suppressAutoHyphens/>
              <w:jc w:val="both"/>
              <w:rPr>
                <w:b/>
                <w:i/>
                <w:u w:val="single"/>
                <w:lang w:val="bg-BG"/>
              </w:rPr>
            </w:pPr>
          </w:p>
          <w:p w:rsidR="00A919E7" w:rsidRDefault="00A919E7" w:rsidP="00DE131A">
            <w:pPr>
              <w:suppressAutoHyphens/>
              <w:jc w:val="both"/>
              <w:rPr>
                <w:b/>
                <w:i/>
                <w:u w:val="single"/>
                <w:lang w:val="bg-BG"/>
              </w:rPr>
            </w:pPr>
            <w:r w:rsidRPr="00A919E7">
              <w:rPr>
                <w:b/>
                <w:i/>
                <w:u w:val="single"/>
                <w:lang w:val="bg-BG"/>
              </w:rPr>
              <w:t>Образец № 6</w:t>
            </w:r>
          </w:p>
          <w:p w:rsidR="00950C66" w:rsidRDefault="00950C66" w:rsidP="00DE131A">
            <w:pPr>
              <w:suppressAutoHyphens/>
              <w:jc w:val="both"/>
              <w:rPr>
                <w:b/>
                <w:i/>
                <w:u w:val="single"/>
                <w:lang w:val="bg-BG"/>
              </w:rPr>
            </w:pPr>
          </w:p>
          <w:p w:rsidR="00950C66" w:rsidRPr="00A919E7" w:rsidRDefault="00950C66" w:rsidP="00DE131A">
            <w:pPr>
              <w:suppressAutoHyphens/>
              <w:jc w:val="both"/>
              <w:rPr>
                <w:b/>
                <w:i/>
                <w:u w:val="single"/>
                <w:lang w:val="bg-BG"/>
              </w:rPr>
            </w:pPr>
          </w:p>
        </w:tc>
      </w:tr>
      <w:tr w:rsidR="00EE67E9" w:rsidRPr="00D22E42" w:rsidTr="00EE67E9">
        <w:tc>
          <w:tcPr>
            <w:tcW w:w="5418" w:type="dxa"/>
            <w:gridSpan w:val="2"/>
            <w:tcBorders>
              <w:top w:val="single" w:sz="4" w:space="0" w:color="auto"/>
              <w:left w:val="single" w:sz="4" w:space="0" w:color="auto"/>
              <w:bottom w:val="single" w:sz="4" w:space="0" w:color="auto"/>
              <w:right w:val="single" w:sz="4" w:space="0" w:color="auto"/>
            </w:tcBorders>
          </w:tcPr>
          <w:p w:rsidR="00EE67E9" w:rsidRPr="00A919E7" w:rsidRDefault="00EE67E9" w:rsidP="00EE67E9">
            <w:pPr>
              <w:suppressAutoHyphens/>
              <w:jc w:val="both"/>
              <w:rPr>
                <w:b/>
                <w:lang w:val="bg-BG"/>
              </w:rPr>
            </w:pPr>
            <w:r w:rsidRPr="00A919E7">
              <w:rPr>
                <w:b/>
                <w:lang w:val="bg-BG"/>
              </w:rPr>
              <w:lastRenderedPageBreak/>
              <w:t>Техническо пр</w:t>
            </w:r>
            <w:r>
              <w:rPr>
                <w:b/>
                <w:lang w:val="bg-BG"/>
              </w:rPr>
              <w:t>едложение за обособена позиция 3</w:t>
            </w:r>
            <w:r w:rsidRPr="00A919E7">
              <w:rPr>
                <w:b/>
                <w:lang w:val="bg-BG"/>
              </w:rPr>
              <w:t>, съдържащо:</w:t>
            </w:r>
          </w:p>
          <w:p w:rsidR="00EE67E9" w:rsidRDefault="00EE67E9" w:rsidP="001E60C8">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ният представител на участника</w:t>
            </w:r>
            <w:r w:rsidRPr="00A919E7">
              <w:rPr>
                <w:b/>
                <w:lang w:val="bg-BG"/>
              </w:rPr>
              <w:t>;</w:t>
            </w:r>
          </w:p>
          <w:p w:rsidR="00EE67E9" w:rsidRDefault="00EE67E9" w:rsidP="001E60C8">
            <w:pPr>
              <w:numPr>
                <w:ilvl w:val="0"/>
                <w:numId w:val="21"/>
              </w:numPr>
              <w:suppressAutoHyphens/>
              <w:ind w:left="0" w:firstLine="360"/>
              <w:jc w:val="both"/>
              <w:rPr>
                <w:b/>
                <w:lang w:val="bg-BG"/>
              </w:rPr>
            </w:pPr>
            <w:r w:rsidRPr="00A919E7">
              <w:rPr>
                <w:b/>
                <w:lang w:val="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EE67E9" w:rsidRDefault="00EE67E9" w:rsidP="001E60C8">
            <w:pPr>
              <w:numPr>
                <w:ilvl w:val="0"/>
                <w:numId w:val="21"/>
              </w:numPr>
              <w:suppressAutoHyphens/>
              <w:ind w:left="0" w:firstLine="360"/>
              <w:jc w:val="both"/>
              <w:rPr>
                <w:b/>
                <w:lang w:val="bg-BG"/>
              </w:rPr>
            </w:pPr>
            <w:r w:rsidRPr="00A919E7">
              <w:rPr>
                <w:b/>
                <w:lang w:val="bg-BG"/>
              </w:rPr>
              <w:t>декларация за съгласие с клаузите на приложения проект на договор;</w:t>
            </w:r>
          </w:p>
          <w:p w:rsidR="00EE67E9" w:rsidRDefault="00EE67E9" w:rsidP="001E60C8">
            <w:pPr>
              <w:numPr>
                <w:ilvl w:val="0"/>
                <w:numId w:val="21"/>
              </w:numPr>
              <w:suppressAutoHyphens/>
              <w:ind w:left="0" w:firstLine="360"/>
              <w:jc w:val="both"/>
              <w:rPr>
                <w:b/>
                <w:lang w:val="bg-BG"/>
              </w:rPr>
            </w:pPr>
            <w:r w:rsidRPr="00A919E7">
              <w:rPr>
                <w:b/>
                <w:lang w:val="bg-BG"/>
              </w:rPr>
              <w:t>декларация за срока на валидност на офертата;</w:t>
            </w:r>
          </w:p>
          <w:p w:rsidR="00EE67E9" w:rsidRPr="00AB0FFE" w:rsidRDefault="00EE67E9" w:rsidP="001E60C8">
            <w:pPr>
              <w:numPr>
                <w:ilvl w:val="0"/>
                <w:numId w:val="21"/>
              </w:numPr>
              <w:suppressAutoHyphens/>
              <w:ind w:left="0" w:firstLine="360"/>
              <w:jc w:val="both"/>
              <w:rPr>
                <w:b/>
                <w:lang w:val="bg-BG"/>
              </w:rPr>
            </w:pPr>
            <w:r w:rsidRPr="00A919E7">
              <w:rPr>
                <w:b/>
                <w:lang w:val="bg-BG"/>
              </w:rPr>
              <w:t>декларация, че при изготвяне на офертата са спазени задълженията, свързани с данъци и осигуровки, закрила на заетостта и условията на труд;</w:t>
            </w:r>
          </w:p>
        </w:tc>
        <w:tc>
          <w:tcPr>
            <w:tcW w:w="4230" w:type="dxa"/>
            <w:tcBorders>
              <w:top w:val="single" w:sz="4" w:space="0" w:color="auto"/>
              <w:left w:val="single" w:sz="4" w:space="0" w:color="auto"/>
              <w:bottom w:val="single" w:sz="4" w:space="0" w:color="auto"/>
              <w:right w:val="single" w:sz="4" w:space="0" w:color="auto"/>
            </w:tcBorders>
          </w:tcPr>
          <w:p w:rsidR="00EE67E9" w:rsidRPr="00A919E7" w:rsidRDefault="00EE67E9" w:rsidP="00EE67E9">
            <w:pPr>
              <w:suppressAutoHyphens/>
              <w:jc w:val="both"/>
              <w:rPr>
                <w:b/>
                <w:i/>
                <w:u w:val="single"/>
                <w:lang w:val="bg-BG"/>
              </w:rPr>
            </w:pPr>
            <w:r w:rsidRPr="00B21122">
              <w:rPr>
                <w:b/>
                <w:i/>
                <w:u w:val="single"/>
                <w:lang w:val="bg-BG"/>
              </w:rPr>
              <w:t>Образец № 3</w:t>
            </w:r>
            <w:r>
              <w:rPr>
                <w:b/>
                <w:i/>
                <w:u w:val="single"/>
                <w:lang w:val="bg-BG"/>
              </w:rPr>
              <w:t>.3.</w:t>
            </w:r>
            <w:r w:rsidRPr="00A919E7">
              <w:rPr>
                <w:b/>
                <w:i/>
                <w:u w:val="single"/>
                <w:lang w:val="bg-BG"/>
              </w:rPr>
              <w:t xml:space="preserve"> </w:t>
            </w: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r w:rsidRPr="00A919E7">
              <w:rPr>
                <w:b/>
                <w:i/>
                <w:u w:val="single"/>
                <w:lang w:val="bg-BG"/>
              </w:rPr>
              <w:t>Оригинал или нотариално заверено копие</w:t>
            </w: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r w:rsidRPr="00A919E7">
              <w:rPr>
                <w:b/>
                <w:i/>
                <w:u w:val="single"/>
                <w:lang w:val="bg-BG"/>
              </w:rPr>
              <w:t xml:space="preserve">Свободна редакция </w:t>
            </w: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r w:rsidRPr="00A919E7">
              <w:rPr>
                <w:b/>
                <w:i/>
                <w:u w:val="single"/>
                <w:lang w:val="bg-BG"/>
              </w:rPr>
              <w:t xml:space="preserve">Образец № 4 </w:t>
            </w: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r w:rsidRPr="00A919E7">
              <w:rPr>
                <w:b/>
                <w:i/>
                <w:u w:val="single"/>
                <w:lang w:val="bg-BG"/>
              </w:rPr>
              <w:t xml:space="preserve">Образец № 5 </w:t>
            </w:r>
          </w:p>
          <w:p w:rsidR="00EE67E9" w:rsidRPr="00A919E7" w:rsidRDefault="00EE67E9" w:rsidP="00EE67E9">
            <w:pPr>
              <w:suppressAutoHyphens/>
              <w:jc w:val="both"/>
              <w:rPr>
                <w:b/>
                <w:i/>
                <w:u w:val="single"/>
                <w:lang w:val="bg-BG"/>
              </w:rPr>
            </w:pPr>
          </w:p>
          <w:p w:rsidR="00EE67E9" w:rsidRDefault="00EE67E9" w:rsidP="00EE67E9">
            <w:pPr>
              <w:suppressAutoHyphens/>
              <w:jc w:val="both"/>
              <w:rPr>
                <w:b/>
                <w:i/>
                <w:u w:val="single"/>
                <w:lang w:val="bg-BG"/>
              </w:rPr>
            </w:pPr>
            <w:r w:rsidRPr="00A919E7">
              <w:rPr>
                <w:b/>
                <w:i/>
                <w:u w:val="single"/>
                <w:lang w:val="bg-BG"/>
              </w:rPr>
              <w:t>Образец № 6</w:t>
            </w:r>
          </w:p>
          <w:p w:rsidR="00EE67E9"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tc>
      </w:tr>
      <w:tr w:rsidR="00EE67E9" w:rsidRPr="00D22E42" w:rsidTr="00EE67E9">
        <w:tc>
          <w:tcPr>
            <w:tcW w:w="5418" w:type="dxa"/>
            <w:gridSpan w:val="2"/>
            <w:tcBorders>
              <w:top w:val="single" w:sz="4" w:space="0" w:color="auto"/>
              <w:left w:val="single" w:sz="4" w:space="0" w:color="auto"/>
              <w:bottom w:val="single" w:sz="4" w:space="0" w:color="auto"/>
              <w:right w:val="single" w:sz="4" w:space="0" w:color="auto"/>
            </w:tcBorders>
          </w:tcPr>
          <w:p w:rsidR="00EE67E9" w:rsidRPr="00A919E7" w:rsidRDefault="00EE67E9" w:rsidP="00EE67E9">
            <w:pPr>
              <w:suppressAutoHyphens/>
              <w:jc w:val="both"/>
              <w:rPr>
                <w:b/>
                <w:lang w:val="bg-BG"/>
              </w:rPr>
            </w:pPr>
            <w:r w:rsidRPr="00A919E7">
              <w:rPr>
                <w:b/>
                <w:lang w:val="bg-BG"/>
              </w:rPr>
              <w:t>Техническо пр</w:t>
            </w:r>
            <w:r>
              <w:rPr>
                <w:b/>
                <w:lang w:val="bg-BG"/>
              </w:rPr>
              <w:t>едложение за обособена позиция 4</w:t>
            </w:r>
            <w:r w:rsidRPr="00A919E7">
              <w:rPr>
                <w:b/>
                <w:lang w:val="bg-BG"/>
              </w:rPr>
              <w:t>, съдържащо:</w:t>
            </w:r>
          </w:p>
          <w:p w:rsidR="00EE67E9" w:rsidRDefault="00EE67E9" w:rsidP="001E60C8">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ният представител на участника</w:t>
            </w:r>
            <w:r w:rsidRPr="00A919E7">
              <w:rPr>
                <w:b/>
                <w:lang w:val="bg-BG"/>
              </w:rPr>
              <w:t>;</w:t>
            </w:r>
          </w:p>
          <w:p w:rsidR="00EE67E9" w:rsidRDefault="00EE67E9" w:rsidP="001E60C8">
            <w:pPr>
              <w:numPr>
                <w:ilvl w:val="0"/>
                <w:numId w:val="21"/>
              </w:numPr>
              <w:suppressAutoHyphens/>
              <w:ind w:left="0" w:firstLine="360"/>
              <w:jc w:val="both"/>
              <w:rPr>
                <w:b/>
                <w:lang w:val="bg-BG"/>
              </w:rPr>
            </w:pPr>
            <w:r w:rsidRPr="00A919E7">
              <w:rPr>
                <w:b/>
                <w:lang w:val="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EE67E9" w:rsidRDefault="00EE67E9" w:rsidP="001E60C8">
            <w:pPr>
              <w:numPr>
                <w:ilvl w:val="0"/>
                <w:numId w:val="21"/>
              </w:numPr>
              <w:suppressAutoHyphens/>
              <w:ind w:left="0" w:firstLine="360"/>
              <w:jc w:val="both"/>
              <w:rPr>
                <w:b/>
                <w:lang w:val="bg-BG"/>
              </w:rPr>
            </w:pPr>
            <w:r w:rsidRPr="00A919E7">
              <w:rPr>
                <w:b/>
                <w:lang w:val="bg-BG"/>
              </w:rPr>
              <w:t>декларация за съгласие с клаузите на приложения проект на договор;</w:t>
            </w:r>
          </w:p>
          <w:p w:rsidR="00EE67E9" w:rsidRDefault="00EE67E9" w:rsidP="001E60C8">
            <w:pPr>
              <w:numPr>
                <w:ilvl w:val="0"/>
                <w:numId w:val="21"/>
              </w:numPr>
              <w:suppressAutoHyphens/>
              <w:ind w:left="0" w:firstLine="360"/>
              <w:jc w:val="both"/>
              <w:rPr>
                <w:b/>
                <w:lang w:val="bg-BG"/>
              </w:rPr>
            </w:pPr>
            <w:r w:rsidRPr="00A919E7">
              <w:rPr>
                <w:b/>
                <w:lang w:val="bg-BG"/>
              </w:rPr>
              <w:t>декларация за срока на валидност на офертата;</w:t>
            </w:r>
          </w:p>
          <w:p w:rsidR="00EE67E9" w:rsidRPr="00AB0FFE" w:rsidRDefault="00EE67E9" w:rsidP="001E60C8">
            <w:pPr>
              <w:numPr>
                <w:ilvl w:val="0"/>
                <w:numId w:val="21"/>
              </w:numPr>
              <w:suppressAutoHyphens/>
              <w:ind w:left="0" w:firstLine="360"/>
              <w:jc w:val="both"/>
              <w:rPr>
                <w:b/>
                <w:lang w:val="bg-BG"/>
              </w:rPr>
            </w:pPr>
            <w:r w:rsidRPr="00A919E7">
              <w:rPr>
                <w:b/>
                <w:lang w:val="bg-BG"/>
              </w:rPr>
              <w:t>декларация, че при изготвяне на офертата са спазени задълженията, свързани с данъци и осигуровки, закрила на заетостта и условията на труд;</w:t>
            </w:r>
          </w:p>
        </w:tc>
        <w:tc>
          <w:tcPr>
            <w:tcW w:w="4230" w:type="dxa"/>
            <w:tcBorders>
              <w:top w:val="single" w:sz="4" w:space="0" w:color="auto"/>
              <w:left w:val="single" w:sz="4" w:space="0" w:color="auto"/>
              <w:bottom w:val="single" w:sz="4" w:space="0" w:color="auto"/>
              <w:right w:val="single" w:sz="4" w:space="0" w:color="auto"/>
            </w:tcBorders>
          </w:tcPr>
          <w:p w:rsidR="00EE67E9" w:rsidRPr="00A919E7" w:rsidRDefault="00EE67E9" w:rsidP="00EE67E9">
            <w:pPr>
              <w:suppressAutoHyphens/>
              <w:jc w:val="both"/>
              <w:rPr>
                <w:b/>
                <w:i/>
                <w:u w:val="single"/>
                <w:lang w:val="bg-BG"/>
              </w:rPr>
            </w:pPr>
            <w:r w:rsidRPr="00B21122">
              <w:rPr>
                <w:b/>
                <w:i/>
                <w:u w:val="single"/>
                <w:lang w:val="bg-BG"/>
              </w:rPr>
              <w:t>Образец № 3</w:t>
            </w:r>
            <w:r>
              <w:rPr>
                <w:b/>
                <w:i/>
                <w:u w:val="single"/>
                <w:lang w:val="bg-BG"/>
              </w:rPr>
              <w:t>.4.</w:t>
            </w:r>
            <w:r w:rsidRPr="00A919E7">
              <w:rPr>
                <w:b/>
                <w:i/>
                <w:u w:val="single"/>
                <w:lang w:val="bg-BG"/>
              </w:rPr>
              <w:t xml:space="preserve"> </w:t>
            </w: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r w:rsidRPr="00A919E7">
              <w:rPr>
                <w:b/>
                <w:i/>
                <w:u w:val="single"/>
                <w:lang w:val="bg-BG"/>
              </w:rPr>
              <w:t>Оригинал или нотариално заверено копие</w:t>
            </w: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r w:rsidRPr="00A919E7">
              <w:rPr>
                <w:b/>
                <w:i/>
                <w:u w:val="single"/>
                <w:lang w:val="bg-BG"/>
              </w:rPr>
              <w:t xml:space="preserve">Свободна редакция </w:t>
            </w: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r w:rsidRPr="00A919E7">
              <w:rPr>
                <w:b/>
                <w:i/>
                <w:u w:val="single"/>
                <w:lang w:val="bg-BG"/>
              </w:rPr>
              <w:t xml:space="preserve">Образец № 4 </w:t>
            </w: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r w:rsidRPr="00A919E7">
              <w:rPr>
                <w:b/>
                <w:i/>
                <w:u w:val="single"/>
                <w:lang w:val="bg-BG"/>
              </w:rPr>
              <w:t xml:space="preserve">Образец № 5 </w:t>
            </w:r>
          </w:p>
          <w:p w:rsidR="00EE67E9" w:rsidRPr="00A919E7" w:rsidRDefault="00EE67E9" w:rsidP="00EE67E9">
            <w:pPr>
              <w:suppressAutoHyphens/>
              <w:jc w:val="both"/>
              <w:rPr>
                <w:b/>
                <w:i/>
                <w:u w:val="single"/>
                <w:lang w:val="bg-BG"/>
              </w:rPr>
            </w:pPr>
          </w:p>
          <w:p w:rsidR="00EE67E9" w:rsidRDefault="00EE67E9" w:rsidP="00EE67E9">
            <w:pPr>
              <w:suppressAutoHyphens/>
              <w:jc w:val="both"/>
              <w:rPr>
                <w:b/>
                <w:i/>
                <w:u w:val="single"/>
                <w:lang w:val="bg-BG"/>
              </w:rPr>
            </w:pPr>
            <w:r w:rsidRPr="00A919E7">
              <w:rPr>
                <w:b/>
                <w:i/>
                <w:u w:val="single"/>
                <w:lang w:val="bg-BG"/>
              </w:rPr>
              <w:t>Образец № 6</w:t>
            </w:r>
          </w:p>
          <w:p w:rsidR="00EE67E9"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tc>
      </w:tr>
      <w:tr w:rsidR="00EE67E9" w:rsidRPr="00D22E42" w:rsidTr="00EE67E9">
        <w:tc>
          <w:tcPr>
            <w:tcW w:w="5418" w:type="dxa"/>
            <w:gridSpan w:val="2"/>
            <w:tcBorders>
              <w:top w:val="single" w:sz="4" w:space="0" w:color="auto"/>
              <w:left w:val="single" w:sz="4" w:space="0" w:color="auto"/>
              <w:bottom w:val="single" w:sz="4" w:space="0" w:color="auto"/>
              <w:right w:val="single" w:sz="4" w:space="0" w:color="auto"/>
            </w:tcBorders>
          </w:tcPr>
          <w:p w:rsidR="00EE67E9" w:rsidRPr="00A919E7" w:rsidRDefault="00EE67E9" w:rsidP="00EE67E9">
            <w:pPr>
              <w:suppressAutoHyphens/>
              <w:jc w:val="both"/>
              <w:rPr>
                <w:b/>
                <w:lang w:val="bg-BG"/>
              </w:rPr>
            </w:pPr>
            <w:r w:rsidRPr="00A919E7">
              <w:rPr>
                <w:b/>
                <w:lang w:val="bg-BG"/>
              </w:rPr>
              <w:t>Техническо пр</w:t>
            </w:r>
            <w:r>
              <w:rPr>
                <w:b/>
                <w:lang w:val="bg-BG"/>
              </w:rPr>
              <w:t>едложение за обособена позиция 5</w:t>
            </w:r>
            <w:r w:rsidRPr="00A919E7">
              <w:rPr>
                <w:b/>
                <w:lang w:val="bg-BG"/>
              </w:rPr>
              <w:t>, съдържащо:</w:t>
            </w:r>
          </w:p>
          <w:p w:rsidR="00EE67E9" w:rsidRDefault="00EE67E9" w:rsidP="001E60C8">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ният представител на участника</w:t>
            </w:r>
            <w:r w:rsidRPr="00A919E7">
              <w:rPr>
                <w:b/>
                <w:lang w:val="bg-BG"/>
              </w:rPr>
              <w:t>;</w:t>
            </w:r>
          </w:p>
          <w:p w:rsidR="00EE67E9" w:rsidRDefault="00EE67E9" w:rsidP="001E60C8">
            <w:pPr>
              <w:numPr>
                <w:ilvl w:val="0"/>
                <w:numId w:val="21"/>
              </w:numPr>
              <w:suppressAutoHyphens/>
              <w:ind w:left="0" w:firstLine="360"/>
              <w:jc w:val="both"/>
              <w:rPr>
                <w:b/>
                <w:lang w:val="bg-BG"/>
              </w:rPr>
            </w:pPr>
            <w:r w:rsidRPr="00A919E7">
              <w:rPr>
                <w:b/>
                <w:lang w:val="bg-BG"/>
              </w:rPr>
              <w:t xml:space="preserve">предложение за изпълнение на </w:t>
            </w:r>
            <w:r w:rsidRPr="00A919E7">
              <w:rPr>
                <w:b/>
                <w:lang w:val="bg-BG"/>
              </w:rPr>
              <w:lastRenderedPageBreak/>
              <w:t>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EE67E9" w:rsidRDefault="00EE67E9" w:rsidP="001E60C8">
            <w:pPr>
              <w:numPr>
                <w:ilvl w:val="0"/>
                <w:numId w:val="21"/>
              </w:numPr>
              <w:suppressAutoHyphens/>
              <w:ind w:left="0" w:firstLine="360"/>
              <w:jc w:val="both"/>
              <w:rPr>
                <w:b/>
                <w:lang w:val="bg-BG"/>
              </w:rPr>
            </w:pPr>
            <w:r w:rsidRPr="00A919E7">
              <w:rPr>
                <w:b/>
                <w:lang w:val="bg-BG"/>
              </w:rPr>
              <w:t>декларация за съгласие с клаузите на приложения проект на договор;</w:t>
            </w:r>
          </w:p>
          <w:p w:rsidR="00EE67E9" w:rsidRDefault="00EE67E9" w:rsidP="001E60C8">
            <w:pPr>
              <w:numPr>
                <w:ilvl w:val="0"/>
                <w:numId w:val="21"/>
              </w:numPr>
              <w:suppressAutoHyphens/>
              <w:ind w:left="0" w:firstLine="360"/>
              <w:jc w:val="both"/>
              <w:rPr>
                <w:b/>
                <w:lang w:val="bg-BG"/>
              </w:rPr>
            </w:pPr>
            <w:r w:rsidRPr="00A919E7">
              <w:rPr>
                <w:b/>
                <w:lang w:val="bg-BG"/>
              </w:rPr>
              <w:t>декларация за срока на валидност на офертата;</w:t>
            </w:r>
          </w:p>
          <w:p w:rsidR="00EE67E9" w:rsidRPr="00AB0FFE" w:rsidRDefault="00EE67E9" w:rsidP="001E60C8">
            <w:pPr>
              <w:numPr>
                <w:ilvl w:val="0"/>
                <w:numId w:val="21"/>
              </w:numPr>
              <w:suppressAutoHyphens/>
              <w:ind w:left="0" w:firstLine="360"/>
              <w:jc w:val="both"/>
              <w:rPr>
                <w:b/>
                <w:lang w:val="bg-BG"/>
              </w:rPr>
            </w:pPr>
            <w:r w:rsidRPr="00A919E7">
              <w:rPr>
                <w:b/>
                <w:lang w:val="bg-BG"/>
              </w:rPr>
              <w:t>декларация, че при изготвяне на офертата са спазени задълженията, свързани с данъци и осигуровки, закрила на заетостта и условията на труд;</w:t>
            </w:r>
          </w:p>
        </w:tc>
        <w:tc>
          <w:tcPr>
            <w:tcW w:w="4230" w:type="dxa"/>
            <w:tcBorders>
              <w:top w:val="single" w:sz="4" w:space="0" w:color="auto"/>
              <w:left w:val="single" w:sz="4" w:space="0" w:color="auto"/>
              <w:bottom w:val="single" w:sz="4" w:space="0" w:color="auto"/>
              <w:right w:val="single" w:sz="4" w:space="0" w:color="auto"/>
            </w:tcBorders>
          </w:tcPr>
          <w:p w:rsidR="00EE67E9" w:rsidRPr="00A919E7" w:rsidRDefault="00EE67E9" w:rsidP="00EE67E9">
            <w:pPr>
              <w:suppressAutoHyphens/>
              <w:jc w:val="both"/>
              <w:rPr>
                <w:b/>
                <w:i/>
                <w:u w:val="single"/>
                <w:lang w:val="bg-BG"/>
              </w:rPr>
            </w:pPr>
            <w:r w:rsidRPr="00B21122">
              <w:rPr>
                <w:b/>
                <w:i/>
                <w:u w:val="single"/>
                <w:lang w:val="bg-BG"/>
              </w:rPr>
              <w:lastRenderedPageBreak/>
              <w:t>Образец № 3</w:t>
            </w:r>
            <w:r>
              <w:rPr>
                <w:b/>
                <w:i/>
                <w:u w:val="single"/>
                <w:lang w:val="bg-BG"/>
              </w:rPr>
              <w:t>.5.</w:t>
            </w:r>
            <w:r w:rsidRPr="00A919E7">
              <w:rPr>
                <w:b/>
                <w:i/>
                <w:u w:val="single"/>
                <w:lang w:val="bg-BG"/>
              </w:rPr>
              <w:t xml:space="preserve"> </w:t>
            </w: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r w:rsidRPr="00A919E7">
              <w:rPr>
                <w:b/>
                <w:i/>
                <w:u w:val="single"/>
                <w:lang w:val="bg-BG"/>
              </w:rPr>
              <w:t>Оригинал или нотариално заверено копие</w:t>
            </w: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r w:rsidRPr="00A919E7">
              <w:rPr>
                <w:b/>
                <w:i/>
                <w:u w:val="single"/>
                <w:lang w:val="bg-BG"/>
              </w:rPr>
              <w:t xml:space="preserve">Свободна редакция </w:t>
            </w: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r w:rsidRPr="00A919E7">
              <w:rPr>
                <w:b/>
                <w:i/>
                <w:u w:val="single"/>
                <w:lang w:val="bg-BG"/>
              </w:rPr>
              <w:t xml:space="preserve">Образец № 4 </w:t>
            </w: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r w:rsidRPr="00A919E7">
              <w:rPr>
                <w:b/>
                <w:i/>
                <w:u w:val="single"/>
                <w:lang w:val="bg-BG"/>
              </w:rPr>
              <w:t xml:space="preserve">Образец № 5 </w:t>
            </w:r>
          </w:p>
          <w:p w:rsidR="00EE67E9" w:rsidRPr="00A919E7" w:rsidRDefault="00EE67E9" w:rsidP="00EE67E9">
            <w:pPr>
              <w:suppressAutoHyphens/>
              <w:jc w:val="both"/>
              <w:rPr>
                <w:b/>
                <w:i/>
                <w:u w:val="single"/>
                <w:lang w:val="bg-BG"/>
              </w:rPr>
            </w:pPr>
          </w:p>
          <w:p w:rsidR="00EE67E9" w:rsidRDefault="00EE67E9" w:rsidP="00EE67E9">
            <w:pPr>
              <w:suppressAutoHyphens/>
              <w:jc w:val="both"/>
              <w:rPr>
                <w:b/>
                <w:i/>
                <w:u w:val="single"/>
                <w:lang w:val="bg-BG"/>
              </w:rPr>
            </w:pPr>
            <w:r w:rsidRPr="00A919E7">
              <w:rPr>
                <w:b/>
                <w:i/>
                <w:u w:val="single"/>
                <w:lang w:val="bg-BG"/>
              </w:rPr>
              <w:t>Образец № 6</w:t>
            </w:r>
          </w:p>
          <w:p w:rsidR="00EE67E9"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tc>
      </w:tr>
      <w:tr w:rsidR="00C31D01" w:rsidRPr="00D22E42" w:rsidTr="00C31D01">
        <w:tc>
          <w:tcPr>
            <w:tcW w:w="5418" w:type="dxa"/>
            <w:gridSpan w:val="2"/>
            <w:tcBorders>
              <w:top w:val="single" w:sz="4" w:space="0" w:color="auto"/>
              <w:left w:val="single" w:sz="4" w:space="0" w:color="auto"/>
              <w:bottom w:val="single" w:sz="4" w:space="0" w:color="auto"/>
              <w:right w:val="single" w:sz="4" w:space="0" w:color="auto"/>
            </w:tcBorders>
          </w:tcPr>
          <w:p w:rsidR="00C31D01" w:rsidRPr="00A919E7" w:rsidRDefault="00C31D01" w:rsidP="00023855">
            <w:pPr>
              <w:suppressAutoHyphens/>
              <w:jc w:val="both"/>
              <w:rPr>
                <w:b/>
                <w:lang w:val="bg-BG"/>
              </w:rPr>
            </w:pPr>
            <w:r w:rsidRPr="00A919E7">
              <w:rPr>
                <w:b/>
                <w:lang w:val="bg-BG"/>
              </w:rPr>
              <w:lastRenderedPageBreak/>
              <w:t>Техническо пр</w:t>
            </w:r>
            <w:r>
              <w:rPr>
                <w:b/>
                <w:lang w:val="bg-BG"/>
              </w:rPr>
              <w:t>едложение за обособена позиция 6</w:t>
            </w:r>
            <w:r w:rsidRPr="00A919E7">
              <w:rPr>
                <w:b/>
                <w:lang w:val="bg-BG"/>
              </w:rPr>
              <w:t>, съдържащо:</w:t>
            </w:r>
          </w:p>
          <w:p w:rsidR="00C31D01" w:rsidRDefault="00C31D01" w:rsidP="001E60C8">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ният представител на участника</w:t>
            </w:r>
            <w:r w:rsidRPr="00A919E7">
              <w:rPr>
                <w:b/>
                <w:lang w:val="bg-BG"/>
              </w:rPr>
              <w:t>;</w:t>
            </w:r>
          </w:p>
          <w:p w:rsidR="00C31D01" w:rsidRDefault="00C31D01" w:rsidP="001E60C8">
            <w:pPr>
              <w:numPr>
                <w:ilvl w:val="0"/>
                <w:numId w:val="21"/>
              </w:numPr>
              <w:suppressAutoHyphens/>
              <w:ind w:left="0" w:firstLine="360"/>
              <w:jc w:val="both"/>
              <w:rPr>
                <w:b/>
                <w:lang w:val="bg-BG"/>
              </w:rPr>
            </w:pPr>
            <w:r w:rsidRPr="00A919E7">
              <w:rPr>
                <w:b/>
                <w:lang w:val="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C31D01" w:rsidRDefault="00C31D01" w:rsidP="001E60C8">
            <w:pPr>
              <w:numPr>
                <w:ilvl w:val="0"/>
                <w:numId w:val="21"/>
              </w:numPr>
              <w:suppressAutoHyphens/>
              <w:ind w:left="0" w:firstLine="360"/>
              <w:jc w:val="both"/>
              <w:rPr>
                <w:b/>
                <w:lang w:val="bg-BG"/>
              </w:rPr>
            </w:pPr>
            <w:r w:rsidRPr="00A919E7">
              <w:rPr>
                <w:b/>
                <w:lang w:val="bg-BG"/>
              </w:rPr>
              <w:t>декларация за съгласие с клаузите на приложения проект на договор;</w:t>
            </w:r>
          </w:p>
          <w:p w:rsidR="00C31D01" w:rsidRDefault="00C31D01" w:rsidP="001E60C8">
            <w:pPr>
              <w:numPr>
                <w:ilvl w:val="0"/>
                <w:numId w:val="21"/>
              </w:numPr>
              <w:suppressAutoHyphens/>
              <w:ind w:left="0" w:firstLine="360"/>
              <w:jc w:val="both"/>
              <w:rPr>
                <w:b/>
                <w:lang w:val="bg-BG"/>
              </w:rPr>
            </w:pPr>
            <w:r w:rsidRPr="00A919E7">
              <w:rPr>
                <w:b/>
                <w:lang w:val="bg-BG"/>
              </w:rPr>
              <w:t>декларация за срока на валидност на офертата;</w:t>
            </w:r>
          </w:p>
          <w:p w:rsidR="00C31D01" w:rsidRPr="00AB0FFE" w:rsidRDefault="00C31D01" w:rsidP="001E60C8">
            <w:pPr>
              <w:numPr>
                <w:ilvl w:val="0"/>
                <w:numId w:val="21"/>
              </w:numPr>
              <w:suppressAutoHyphens/>
              <w:ind w:left="0" w:firstLine="360"/>
              <w:jc w:val="both"/>
              <w:rPr>
                <w:b/>
                <w:lang w:val="bg-BG"/>
              </w:rPr>
            </w:pPr>
            <w:r w:rsidRPr="00A919E7">
              <w:rPr>
                <w:b/>
                <w:lang w:val="bg-BG"/>
              </w:rPr>
              <w:t>декларация, че при изготвяне на офертата са спазени задълженията, свързани с данъци и осигуровки, закрила на заетостта и условията на труд;</w:t>
            </w:r>
          </w:p>
        </w:tc>
        <w:tc>
          <w:tcPr>
            <w:tcW w:w="4230" w:type="dxa"/>
            <w:tcBorders>
              <w:top w:val="single" w:sz="4" w:space="0" w:color="auto"/>
              <w:left w:val="single" w:sz="4" w:space="0" w:color="auto"/>
              <w:bottom w:val="single" w:sz="4" w:space="0" w:color="auto"/>
              <w:right w:val="single" w:sz="4" w:space="0" w:color="auto"/>
            </w:tcBorders>
          </w:tcPr>
          <w:p w:rsidR="00C31D01" w:rsidRPr="00C31D01" w:rsidRDefault="00C31D01" w:rsidP="00023855">
            <w:pPr>
              <w:suppressAutoHyphens/>
              <w:jc w:val="both"/>
              <w:rPr>
                <w:b/>
                <w:i/>
                <w:u w:val="single"/>
                <w:lang w:val="bg-BG"/>
              </w:rPr>
            </w:pPr>
            <w:r w:rsidRPr="00B21122">
              <w:rPr>
                <w:b/>
                <w:i/>
                <w:u w:val="single"/>
                <w:lang w:val="bg-BG"/>
              </w:rPr>
              <w:t>Образец № 3</w:t>
            </w:r>
            <w:r>
              <w:rPr>
                <w:b/>
                <w:i/>
                <w:u w:val="single"/>
                <w:lang w:val="bg-BG"/>
              </w:rPr>
              <w:t>.6.</w:t>
            </w:r>
            <w:r w:rsidRPr="00C31D01">
              <w:rPr>
                <w:b/>
                <w:i/>
                <w:u w:val="single"/>
                <w:lang w:val="bg-BG"/>
              </w:rPr>
              <w:t xml:space="preserve"> </w:t>
            </w:r>
          </w:p>
          <w:p w:rsidR="00C31D01" w:rsidRPr="00C31D01" w:rsidRDefault="00C31D01" w:rsidP="00023855">
            <w:pPr>
              <w:suppressAutoHyphens/>
              <w:jc w:val="both"/>
              <w:rPr>
                <w:b/>
                <w:i/>
                <w:u w:val="single"/>
                <w:lang w:val="bg-BG"/>
              </w:rPr>
            </w:pPr>
          </w:p>
          <w:p w:rsidR="00C31D01" w:rsidRPr="00C31D01" w:rsidRDefault="00C31D01" w:rsidP="00023855">
            <w:pPr>
              <w:suppressAutoHyphens/>
              <w:jc w:val="both"/>
              <w:rPr>
                <w:b/>
                <w:i/>
                <w:u w:val="single"/>
                <w:lang w:val="bg-BG"/>
              </w:rPr>
            </w:pPr>
            <w:r w:rsidRPr="00C31D01">
              <w:rPr>
                <w:b/>
                <w:i/>
                <w:u w:val="single"/>
                <w:lang w:val="bg-BG"/>
              </w:rPr>
              <w:t>Оригинал или нотариално заверено копие</w:t>
            </w:r>
          </w:p>
          <w:p w:rsidR="00C31D01" w:rsidRPr="00C31D01" w:rsidRDefault="00C31D01" w:rsidP="00023855">
            <w:pPr>
              <w:suppressAutoHyphens/>
              <w:jc w:val="both"/>
              <w:rPr>
                <w:b/>
                <w:i/>
                <w:u w:val="single"/>
                <w:lang w:val="bg-BG"/>
              </w:rPr>
            </w:pPr>
          </w:p>
          <w:p w:rsidR="00C31D01" w:rsidRPr="00C31D01" w:rsidRDefault="00C31D01" w:rsidP="00023855">
            <w:pPr>
              <w:suppressAutoHyphens/>
              <w:jc w:val="both"/>
              <w:rPr>
                <w:b/>
                <w:i/>
                <w:u w:val="single"/>
                <w:lang w:val="bg-BG"/>
              </w:rPr>
            </w:pPr>
            <w:r w:rsidRPr="00C31D01">
              <w:rPr>
                <w:b/>
                <w:i/>
                <w:u w:val="single"/>
                <w:lang w:val="bg-BG"/>
              </w:rPr>
              <w:t xml:space="preserve">Свободна редакция </w:t>
            </w:r>
          </w:p>
          <w:p w:rsidR="00C31D01" w:rsidRPr="00C31D01" w:rsidRDefault="00C31D01" w:rsidP="00023855">
            <w:pPr>
              <w:suppressAutoHyphens/>
              <w:jc w:val="both"/>
              <w:rPr>
                <w:b/>
                <w:i/>
                <w:u w:val="single"/>
                <w:lang w:val="bg-BG"/>
              </w:rPr>
            </w:pPr>
          </w:p>
          <w:p w:rsidR="00C31D01" w:rsidRPr="00C31D01" w:rsidRDefault="00C31D01" w:rsidP="00023855">
            <w:pPr>
              <w:suppressAutoHyphens/>
              <w:jc w:val="both"/>
              <w:rPr>
                <w:b/>
                <w:i/>
                <w:u w:val="single"/>
                <w:lang w:val="bg-BG"/>
              </w:rPr>
            </w:pPr>
          </w:p>
          <w:p w:rsidR="00C31D01" w:rsidRPr="00C31D01" w:rsidRDefault="00C31D01" w:rsidP="00023855">
            <w:pPr>
              <w:suppressAutoHyphens/>
              <w:jc w:val="both"/>
              <w:rPr>
                <w:b/>
                <w:i/>
                <w:u w:val="single"/>
                <w:lang w:val="bg-BG"/>
              </w:rPr>
            </w:pPr>
          </w:p>
          <w:p w:rsidR="00C31D01" w:rsidRPr="00C31D01" w:rsidRDefault="00C31D01" w:rsidP="00023855">
            <w:pPr>
              <w:suppressAutoHyphens/>
              <w:jc w:val="both"/>
              <w:rPr>
                <w:b/>
                <w:i/>
                <w:u w:val="single"/>
                <w:lang w:val="bg-BG"/>
              </w:rPr>
            </w:pPr>
          </w:p>
          <w:p w:rsidR="00C31D01" w:rsidRPr="00C31D01" w:rsidRDefault="00C31D01" w:rsidP="00023855">
            <w:pPr>
              <w:suppressAutoHyphens/>
              <w:jc w:val="both"/>
              <w:rPr>
                <w:b/>
                <w:i/>
                <w:u w:val="single"/>
                <w:lang w:val="bg-BG"/>
              </w:rPr>
            </w:pPr>
          </w:p>
          <w:p w:rsidR="00C31D01" w:rsidRPr="00C31D01" w:rsidRDefault="00C31D01" w:rsidP="00023855">
            <w:pPr>
              <w:suppressAutoHyphens/>
              <w:jc w:val="both"/>
              <w:rPr>
                <w:b/>
                <w:i/>
                <w:u w:val="single"/>
                <w:lang w:val="bg-BG"/>
              </w:rPr>
            </w:pPr>
            <w:r w:rsidRPr="00C31D01">
              <w:rPr>
                <w:b/>
                <w:i/>
                <w:u w:val="single"/>
                <w:lang w:val="bg-BG"/>
              </w:rPr>
              <w:t xml:space="preserve">Образец № 4 </w:t>
            </w:r>
          </w:p>
          <w:p w:rsidR="00C31D01" w:rsidRPr="00C31D01" w:rsidRDefault="00C31D01" w:rsidP="00023855">
            <w:pPr>
              <w:suppressAutoHyphens/>
              <w:jc w:val="both"/>
              <w:rPr>
                <w:b/>
                <w:i/>
                <w:u w:val="single"/>
                <w:lang w:val="bg-BG"/>
              </w:rPr>
            </w:pPr>
          </w:p>
          <w:p w:rsidR="00C31D01" w:rsidRPr="00C31D01" w:rsidRDefault="00C31D01" w:rsidP="00023855">
            <w:pPr>
              <w:suppressAutoHyphens/>
              <w:jc w:val="both"/>
              <w:rPr>
                <w:b/>
                <w:i/>
                <w:u w:val="single"/>
                <w:lang w:val="bg-BG"/>
              </w:rPr>
            </w:pPr>
            <w:r w:rsidRPr="00C31D01">
              <w:rPr>
                <w:b/>
                <w:i/>
                <w:u w:val="single"/>
                <w:lang w:val="bg-BG"/>
              </w:rPr>
              <w:t xml:space="preserve">Образец № 5 </w:t>
            </w:r>
          </w:p>
          <w:p w:rsidR="00C31D01" w:rsidRPr="00C31D01" w:rsidRDefault="00C31D01" w:rsidP="00023855">
            <w:pPr>
              <w:suppressAutoHyphens/>
              <w:jc w:val="both"/>
              <w:rPr>
                <w:b/>
                <w:i/>
                <w:u w:val="single"/>
                <w:lang w:val="bg-BG"/>
              </w:rPr>
            </w:pPr>
          </w:p>
          <w:p w:rsidR="00C31D01" w:rsidRPr="00C31D01" w:rsidRDefault="00C31D01" w:rsidP="00023855">
            <w:pPr>
              <w:suppressAutoHyphens/>
              <w:jc w:val="both"/>
              <w:rPr>
                <w:b/>
                <w:i/>
                <w:u w:val="single"/>
                <w:lang w:val="bg-BG"/>
              </w:rPr>
            </w:pPr>
            <w:r w:rsidRPr="00C31D01">
              <w:rPr>
                <w:b/>
                <w:i/>
                <w:u w:val="single"/>
                <w:lang w:val="bg-BG"/>
              </w:rPr>
              <w:t>Образец № 6</w:t>
            </w:r>
          </w:p>
          <w:p w:rsidR="00C31D01" w:rsidRPr="00C31D01" w:rsidRDefault="00C31D01" w:rsidP="00023855">
            <w:pPr>
              <w:suppressAutoHyphens/>
              <w:jc w:val="both"/>
              <w:rPr>
                <w:b/>
                <w:i/>
                <w:u w:val="single"/>
                <w:lang w:val="bg-BG"/>
              </w:rPr>
            </w:pPr>
          </w:p>
          <w:p w:rsidR="00C31D01" w:rsidRPr="00A919E7" w:rsidRDefault="00C31D01" w:rsidP="00023855">
            <w:pPr>
              <w:suppressAutoHyphens/>
              <w:jc w:val="both"/>
              <w:rPr>
                <w:b/>
                <w:i/>
                <w:u w:val="single"/>
                <w:lang w:val="bg-BG"/>
              </w:rPr>
            </w:pPr>
          </w:p>
        </w:tc>
      </w:tr>
      <w:tr w:rsidR="00A919E7" w:rsidRPr="00D22E42" w:rsidTr="00D166A5">
        <w:tc>
          <w:tcPr>
            <w:tcW w:w="9648" w:type="dxa"/>
            <w:gridSpan w:val="3"/>
          </w:tcPr>
          <w:p w:rsidR="00A919E7" w:rsidRPr="00B21122" w:rsidRDefault="00A919E7" w:rsidP="00A919E7">
            <w:pPr>
              <w:suppressAutoHyphens/>
              <w:jc w:val="center"/>
              <w:rPr>
                <w:b/>
                <w:i/>
                <w:u w:val="single"/>
                <w:lang w:val="bg-BG"/>
              </w:rPr>
            </w:pPr>
            <w:r w:rsidRPr="00B21122">
              <w:rPr>
                <w:b/>
              </w:rPr>
              <w:t xml:space="preserve">Съдържание на ПЛИК </w:t>
            </w:r>
            <w:r w:rsidR="007A2500">
              <w:rPr>
                <w:b/>
              </w:rPr>
              <w:t>“</w:t>
            </w:r>
            <w:r w:rsidRPr="00B21122">
              <w:rPr>
                <w:b/>
              </w:rPr>
              <w:t>Предлагани ценови параметри</w:t>
            </w:r>
            <w:r w:rsidRPr="00B21122">
              <w:rPr>
                <w:b/>
                <w:lang w:val="bg-BG"/>
              </w:rPr>
              <w:t xml:space="preserve"> </w:t>
            </w:r>
            <w:r w:rsidR="007A2500">
              <w:rPr>
                <w:b/>
              </w:rPr>
              <w:t>“</w:t>
            </w:r>
            <w:r w:rsidRPr="00B21122">
              <w:rPr>
                <w:b/>
                <w:lang w:val="bg-BG"/>
              </w:rPr>
              <w:t xml:space="preserve"> за обособена позиция 1</w:t>
            </w:r>
          </w:p>
        </w:tc>
      </w:tr>
      <w:tr w:rsidR="00A919E7" w:rsidRPr="00D22E42" w:rsidTr="00D166A5">
        <w:tc>
          <w:tcPr>
            <w:tcW w:w="5418" w:type="dxa"/>
            <w:gridSpan w:val="2"/>
          </w:tcPr>
          <w:p w:rsidR="00A919E7" w:rsidRPr="00B21122" w:rsidRDefault="007F0058" w:rsidP="007F0058">
            <w:pPr>
              <w:suppressAutoHyphens/>
              <w:jc w:val="both"/>
              <w:rPr>
                <w:b/>
                <w:lang w:val="bg-BG"/>
              </w:rPr>
            </w:pPr>
            <w:r w:rsidRPr="007F0058">
              <w:rPr>
                <w:b/>
                <w:lang w:val="bg-BG"/>
              </w:rPr>
              <w:t xml:space="preserve">„Ценово предложение” </w:t>
            </w:r>
          </w:p>
        </w:tc>
        <w:tc>
          <w:tcPr>
            <w:tcW w:w="4230" w:type="dxa"/>
          </w:tcPr>
          <w:p w:rsidR="00A919E7" w:rsidRPr="00B21122" w:rsidRDefault="007F0058" w:rsidP="00D22E42">
            <w:pPr>
              <w:suppressAutoHyphens/>
              <w:jc w:val="both"/>
              <w:rPr>
                <w:b/>
                <w:i/>
                <w:u w:val="single"/>
                <w:lang w:val="bg-BG"/>
              </w:rPr>
            </w:pPr>
            <w:r w:rsidRPr="007F0058">
              <w:rPr>
                <w:b/>
                <w:lang w:val="bg-BG"/>
              </w:rPr>
              <w:t>Образец № 7.1</w:t>
            </w:r>
          </w:p>
        </w:tc>
      </w:tr>
      <w:tr w:rsidR="007F0058" w:rsidRPr="00D22E42" w:rsidTr="00D166A5">
        <w:tc>
          <w:tcPr>
            <w:tcW w:w="9648" w:type="dxa"/>
            <w:gridSpan w:val="3"/>
          </w:tcPr>
          <w:p w:rsidR="007F0058" w:rsidRPr="00B21122" w:rsidRDefault="007F0058" w:rsidP="00DE131A">
            <w:pPr>
              <w:suppressAutoHyphens/>
              <w:jc w:val="center"/>
              <w:rPr>
                <w:b/>
                <w:i/>
                <w:u w:val="single"/>
                <w:lang w:val="bg-BG"/>
              </w:rPr>
            </w:pPr>
            <w:r w:rsidRPr="00B21122">
              <w:rPr>
                <w:b/>
              </w:rPr>
              <w:t xml:space="preserve">Съдържание на ПЛИК </w:t>
            </w:r>
            <w:r w:rsidR="007A2500">
              <w:rPr>
                <w:b/>
              </w:rPr>
              <w:t>“</w:t>
            </w:r>
            <w:r w:rsidRPr="00B21122">
              <w:rPr>
                <w:b/>
              </w:rPr>
              <w:t>Предлагани ценови параметри</w:t>
            </w:r>
            <w:r w:rsidRPr="00B21122">
              <w:rPr>
                <w:b/>
                <w:lang w:val="bg-BG"/>
              </w:rPr>
              <w:t xml:space="preserve"> </w:t>
            </w:r>
            <w:r w:rsidR="007A2500">
              <w:rPr>
                <w:b/>
              </w:rPr>
              <w:t>“</w:t>
            </w:r>
            <w:r>
              <w:rPr>
                <w:b/>
                <w:lang w:val="bg-BG"/>
              </w:rPr>
              <w:t xml:space="preserve"> за обособена позиция 2</w:t>
            </w:r>
          </w:p>
        </w:tc>
      </w:tr>
      <w:tr w:rsidR="007F0058" w:rsidRPr="00D22E42" w:rsidTr="00D166A5">
        <w:tc>
          <w:tcPr>
            <w:tcW w:w="5418" w:type="dxa"/>
            <w:gridSpan w:val="2"/>
          </w:tcPr>
          <w:p w:rsidR="007F0058" w:rsidRPr="00B21122" w:rsidRDefault="007F0058" w:rsidP="00DE131A">
            <w:pPr>
              <w:suppressAutoHyphens/>
              <w:jc w:val="both"/>
              <w:rPr>
                <w:b/>
                <w:lang w:val="bg-BG"/>
              </w:rPr>
            </w:pPr>
            <w:r w:rsidRPr="007F0058">
              <w:rPr>
                <w:b/>
                <w:lang w:val="bg-BG"/>
              </w:rPr>
              <w:t xml:space="preserve">„Ценово предложение” </w:t>
            </w:r>
          </w:p>
        </w:tc>
        <w:tc>
          <w:tcPr>
            <w:tcW w:w="4230" w:type="dxa"/>
          </w:tcPr>
          <w:p w:rsidR="007F0058" w:rsidRPr="00B21122" w:rsidRDefault="007F0058" w:rsidP="00DE131A">
            <w:pPr>
              <w:suppressAutoHyphens/>
              <w:jc w:val="both"/>
              <w:rPr>
                <w:b/>
                <w:i/>
                <w:u w:val="single"/>
                <w:lang w:val="bg-BG"/>
              </w:rPr>
            </w:pPr>
            <w:r>
              <w:rPr>
                <w:b/>
                <w:lang w:val="bg-BG"/>
              </w:rPr>
              <w:t>Образец № 7.2</w:t>
            </w:r>
          </w:p>
        </w:tc>
      </w:tr>
      <w:tr w:rsidR="00EE67E9" w:rsidRPr="00D22E42" w:rsidTr="00EE67E9">
        <w:tc>
          <w:tcPr>
            <w:tcW w:w="9648" w:type="dxa"/>
            <w:gridSpan w:val="3"/>
          </w:tcPr>
          <w:p w:rsidR="00EE67E9" w:rsidRPr="00B21122" w:rsidRDefault="00EE67E9" w:rsidP="00EE67E9">
            <w:pPr>
              <w:suppressAutoHyphens/>
              <w:jc w:val="center"/>
              <w:rPr>
                <w:b/>
                <w:i/>
                <w:u w:val="single"/>
                <w:lang w:val="bg-BG"/>
              </w:rPr>
            </w:pPr>
            <w:r w:rsidRPr="00B21122">
              <w:rPr>
                <w:b/>
              </w:rPr>
              <w:t xml:space="preserve">Съдържание на ПЛИК </w:t>
            </w:r>
            <w:r>
              <w:rPr>
                <w:b/>
              </w:rPr>
              <w:t>“</w:t>
            </w:r>
            <w:r w:rsidRPr="00B21122">
              <w:rPr>
                <w:b/>
              </w:rPr>
              <w:t>Предлагани ценови параметри</w:t>
            </w:r>
            <w:r w:rsidRPr="00B21122">
              <w:rPr>
                <w:b/>
                <w:lang w:val="bg-BG"/>
              </w:rPr>
              <w:t xml:space="preserve"> </w:t>
            </w:r>
            <w:r>
              <w:rPr>
                <w:b/>
              </w:rPr>
              <w:t>“</w:t>
            </w:r>
            <w:r>
              <w:rPr>
                <w:b/>
                <w:lang w:val="bg-BG"/>
              </w:rPr>
              <w:t xml:space="preserve"> за обособена позиция 3</w:t>
            </w:r>
          </w:p>
        </w:tc>
      </w:tr>
      <w:tr w:rsidR="00EE67E9" w:rsidRPr="00D22E42" w:rsidTr="00EE67E9">
        <w:tc>
          <w:tcPr>
            <w:tcW w:w="5418" w:type="dxa"/>
            <w:gridSpan w:val="2"/>
          </w:tcPr>
          <w:p w:rsidR="00EE67E9" w:rsidRPr="00B21122" w:rsidRDefault="00EE67E9" w:rsidP="00EE67E9">
            <w:pPr>
              <w:suppressAutoHyphens/>
              <w:jc w:val="both"/>
              <w:rPr>
                <w:b/>
                <w:lang w:val="bg-BG"/>
              </w:rPr>
            </w:pPr>
            <w:r w:rsidRPr="007F0058">
              <w:rPr>
                <w:b/>
                <w:lang w:val="bg-BG"/>
              </w:rPr>
              <w:t xml:space="preserve">„Ценово предложение” </w:t>
            </w:r>
          </w:p>
        </w:tc>
        <w:tc>
          <w:tcPr>
            <w:tcW w:w="4230" w:type="dxa"/>
          </w:tcPr>
          <w:p w:rsidR="00EE67E9" w:rsidRPr="00B21122" w:rsidRDefault="00EE67E9" w:rsidP="00EE67E9">
            <w:pPr>
              <w:suppressAutoHyphens/>
              <w:jc w:val="both"/>
              <w:rPr>
                <w:b/>
                <w:i/>
                <w:u w:val="single"/>
                <w:lang w:val="bg-BG"/>
              </w:rPr>
            </w:pPr>
            <w:r>
              <w:rPr>
                <w:b/>
                <w:lang w:val="bg-BG"/>
              </w:rPr>
              <w:t>Образец № 7.3</w:t>
            </w:r>
          </w:p>
        </w:tc>
      </w:tr>
      <w:tr w:rsidR="00EE67E9" w:rsidRPr="00D22E42" w:rsidTr="00EE67E9">
        <w:tc>
          <w:tcPr>
            <w:tcW w:w="9648" w:type="dxa"/>
            <w:gridSpan w:val="3"/>
          </w:tcPr>
          <w:p w:rsidR="00EE67E9" w:rsidRPr="00B21122" w:rsidRDefault="00EE67E9" w:rsidP="00EE67E9">
            <w:pPr>
              <w:suppressAutoHyphens/>
              <w:jc w:val="center"/>
              <w:rPr>
                <w:b/>
                <w:i/>
                <w:u w:val="single"/>
                <w:lang w:val="bg-BG"/>
              </w:rPr>
            </w:pPr>
            <w:r w:rsidRPr="00B21122">
              <w:rPr>
                <w:b/>
              </w:rPr>
              <w:t xml:space="preserve">Съдържание на ПЛИК </w:t>
            </w:r>
            <w:r>
              <w:rPr>
                <w:b/>
              </w:rPr>
              <w:t>“</w:t>
            </w:r>
            <w:r w:rsidRPr="00B21122">
              <w:rPr>
                <w:b/>
              </w:rPr>
              <w:t>Предлагани ценови параметри</w:t>
            </w:r>
            <w:r w:rsidRPr="00B21122">
              <w:rPr>
                <w:b/>
                <w:lang w:val="bg-BG"/>
              </w:rPr>
              <w:t xml:space="preserve"> </w:t>
            </w:r>
            <w:r>
              <w:rPr>
                <w:b/>
              </w:rPr>
              <w:t>“</w:t>
            </w:r>
            <w:r>
              <w:rPr>
                <w:b/>
                <w:lang w:val="bg-BG"/>
              </w:rPr>
              <w:t xml:space="preserve"> за обособена позиция 4</w:t>
            </w:r>
          </w:p>
        </w:tc>
      </w:tr>
      <w:tr w:rsidR="00EE67E9" w:rsidRPr="00D22E42" w:rsidTr="00EE67E9">
        <w:tc>
          <w:tcPr>
            <w:tcW w:w="5418" w:type="dxa"/>
            <w:gridSpan w:val="2"/>
          </w:tcPr>
          <w:p w:rsidR="00EE67E9" w:rsidRPr="00B21122" w:rsidRDefault="00EE67E9" w:rsidP="00EE67E9">
            <w:pPr>
              <w:suppressAutoHyphens/>
              <w:jc w:val="both"/>
              <w:rPr>
                <w:b/>
                <w:lang w:val="bg-BG"/>
              </w:rPr>
            </w:pPr>
            <w:r w:rsidRPr="007F0058">
              <w:rPr>
                <w:b/>
                <w:lang w:val="bg-BG"/>
              </w:rPr>
              <w:t xml:space="preserve">„Ценово предложение” </w:t>
            </w:r>
          </w:p>
        </w:tc>
        <w:tc>
          <w:tcPr>
            <w:tcW w:w="4230" w:type="dxa"/>
          </w:tcPr>
          <w:p w:rsidR="00EE67E9" w:rsidRPr="00B21122" w:rsidRDefault="00EE67E9" w:rsidP="00EE67E9">
            <w:pPr>
              <w:suppressAutoHyphens/>
              <w:jc w:val="both"/>
              <w:rPr>
                <w:b/>
                <w:i/>
                <w:u w:val="single"/>
                <w:lang w:val="bg-BG"/>
              </w:rPr>
            </w:pPr>
            <w:r>
              <w:rPr>
                <w:b/>
                <w:lang w:val="bg-BG"/>
              </w:rPr>
              <w:t>Образец № 7.4</w:t>
            </w:r>
          </w:p>
        </w:tc>
      </w:tr>
      <w:tr w:rsidR="00EE67E9" w:rsidRPr="00D22E42" w:rsidTr="00EE67E9">
        <w:tc>
          <w:tcPr>
            <w:tcW w:w="9648" w:type="dxa"/>
            <w:gridSpan w:val="3"/>
          </w:tcPr>
          <w:p w:rsidR="00EE67E9" w:rsidRPr="00B21122" w:rsidRDefault="00EE67E9" w:rsidP="00EE67E9">
            <w:pPr>
              <w:suppressAutoHyphens/>
              <w:jc w:val="center"/>
              <w:rPr>
                <w:b/>
                <w:i/>
                <w:u w:val="single"/>
                <w:lang w:val="bg-BG"/>
              </w:rPr>
            </w:pPr>
            <w:r w:rsidRPr="00B21122">
              <w:rPr>
                <w:b/>
              </w:rPr>
              <w:t xml:space="preserve">Съдържание на ПЛИК </w:t>
            </w:r>
            <w:r>
              <w:rPr>
                <w:b/>
              </w:rPr>
              <w:t>“</w:t>
            </w:r>
            <w:r w:rsidRPr="00B21122">
              <w:rPr>
                <w:b/>
              </w:rPr>
              <w:t>Предлагани ценови параметри</w:t>
            </w:r>
            <w:r w:rsidRPr="00B21122">
              <w:rPr>
                <w:b/>
                <w:lang w:val="bg-BG"/>
              </w:rPr>
              <w:t xml:space="preserve"> </w:t>
            </w:r>
            <w:r>
              <w:rPr>
                <w:b/>
              </w:rPr>
              <w:t>“</w:t>
            </w:r>
            <w:r>
              <w:rPr>
                <w:b/>
                <w:lang w:val="bg-BG"/>
              </w:rPr>
              <w:t xml:space="preserve"> за обособена позиция 5</w:t>
            </w:r>
          </w:p>
        </w:tc>
      </w:tr>
      <w:tr w:rsidR="00EE67E9" w:rsidRPr="00D22E42" w:rsidTr="00EE67E9">
        <w:tc>
          <w:tcPr>
            <w:tcW w:w="5418" w:type="dxa"/>
            <w:gridSpan w:val="2"/>
          </w:tcPr>
          <w:p w:rsidR="00EE67E9" w:rsidRPr="00B21122" w:rsidRDefault="00EE67E9" w:rsidP="00EE67E9">
            <w:pPr>
              <w:suppressAutoHyphens/>
              <w:jc w:val="both"/>
              <w:rPr>
                <w:b/>
                <w:lang w:val="bg-BG"/>
              </w:rPr>
            </w:pPr>
            <w:r w:rsidRPr="007F0058">
              <w:rPr>
                <w:b/>
                <w:lang w:val="bg-BG"/>
              </w:rPr>
              <w:t xml:space="preserve">„Ценово предложение” </w:t>
            </w:r>
          </w:p>
        </w:tc>
        <w:tc>
          <w:tcPr>
            <w:tcW w:w="4230" w:type="dxa"/>
          </w:tcPr>
          <w:p w:rsidR="00EE67E9" w:rsidRPr="00B21122" w:rsidRDefault="00EE67E9" w:rsidP="00EE67E9">
            <w:pPr>
              <w:suppressAutoHyphens/>
              <w:jc w:val="both"/>
              <w:rPr>
                <w:b/>
                <w:i/>
                <w:u w:val="single"/>
                <w:lang w:val="bg-BG"/>
              </w:rPr>
            </w:pPr>
            <w:r>
              <w:rPr>
                <w:b/>
                <w:lang w:val="bg-BG"/>
              </w:rPr>
              <w:t>Образец № 7.5</w:t>
            </w:r>
          </w:p>
        </w:tc>
      </w:tr>
      <w:tr w:rsidR="00C31D01" w:rsidRPr="00D22E42" w:rsidTr="00023855">
        <w:tc>
          <w:tcPr>
            <w:tcW w:w="9648" w:type="dxa"/>
            <w:gridSpan w:val="3"/>
          </w:tcPr>
          <w:p w:rsidR="00C31D01" w:rsidRPr="00B21122" w:rsidRDefault="00C31D01" w:rsidP="00023855">
            <w:pPr>
              <w:suppressAutoHyphens/>
              <w:jc w:val="center"/>
              <w:rPr>
                <w:b/>
                <w:i/>
                <w:u w:val="single"/>
                <w:lang w:val="bg-BG"/>
              </w:rPr>
            </w:pPr>
            <w:r w:rsidRPr="00B21122">
              <w:rPr>
                <w:b/>
              </w:rPr>
              <w:t xml:space="preserve">Съдържание на ПЛИК </w:t>
            </w:r>
            <w:r>
              <w:rPr>
                <w:b/>
              </w:rPr>
              <w:t>“</w:t>
            </w:r>
            <w:r w:rsidRPr="00B21122">
              <w:rPr>
                <w:b/>
              </w:rPr>
              <w:t>Предлагани ценови параметри</w:t>
            </w:r>
            <w:r w:rsidRPr="00B21122">
              <w:rPr>
                <w:b/>
                <w:lang w:val="bg-BG"/>
              </w:rPr>
              <w:t xml:space="preserve"> </w:t>
            </w:r>
            <w:r>
              <w:rPr>
                <w:b/>
              </w:rPr>
              <w:t>“</w:t>
            </w:r>
            <w:r>
              <w:rPr>
                <w:b/>
                <w:lang w:val="bg-BG"/>
              </w:rPr>
              <w:t xml:space="preserve"> за обособена позиция 6</w:t>
            </w:r>
          </w:p>
        </w:tc>
      </w:tr>
      <w:tr w:rsidR="00C31D01" w:rsidRPr="00D22E42" w:rsidTr="00023855">
        <w:tc>
          <w:tcPr>
            <w:tcW w:w="5418" w:type="dxa"/>
            <w:gridSpan w:val="2"/>
          </w:tcPr>
          <w:p w:rsidR="00C31D01" w:rsidRPr="00B21122" w:rsidRDefault="00C31D01" w:rsidP="00023855">
            <w:pPr>
              <w:suppressAutoHyphens/>
              <w:jc w:val="both"/>
              <w:rPr>
                <w:b/>
                <w:lang w:val="bg-BG"/>
              </w:rPr>
            </w:pPr>
            <w:r w:rsidRPr="007F0058">
              <w:rPr>
                <w:b/>
                <w:lang w:val="bg-BG"/>
              </w:rPr>
              <w:t xml:space="preserve">„Ценово предложение” </w:t>
            </w:r>
          </w:p>
        </w:tc>
        <w:tc>
          <w:tcPr>
            <w:tcW w:w="4230" w:type="dxa"/>
          </w:tcPr>
          <w:p w:rsidR="00C31D01" w:rsidRPr="00B21122" w:rsidRDefault="00C31D01" w:rsidP="00023855">
            <w:pPr>
              <w:suppressAutoHyphens/>
              <w:jc w:val="both"/>
              <w:rPr>
                <w:b/>
                <w:i/>
                <w:u w:val="single"/>
                <w:lang w:val="bg-BG"/>
              </w:rPr>
            </w:pPr>
            <w:r>
              <w:rPr>
                <w:b/>
                <w:lang w:val="bg-BG"/>
              </w:rPr>
              <w:t>Образец № 7.6</w:t>
            </w:r>
          </w:p>
        </w:tc>
      </w:tr>
    </w:tbl>
    <w:p w:rsidR="00D22E42" w:rsidRPr="00B21122" w:rsidRDefault="00D22E42" w:rsidP="00B21122">
      <w:pPr>
        <w:shd w:val="clear" w:color="auto" w:fill="FFFFFF"/>
        <w:spacing w:line="276" w:lineRule="auto"/>
        <w:ind w:firstLine="720"/>
        <w:jc w:val="both"/>
        <w:rPr>
          <w:lang w:val="bg-BG"/>
        </w:rPr>
      </w:pPr>
    </w:p>
    <w:p w:rsidR="00B21122" w:rsidRPr="00B21122" w:rsidRDefault="00B21122" w:rsidP="00B21122">
      <w:pPr>
        <w:shd w:val="clear" w:color="auto" w:fill="FFFFFF"/>
        <w:spacing w:line="276" w:lineRule="auto"/>
        <w:ind w:firstLine="720"/>
        <w:jc w:val="both"/>
        <w:rPr>
          <w:b/>
          <w:lang w:val="bg-BG"/>
        </w:rPr>
      </w:pPr>
      <w:r w:rsidRPr="00B21122">
        <w:rPr>
          <w:b/>
          <w:lang w:val="bg-BG"/>
        </w:rPr>
        <w:t>Указание за подготовка на ЕЕДОП:</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1.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w:t>
      </w:r>
      <w:r w:rsidRPr="00B21122">
        <w:rPr>
          <w:lang w:val="bg-BG"/>
        </w:rPr>
        <w:lastRenderedPageBreak/>
        <w:t>на държавата, в която кандидатът или участникът е установен, са длъжни да предоставят информация.</w:t>
      </w:r>
    </w:p>
    <w:p w:rsidR="00B21122" w:rsidRPr="00B21122" w:rsidRDefault="00B21122" w:rsidP="00B21122">
      <w:pPr>
        <w:shd w:val="clear" w:color="auto" w:fill="FFFFFF"/>
        <w:spacing w:line="276" w:lineRule="auto"/>
        <w:ind w:firstLine="720"/>
        <w:jc w:val="both"/>
        <w:rPr>
          <w:lang w:val="bg-BG"/>
        </w:rPr>
      </w:pPr>
      <w:r w:rsidRPr="00B21122">
        <w:rPr>
          <w:lang w:val="bg-BG"/>
        </w:rPr>
        <w:t>2.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w:t>
      </w:r>
    </w:p>
    <w:p w:rsidR="00B21122" w:rsidRPr="00B21122" w:rsidRDefault="00B21122" w:rsidP="00B21122">
      <w:pPr>
        <w:shd w:val="clear" w:color="auto" w:fill="FFFFFF"/>
        <w:spacing w:line="276" w:lineRule="auto"/>
        <w:ind w:firstLine="720"/>
        <w:jc w:val="both"/>
        <w:rPr>
          <w:lang w:val="bg-BG"/>
        </w:rPr>
      </w:pPr>
      <w:r w:rsidRPr="00B21122">
        <w:rPr>
          <w:lang w:val="bg-BG"/>
        </w:rPr>
        <w:t>3.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r w:rsidRPr="00B21122">
        <w:t xml:space="preserve"> </w:t>
      </w:r>
      <w:r w:rsidRPr="00B21122">
        <w:rPr>
          <w:lang w:val="bg-BG"/>
        </w:rPr>
        <w:t>Участниците могат да използват въ</w:t>
      </w:r>
      <w:r w:rsidR="00FC4212">
        <w:rPr>
          <w:lang w:val="bg-BG"/>
        </w:rPr>
        <w:t>з</w:t>
      </w:r>
      <w:r w:rsidRPr="00B21122">
        <w:rPr>
          <w:lang w:val="bg-BG"/>
        </w:rPr>
        <w:t xml:space="preserve">можността, когато е осигурен пряк и неограничен достъп по електронен път до вече изготвен и подписан електронно ЕЕДОП. </w:t>
      </w:r>
    </w:p>
    <w:p w:rsidR="00B21122" w:rsidRPr="00B21122" w:rsidRDefault="00B21122" w:rsidP="00B21122">
      <w:pPr>
        <w:shd w:val="clear" w:color="auto" w:fill="FFFFFF"/>
        <w:spacing w:line="276" w:lineRule="auto"/>
        <w:ind w:firstLine="720"/>
        <w:jc w:val="both"/>
        <w:rPr>
          <w:b/>
          <w:lang w:val="bg-BG"/>
        </w:rPr>
      </w:pPr>
      <w:r w:rsidRPr="00B21122">
        <w:rPr>
          <w:b/>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4. Лицата по чл. 54, ал. 2 и чл. 55, ал. 3 ЗОП са: </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4.1. лицата, които представляват участника; </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4.2. лицата, които са членове на управителни и надзорни органи на участника; </w:t>
      </w:r>
    </w:p>
    <w:p w:rsidR="00B21122" w:rsidRPr="00B21122" w:rsidRDefault="00B21122" w:rsidP="00B21122">
      <w:pPr>
        <w:shd w:val="clear" w:color="auto" w:fill="FFFFFF"/>
        <w:spacing w:line="276" w:lineRule="auto"/>
        <w:ind w:firstLine="720"/>
        <w:jc w:val="both"/>
        <w:rPr>
          <w:lang w:val="bg-BG"/>
        </w:rPr>
      </w:pPr>
      <w:r w:rsidRPr="00B21122">
        <w:rPr>
          <w:lang w:val="bg-BG"/>
        </w:rPr>
        <w:t>4.3. 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w:t>
      </w:r>
    </w:p>
    <w:p w:rsidR="00B21122" w:rsidRPr="00B21122" w:rsidRDefault="00B21122" w:rsidP="00B21122">
      <w:pPr>
        <w:shd w:val="clear" w:color="auto" w:fill="FFFFFF"/>
        <w:spacing w:line="276" w:lineRule="auto"/>
        <w:ind w:firstLine="720"/>
        <w:jc w:val="both"/>
        <w:rPr>
          <w:lang w:val="bg-BG"/>
        </w:rPr>
      </w:pPr>
      <w:r w:rsidRPr="00B21122">
        <w:rPr>
          <w:lang w:val="bg-BG"/>
        </w:rPr>
        <w:t>5.Лицата по т. 4.1 и 4.2 са, както следва:</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5.1. </w:t>
      </w:r>
      <w:r w:rsidRPr="00B21122">
        <w:t>при събирателно дружество – лицата по чл. 84, ал. 1 и чл. 89, ал. 1 от Търговския закон;</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5.2. </w:t>
      </w:r>
      <w:r w:rsidRPr="00B21122">
        <w:t>при командитно дружество – неограничено отговорните съдружници по чл. 105 от Търговския закон;</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5.3. </w:t>
      </w:r>
      <w:r w:rsidRPr="00B21122">
        <w:t>при дружество с ограничена отговорност – лицата по чл. 141, ал. 1 и 2 от Търговския закон, а при еднолично дружество с ограничена отговорност – лицата по чл. 147, ал. 1 от Търговския закон;</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5.4. </w:t>
      </w:r>
      <w:r w:rsidRPr="00B21122">
        <w:t>при акционерно дружество – лицата по чл. 241, ал. 1, чл. 242, ал. 1 и чл. 244, ал. 1 от Търговския закон;</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5.5. </w:t>
      </w:r>
      <w:r w:rsidRPr="00B21122">
        <w:t>при командитно дружество с акции – лицата по чл. 256 във връзка с чл. 244, ал. 1 от Търговския закон;</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5.6. </w:t>
      </w:r>
      <w:r w:rsidRPr="00B21122">
        <w:t>при едноличен търговец – физическото лице – търговец;</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5.7. </w:t>
      </w:r>
      <w:r w:rsidRPr="00B21122">
        <w:t>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5.8. </w:t>
      </w:r>
      <w:r w:rsidRPr="00B21122">
        <w:t xml:space="preserve">в случаите по т. </w:t>
      </w:r>
      <w:r w:rsidRPr="00B21122">
        <w:rPr>
          <w:lang w:val="bg-BG"/>
        </w:rPr>
        <w:t>5.</w:t>
      </w:r>
      <w:r w:rsidRPr="00B21122">
        <w:t xml:space="preserve">1 – </w:t>
      </w:r>
      <w:r w:rsidRPr="00B21122">
        <w:rPr>
          <w:lang w:val="bg-BG"/>
        </w:rPr>
        <w:t>5.</w:t>
      </w:r>
      <w:r w:rsidRPr="00B21122">
        <w:t xml:space="preserve">7 – и прокуристите, когато има такива; </w:t>
      </w:r>
    </w:p>
    <w:p w:rsidR="00B21122" w:rsidRPr="00B21122" w:rsidRDefault="00B21122" w:rsidP="00B21122">
      <w:pPr>
        <w:shd w:val="clear" w:color="auto" w:fill="FFFFFF"/>
        <w:spacing w:line="276" w:lineRule="auto"/>
        <w:ind w:firstLine="720"/>
        <w:jc w:val="both"/>
        <w:rPr>
          <w:lang w:val="bg-BG"/>
        </w:rPr>
      </w:pPr>
      <w:r w:rsidRPr="00B21122">
        <w:rPr>
          <w:lang w:val="bg-BG"/>
        </w:rPr>
        <w:t>5.9. в останалите случаи, включително за чуждестранните лица – лицата, които представляват, управляват и контролират кандидата или участника съгласно законодателството на държавата, в която са установени.</w:t>
      </w:r>
    </w:p>
    <w:p w:rsidR="00B21122" w:rsidRPr="00B21122" w:rsidRDefault="00B21122" w:rsidP="00B21122">
      <w:pPr>
        <w:shd w:val="clear" w:color="auto" w:fill="FFFFFF"/>
        <w:spacing w:line="276" w:lineRule="auto"/>
        <w:ind w:firstLine="720"/>
        <w:jc w:val="both"/>
        <w:rPr>
          <w:lang w:val="bg-BG"/>
        </w:rPr>
      </w:pPr>
      <w:r w:rsidRPr="00B21122">
        <w:rPr>
          <w:lang w:val="bg-BG"/>
        </w:rPr>
        <w:t>6. В случаите т. 5.8,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7. Когато изискванията по чл. 54, ал. 1, т. 1, 2 и 7 и чл. 55, ал. 1, т. 5 от ЗОП се отнасят за повече от едно лице, всички лица подписват един и същ ЕЕДОП. Когато е налице </w:t>
      </w:r>
      <w:r w:rsidRPr="00B21122">
        <w:rPr>
          <w:lang w:val="bg-BG"/>
        </w:rPr>
        <w:lastRenderedPageBreak/>
        <w:t xml:space="preserve">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и чл. 55, ал. 1, т. 5 от ЗОП се попълва в отделен ЕЕДОП за всяко лице или за някои от лицата. </w:t>
      </w:r>
    </w:p>
    <w:p w:rsidR="00B21122" w:rsidRPr="00B21122" w:rsidRDefault="00B21122" w:rsidP="00B21122">
      <w:pPr>
        <w:shd w:val="clear" w:color="auto" w:fill="FFFFFF"/>
        <w:spacing w:line="276" w:lineRule="auto"/>
        <w:ind w:firstLine="720"/>
        <w:jc w:val="both"/>
        <w:rPr>
          <w:lang w:val="bg-BG"/>
        </w:rPr>
      </w:pPr>
      <w:r w:rsidRPr="00B21122">
        <w:rPr>
          <w:lang w:val="bg-BG"/>
        </w:rPr>
        <w:t>8. В случаите по т. 7,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B21122" w:rsidRPr="00B21122" w:rsidRDefault="00B21122" w:rsidP="00B21122">
      <w:pPr>
        <w:shd w:val="clear" w:color="auto" w:fill="FFFFFF"/>
        <w:spacing w:line="276" w:lineRule="auto"/>
        <w:ind w:firstLine="720"/>
        <w:jc w:val="both"/>
        <w:rPr>
          <w:lang w:val="bg-BG"/>
        </w:rPr>
      </w:pPr>
      <w:r w:rsidRPr="00B21122">
        <w:rPr>
          <w:lang w:val="bg-BG"/>
        </w:rPr>
        <w:t>9. Съгласно чл. 59, ал. 5 от ЗОП, възложителят е посочил критериите за подбор и документите за тяхното доказване в обявлението, с което се оповестява откриването на процедурата.</w:t>
      </w:r>
    </w:p>
    <w:p w:rsidR="00B21122" w:rsidRPr="00B21122" w:rsidRDefault="00B21122" w:rsidP="00B21122">
      <w:pPr>
        <w:shd w:val="clear" w:color="auto" w:fill="FFFFFF"/>
        <w:spacing w:line="276" w:lineRule="auto"/>
        <w:ind w:firstLine="720"/>
        <w:jc w:val="both"/>
        <w:rPr>
          <w:lang w:val="bg-BG"/>
        </w:rPr>
      </w:pPr>
      <w:r w:rsidRPr="00B21122">
        <w:rPr>
          <w:lang w:val="bg-BG"/>
        </w:rPr>
        <w:t>10. В ЕЕДОП се представят данни относно публичните регистри, в които се съдържа информация за декларираните обстоятелства или за компетентния орган, който съгласно законодателството на съответната държава е длъжен да предоставя информация за тези обстоятелства служебно на възложителя</w:t>
      </w:r>
    </w:p>
    <w:p w:rsidR="00B21122" w:rsidRPr="00B21122" w:rsidRDefault="00B21122" w:rsidP="00B21122">
      <w:pPr>
        <w:shd w:val="clear" w:color="auto" w:fill="FFFFFF"/>
        <w:spacing w:line="276" w:lineRule="auto"/>
        <w:ind w:firstLine="720"/>
        <w:jc w:val="both"/>
        <w:rPr>
          <w:lang w:val="bg-BG"/>
        </w:rPr>
      </w:pPr>
      <w:r w:rsidRPr="00B21122">
        <w:rPr>
          <w:lang w:val="bg-BG"/>
        </w:rPr>
        <w:t>11. Когато за участник е налице някое от основанията по чл. 54, ал. 1 ЗОП или посочените от възложителя основания по чл. 55, ал. 1 ЗОП и преди подаването на офертата той е предприел мерки за доказване на надеждност по чл. 56 от ЗОП, тези мерки се описват в ЕЕДОП.</w:t>
      </w:r>
    </w:p>
    <w:p w:rsidR="00B21122" w:rsidRPr="00B21122" w:rsidRDefault="00B21122" w:rsidP="00B21122">
      <w:pPr>
        <w:shd w:val="clear" w:color="auto" w:fill="FFFFFF"/>
        <w:spacing w:line="276" w:lineRule="auto"/>
        <w:ind w:firstLine="720"/>
        <w:jc w:val="both"/>
        <w:rPr>
          <w:lang w:val="bg-BG"/>
        </w:rPr>
      </w:pPr>
    </w:p>
    <w:p w:rsidR="00B21122" w:rsidRPr="00B21122" w:rsidRDefault="00B21122" w:rsidP="00B21122">
      <w:pPr>
        <w:shd w:val="clear" w:color="auto" w:fill="FFFFFF"/>
        <w:spacing w:line="276" w:lineRule="auto"/>
        <w:ind w:firstLine="720"/>
        <w:jc w:val="both"/>
        <w:rPr>
          <w:b/>
          <w:i/>
          <w:lang w:val="bg-BG"/>
        </w:rPr>
      </w:pPr>
      <w:r w:rsidRPr="00B21122">
        <w:rPr>
          <w:b/>
          <w:i/>
          <w:lang w:val="bg-BG"/>
        </w:rPr>
        <w:t>Важно:</w:t>
      </w:r>
    </w:p>
    <w:p w:rsidR="00B21122" w:rsidRPr="00B21122" w:rsidRDefault="00B21122" w:rsidP="00B21122">
      <w:pPr>
        <w:shd w:val="clear" w:color="auto" w:fill="FFFFFF"/>
        <w:spacing w:line="276" w:lineRule="auto"/>
        <w:ind w:firstLine="720"/>
        <w:jc w:val="both"/>
        <w:rPr>
          <w:b/>
          <w:i/>
          <w:lang w:val="bg-BG"/>
        </w:rPr>
      </w:pPr>
      <w:r w:rsidRPr="00B21122">
        <w:rPr>
          <w:b/>
          <w:i/>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B21122" w:rsidRDefault="00B21122" w:rsidP="00B21122">
      <w:pPr>
        <w:shd w:val="clear" w:color="auto" w:fill="FFFFFF"/>
        <w:spacing w:line="276" w:lineRule="auto"/>
        <w:ind w:firstLine="720"/>
        <w:jc w:val="both"/>
        <w:rPr>
          <w:b/>
          <w:i/>
          <w:lang w:val="bg-BG"/>
        </w:rPr>
      </w:pPr>
      <w:r w:rsidRPr="00B21122">
        <w:rPr>
          <w:b/>
          <w:i/>
          <w:lang w:val="bg-BG"/>
        </w:rPr>
        <w:t>Преди сключването на договор за обществена поръчка, на рамково споразумение или възлагане на поръчка въз основа на рамково споразумение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A24F89" w:rsidRPr="00A24F89" w:rsidRDefault="00A24F89" w:rsidP="00A24F89">
      <w:pPr>
        <w:shd w:val="clear" w:color="auto" w:fill="FFFFFF"/>
        <w:spacing w:line="276" w:lineRule="auto"/>
        <w:ind w:firstLine="720"/>
        <w:jc w:val="both"/>
        <w:rPr>
          <w:b/>
          <w:i/>
          <w:lang w:val="bg-BG" w:eastAsia="bg-BG"/>
        </w:rPr>
      </w:pPr>
      <w:r w:rsidRPr="00A24F89">
        <w:rPr>
          <w:b/>
          <w:i/>
          <w:lang w:val="bg-BG" w:eastAsia="bg-BG"/>
        </w:rPr>
        <w:t xml:space="preserve">Документи удостоверяващи липсата на основанията за отстраняване от процедурата. </w:t>
      </w:r>
    </w:p>
    <w:p w:rsidR="00A24F89" w:rsidRPr="00A24F89" w:rsidRDefault="00A24F89" w:rsidP="00A24F89">
      <w:pPr>
        <w:ind w:firstLine="1134"/>
        <w:jc w:val="both"/>
        <w:rPr>
          <w:i/>
          <w:lang w:val="bg-BG" w:eastAsia="bg-BG"/>
        </w:rPr>
      </w:pPr>
      <w:r w:rsidRPr="00A24F89">
        <w:rPr>
          <w:i/>
          <w:lang w:val="bg-BG" w:eastAsia="bg-BG"/>
        </w:rPr>
        <w:t>1.</w:t>
      </w:r>
      <w:r w:rsidRPr="00A24F89">
        <w:rPr>
          <w:i/>
          <w:lang w:val="bg-BG" w:eastAsia="bg-BG"/>
        </w:rPr>
        <w:tab/>
        <w:t>за обстоятелствата по чл. 54, ал. 1, т. 1 от ЗОП – свидетелство за съдимост;</w:t>
      </w:r>
    </w:p>
    <w:p w:rsidR="00A24F89" w:rsidRPr="00A24F89" w:rsidRDefault="00A24F89" w:rsidP="00A24F89">
      <w:pPr>
        <w:ind w:firstLine="1134"/>
        <w:jc w:val="both"/>
        <w:rPr>
          <w:i/>
          <w:lang w:val="bg-BG" w:eastAsia="bg-BG"/>
        </w:rPr>
      </w:pPr>
      <w:r w:rsidRPr="00A24F89">
        <w:rPr>
          <w:i/>
          <w:lang w:val="bg-BG" w:eastAsia="bg-BG"/>
        </w:rPr>
        <w:t>2. за обстоятелството по чл. 54, ал. 1, т. 3 от ЗОП – удостоверение от органите по приходите и удостоверение от общината по седалището на възложителя и на кандидата или участника;</w:t>
      </w:r>
    </w:p>
    <w:p w:rsidR="00A24F89" w:rsidRPr="00A24F89" w:rsidRDefault="00A24F89" w:rsidP="00A24F89">
      <w:pPr>
        <w:ind w:firstLine="1134"/>
        <w:jc w:val="both"/>
        <w:rPr>
          <w:i/>
          <w:lang w:val="bg-BG" w:eastAsia="bg-BG"/>
        </w:rPr>
      </w:pPr>
      <w:r w:rsidRPr="00A24F89">
        <w:rPr>
          <w:i/>
          <w:lang w:val="bg-BG" w:eastAsia="bg-BG"/>
        </w:rPr>
        <w:t>3. за обстоятелството по чл. 54, ал. 1, т. 6 от ЗОП – удостоверение от органите на Изпълнителна агенция „Главна инспекция по труда;</w:t>
      </w:r>
    </w:p>
    <w:p w:rsidR="00A24F89" w:rsidRPr="00A24F89" w:rsidRDefault="00A24F89" w:rsidP="00A24F89">
      <w:pPr>
        <w:widowControl w:val="0"/>
        <w:suppressAutoHyphens/>
        <w:ind w:firstLine="1134"/>
        <w:jc w:val="both"/>
        <w:rPr>
          <w:i/>
          <w:lang w:val="bg-BG" w:eastAsia="bg-BG"/>
        </w:rPr>
      </w:pPr>
      <w:r w:rsidRPr="00A24F89">
        <w:rPr>
          <w:bCs/>
          <w:i/>
          <w:lang w:val="bg-BG" w:eastAsia="bg-BG"/>
        </w:rPr>
        <w:t xml:space="preserve"> Когато в удостоверението по т. 2 се съдържа информация за влязло в сила наказателно постановление или съдебно решение за нарушение по </w:t>
      </w:r>
      <w:r w:rsidRPr="00A24F89">
        <w:rPr>
          <w:i/>
          <w:lang w:val="bg-BG" w:eastAsia="bg-BG"/>
        </w:rPr>
        <w:t>чл. 54, ал. 1, т. 6 от ЗОП</w:t>
      </w:r>
      <w:r w:rsidRPr="00A24F89">
        <w:rPr>
          <w:bCs/>
          <w:i/>
          <w:lang w:val="bg-BG" w:eastAsia="bg-BG"/>
        </w:rPr>
        <w:t xml:space="preserve">, </w:t>
      </w:r>
      <w:r w:rsidRPr="00A24F89">
        <w:rPr>
          <w:i/>
          <w:lang w:val="bg-BG" w:eastAsia="bg-BG"/>
        </w:rPr>
        <w:t>участникът представя декларация, че нарушението не е извършено при изпълнение на договор за обществена поръчка.</w:t>
      </w:r>
    </w:p>
    <w:p w:rsidR="00A24F89" w:rsidRPr="00A24F89" w:rsidRDefault="00A24F89" w:rsidP="00A24F89">
      <w:pPr>
        <w:widowControl w:val="0"/>
        <w:suppressAutoHyphens/>
        <w:ind w:firstLine="1134"/>
        <w:jc w:val="both"/>
        <w:rPr>
          <w:i/>
          <w:lang w:val="bg-BG" w:eastAsia="bg-BG"/>
        </w:rPr>
      </w:pPr>
      <w:r w:rsidRPr="00A24F89">
        <w:rPr>
          <w:i/>
          <w:lang w:val="bg-BG" w:eastAsia="bg-BG"/>
        </w:rPr>
        <w:t>Когато участникът, избран за изпълнител, е чуждестранно лице, той представя съответният документ по т. 1, т. 2 и т. 3, издаден от компетентен орган, съгласно законодателството на държавата, в която участникът е установен.</w:t>
      </w:r>
    </w:p>
    <w:p w:rsidR="00A24F89" w:rsidRPr="00A24F89" w:rsidRDefault="00A24F89" w:rsidP="00A24F89">
      <w:pPr>
        <w:widowControl w:val="0"/>
        <w:suppressAutoHyphens/>
        <w:ind w:firstLine="1134"/>
        <w:jc w:val="both"/>
        <w:rPr>
          <w:i/>
          <w:lang w:val="bg-BG" w:eastAsia="bg-BG"/>
        </w:rPr>
      </w:pPr>
      <w:r w:rsidRPr="00A24F89">
        <w:rPr>
          <w:i/>
          <w:lang w:val="bg-BG" w:eastAsia="bg-BG"/>
        </w:rPr>
        <w:t xml:space="preserve">В случаите,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w:t>
      </w:r>
      <w:r w:rsidRPr="00A24F89">
        <w:rPr>
          <w:i/>
          <w:lang w:val="bg-BG" w:eastAsia="bg-BG"/>
        </w:rPr>
        <w:lastRenderedPageBreak/>
        <w:t>законодателството на съответната държава.</w:t>
      </w:r>
    </w:p>
    <w:p w:rsidR="00A24F89" w:rsidRPr="00A24F89" w:rsidRDefault="00A24F89" w:rsidP="00A24F89">
      <w:pPr>
        <w:widowControl w:val="0"/>
        <w:suppressAutoHyphens/>
        <w:ind w:firstLine="1134"/>
        <w:jc w:val="both"/>
        <w:rPr>
          <w:i/>
          <w:lang w:val="bg-BG" w:eastAsia="bg-BG"/>
        </w:rPr>
      </w:pPr>
      <w:r w:rsidRPr="00A24F89">
        <w:rPr>
          <w:i/>
          <w:lang w:val="bg-BG" w:eastAsia="bg-BG"/>
        </w:rPr>
        <w:t>Когато декларацията няма правно значение, участникът представя официално заявление, направено пред компетентен орган в съответната държава.</w:t>
      </w:r>
    </w:p>
    <w:p w:rsidR="00A24F89" w:rsidRPr="00A24F89" w:rsidRDefault="00A24F89" w:rsidP="00A24F89">
      <w:pPr>
        <w:widowControl w:val="0"/>
        <w:suppressAutoHyphens/>
        <w:ind w:firstLine="1134"/>
        <w:jc w:val="both"/>
        <w:rPr>
          <w:i/>
          <w:lang w:val="bg-BG" w:eastAsia="bg-BG"/>
        </w:rPr>
      </w:pPr>
      <w:r w:rsidRPr="00A24F89">
        <w:rPr>
          <w:i/>
          <w:lang w:val="bg-BG" w:eastAsia="bg-BG"/>
        </w:rPr>
        <w:t xml:space="preserve">Възложителят няма право да изисква представянето на посочените документи, когато обстоятелствата в тях са достъпни чрез публичен безплатен регистър или </w:t>
      </w:r>
      <w:r w:rsidRPr="00A24F89">
        <w:rPr>
          <w:i/>
          <w:lang w:val="ru-RU" w:eastAsia="bg-BG"/>
        </w:rPr>
        <w:t>информацията или достъпът до нея се предоставя от компетентния орган на възложителя по служебен път</w:t>
      </w:r>
      <w:r w:rsidRPr="00A24F89">
        <w:rPr>
          <w:i/>
          <w:lang w:val="bg-BG" w:eastAsia="bg-BG"/>
        </w:rPr>
        <w:t>.</w:t>
      </w:r>
    </w:p>
    <w:p w:rsidR="00A24F89" w:rsidRPr="00B21122" w:rsidRDefault="00A24F89" w:rsidP="00B21122">
      <w:pPr>
        <w:shd w:val="clear" w:color="auto" w:fill="FFFFFF"/>
        <w:spacing w:line="276" w:lineRule="auto"/>
        <w:ind w:firstLine="720"/>
        <w:jc w:val="both"/>
        <w:rPr>
          <w:b/>
          <w:i/>
          <w:lang w:val="bg-BG"/>
        </w:rPr>
      </w:pPr>
    </w:p>
    <w:p w:rsidR="00B21122" w:rsidRPr="00B21122" w:rsidRDefault="00B21122" w:rsidP="00B21122">
      <w:pPr>
        <w:shd w:val="clear" w:color="auto" w:fill="FFFFFF"/>
        <w:spacing w:line="276" w:lineRule="auto"/>
        <w:ind w:firstLine="720"/>
        <w:jc w:val="both"/>
        <w:rPr>
          <w:lang w:val="bg-BG"/>
        </w:rPr>
      </w:pPr>
      <w:r w:rsidRPr="00B21122">
        <w:rPr>
          <w:lang w:val="bg-BG"/>
        </w:rPr>
        <w:tab/>
      </w:r>
    </w:p>
    <w:p w:rsidR="00B21122" w:rsidRPr="007F0058" w:rsidRDefault="007F0058" w:rsidP="007F0058">
      <w:pPr>
        <w:shd w:val="clear" w:color="auto" w:fill="FFFFFF"/>
        <w:spacing w:line="276" w:lineRule="auto"/>
        <w:ind w:firstLine="720"/>
        <w:jc w:val="both"/>
        <w:rPr>
          <w:lang w:val="bg-BG"/>
        </w:rPr>
      </w:pPr>
      <w:r w:rsidRPr="00B21122">
        <w:rPr>
          <w:b/>
          <w:lang w:val="bg-BG"/>
        </w:rPr>
        <w:t xml:space="preserve">Указание за подготовка </w:t>
      </w:r>
      <w:r>
        <w:rPr>
          <w:b/>
          <w:lang w:val="bg-BG"/>
        </w:rPr>
        <w:t xml:space="preserve">на </w:t>
      </w:r>
      <w:r w:rsidR="00B21122" w:rsidRPr="00B21122">
        <w:rPr>
          <w:b/>
          <w:lang w:val="bg-BG"/>
        </w:rPr>
        <w:t>Документи за доказване на предприетите мерки за надеждност, когато е приложимо:</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1. Участник, за когото са налице основания по чл. 54, ал. 1 и посочените от възложителя обстоятелства по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 </w:t>
      </w:r>
    </w:p>
    <w:p w:rsidR="00B21122" w:rsidRPr="00B21122" w:rsidRDefault="00B21122" w:rsidP="00B21122">
      <w:pPr>
        <w:shd w:val="clear" w:color="auto" w:fill="FFFFFF"/>
        <w:spacing w:line="276" w:lineRule="auto"/>
        <w:ind w:firstLine="720"/>
        <w:jc w:val="both"/>
        <w:rPr>
          <w:lang w:val="bg-BG"/>
        </w:rPr>
      </w:pPr>
      <w:r w:rsidRPr="00B21122">
        <w:rPr>
          <w:lang w:val="bg-BG"/>
        </w:rPr>
        <w:t>1.1. е погасил задълженията си по чл. 54, ал. 1, т. 3 от ЗОП, включително начислените лихви и/или глоби или че те са разсрочени, отсрочени или обезпечени;</w:t>
      </w:r>
    </w:p>
    <w:p w:rsidR="00B21122" w:rsidRPr="00B21122" w:rsidRDefault="00B21122" w:rsidP="00B21122">
      <w:pPr>
        <w:shd w:val="clear" w:color="auto" w:fill="FFFFFF"/>
        <w:spacing w:line="276" w:lineRule="auto"/>
        <w:ind w:firstLine="720"/>
        <w:jc w:val="both"/>
        <w:rPr>
          <w:lang w:val="bg-BG"/>
        </w:rPr>
      </w:pPr>
      <w:r w:rsidRPr="00B21122">
        <w:rPr>
          <w:lang w:val="bg-BG"/>
        </w:rPr>
        <w:t>1.2.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B21122" w:rsidRPr="00B21122" w:rsidRDefault="00B21122" w:rsidP="00B21122">
      <w:pPr>
        <w:shd w:val="clear" w:color="auto" w:fill="FFFFFF"/>
        <w:spacing w:line="276" w:lineRule="auto"/>
        <w:ind w:firstLine="720"/>
        <w:jc w:val="both"/>
        <w:rPr>
          <w:lang w:val="bg-BG"/>
        </w:rPr>
      </w:pPr>
      <w:r w:rsidRPr="00B21122">
        <w:rPr>
          <w:lang w:val="bg-BG"/>
        </w:rPr>
        <w:t>1.3.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B21122" w:rsidRPr="00B21122" w:rsidRDefault="00B21122" w:rsidP="00B21122">
      <w:pPr>
        <w:shd w:val="clear" w:color="auto" w:fill="FFFFFF"/>
        <w:spacing w:line="276" w:lineRule="auto"/>
        <w:ind w:firstLine="720"/>
        <w:jc w:val="both"/>
        <w:rPr>
          <w:b/>
          <w:lang w:val="bg-BG"/>
        </w:rPr>
      </w:pPr>
      <w:r w:rsidRPr="00B21122">
        <w:rPr>
          <w:b/>
          <w:lang w:val="bg-BG"/>
        </w:rPr>
        <w:t>Като доказателства за надеждността на участника се представят следните документи:</w:t>
      </w:r>
    </w:p>
    <w:p w:rsidR="00B21122" w:rsidRPr="00B21122" w:rsidRDefault="00B21122" w:rsidP="00B21122">
      <w:pPr>
        <w:shd w:val="clear" w:color="auto" w:fill="FFFFFF"/>
        <w:spacing w:line="276" w:lineRule="auto"/>
        <w:ind w:firstLine="720"/>
        <w:jc w:val="both"/>
        <w:rPr>
          <w:lang w:val="bg-BG"/>
        </w:rPr>
      </w:pPr>
      <w:r w:rsidRPr="00B21122">
        <w:rPr>
          <w:lang w:val="bg-BG"/>
        </w:rPr>
        <w:t>1. по отношение на обстоятелството по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B21122" w:rsidRPr="00B21122" w:rsidRDefault="00B21122" w:rsidP="00B21122">
      <w:pPr>
        <w:shd w:val="clear" w:color="auto" w:fill="FFFFFF"/>
        <w:spacing w:line="276" w:lineRule="auto"/>
        <w:ind w:firstLine="720"/>
        <w:jc w:val="both"/>
        <w:rPr>
          <w:lang w:val="bg-BG"/>
        </w:rPr>
      </w:pPr>
      <w:r w:rsidRPr="00B21122">
        <w:rPr>
          <w:lang w:val="bg-BG"/>
        </w:rPr>
        <w:t>2. по отношение на обстоятелството по чл. 56, ал. 1, т. 3 от ЗОП – документ от съответния компетентен орган за потвърждение на описаните обстоятелства.</w:t>
      </w:r>
    </w:p>
    <w:p w:rsidR="00B21122" w:rsidRPr="00B21122" w:rsidRDefault="00B21122" w:rsidP="00B21122">
      <w:pPr>
        <w:shd w:val="clear" w:color="auto" w:fill="FFFFFF"/>
        <w:spacing w:line="276" w:lineRule="auto"/>
        <w:ind w:firstLine="720"/>
        <w:jc w:val="both"/>
        <w:rPr>
          <w:lang w:val="bg-BG"/>
        </w:rPr>
      </w:pPr>
    </w:p>
    <w:p w:rsidR="00B21122" w:rsidRPr="00B21122" w:rsidRDefault="00B21122" w:rsidP="00B21122">
      <w:pPr>
        <w:shd w:val="clear" w:color="auto" w:fill="FFFFFF"/>
        <w:spacing w:line="276" w:lineRule="auto"/>
        <w:ind w:firstLine="720"/>
        <w:jc w:val="both"/>
        <w:rPr>
          <w:b/>
          <w:i/>
          <w:lang w:val="bg-BG"/>
        </w:rPr>
      </w:pPr>
      <w:r w:rsidRPr="00B21122">
        <w:rPr>
          <w:b/>
          <w:i/>
          <w:lang w:val="bg-BG"/>
        </w:rPr>
        <w:t>Важно:</w:t>
      </w:r>
    </w:p>
    <w:p w:rsidR="00B21122" w:rsidRPr="00B21122" w:rsidRDefault="00B21122" w:rsidP="00B21122">
      <w:pPr>
        <w:shd w:val="clear" w:color="auto" w:fill="FFFFFF"/>
        <w:spacing w:line="276" w:lineRule="auto"/>
        <w:ind w:firstLine="720"/>
        <w:jc w:val="both"/>
        <w:rPr>
          <w:b/>
          <w:i/>
          <w:lang w:val="bg-BG"/>
        </w:rPr>
      </w:pPr>
      <w:r w:rsidRPr="00B21122">
        <w:rPr>
          <w:b/>
          <w:i/>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rsidR="00B21122" w:rsidRPr="00B21122" w:rsidRDefault="00B21122" w:rsidP="00FC4212">
      <w:pPr>
        <w:shd w:val="clear" w:color="auto" w:fill="FFFFFF"/>
        <w:spacing w:line="276" w:lineRule="auto"/>
        <w:ind w:firstLine="720"/>
        <w:jc w:val="both"/>
        <w:rPr>
          <w:b/>
          <w:i/>
          <w:lang w:val="bg-BG"/>
        </w:rPr>
      </w:pPr>
      <w:r w:rsidRPr="00B21122">
        <w:rPr>
          <w:b/>
          <w:i/>
          <w:lang w:val="bg-BG"/>
        </w:rPr>
        <w:t>В случай че предприетите от участника мерки са достатъчни, за да се гарантира неговата надеждност, възложителят н</w:t>
      </w:r>
      <w:r w:rsidR="00FC4212">
        <w:rPr>
          <w:b/>
          <w:i/>
          <w:lang w:val="bg-BG"/>
        </w:rPr>
        <w:t>е го отстранява от процедурата.</w:t>
      </w:r>
    </w:p>
    <w:p w:rsidR="00B21122" w:rsidRPr="00B21122" w:rsidRDefault="00B21122" w:rsidP="00B21122">
      <w:pPr>
        <w:shd w:val="clear" w:color="auto" w:fill="FFFFFF"/>
        <w:spacing w:line="276" w:lineRule="auto"/>
        <w:ind w:firstLine="720"/>
        <w:jc w:val="both"/>
        <w:rPr>
          <w:b/>
          <w:i/>
          <w:lang w:val="bg-BG"/>
        </w:rPr>
      </w:pPr>
      <w:r w:rsidRPr="00B21122">
        <w:rPr>
          <w:b/>
          <w:i/>
          <w:lang w:val="bg-BG"/>
        </w:rPr>
        <w:t>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w:t>
      </w:r>
    </w:p>
    <w:p w:rsidR="00B21122" w:rsidRPr="00B21122" w:rsidRDefault="00B21122" w:rsidP="00B21122">
      <w:pPr>
        <w:shd w:val="clear" w:color="auto" w:fill="FFFFFF"/>
        <w:spacing w:line="276" w:lineRule="auto"/>
        <w:ind w:firstLine="720"/>
        <w:jc w:val="both"/>
        <w:rPr>
          <w:b/>
          <w:i/>
          <w:lang w:val="bg-BG"/>
        </w:rPr>
      </w:pPr>
      <w:r w:rsidRPr="00B21122">
        <w:rPr>
          <w:b/>
          <w:i/>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rsidR="00B21122" w:rsidRPr="00B21122" w:rsidRDefault="00B21122" w:rsidP="00B21122">
      <w:pPr>
        <w:shd w:val="clear" w:color="auto" w:fill="FFFFFF"/>
        <w:spacing w:line="276" w:lineRule="auto"/>
        <w:jc w:val="both"/>
        <w:rPr>
          <w:i/>
          <w:lang w:val="bg-BG"/>
        </w:rPr>
      </w:pPr>
    </w:p>
    <w:p w:rsidR="00B21122" w:rsidRPr="00B21122" w:rsidRDefault="00D22E42" w:rsidP="00B21122">
      <w:pPr>
        <w:shd w:val="clear" w:color="auto" w:fill="FFFFFF"/>
        <w:tabs>
          <w:tab w:val="left" w:pos="720"/>
        </w:tabs>
        <w:spacing w:line="276" w:lineRule="auto"/>
        <w:jc w:val="both"/>
        <w:rPr>
          <w:b/>
          <w:lang w:val="bg-BG"/>
        </w:rPr>
      </w:pPr>
      <w:r>
        <w:rPr>
          <w:b/>
          <w:lang w:val="bg-BG"/>
        </w:rPr>
        <w:tab/>
      </w:r>
      <w:r w:rsidR="007F0058" w:rsidRPr="00B21122">
        <w:rPr>
          <w:b/>
          <w:lang w:val="bg-BG"/>
        </w:rPr>
        <w:t xml:space="preserve">Указание за подготовка </w:t>
      </w:r>
      <w:r w:rsidR="007F0058">
        <w:rPr>
          <w:b/>
          <w:lang w:val="bg-BG"/>
        </w:rPr>
        <w:t xml:space="preserve">на </w:t>
      </w:r>
      <w:r w:rsidR="00B21122" w:rsidRPr="00B21122">
        <w:rPr>
          <w:b/>
          <w:lang w:val="bg-BG"/>
        </w:rPr>
        <w:t xml:space="preserve">Документ, от който да е видно правното основание за създаване на обединението (когато е приложимо) </w:t>
      </w:r>
      <w:r w:rsidR="007F0058">
        <w:rPr>
          <w:b/>
          <w:lang w:val="bg-BG"/>
        </w:rPr>
        <w:t xml:space="preserve"> - заверено от участника копие</w:t>
      </w:r>
      <w:r w:rsidR="00B21122" w:rsidRPr="00B21122">
        <w:rPr>
          <w:b/>
          <w:lang w:val="bg-BG"/>
        </w:rPr>
        <w:t>:</w:t>
      </w:r>
    </w:p>
    <w:p w:rsidR="00B21122" w:rsidRPr="00B21122" w:rsidRDefault="00B21122" w:rsidP="00B21122">
      <w:pPr>
        <w:shd w:val="clear" w:color="auto" w:fill="FFFFFF"/>
        <w:tabs>
          <w:tab w:val="left" w:pos="720"/>
        </w:tabs>
        <w:spacing w:line="276" w:lineRule="auto"/>
        <w:jc w:val="both"/>
        <w:rPr>
          <w:lang w:val="bg-BG"/>
        </w:rPr>
      </w:pPr>
      <w:r w:rsidRPr="00B21122">
        <w:rPr>
          <w:b/>
          <w:lang w:val="bg-BG"/>
        </w:rPr>
        <w:tab/>
      </w:r>
      <w:r w:rsidRPr="00B21122">
        <w:rPr>
          <w:lang w:val="bg-BG"/>
        </w:rPr>
        <w:t>Документът, от който да е видно правното основание за създаване на обединението, следва да съдържа следната информация във връзка с конкретната обществена поръчка:</w:t>
      </w:r>
    </w:p>
    <w:p w:rsidR="00B21122" w:rsidRPr="00B21122" w:rsidRDefault="00B21122" w:rsidP="00B21122">
      <w:pPr>
        <w:shd w:val="clear" w:color="auto" w:fill="FFFFFF"/>
        <w:tabs>
          <w:tab w:val="left" w:pos="720"/>
        </w:tabs>
        <w:spacing w:line="276" w:lineRule="auto"/>
        <w:jc w:val="both"/>
        <w:rPr>
          <w:lang w:val="bg-BG"/>
        </w:rPr>
      </w:pPr>
      <w:r w:rsidRPr="00B21122">
        <w:rPr>
          <w:lang w:val="bg-BG"/>
        </w:rPr>
        <w:tab/>
        <w:t>1. правата и задълженията на участниците в обединението;</w:t>
      </w:r>
    </w:p>
    <w:p w:rsidR="00B21122" w:rsidRPr="00B21122" w:rsidRDefault="00B21122" w:rsidP="00B21122">
      <w:pPr>
        <w:shd w:val="clear" w:color="auto" w:fill="FFFFFF"/>
        <w:tabs>
          <w:tab w:val="left" w:pos="720"/>
        </w:tabs>
        <w:spacing w:line="276" w:lineRule="auto"/>
        <w:jc w:val="both"/>
        <w:rPr>
          <w:lang w:val="bg-BG"/>
        </w:rPr>
      </w:pPr>
      <w:r w:rsidRPr="00B21122">
        <w:rPr>
          <w:lang w:val="bg-BG"/>
        </w:rPr>
        <w:tab/>
        <w:t>2. разпределението на отговорността между членовете на обединението;</w:t>
      </w:r>
    </w:p>
    <w:p w:rsidR="00B21122" w:rsidRDefault="00B21122" w:rsidP="00B21122">
      <w:pPr>
        <w:shd w:val="clear" w:color="auto" w:fill="FFFFFF"/>
        <w:tabs>
          <w:tab w:val="left" w:pos="720"/>
        </w:tabs>
        <w:spacing w:line="276" w:lineRule="auto"/>
        <w:jc w:val="both"/>
        <w:rPr>
          <w:lang w:val="bg-BG"/>
        </w:rPr>
      </w:pPr>
      <w:r w:rsidRPr="00B21122">
        <w:rPr>
          <w:lang w:val="bg-BG"/>
        </w:rPr>
        <w:tab/>
        <w:t>3. дейностите, които ще изпълнява всеки член на обединението.</w:t>
      </w:r>
    </w:p>
    <w:p w:rsidR="00A24F89" w:rsidRDefault="00A24F89" w:rsidP="00B21122">
      <w:pPr>
        <w:shd w:val="clear" w:color="auto" w:fill="FFFFFF"/>
        <w:tabs>
          <w:tab w:val="left" w:pos="720"/>
        </w:tabs>
        <w:spacing w:line="276" w:lineRule="auto"/>
        <w:jc w:val="both"/>
        <w:rPr>
          <w:lang w:val="bg-BG"/>
        </w:rPr>
      </w:pPr>
    </w:p>
    <w:p w:rsidR="003D0228" w:rsidRPr="00A24F89" w:rsidRDefault="003D0228" w:rsidP="003D0228">
      <w:pPr>
        <w:shd w:val="clear" w:color="auto" w:fill="FFFFFF"/>
        <w:tabs>
          <w:tab w:val="left" w:pos="720"/>
        </w:tabs>
        <w:spacing w:line="276" w:lineRule="auto"/>
        <w:ind w:firstLine="709"/>
        <w:jc w:val="both"/>
        <w:rPr>
          <w:b/>
          <w:lang w:val="bg-BG" w:eastAsia="bg-BG"/>
        </w:rPr>
      </w:pPr>
      <w:r>
        <w:rPr>
          <w:lang w:val="bg-BG"/>
        </w:rPr>
        <w:tab/>
      </w:r>
      <w:r w:rsidRPr="007F0058">
        <w:rPr>
          <w:b/>
          <w:lang w:val="bg-BG"/>
        </w:rPr>
        <w:t>Указание за подготовка на</w:t>
      </w:r>
      <w:r>
        <w:rPr>
          <w:lang w:val="bg-BG"/>
        </w:rPr>
        <w:t xml:space="preserve"> </w:t>
      </w:r>
      <w:r>
        <w:rPr>
          <w:b/>
          <w:lang w:val="bg-BG" w:eastAsia="bg-BG"/>
        </w:rPr>
        <w:t xml:space="preserve">Заявление за участие </w:t>
      </w:r>
      <w:r w:rsidRPr="00A24F89">
        <w:rPr>
          <w:lang w:val="bg-BG" w:eastAsia="bg-BG"/>
        </w:rPr>
        <w:t xml:space="preserve">- попълва се </w:t>
      </w:r>
      <w:r w:rsidRPr="00A24F89">
        <w:rPr>
          <w:b/>
          <w:i/>
          <w:u w:val="single"/>
          <w:lang w:val="bg-BG" w:eastAsia="bg-BG"/>
        </w:rPr>
        <w:t xml:space="preserve">Образец № </w:t>
      </w:r>
      <w:r>
        <w:rPr>
          <w:b/>
          <w:i/>
          <w:u w:val="single"/>
          <w:lang w:val="bg-BG" w:eastAsia="bg-BG"/>
        </w:rPr>
        <w:t>10</w:t>
      </w:r>
      <w:r w:rsidR="00C31D01">
        <w:rPr>
          <w:b/>
          <w:i/>
          <w:u w:val="single"/>
          <w:lang w:val="bg-BG" w:eastAsia="bg-BG"/>
        </w:rPr>
        <w:t>.1. до 10.6</w:t>
      </w:r>
      <w:r w:rsidR="00EE67E9">
        <w:rPr>
          <w:b/>
          <w:i/>
          <w:u w:val="single"/>
          <w:lang w:val="bg-BG" w:eastAsia="bg-BG"/>
        </w:rPr>
        <w:t>.</w:t>
      </w:r>
    </w:p>
    <w:p w:rsidR="003D0228" w:rsidRDefault="003D0228" w:rsidP="00B21122">
      <w:pPr>
        <w:shd w:val="clear" w:color="auto" w:fill="FFFFFF"/>
        <w:tabs>
          <w:tab w:val="left" w:pos="720"/>
        </w:tabs>
        <w:spacing w:line="276" w:lineRule="auto"/>
        <w:jc w:val="both"/>
        <w:rPr>
          <w:lang w:val="bg-BG"/>
        </w:rPr>
      </w:pPr>
    </w:p>
    <w:p w:rsidR="003D0228" w:rsidRPr="00A24F89" w:rsidRDefault="003D0228" w:rsidP="003D0228">
      <w:pPr>
        <w:shd w:val="clear" w:color="auto" w:fill="FFFFFF"/>
        <w:tabs>
          <w:tab w:val="left" w:pos="720"/>
        </w:tabs>
        <w:spacing w:line="276" w:lineRule="auto"/>
        <w:ind w:firstLine="709"/>
        <w:jc w:val="both"/>
        <w:rPr>
          <w:b/>
          <w:lang w:val="bg-BG" w:eastAsia="bg-BG"/>
        </w:rPr>
      </w:pPr>
      <w:r>
        <w:rPr>
          <w:lang w:val="bg-BG"/>
        </w:rPr>
        <w:tab/>
      </w:r>
      <w:r w:rsidRPr="007F0058">
        <w:rPr>
          <w:b/>
          <w:lang w:val="bg-BG"/>
        </w:rPr>
        <w:t>Указание за подготовка на</w:t>
      </w:r>
      <w:r>
        <w:rPr>
          <w:lang w:val="bg-BG"/>
        </w:rPr>
        <w:t xml:space="preserve"> </w:t>
      </w:r>
      <w:r>
        <w:rPr>
          <w:b/>
          <w:lang w:val="bg-BG" w:eastAsia="bg-BG"/>
        </w:rPr>
        <w:t xml:space="preserve">Декларация по чл. 102, ал. 1 от ЗОП </w:t>
      </w:r>
      <w:r w:rsidRPr="00A24F89">
        <w:rPr>
          <w:lang w:val="bg-BG" w:eastAsia="bg-BG"/>
        </w:rPr>
        <w:t xml:space="preserve">- попълва се </w:t>
      </w:r>
      <w:r w:rsidRPr="00A24F89">
        <w:rPr>
          <w:b/>
          <w:i/>
          <w:u w:val="single"/>
          <w:lang w:val="bg-BG" w:eastAsia="bg-BG"/>
        </w:rPr>
        <w:t xml:space="preserve">Образец № </w:t>
      </w:r>
      <w:r>
        <w:rPr>
          <w:b/>
          <w:i/>
          <w:u w:val="single"/>
          <w:lang w:val="bg-BG" w:eastAsia="bg-BG"/>
        </w:rPr>
        <w:t>11, когато е приложимо.</w:t>
      </w:r>
    </w:p>
    <w:p w:rsidR="003D0228" w:rsidRDefault="003D0228" w:rsidP="00B21122">
      <w:pPr>
        <w:shd w:val="clear" w:color="auto" w:fill="FFFFFF"/>
        <w:tabs>
          <w:tab w:val="left" w:pos="720"/>
        </w:tabs>
        <w:spacing w:line="276" w:lineRule="auto"/>
        <w:jc w:val="both"/>
        <w:rPr>
          <w:lang w:val="bg-BG"/>
        </w:rPr>
      </w:pPr>
    </w:p>
    <w:p w:rsidR="00A24F89" w:rsidRPr="00A24F89" w:rsidRDefault="007F0058" w:rsidP="00A24F89">
      <w:pPr>
        <w:shd w:val="clear" w:color="auto" w:fill="FFFFFF"/>
        <w:tabs>
          <w:tab w:val="left" w:pos="720"/>
        </w:tabs>
        <w:spacing w:line="276" w:lineRule="auto"/>
        <w:ind w:firstLine="709"/>
        <w:jc w:val="both"/>
        <w:rPr>
          <w:b/>
          <w:lang w:val="bg-BG" w:eastAsia="bg-BG"/>
        </w:rPr>
      </w:pPr>
      <w:r w:rsidRPr="007F0058">
        <w:rPr>
          <w:b/>
          <w:lang w:val="bg-BG"/>
        </w:rPr>
        <w:t>Указание за подготовка на</w:t>
      </w:r>
      <w:r w:rsidR="00A24F89">
        <w:rPr>
          <w:lang w:val="bg-BG"/>
        </w:rPr>
        <w:tab/>
      </w:r>
      <w:r w:rsidR="00A24F89" w:rsidRPr="00A24F89">
        <w:rPr>
          <w:b/>
          <w:lang w:val="bg-BG" w:eastAsia="bg-BG"/>
        </w:rPr>
        <w:t>Декларацията по чл. 3, т. 8 от</w:t>
      </w:r>
      <w:r w:rsidR="00A24F89" w:rsidRPr="00A24F89">
        <w:rPr>
          <w:lang w:val="bg-BG" w:eastAsia="bg-BG"/>
        </w:rPr>
        <w:t xml:space="preserve">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попълва се </w:t>
      </w:r>
      <w:r w:rsidR="00A24F89" w:rsidRPr="00A24F89">
        <w:rPr>
          <w:b/>
          <w:i/>
          <w:u w:val="single"/>
          <w:lang w:val="bg-BG" w:eastAsia="bg-BG"/>
        </w:rPr>
        <w:t>Образец № 9</w:t>
      </w:r>
    </w:p>
    <w:p w:rsidR="00B21122" w:rsidRPr="00B21122" w:rsidRDefault="00B21122" w:rsidP="00B21122">
      <w:pPr>
        <w:shd w:val="clear" w:color="auto" w:fill="FFFFFF"/>
        <w:tabs>
          <w:tab w:val="left" w:pos="720"/>
        </w:tabs>
        <w:spacing w:line="276" w:lineRule="auto"/>
        <w:jc w:val="both"/>
        <w:rPr>
          <w:b/>
          <w:lang w:val="bg-BG"/>
        </w:rPr>
      </w:pPr>
    </w:p>
    <w:p w:rsidR="00B21122" w:rsidRPr="00B21122" w:rsidRDefault="00A24F89" w:rsidP="00B21122">
      <w:pPr>
        <w:shd w:val="clear" w:color="auto" w:fill="FFFFFF"/>
        <w:tabs>
          <w:tab w:val="left" w:pos="720"/>
        </w:tabs>
        <w:spacing w:line="276" w:lineRule="auto"/>
        <w:jc w:val="both"/>
        <w:rPr>
          <w:b/>
          <w:lang w:val="bg-BG"/>
        </w:rPr>
      </w:pPr>
      <w:r>
        <w:rPr>
          <w:b/>
          <w:lang w:val="bg-BG"/>
        </w:rPr>
        <w:t xml:space="preserve">          </w:t>
      </w:r>
      <w:r>
        <w:rPr>
          <w:b/>
          <w:lang w:val="bg-BG"/>
        </w:rPr>
        <w:tab/>
      </w:r>
      <w:r w:rsidR="007F0058" w:rsidRPr="007F0058">
        <w:rPr>
          <w:b/>
          <w:lang w:val="bg-BG"/>
        </w:rPr>
        <w:t>Указание за подготовка на</w:t>
      </w:r>
      <w:r w:rsidR="007F0058" w:rsidRPr="00B21122">
        <w:rPr>
          <w:b/>
          <w:lang w:val="bg-BG"/>
        </w:rPr>
        <w:t xml:space="preserve"> </w:t>
      </w:r>
      <w:r w:rsidR="00B21122" w:rsidRPr="00B21122">
        <w:rPr>
          <w:b/>
          <w:lang w:val="bg-BG"/>
        </w:rPr>
        <w:t>Техническо предложение</w:t>
      </w:r>
      <w:r w:rsidR="00B21122" w:rsidRPr="00B21122">
        <w:t xml:space="preserve"> </w:t>
      </w:r>
      <w:r w:rsidR="00B21122" w:rsidRPr="00B21122">
        <w:rPr>
          <w:b/>
          <w:lang w:val="bg-BG"/>
        </w:rPr>
        <w:t>за обособена позиция 1</w:t>
      </w:r>
      <w:r w:rsidR="00B21122" w:rsidRPr="00B21122">
        <w:rPr>
          <w:lang w:val="bg-BG"/>
        </w:rPr>
        <w:t xml:space="preserve"> </w:t>
      </w:r>
      <w:r w:rsidR="007A2500">
        <w:rPr>
          <w:lang w:val="bg-BG"/>
        </w:rPr>
        <w:t>–</w:t>
      </w:r>
      <w:r w:rsidR="00B21122" w:rsidRPr="00B21122">
        <w:rPr>
          <w:lang w:val="bg-BG"/>
        </w:rPr>
        <w:t xml:space="preserve"> </w:t>
      </w:r>
      <w:r w:rsidR="00B21122" w:rsidRPr="00B21122">
        <w:rPr>
          <w:b/>
          <w:lang w:val="bg-BG"/>
        </w:rPr>
        <w:t xml:space="preserve">попълва се </w:t>
      </w:r>
      <w:r w:rsidR="00B21122" w:rsidRPr="00B21122">
        <w:rPr>
          <w:b/>
          <w:i/>
          <w:u w:val="single"/>
          <w:lang w:val="bg-BG"/>
        </w:rPr>
        <w:t>Образец № 3</w:t>
      </w:r>
      <w:r w:rsidR="007744CA">
        <w:rPr>
          <w:b/>
          <w:i/>
          <w:u w:val="single"/>
          <w:lang w:val="bg-BG"/>
        </w:rPr>
        <w:t>.1.</w:t>
      </w:r>
      <w:r w:rsidR="00B21122" w:rsidRPr="00B21122">
        <w:rPr>
          <w:b/>
          <w:i/>
          <w:u w:val="single"/>
          <w:lang w:val="bg-BG"/>
        </w:rPr>
        <w:t xml:space="preserve"> </w:t>
      </w:r>
      <w:r w:rsidR="00B21122" w:rsidRPr="00B21122">
        <w:rPr>
          <w:b/>
          <w:lang w:val="bg-BG"/>
        </w:rPr>
        <w:t>, съдържащо:</w:t>
      </w:r>
    </w:p>
    <w:p w:rsidR="00B21122" w:rsidRPr="00B21122" w:rsidRDefault="00B21122" w:rsidP="00CB07D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документ за упълномощаване, когато лицето, което подава офертата, не е законният представител на участника – </w:t>
      </w:r>
      <w:r w:rsidRPr="00B21122">
        <w:rPr>
          <w:b/>
          <w:lang w:val="bg-BG" w:eastAsia="bg-BG"/>
        </w:rPr>
        <w:t>оригинал или</w:t>
      </w:r>
      <w:r w:rsidRPr="00B21122">
        <w:rPr>
          <w:lang w:val="bg-BG" w:eastAsia="bg-BG"/>
        </w:rPr>
        <w:t xml:space="preserve"> </w:t>
      </w:r>
      <w:r w:rsidRPr="00B21122">
        <w:rPr>
          <w:b/>
          <w:lang w:val="bg-BG" w:eastAsia="bg-BG"/>
        </w:rPr>
        <w:t>нотариално заверено копие</w:t>
      </w:r>
      <w:r w:rsidRPr="00B21122">
        <w:rPr>
          <w:lang w:val="bg-BG" w:eastAsia="bg-BG"/>
        </w:rPr>
        <w:t>;</w:t>
      </w:r>
    </w:p>
    <w:p w:rsidR="00B21122" w:rsidRPr="00B21122" w:rsidRDefault="00B21122" w:rsidP="00CB07D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B21122" w:rsidRPr="00B21122" w:rsidRDefault="00B21122" w:rsidP="00CB07D9">
      <w:pPr>
        <w:numPr>
          <w:ilvl w:val="0"/>
          <w:numId w:val="11"/>
        </w:numPr>
        <w:shd w:val="clear" w:color="auto" w:fill="FFFFFF"/>
        <w:tabs>
          <w:tab w:val="left" w:pos="720"/>
        </w:tabs>
        <w:spacing w:line="276" w:lineRule="auto"/>
        <w:ind w:left="0" w:firstLine="720"/>
        <w:jc w:val="both"/>
        <w:rPr>
          <w:b/>
          <w:lang w:val="bg-BG" w:eastAsia="bg-BG"/>
        </w:rPr>
      </w:pPr>
      <w:r w:rsidRPr="00B21122">
        <w:rPr>
          <w:lang w:val="bg-BG" w:eastAsia="bg-BG"/>
        </w:rPr>
        <w:t xml:space="preserve">декларация за съгласие с клаузите на приложения проект на договор </w:t>
      </w:r>
      <w:r w:rsidR="007A2500">
        <w:rPr>
          <w:lang w:val="bg-BG" w:eastAsia="bg-BG"/>
        </w:rPr>
        <w:t>–</w:t>
      </w:r>
      <w:r w:rsidRPr="00B21122">
        <w:rPr>
          <w:lang w:val="bg-BG" w:eastAsia="bg-BG"/>
        </w:rPr>
        <w:t xml:space="preserve"> попълва се </w:t>
      </w:r>
      <w:r w:rsidRPr="00B21122">
        <w:rPr>
          <w:b/>
          <w:i/>
          <w:u w:val="single"/>
          <w:lang w:val="bg-BG" w:eastAsia="bg-BG"/>
        </w:rPr>
        <w:t>Образец № 4</w:t>
      </w:r>
      <w:r w:rsidRPr="00B21122">
        <w:rPr>
          <w:b/>
          <w:lang w:val="bg-BG" w:eastAsia="bg-BG"/>
        </w:rPr>
        <w:t>;</w:t>
      </w:r>
    </w:p>
    <w:p w:rsidR="00B21122" w:rsidRPr="00B21122" w:rsidRDefault="00B21122" w:rsidP="00CB07D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за срока на валидност на офертата </w:t>
      </w:r>
      <w:r w:rsidR="007A2500">
        <w:rPr>
          <w:lang w:val="bg-BG" w:eastAsia="bg-BG"/>
        </w:rPr>
        <w:t>–</w:t>
      </w:r>
      <w:r w:rsidRPr="00B21122">
        <w:rPr>
          <w:lang w:val="bg-BG" w:eastAsia="bg-BG"/>
        </w:rPr>
        <w:t xml:space="preserve"> попълва се </w:t>
      </w:r>
      <w:r w:rsidRPr="00B21122">
        <w:rPr>
          <w:b/>
          <w:i/>
          <w:u w:val="single"/>
          <w:lang w:val="bg-BG" w:eastAsia="bg-BG"/>
        </w:rPr>
        <w:t>Образец № 5</w:t>
      </w:r>
      <w:r w:rsidRPr="00B21122">
        <w:rPr>
          <w:lang w:val="bg-BG" w:eastAsia="bg-BG"/>
        </w:rPr>
        <w:t>;</w:t>
      </w:r>
    </w:p>
    <w:p w:rsidR="00950C66" w:rsidRDefault="00B21122" w:rsidP="00950C66">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че при изготвяне на офертата са спазени задълженията, свързани с данъци и осигуровки, закрила на заетостта и условията на труд </w:t>
      </w:r>
      <w:r w:rsidR="007A2500">
        <w:rPr>
          <w:lang w:val="bg-BG" w:eastAsia="bg-BG"/>
        </w:rPr>
        <w:t>–</w:t>
      </w:r>
      <w:r w:rsidRPr="00B21122">
        <w:rPr>
          <w:lang w:val="bg-BG" w:eastAsia="bg-BG"/>
        </w:rPr>
        <w:t xml:space="preserve"> попълва се </w:t>
      </w:r>
      <w:r w:rsidRPr="00B21122">
        <w:rPr>
          <w:b/>
          <w:i/>
          <w:u w:val="single"/>
          <w:lang w:val="bg-BG" w:eastAsia="bg-BG"/>
        </w:rPr>
        <w:t>Образец № 6</w:t>
      </w:r>
      <w:r w:rsidRPr="00B21122">
        <w:rPr>
          <w:b/>
          <w:lang w:val="bg-BG" w:eastAsia="bg-BG"/>
        </w:rPr>
        <w:t>;</w:t>
      </w:r>
    </w:p>
    <w:p w:rsidR="00950C66" w:rsidRPr="00B21122" w:rsidRDefault="00950C66" w:rsidP="00950C66">
      <w:pPr>
        <w:shd w:val="clear" w:color="auto" w:fill="FFFFFF"/>
        <w:tabs>
          <w:tab w:val="left" w:pos="720"/>
        </w:tabs>
        <w:spacing w:line="276" w:lineRule="auto"/>
        <w:ind w:left="720"/>
        <w:jc w:val="both"/>
        <w:rPr>
          <w:lang w:val="bg-BG" w:eastAsia="bg-BG"/>
        </w:rPr>
      </w:pPr>
    </w:p>
    <w:p w:rsidR="00B21122" w:rsidRPr="00B21122" w:rsidRDefault="00B21122" w:rsidP="00B21122">
      <w:pPr>
        <w:shd w:val="clear" w:color="auto" w:fill="FFFFFF"/>
        <w:tabs>
          <w:tab w:val="left" w:pos="720"/>
        </w:tabs>
        <w:spacing w:line="276" w:lineRule="auto"/>
        <w:jc w:val="both"/>
        <w:rPr>
          <w:lang w:val="bg-BG"/>
        </w:rPr>
      </w:pPr>
    </w:p>
    <w:p w:rsidR="00B21122" w:rsidRPr="00B21122" w:rsidRDefault="00B21122" w:rsidP="00B21122">
      <w:pPr>
        <w:shd w:val="clear" w:color="auto" w:fill="FFFFFF"/>
        <w:tabs>
          <w:tab w:val="left" w:pos="720"/>
        </w:tabs>
        <w:spacing w:line="276" w:lineRule="auto"/>
        <w:jc w:val="both"/>
        <w:rPr>
          <w:b/>
          <w:lang w:val="bg-BG"/>
        </w:rPr>
      </w:pPr>
      <w:r w:rsidRPr="00B21122">
        <w:rPr>
          <w:lang w:val="bg-BG"/>
        </w:rPr>
        <w:tab/>
      </w:r>
      <w:r w:rsidR="007F0058" w:rsidRPr="007F0058">
        <w:rPr>
          <w:b/>
          <w:lang w:val="bg-BG"/>
        </w:rPr>
        <w:t>Указание за подготовка на</w:t>
      </w:r>
      <w:r w:rsidR="007F0058" w:rsidRPr="00B21122">
        <w:rPr>
          <w:b/>
          <w:lang w:val="bg-BG"/>
        </w:rPr>
        <w:t xml:space="preserve"> </w:t>
      </w:r>
      <w:r w:rsidRPr="00B21122">
        <w:rPr>
          <w:b/>
          <w:lang w:val="bg-BG"/>
        </w:rPr>
        <w:t>Техническо предложение</w:t>
      </w:r>
      <w:r w:rsidRPr="00B21122">
        <w:t xml:space="preserve"> </w:t>
      </w:r>
      <w:r w:rsidRPr="00B21122">
        <w:rPr>
          <w:b/>
          <w:lang w:val="bg-BG"/>
        </w:rPr>
        <w:t>за обособена позиция 2</w:t>
      </w:r>
      <w:r w:rsidRPr="00B21122">
        <w:rPr>
          <w:lang w:val="bg-BG"/>
        </w:rPr>
        <w:t xml:space="preserve"> </w:t>
      </w:r>
      <w:r w:rsidR="007A2500">
        <w:rPr>
          <w:lang w:val="bg-BG"/>
        </w:rPr>
        <w:t>–</w:t>
      </w:r>
      <w:r w:rsidRPr="00B21122">
        <w:rPr>
          <w:lang w:val="bg-BG"/>
        </w:rPr>
        <w:t xml:space="preserve"> </w:t>
      </w:r>
      <w:r w:rsidRPr="00B21122">
        <w:rPr>
          <w:b/>
          <w:lang w:val="bg-BG"/>
        </w:rPr>
        <w:t xml:space="preserve">попълва се </w:t>
      </w:r>
      <w:r w:rsidRPr="00B21122">
        <w:rPr>
          <w:b/>
          <w:i/>
          <w:u w:val="single"/>
          <w:lang w:val="bg-BG"/>
        </w:rPr>
        <w:t>Образец № 3</w:t>
      </w:r>
      <w:r w:rsidR="007744CA">
        <w:rPr>
          <w:b/>
          <w:i/>
          <w:u w:val="single"/>
          <w:lang w:val="bg-BG"/>
        </w:rPr>
        <w:t>.2.</w:t>
      </w:r>
      <w:r w:rsidRPr="00B21122">
        <w:rPr>
          <w:b/>
          <w:lang w:val="bg-BG"/>
        </w:rPr>
        <w:t>, съдържащо:</w:t>
      </w:r>
    </w:p>
    <w:p w:rsidR="00B21122" w:rsidRPr="00B21122" w:rsidRDefault="00B21122" w:rsidP="00CB07D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документ за упълномощаване, когато лицето, което подава офертата, не е законният представител на участника – </w:t>
      </w:r>
      <w:r w:rsidRPr="00B21122">
        <w:rPr>
          <w:b/>
          <w:lang w:val="bg-BG" w:eastAsia="bg-BG"/>
        </w:rPr>
        <w:t>оригинал или</w:t>
      </w:r>
      <w:r w:rsidRPr="00B21122">
        <w:rPr>
          <w:lang w:val="bg-BG" w:eastAsia="bg-BG"/>
        </w:rPr>
        <w:t xml:space="preserve"> </w:t>
      </w:r>
      <w:r w:rsidRPr="00B21122">
        <w:rPr>
          <w:b/>
          <w:lang w:val="bg-BG" w:eastAsia="bg-BG"/>
        </w:rPr>
        <w:t>нотариално заверено копие</w:t>
      </w:r>
      <w:r w:rsidRPr="00B21122">
        <w:rPr>
          <w:lang w:val="bg-BG" w:eastAsia="bg-BG"/>
        </w:rPr>
        <w:t>;</w:t>
      </w:r>
    </w:p>
    <w:p w:rsidR="00B21122" w:rsidRPr="00B21122" w:rsidRDefault="00B21122" w:rsidP="00CB07D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B21122" w:rsidRPr="00B21122" w:rsidRDefault="00B21122" w:rsidP="00CB07D9">
      <w:pPr>
        <w:numPr>
          <w:ilvl w:val="0"/>
          <w:numId w:val="11"/>
        </w:numPr>
        <w:shd w:val="clear" w:color="auto" w:fill="FFFFFF"/>
        <w:tabs>
          <w:tab w:val="left" w:pos="720"/>
        </w:tabs>
        <w:spacing w:line="276" w:lineRule="auto"/>
        <w:ind w:left="0" w:firstLine="720"/>
        <w:jc w:val="both"/>
        <w:rPr>
          <w:b/>
          <w:lang w:val="bg-BG" w:eastAsia="bg-BG"/>
        </w:rPr>
      </w:pPr>
      <w:r w:rsidRPr="00B21122">
        <w:rPr>
          <w:lang w:val="bg-BG" w:eastAsia="bg-BG"/>
        </w:rPr>
        <w:t xml:space="preserve">декларация за съгласие с клаузите на приложения проект на договор </w:t>
      </w:r>
      <w:r w:rsidR="007A2500">
        <w:rPr>
          <w:lang w:val="bg-BG" w:eastAsia="bg-BG"/>
        </w:rPr>
        <w:t>–</w:t>
      </w:r>
      <w:r w:rsidRPr="00B21122">
        <w:rPr>
          <w:lang w:val="bg-BG" w:eastAsia="bg-BG"/>
        </w:rPr>
        <w:t xml:space="preserve"> попълва се </w:t>
      </w:r>
      <w:r w:rsidRPr="00B21122">
        <w:rPr>
          <w:b/>
          <w:i/>
          <w:u w:val="single"/>
          <w:lang w:val="bg-BG" w:eastAsia="bg-BG"/>
        </w:rPr>
        <w:t>Образец № 4</w:t>
      </w:r>
      <w:r w:rsidRPr="00B21122">
        <w:rPr>
          <w:b/>
          <w:lang w:val="bg-BG" w:eastAsia="bg-BG"/>
        </w:rPr>
        <w:t>;</w:t>
      </w:r>
    </w:p>
    <w:p w:rsidR="00B21122" w:rsidRPr="00B21122" w:rsidRDefault="00B21122" w:rsidP="00CB07D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за срока на валидност на офертата </w:t>
      </w:r>
      <w:r w:rsidR="007A2500">
        <w:rPr>
          <w:lang w:val="bg-BG" w:eastAsia="bg-BG"/>
        </w:rPr>
        <w:t>–</w:t>
      </w:r>
      <w:r w:rsidRPr="00B21122">
        <w:rPr>
          <w:lang w:val="bg-BG" w:eastAsia="bg-BG"/>
        </w:rPr>
        <w:t xml:space="preserve"> попълва се </w:t>
      </w:r>
      <w:r w:rsidRPr="00B21122">
        <w:rPr>
          <w:b/>
          <w:i/>
          <w:u w:val="single"/>
          <w:lang w:val="bg-BG" w:eastAsia="bg-BG"/>
        </w:rPr>
        <w:t>Образец № 5</w:t>
      </w:r>
      <w:r w:rsidRPr="00B21122">
        <w:rPr>
          <w:lang w:val="bg-BG" w:eastAsia="bg-BG"/>
        </w:rPr>
        <w:t>;</w:t>
      </w:r>
    </w:p>
    <w:p w:rsidR="00950C66" w:rsidRDefault="00B21122" w:rsidP="00950C66">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lastRenderedPageBreak/>
        <w:t xml:space="preserve">декларация, че при изготвяне на офертата са спазени задълженията, свързани с данъци и осигуровки, закрила на заетостта и условията на труд </w:t>
      </w:r>
      <w:r w:rsidR="007A2500">
        <w:rPr>
          <w:lang w:val="bg-BG" w:eastAsia="bg-BG"/>
        </w:rPr>
        <w:t>–</w:t>
      </w:r>
      <w:r w:rsidRPr="00B21122">
        <w:rPr>
          <w:lang w:val="bg-BG" w:eastAsia="bg-BG"/>
        </w:rPr>
        <w:t xml:space="preserve"> попълва се </w:t>
      </w:r>
      <w:r w:rsidRPr="00B21122">
        <w:rPr>
          <w:b/>
          <w:i/>
          <w:u w:val="single"/>
          <w:lang w:val="bg-BG" w:eastAsia="bg-BG"/>
        </w:rPr>
        <w:t>Образец № 6</w:t>
      </w:r>
      <w:r w:rsidRPr="00B21122">
        <w:rPr>
          <w:b/>
          <w:lang w:val="bg-BG" w:eastAsia="bg-BG"/>
        </w:rPr>
        <w:t>;</w:t>
      </w:r>
    </w:p>
    <w:p w:rsidR="00950C66" w:rsidRPr="00B21122" w:rsidRDefault="00950C66" w:rsidP="00EF1E7A">
      <w:pPr>
        <w:shd w:val="clear" w:color="auto" w:fill="FFFFFF"/>
        <w:tabs>
          <w:tab w:val="left" w:pos="720"/>
        </w:tabs>
        <w:spacing w:line="276" w:lineRule="auto"/>
        <w:jc w:val="both"/>
        <w:rPr>
          <w:lang w:val="bg-BG" w:eastAsia="bg-BG"/>
        </w:rPr>
      </w:pPr>
    </w:p>
    <w:p w:rsidR="00EE67E9" w:rsidRPr="00B21122" w:rsidRDefault="00EE67E9" w:rsidP="00EE67E9">
      <w:pPr>
        <w:shd w:val="clear" w:color="auto" w:fill="FFFFFF"/>
        <w:tabs>
          <w:tab w:val="left" w:pos="720"/>
        </w:tabs>
        <w:spacing w:line="276" w:lineRule="auto"/>
        <w:jc w:val="both"/>
        <w:rPr>
          <w:b/>
          <w:lang w:val="bg-BG"/>
        </w:rPr>
      </w:pPr>
      <w:r w:rsidRPr="00B21122">
        <w:rPr>
          <w:lang w:val="bg-BG"/>
        </w:rPr>
        <w:tab/>
      </w:r>
      <w:r w:rsidRPr="007F0058">
        <w:rPr>
          <w:b/>
          <w:lang w:val="bg-BG"/>
        </w:rPr>
        <w:t>Указание за подготовка на</w:t>
      </w:r>
      <w:r w:rsidRPr="00B21122">
        <w:rPr>
          <w:b/>
          <w:lang w:val="bg-BG"/>
        </w:rPr>
        <w:t xml:space="preserve"> Техническо предложение</w:t>
      </w:r>
      <w:r w:rsidRPr="00B21122">
        <w:t xml:space="preserve"> </w:t>
      </w:r>
      <w:r w:rsidRPr="00B21122">
        <w:rPr>
          <w:b/>
          <w:lang w:val="bg-BG"/>
        </w:rPr>
        <w:t>за обособена позиция 2</w:t>
      </w:r>
      <w:r w:rsidRPr="00B21122">
        <w:rPr>
          <w:lang w:val="bg-BG"/>
        </w:rPr>
        <w:t xml:space="preserve"> </w:t>
      </w:r>
      <w:r>
        <w:rPr>
          <w:lang w:val="bg-BG"/>
        </w:rPr>
        <w:t>–</w:t>
      </w:r>
      <w:r w:rsidRPr="00B21122">
        <w:rPr>
          <w:lang w:val="bg-BG"/>
        </w:rPr>
        <w:t xml:space="preserve"> </w:t>
      </w:r>
      <w:r w:rsidRPr="00B21122">
        <w:rPr>
          <w:b/>
          <w:lang w:val="bg-BG"/>
        </w:rPr>
        <w:t xml:space="preserve">попълва се </w:t>
      </w:r>
      <w:r w:rsidRPr="00B21122">
        <w:rPr>
          <w:b/>
          <w:i/>
          <w:u w:val="single"/>
          <w:lang w:val="bg-BG"/>
        </w:rPr>
        <w:t>Образец № 3</w:t>
      </w:r>
      <w:r>
        <w:rPr>
          <w:b/>
          <w:i/>
          <w:u w:val="single"/>
          <w:lang w:val="bg-BG"/>
        </w:rPr>
        <w:t>.3.</w:t>
      </w:r>
      <w:r w:rsidRPr="00B21122">
        <w:rPr>
          <w:b/>
          <w:lang w:val="bg-BG"/>
        </w:rPr>
        <w:t>, съдържащо:</w:t>
      </w:r>
    </w:p>
    <w:p w:rsidR="00EE67E9" w:rsidRPr="00B21122" w:rsidRDefault="00EE67E9" w:rsidP="00EE67E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документ за упълномощаване, когато лицето, което подава офертата, не е законният представител на участника – </w:t>
      </w:r>
      <w:r w:rsidRPr="00B21122">
        <w:rPr>
          <w:b/>
          <w:lang w:val="bg-BG" w:eastAsia="bg-BG"/>
        </w:rPr>
        <w:t>оригинал или</w:t>
      </w:r>
      <w:r w:rsidRPr="00B21122">
        <w:rPr>
          <w:lang w:val="bg-BG" w:eastAsia="bg-BG"/>
        </w:rPr>
        <w:t xml:space="preserve"> </w:t>
      </w:r>
      <w:r w:rsidRPr="00B21122">
        <w:rPr>
          <w:b/>
          <w:lang w:val="bg-BG" w:eastAsia="bg-BG"/>
        </w:rPr>
        <w:t>нотариално заверено копие</w:t>
      </w:r>
      <w:r w:rsidRPr="00B21122">
        <w:rPr>
          <w:lang w:val="bg-BG" w:eastAsia="bg-BG"/>
        </w:rPr>
        <w:t>;</w:t>
      </w:r>
    </w:p>
    <w:p w:rsidR="00EE67E9" w:rsidRPr="00B21122" w:rsidRDefault="00EE67E9" w:rsidP="00EE67E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EE67E9" w:rsidRPr="00B21122" w:rsidRDefault="00EE67E9" w:rsidP="00EE67E9">
      <w:pPr>
        <w:numPr>
          <w:ilvl w:val="0"/>
          <w:numId w:val="11"/>
        </w:numPr>
        <w:shd w:val="clear" w:color="auto" w:fill="FFFFFF"/>
        <w:tabs>
          <w:tab w:val="left" w:pos="720"/>
        </w:tabs>
        <w:spacing w:line="276" w:lineRule="auto"/>
        <w:ind w:left="0" w:firstLine="720"/>
        <w:jc w:val="both"/>
        <w:rPr>
          <w:b/>
          <w:lang w:val="bg-BG" w:eastAsia="bg-BG"/>
        </w:rPr>
      </w:pPr>
      <w:r w:rsidRPr="00B21122">
        <w:rPr>
          <w:lang w:val="bg-BG" w:eastAsia="bg-BG"/>
        </w:rPr>
        <w:t xml:space="preserve">декларация за съгласие с клаузите на приложения проект на договор </w:t>
      </w:r>
      <w:r>
        <w:rPr>
          <w:lang w:val="bg-BG" w:eastAsia="bg-BG"/>
        </w:rPr>
        <w:t>–</w:t>
      </w:r>
      <w:r w:rsidRPr="00B21122">
        <w:rPr>
          <w:lang w:val="bg-BG" w:eastAsia="bg-BG"/>
        </w:rPr>
        <w:t xml:space="preserve"> попълва се </w:t>
      </w:r>
      <w:r w:rsidRPr="00B21122">
        <w:rPr>
          <w:b/>
          <w:i/>
          <w:u w:val="single"/>
          <w:lang w:val="bg-BG" w:eastAsia="bg-BG"/>
        </w:rPr>
        <w:t>Образец № 4</w:t>
      </w:r>
      <w:r w:rsidRPr="00B21122">
        <w:rPr>
          <w:b/>
          <w:lang w:val="bg-BG" w:eastAsia="bg-BG"/>
        </w:rPr>
        <w:t>;</w:t>
      </w:r>
    </w:p>
    <w:p w:rsidR="00EE67E9" w:rsidRPr="00B21122" w:rsidRDefault="00EE67E9" w:rsidP="00EE67E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за срока на валидност на офертата </w:t>
      </w:r>
      <w:r>
        <w:rPr>
          <w:lang w:val="bg-BG" w:eastAsia="bg-BG"/>
        </w:rPr>
        <w:t>–</w:t>
      </w:r>
      <w:r w:rsidRPr="00B21122">
        <w:rPr>
          <w:lang w:val="bg-BG" w:eastAsia="bg-BG"/>
        </w:rPr>
        <w:t xml:space="preserve"> попълва се </w:t>
      </w:r>
      <w:r w:rsidRPr="00B21122">
        <w:rPr>
          <w:b/>
          <w:i/>
          <w:u w:val="single"/>
          <w:lang w:val="bg-BG" w:eastAsia="bg-BG"/>
        </w:rPr>
        <w:t>Образец № 5</w:t>
      </w:r>
      <w:r w:rsidRPr="00B21122">
        <w:rPr>
          <w:lang w:val="bg-BG" w:eastAsia="bg-BG"/>
        </w:rPr>
        <w:t>;</w:t>
      </w:r>
    </w:p>
    <w:p w:rsidR="00EE67E9" w:rsidRDefault="00EE67E9" w:rsidP="00EE67E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че при изготвяне на офертата са спазени задълженията, свързани с данъци и осигуровки, закрила на заетостта и условията на труд </w:t>
      </w:r>
      <w:r>
        <w:rPr>
          <w:lang w:val="bg-BG" w:eastAsia="bg-BG"/>
        </w:rPr>
        <w:t>–</w:t>
      </w:r>
      <w:r w:rsidRPr="00B21122">
        <w:rPr>
          <w:lang w:val="bg-BG" w:eastAsia="bg-BG"/>
        </w:rPr>
        <w:t xml:space="preserve"> попълва се </w:t>
      </w:r>
      <w:r w:rsidRPr="00B21122">
        <w:rPr>
          <w:b/>
          <w:i/>
          <w:u w:val="single"/>
          <w:lang w:val="bg-BG" w:eastAsia="bg-BG"/>
        </w:rPr>
        <w:t>Образец № 6</w:t>
      </w:r>
      <w:r w:rsidRPr="00B21122">
        <w:rPr>
          <w:b/>
          <w:lang w:val="bg-BG" w:eastAsia="bg-BG"/>
        </w:rPr>
        <w:t>;</w:t>
      </w:r>
    </w:p>
    <w:p w:rsidR="00EE67E9" w:rsidRDefault="00EE67E9" w:rsidP="00EE67E9">
      <w:pPr>
        <w:shd w:val="clear" w:color="auto" w:fill="FFFFFF"/>
        <w:tabs>
          <w:tab w:val="left" w:pos="720"/>
        </w:tabs>
        <w:spacing w:line="276" w:lineRule="auto"/>
        <w:jc w:val="both"/>
        <w:rPr>
          <w:lang w:val="bg-BG"/>
        </w:rPr>
      </w:pPr>
      <w:r w:rsidRPr="00B21122">
        <w:rPr>
          <w:lang w:val="bg-BG"/>
        </w:rPr>
        <w:tab/>
      </w:r>
    </w:p>
    <w:p w:rsidR="00EE67E9" w:rsidRPr="00B21122" w:rsidRDefault="00EE67E9" w:rsidP="00EE67E9">
      <w:pPr>
        <w:shd w:val="clear" w:color="auto" w:fill="FFFFFF"/>
        <w:tabs>
          <w:tab w:val="left" w:pos="720"/>
        </w:tabs>
        <w:spacing w:line="276" w:lineRule="auto"/>
        <w:jc w:val="both"/>
        <w:rPr>
          <w:b/>
          <w:lang w:val="bg-BG"/>
        </w:rPr>
      </w:pPr>
      <w:r>
        <w:rPr>
          <w:lang w:val="bg-BG"/>
        </w:rPr>
        <w:tab/>
      </w:r>
      <w:r w:rsidRPr="007F0058">
        <w:rPr>
          <w:b/>
          <w:lang w:val="bg-BG"/>
        </w:rPr>
        <w:t>Указание за подготовка на</w:t>
      </w:r>
      <w:r w:rsidRPr="00B21122">
        <w:rPr>
          <w:b/>
          <w:lang w:val="bg-BG"/>
        </w:rPr>
        <w:t xml:space="preserve"> Техническо предложение</w:t>
      </w:r>
      <w:r w:rsidRPr="00B21122">
        <w:t xml:space="preserve"> </w:t>
      </w:r>
      <w:r w:rsidRPr="00B21122">
        <w:rPr>
          <w:b/>
          <w:lang w:val="bg-BG"/>
        </w:rPr>
        <w:t>за обособена позиция 2</w:t>
      </w:r>
      <w:r w:rsidRPr="00B21122">
        <w:rPr>
          <w:lang w:val="bg-BG"/>
        </w:rPr>
        <w:t xml:space="preserve"> </w:t>
      </w:r>
      <w:r>
        <w:rPr>
          <w:lang w:val="bg-BG"/>
        </w:rPr>
        <w:t>–</w:t>
      </w:r>
      <w:r w:rsidRPr="00B21122">
        <w:rPr>
          <w:lang w:val="bg-BG"/>
        </w:rPr>
        <w:t xml:space="preserve"> </w:t>
      </w:r>
      <w:r w:rsidRPr="00B21122">
        <w:rPr>
          <w:b/>
          <w:lang w:val="bg-BG"/>
        </w:rPr>
        <w:t xml:space="preserve">попълва се </w:t>
      </w:r>
      <w:r w:rsidRPr="00B21122">
        <w:rPr>
          <w:b/>
          <w:i/>
          <w:u w:val="single"/>
          <w:lang w:val="bg-BG"/>
        </w:rPr>
        <w:t>Образец № 3</w:t>
      </w:r>
      <w:r>
        <w:rPr>
          <w:b/>
          <w:i/>
          <w:u w:val="single"/>
          <w:lang w:val="bg-BG"/>
        </w:rPr>
        <w:t>.4.</w:t>
      </w:r>
      <w:r w:rsidRPr="00B21122">
        <w:rPr>
          <w:b/>
          <w:lang w:val="bg-BG"/>
        </w:rPr>
        <w:t>, съдържащо:</w:t>
      </w:r>
    </w:p>
    <w:p w:rsidR="00EE67E9" w:rsidRPr="00B21122" w:rsidRDefault="00EE67E9" w:rsidP="00EE67E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документ за упълномощаване, когато лицето, което подава офертата, не е законният представител на участника – </w:t>
      </w:r>
      <w:r w:rsidRPr="00B21122">
        <w:rPr>
          <w:b/>
          <w:lang w:val="bg-BG" w:eastAsia="bg-BG"/>
        </w:rPr>
        <w:t>оригинал или</w:t>
      </w:r>
      <w:r w:rsidRPr="00B21122">
        <w:rPr>
          <w:lang w:val="bg-BG" w:eastAsia="bg-BG"/>
        </w:rPr>
        <w:t xml:space="preserve"> </w:t>
      </w:r>
      <w:r w:rsidRPr="00B21122">
        <w:rPr>
          <w:b/>
          <w:lang w:val="bg-BG" w:eastAsia="bg-BG"/>
        </w:rPr>
        <w:t>нотариално заверено копие</w:t>
      </w:r>
      <w:r w:rsidRPr="00B21122">
        <w:rPr>
          <w:lang w:val="bg-BG" w:eastAsia="bg-BG"/>
        </w:rPr>
        <w:t>;</w:t>
      </w:r>
    </w:p>
    <w:p w:rsidR="00EE67E9" w:rsidRPr="00B21122" w:rsidRDefault="00EE67E9" w:rsidP="00EE67E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EE67E9" w:rsidRPr="00B21122" w:rsidRDefault="00EE67E9" w:rsidP="00EE67E9">
      <w:pPr>
        <w:numPr>
          <w:ilvl w:val="0"/>
          <w:numId w:val="11"/>
        </w:numPr>
        <w:shd w:val="clear" w:color="auto" w:fill="FFFFFF"/>
        <w:tabs>
          <w:tab w:val="left" w:pos="720"/>
        </w:tabs>
        <w:spacing w:line="276" w:lineRule="auto"/>
        <w:ind w:left="0" w:firstLine="720"/>
        <w:jc w:val="both"/>
        <w:rPr>
          <w:b/>
          <w:lang w:val="bg-BG" w:eastAsia="bg-BG"/>
        </w:rPr>
      </w:pPr>
      <w:r w:rsidRPr="00B21122">
        <w:rPr>
          <w:lang w:val="bg-BG" w:eastAsia="bg-BG"/>
        </w:rPr>
        <w:t xml:space="preserve">декларация за съгласие с клаузите на приложения проект на договор </w:t>
      </w:r>
      <w:r>
        <w:rPr>
          <w:lang w:val="bg-BG" w:eastAsia="bg-BG"/>
        </w:rPr>
        <w:t>–</w:t>
      </w:r>
      <w:r w:rsidRPr="00B21122">
        <w:rPr>
          <w:lang w:val="bg-BG" w:eastAsia="bg-BG"/>
        </w:rPr>
        <w:t xml:space="preserve"> попълва се </w:t>
      </w:r>
      <w:r w:rsidRPr="00B21122">
        <w:rPr>
          <w:b/>
          <w:i/>
          <w:u w:val="single"/>
          <w:lang w:val="bg-BG" w:eastAsia="bg-BG"/>
        </w:rPr>
        <w:t>Образец № 4</w:t>
      </w:r>
      <w:r w:rsidRPr="00B21122">
        <w:rPr>
          <w:b/>
          <w:lang w:val="bg-BG" w:eastAsia="bg-BG"/>
        </w:rPr>
        <w:t>;</w:t>
      </w:r>
    </w:p>
    <w:p w:rsidR="00EE67E9" w:rsidRPr="00B21122" w:rsidRDefault="00EE67E9" w:rsidP="00EE67E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за срока на валидност на офертата </w:t>
      </w:r>
      <w:r>
        <w:rPr>
          <w:lang w:val="bg-BG" w:eastAsia="bg-BG"/>
        </w:rPr>
        <w:t>–</w:t>
      </w:r>
      <w:r w:rsidRPr="00B21122">
        <w:rPr>
          <w:lang w:val="bg-BG" w:eastAsia="bg-BG"/>
        </w:rPr>
        <w:t xml:space="preserve"> попълва се </w:t>
      </w:r>
      <w:r w:rsidRPr="00B21122">
        <w:rPr>
          <w:b/>
          <w:i/>
          <w:u w:val="single"/>
          <w:lang w:val="bg-BG" w:eastAsia="bg-BG"/>
        </w:rPr>
        <w:t>Образец № 5</w:t>
      </w:r>
      <w:r w:rsidRPr="00B21122">
        <w:rPr>
          <w:lang w:val="bg-BG" w:eastAsia="bg-BG"/>
        </w:rPr>
        <w:t>;</w:t>
      </w:r>
    </w:p>
    <w:p w:rsidR="00EE67E9" w:rsidRDefault="00EE67E9" w:rsidP="00EE67E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че при изготвяне на офертата са спазени задълженията, свързани с данъци и осигуровки, закрила на заетостта и условията на труд </w:t>
      </w:r>
      <w:r>
        <w:rPr>
          <w:lang w:val="bg-BG" w:eastAsia="bg-BG"/>
        </w:rPr>
        <w:t>–</w:t>
      </w:r>
      <w:r w:rsidRPr="00B21122">
        <w:rPr>
          <w:lang w:val="bg-BG" w:eastAsia="bg-BG"/>
        </w:rPr>
        <w:t xml:space="preserve"> попълва се </w:t>
      </w:r>
      <w:r w:rsidRPr="00B21122">
        <w:rPr>
          <w:b/>
          <w:i/>
          <w:u w:val="single"/>
          <w:lang w:val="bg-BG" w:eastAsia="bg-BG"/>
        </w:rPr>
        <w:t>Образец № 6</w:t>
      </w:r>
      <w:r w:rsidRPr="00B21122">
        <w:rPr>
          <w:b/>
          <w:lang w:val="bg-BG" w:eastAsia="bg-BG"/>
        </w:rPr>
        <w:t>;</w:t>
      </w:r>
    </w:p>
    <w:p w:rsidR="00EE67E9" w:rsidRDefault="00EE67E9" w:rsidP="00EE67E9">
      <w:pPr>
        <w:shd w:val="clear" w:color="auto" w:fill="FFFFFF"/>
        <w:tabs>
          <w:tab w:val="left" w:pos="720"/>
        </w:tabs>
        <w:spacing w:line="276" w:lineRule="auto"/>
        <w:jc w:val="both"/>
        <w:rPr>
          <w:lang w:val="bg-BG"/>
        </w:rPr>
      </w:pPr>
      <w:r w:rsidRPr="00B21122">
        <w:rPr>
          <w:lang w:val="bg-BG"/>
        </w:rPr>
        <w:tab/>
      </w:r>
    </w:p>
    <w:p w:rsidR="00EE67E9" w:rsidRPr="00B21122" w:rsidRDefault="00EE67E9" w:rsidP="00EE67E9">
      <w:pPr>
        <w:shd w:val="clear" w:color="auto" w:fill="FFFFFF"/>
        <w:tabs>
          <w:tab w:val="left" w:pos="720"/>
        </w:tabs>
        <w:spacing w:line="276" w:lineRule="auto"/>
        <w:jc w:val="both"/>
        <w:rPr>
          <w:b/>
          <w:lang w:val="bg-BG"/>
        </w:rPr>
      </w:pPr>
      <w:r>
        <w:rPr>
          <w:lang w:val="bg-BG"/>
        </w:rPr>
        <w:tab/>
      </w:r>
      <w:r w:rsidRPr="007F0058">
        <w:rPr>
          <w:b/>
          <w:lang w:val="bg-BG"/>
        </w:rPr>
        <w:t>Указание за подготовка на</w:t>
      </w:r>
      <w:r w:rsidRPr="00B21122">
        <w:rPr>
          <w:b/>
          <w:lang w:val="bg-BG"/>
        </w:rPr>
        <w:t xml:space="preserve"> Техническо предложение</w:t>
      </w:r>
      <w:r w:rsidRPr="00B21122">
        <w:t xml:space="preserve"> </w:t>
      </w:r>
      <w:r w:rsidRPr="00B21122">
        <w:rPr>
          <w:b/>
          <w:lang w:val="bg-BG"/>
        </w:rPr>
        <w:t>за обособена позиция 2</w:t>
      </w:r>
      <w:r w:rsidRPr="00B21122">
        <w:rPr>
          <w:lang w:val="bg-BG"/>
        </w:rPr>
        <w:t xml:space="preserve"> </w:t>
      </w:r>
      <w:r>
        <w:rPr>
          <w:lang w:val="bg-BG"/>
        </w:rPr>
        <w:t>–</w:t>
      </w:r>
      <w:r w:rsidRPr="00B21122">
        <w:rPr>
          <w:lang w:val="bg-BG"/>
        </w:rPr>
        <w:t xml:space="preserve"> </w:t>
      </w:r>
      <w:r w:rsidRPr="00B21122">
        <w:rPr>
          <w:b/>
          <w:lang w:val="bg-BG"/>
        </w:rPr>
        <w:t xml:space="preserve">попълва се </w:t>
      </w:r>
      <w:r w:rsidRPr="00B21122">
        <w:rPr>
          <w:b/>
          <w:i/>
          <w:u w:val="single"/>
          <w:lang w:val="bg-BG"/>
        </w:rPr>
        <w:t>Образец № 3</w:t>
      </w:r>
      <w:r>
        <w:rPr>
          <w:b/>
          <w:i/>
          <w:u w:val="single"/>
          <w:lang w:val="bg-BG"/>
        </w:rPr>
        <w:t>.5.</w:t>
      </w:r>
      <w:r w:rsidRPr="00B21122">
        <w:rPr>
          <w:b/>
          <w:lang w:val="bg-BG"/>
        </w:rPr>
        <w:t>, съдържащо:</w:t>
      </w:r>
    </w:p>
    <w:p w:rsidR="00EE67E9" w:rsidRPr="00B21122" w:rsidRDefault="00EE67E9" w:rsidP="00EE67E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документ за упълномощаване, когато лицето, което подава офертата, не е законният представител на участника – </w:t>
      </w:r>
      <w:r w:rsidRPr="00B21122">
        <w:rPr>
          <w:b/>
          <w:lang w:val="bg-BG" w:eastAsia="bg-BG"/>
        </w:rPr>
        <w:t>оригинал или</w:t>
      </w:r>
      <w:r w:rsidRPr="00B21122">
        <w:rPr>
          <w:lang w:val="bg-BG" w:eastAsia="bg-BG"/>
        </w:rPr>
        <w:t xml:space="preserve"> </w:t>
      </w:r>
      <w:r w:rsidRPr="00B21122">
        <w:rPr>
          <w:b/>
          <w:lang w:val="bg-BG" w:eastAsia="bg-BG"/>
        </w:rPr>
        <w:t>нотариално заверено копие</w:t>
      </w:r>
      <w:r w:rsidRPr="00B21122">
        <w:rPr>
          <w:lang w:val="bg-BG" w:eastAsia="bg-BG"/>
        </w:rPr>
        <w:t>;</w:t>
      </w:r>
    </w:p>
    <w:p w:rsidR="00EE67E9" w:rsidRPr="00B21122" w:rsidRDefault="00EE67E9" w:rsidP="00EE67E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EE67E9" w:rsidRPr="00B21122" w:rsidRDefault="00EE67E9" w:rsidP="00EE67E9">
      <w:pPr>
        <w:numPr>
          <w:ilvl w:val="0"/>
          <w:numId w:val="11"/>
        </w:numPr>
        <w:shd w:val="clear" w:color="auto" w:fill="FFFFFF"/>
        <w:tabs>
          <w:tab w:val="left" w:pos="720"/>
        </w:tabs>
        <w:spacing w:line="276" w:lineRule="auto"/>
        <w:ind w:left="0" w:firstLine="720"/>
        <w:jc w:val="both"/>
        <w:rPr>
          <w:b/>
          <w:lang w:val="bg-BG" w:eastAsia="bg-BG"/>
        </w:rPr>
      </w:pPr>
      <w:r w:rsidRPr="00B21122">
        <w:rPr>
          <w:lang w:val="bg-BG" w:eastAsia="bg-BG"/>
        </w:rPr>
        <w:t xml:space="preserve">декларация за съгласие с клаузите на приложения проект на договор </w:t>
      </w:r>
      <w:r>
        <w:rPr>
          <w:lang w:val="bg-BG" w:eastAsia="bg-BG"/>
        </w:rPr>
        <w:t>–</w:t>
      </w:r>
      <w:r w:rsidRPr="00B21122">
        <w:rPr>
          <w:lang w:val="bg-BG" w:eastAsia="bg-BG"/>
        </w:rPr>
        <w:t xml:space="preserve"> попълва се </w:t>
      </w:r>
      <w:r w:rsidRPr="00B21122">
        <w:rPr>
          <w:b/>
          <w:i/>
          <w:u w:val="single"/>
          <w:lang w:val="bg-BG" w:eastAsia="bg-BG"/>
        </w:rPr>
        <w:t>Образец № 4</w:t>
      </w:r>
      <w:r w:rsidRPr="00B21122">
        <w:rPr>
          <w:b/>
          <w:lang w:val="bg-BG" w:eastAsia="bg-BG"/>
        </w:rPr>
        <w:t>;</w:t>
      </w:r>
    </w:p>
    <w:p w:rsidR="00EE67E9" w:rsidRPr="00B21122" w:rsidRDefault="00EE67E9" w:rsidP="00EE67E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за срока на валидност на офертата </w:t>
      </w:r>
      <w:r>
        <w:rPr>
          <w:lang w:val="bg-BG" w:eastAsia="bg-BG"/>
        </w:rPr>
        <w:t>–</w:t>
      </w:r>
      <w:r w:rsidRPr="00B21122">
        <w:rPr>
          <w:lang w:val="bg-BG" w:eastAsia="bg-BG"/>
        </w:rPr>
        <w:t xml:space="preserve"> попълва се </w:t>
      </w:r>
      <w:r w:rsidRPr="00B21122">
        <w:rPr>
          <w:b/>
          <w:i/>
          <w:u w:val="single"/>
          <w:lang w:val="bg-BG" w:eastAsia="bg-BG"/>
        </w:rPr>
        <w:t>Образец № 5</w:t>
      </w:r>
      <w:r w:rsidRPr="00B21122">
        <w:rPr>
          <w:lang w:val="bg-BG" w:eastAsia="bg-BG"/>
        </w:rPr>
        <w:t>;</w:t>
      </w:r>
    </w:p>
    <w:p w:rsidR="00EE67E9" w:rsidRDefault="00EE67E9" w:rsidP="00EE67E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че при изготвяне на офертата са спазени задълженията, свързани с данъци и осигуровки, закрила на заетостта и условията на труд </w:t>
      </w:r>
      <w:r>
        <w:rPr>
          <w:lang w:val="bg-BG" w:eastAsia="bg-BG"/>
        </w:rPr>
        <w:t>–</w:t>
      </w:r>
      <w:r w:rsidRPr="00B21122">
        <w:rPr>
          <w:lang w:val="bg-BG" w:eastAsia="bg-BG"/>
        </w:rPr>
        <w:t xml:space="preserve"> попълва се </w:t>
      </w:r>
      <w:r w:rsidRPr="00B21122">
        <w:rPr>
          <w:b/>
          <w:i/>
          <w:u w:val="single"/>
          <w:lang w:val="bg-BG" w:eastAsia="bg-BG"/>
        </w:rPr>
        <w:t>Образец № 6</w:t>
      </w:r>
      <w:r w:rsidRPr="00B21122">
        <w:rPr>
          <w:b/>
          <w:lang w:val="bg-BG" w:eastAsia="bg-BG"/>
        </w:rPr>
        <w:t>;</w:t>
      </w:r>
    </w:p>
    <w:p w:rsidR="00B21122" w:rsidRDefault="00B21122" w:rsidP="00B21122">
      <w:pPr>
        <w:shd w:val="clear" w:color="auto" w:fill="FFFFFF"/>
        <w:tabs>
          <w:tab w:val="left" w:pos="720"/>
        </w:tabs>
        <w:spacing w:line="276" w:lineRule="auto"/>
        <w:ind w:firstLine="720"/>
        <w:jc w:val="both"/>
        <w:rPr>
          <w:b/>
          <w:i/>
          <w:lang w:val="bg-BG"/>
        </w:rPr>
      </w:pPr>
    </w:p>
    <w:p w:rsidR="00C31D01" w:rsidRPr="00B21122" w:rsidRDefault="00C31D01" w:rsidP="00C31D01">
      <w:pPr>
        <w:shd w:val="clear" w:color="auto" w:fill="FFFFFF"/>
        <w:tabs>
          <w:tab w:val="left" w:pos="720"/>
        </w:tabs>
        <w:spacing w:line="276" w:lineRule="auto"/>
        <w:jc w:val="both"/>
        <w:rPr>
          <w:b/>
          <w:lang w:val="bg-BG"/>
        </w:rPr>
      </w:pPr>
      <w:r>
        <w:rPr>
          <w:b/>
          <w:lang w:val="bg-BG"/>
        </w:rPr>
        <w:t xml:space="preserve">          </w:t>
      </w:r>
      <w:r>
        <w:rPr>
          <w:b/>
          <w:lang w:val="bg-BG"/>
        </w:rPr>
        <w:tab/>
      </w:r>
      <w:r w:rsidRPr="007F0058">
        <w:rPr>
          <w:b/>
          <w:lang w:val="bg-BG"/>
        </w:rPr>
        <w:t>Указание за подготовка на</w:t>
      </w:r>
      <w:r w:rsidRPr="00B21122">
        <w:rPr>
          <w:b/>
          <w:lang w:val="bg-BG"/>
        </w:rPr>
        <w:t xml:space="preserve"> Техническо предложение</w:t>
      </w:r>
      <w:r w:rsidRPr="00B21122">
        <w:t xml:space="preserve"> </w:t>
      </w:r>
      <w:r>
        <w:rPr>
          <w:b/>
          <w:lang w:val="bg-BG"/>
        </w:rPr>
        <w:t>за обособена позиция 6</w:t>
      </w:r>
      <w:r w:rsidRPr="00B21122">
        <w:rPr>
          <w:lang w:val="bg-BG"/>
        </w:rPr>
        <w:t xml:space="preserve"> </w:t>
      </w:r>
      <w:r>
        <w:rPr>
          <w:lang w:val="bg-BG"/>
        </w:rPr>
        <w:t>–</w:t>
      </w:r>
      <w:r w:rsidRPr="00B21122">
        <w:rPr>
          <w:lang w:val="bg-BG"/>
        </w:rPr>
        <w:t xml:space="preserve"> </w:t>
      </w:r>
      <w:r w:rsidRPr="00B21122">
        <w:rPr>
          <w:b/>
          <w:lang w:val="bg-BG"/>
        </w:rPr>
        <w:t xml:space="preserve">попълва се </w:t>
      </w:r>
      <w:r w:rsidRPr="00B21122">
        <w:rPr>
          <w:b/>
          <w:i/>
          <w:u w:val="single"/>
          <w:lang w:val="bg-BG"/>
        </w:rPr>
        <w:t>Образец № 3</w:t>
      </w:r>
      <w:r>
        <w:rPr>
          <w:b/>
          <w:i/>
          <w:u w:val="single"/>
          <w:lang w:val="bg-BG"/>
        </w:rPr>
        <w:t>.6.</w:t>
      </w:r>
      <w:r w:rsidRPr="00B21122">
        <w:rPr>
          <w:b/>
          <w:i/>
          <w:u w:val="single"/>
          <w:lang w:val="bg-BG"/>
        </w:rPr>
        <w:t xml:space="preserve"> </w:t>
      </w:r>
      <w:r w:rsidRPr="00B21122">
        <w:rPr>
          <w:b/>
          <w:lang w:val="bg-BG"/>
        </w:rPr>
        <w:t>, съдържащо:</w:t>
      </w:r>
    </w:p>
    <w:p w:rsidR="00C31D01" w:rsidRPr="00B21122" w:rsidRDefault="00C31D01" w:rsidP="00C31D01">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lastRenderedPageBreak/>
        <w:t xml:space="preserve">документ за упълномощаване, когато лицето, което подава офертата, не е законният представител на участника – </w:t>
      </w:r>
      <w:r w:rsidRPr="00B21122">
        <w:rPr>
          <w:b/>
          <w:lang w:val="bg-BG" w:eastAsia="bg-BG"/>
        </w:rPr>
        <w:t>оригинал или</w:t>
      </w:r>
      <w:r w:rsidRPr="00B21122">
        <w:rPr>
          <w:lang w:val="bg-BG" w:eastAsia="bg-BG"/>
        </w:rPr>
        <w:t xml:space="preserve"> </w:t>
      </w:r>
      <w:r w:rsidRPr="00B21122">
        <w:rPr>
          <w:b/>
          <w:lang w:val="bg-BG" w:eastAsia="bg-BG"/>
        </w:rPr>
        <w:t>нотариално заверено копие</w:t>
      </w:r>
      <w:r w:rsidRPr="00B21122">
        <w:rPr>
          <w:lang w:val="bg-BG" w:eastAsia="bg-BG"/>
        </w:rPr>
        <w:t>;</w:t>
      </w:r>
    </w:p>
    <w:p w:rsidR="00C31D01" w:rsidRPr="00B21122" w:rsidRDefault="00C31D01" w:rsidP="00C31D01">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C31D01" w:rsidRPr="00B21122" w:rsidRDefault="00C31D01" w:rsidP="00C31D01">
      <w:pPr>
        <w:numPr>
          <w:ilvl w:val="0"/>
          <w:numId w:val="11"/>
        </w:numPr>
        <w:shd w:val="clear" w:color="auto" w:fill="FFFFFF"/>
        <w:tabs>
          <w:tab w:val="left" w:pos="720"/>
        </w:tabs>
        <w:spacing w:line="276" w:lineRule="auto"/>
        <w:ind w:left="0" w:firstLine="720"/>
        <w:jc w:val="both"/>
        <w:rPr>
          <w:b/>
          <w:lang w:val="bg-BG" w:eastAsia="bg-BG"/>
        </w:rPr>
      </w:pPr>
      <w:r w:rsidRPr="00B21122">
        <w:rPr>
          <w:lang w:val="bg-BG" w:eastAsia="bg-BG"/>
        </w:rPr>
        <w:t xml:space="preserve">декларация за съгласие с клаузите на приложения проект на договор </w:t>
      </w:r>
      <w:r>
        <w:rPr>
          <w:lang w:val="bg-BG" w:eastAsia="bg-BG"/>
        </w:rPr>
        <w:t>–</w:t>
      </w:r>
      <w:r w:rsidRPr="00B21122">
        <w:rPr>
          <w:lang w:val="bg-BG" w:eastAsia="bg-BG"/>
        </w:rPr>
        <w:t xml:space="preserve"> попълва се </w:t>
      </w:r>
      <w:r w:rsidRPr="00B21122">
        <w:rPr>
          <w:b/>
          <w:i/>
          <w:u w:val="single"/>
          <w:lang w:val="bg-BG" w:eastAsia="bg-BG"/>
        </w:rPr>
        <w:t>Образец № 4</w:t>
      </w:r>
      <w:r w:rsidRPr="00B21122">
        <w:rPr>
          <w:b/>
          <w:lang w:val="bg-BG" w:eastAsia="bg-BG"/>
        </w:rPr>
        <w:t>;</w:t>
      </w:r>
    </w:p>
    <w:p w:rsidR="00C31D01" w:rsidRPr="00B21122" w:rsidRDefault="00C31D01" w:rsidP="00C31D01">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за срока на валидност на офертата </w:t>
      </w:r>
      <w:r>
        <w:rPr>
          <w:lang w:val="bg-BG" w:eastAsia="bg-BG"/>
        </w:rPr>
        <w:t>–</w:t>
      </w:r>
      <w:r w:rsidRPr="00B21122">
        <w:rPr>
          <w:lang w:val="bg-BG" w:eastAsia="bg-BG"/>
        </w:rPr>
        <w:t xml:space="preserve"> попълва се </w:t>
      </w:r>
      <w:r w:rsidRPr="00B21122">
        <w:rPr>
          <w:b/>
          <w:i/>
          <w:u w:val="single"/>
          <w:lang w:val="bg-BG" w:eastAsia="bg-BG"/>
        </w:rPr>
        <w:t>Образец № 5</w:t>
      </w:r>
      <w:r w:rsidRPr="00B21122">
        <w:rPr>
          <w:lang w:val="bg-BG" w:eastAsia="bg-BG"/>
        </w:rPr>
        <w:t>;</w:t>
      </w:r>
    </w:p>
    <w:p w:rsidR="00C31D01" w:rsidRDefault="00C31D01" w:rsidP="00C31D01">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че при изготвяне на офертата са спазени задълженията, свързани с данъци и осигуровки, закрила на заетостта и условията на труд </w:t>
      </w:r>
      <w:r>
        <w:rPr>
          <w:lang w:val="bg-BG" w:eastAsia="bg-BG"/>
        </w:rPr>
        <w:t>–</w:t>
      </w:r>
      <w:r w:rsidRPr="00B21122">
        <w:rPr>
          <w:lang w:val="bg-BG" w:eastAsia="bg-BG"/>
        </w:rPr>
        <w:t xml:space="preserve"> попълва се </w:t>
      </w:r>
      <w:r w:rsidRPr="00B21122">
        <w:rPr>
          <w:b/>
          <w:i/>
          <w:u w:val="single"/>
          <w:lang w:val="bg-BG" w:eastAsia="bg-BG"/>
        </w:rPr>
        <w:t>Образец № 6</w:t>
      </w:r>
      <w:r w:rsidRPr="00B21122">
        <w:rPr>
          <w:b/>
          <w:lang w:val="bg-BG" w:eastAsia="bg-BG"/>
        </w:rPr>
        <w:t>;</w:t>
      </w:r>
    </w:p>
    <w:p w:rsidR="00C31D01" w:rsidRPr="00B21122" w:rsidRDefault="00C31D01" w:rsidP="00B21122">
      <w:pPr>
        <w:shd w:val="clear" w:color="auto" w:fill="FFFFFF"/>
        <w:tabs>
          <w:tab w:val="left" w:pos="720"/>
        </w:tabs>
        <w:spacing w:line="276" w:lineRule="auto"/>
        <w:ind w:firstLine="720"/>
        <w:jc w:val="both"/>
        <w:rPr>
          <w:b/>
          <w:i/>
          <w:lang w:val="bg-BG"/>
        </w:rPr>
      </w:pPr>
    </w:p>
    <w:p w:rsidR="00B21122" w:rsidRPr="00B21122" w:rsidRDefault="00B21122" w:rsidP="00B21122">
      <w:pPr>
        <w:shd w:val="clear" w:color="auto" w:fill="FFFFFF"/>
        <w:tabs>
          <w:tab w:val="left" w:pos="720"/>
        </w:tabs>
        <w:spacing w:line="276" w:lineRule="auto"/>
        <w:ind w:firstLine="720"/>
        <w:jc w:val="both"/>
        <w:rPr>
          <w:b/>
          <w:i/>
          <w:lang w:val="bg-BG"/>
        </w:rPr>
      </w:pPr>
      <w:r w:rsidRPr="00B21122">
        <w:rPr>
          <w:b/>
          <w:i/>
          <w:lang w:val="bg-BG"/>
        </w:rPr>
        <w:t>Важно:</w:t>
      </w:r>
    </w:p>
    <w:p w:rsidR="00B21122" w:rsidRPr="00B21122" w:rsidRDefault="00A919E7" w:rsidP="00B21122">
      <w:pPr>
        <w:shd w:val="clear" w:color="auto" w:fill="FFFFFF"/>
        <w:tabs>
          <w:tab w:val="left" w:pos="720"/>
        </w:tabs>
        <w:spacing w:line="276" w:lineRule="auto"/>
        <w:ind w:firstLine="720"/>
        <w:jc w:val="both"/>
        <w:rPr>
          <w:b/>
          <w:i/>
          <w:lang w:val="bg-BG"/>
        </w:rPr>
      </w:pPr>
      <w:r>
        <w:rPr>
          <w:b/>
          <w:i/>
          <w:lang w:val="bg-BG"/>
        </w:rPr>
        <w:t>Техническите предложения с неговите приложения</w:t>
      </w:r>
      <w:r w:rsidR="00B21122" w:rsidRPr="00B21122">
        <w:rPr>
          <w:b/>
          <w:i/>
          <w:lang w:val="bg-BG"/>
        </w:rPr>
        <w:t xml:space="preserve"> се представят само за съответната обособена позиция, за която участникът подава оферта.</w:t>
      </w:r>
    </w:p>
    <w:p w:rsidR="00B21122" w:rsidRPr="00B21122" w:rsidRDefault="00B21122" w:rsidP="00B21122">
      <w:pPr>
        <w:shd w:val="clear" w:color="auto" w:fill="FFFFFF"/>
        <w:tabs>
          <w:tab w:val="left" w:pos="720"/>
        </w:tabs>
        <w:spacing w:line="276" w:lineRule="auto"/>
        <w:ind w:firstLine="720"/>
        <w:jc w:val="both"/>
        <w:rPr>
          <w:b/>
          <w:lang w:val="bg-BG"/>
        </w:rPr>
      </w:pPr>
      <w:r w:rsidRPr="00B21122">
        <w:rPr>
          <w:b/>
          <w:lang w:val="bg-BG"/>
        </w:rPr>
        <w:t xml:space="preserve"> </w:t>
      </w:r>
    </w:p>
    <w:p w:rsidR="00B21122" w:rsidRPr="00B21122" w:rsidRDefault="00B21122" w:rsidP="00B21122">
      <w:pPr>
        <w:shd w:val="clear" w:color="auto" w:fill="FFFFFF"/>
        <w:tabs>
          <w:tab w:val="left" w:pos="720"/>
        </w:tabs>
        <w:autoSpaceDE w:val="0"/>
        <w:autoSpaceDN w:val="0"/>
        <w:adjustRightInd w:val="0"/>
        <w:spacing w:line="276" w:lineRule="auto"/>
        <w:jc w:val="both"/>
        <w:rPr>
          <w:b/>
        </w:rPr>
      </w:pPr>
      <w:r w:rsidRPr="00B21122">
        <w:rPr>
          <w:bCs/>
          <w:lang w:val="bg-BG"/>
        </w:rPr>
        <w:tab/>
      </w:r>
    </w:p>
    <w:p w:rsidR="00B21122" w:rsidRPr="00B21122" w:rsidRDefault="007F0058" w:rsidP="00B21122">
      <w:pPr>
        <w:shd w:val="clear" w:color="auto" w:fill="FFFFFF"/>
        <w:tabs>
          <w:tab w:val="left" w:pos="0"/>
        </w:tabs>
        <w:autoSpaceDE w:val="0"/>
        <w:autoSpaceDN w:val="0"/>
        <w:adjustRightInd w:val="0"/>
        <w:spacing w:line="276" w:lineRule="auto"/>
        <w:ind w:firstLine="709"/>
        <w:jc w:val="both"/>
        <w:rPr>
          <w:lang w:val="bg-BG"/>
        </w:rPr>
      </w:pPr>
      <w:r w:rsidRPr="007F0058">
        <w:rPr>
          <w:b/>
          <w:lang w:val="bg-BG"/>
        </w:rPr>
        <w:t xml:space="preserve">Указание за подготовка на </w:t>
      </w:r>
      <w:r w:rsidR="00B21122" w:rsidRPr="00B21122">
        <w:rPr>
          <w:b/>
          <w:lang w:val="bg-BG"/>
        </w:rPr>
        <w:t xml:space="preserve">„Ценово предложение” </w:t>
      </w:r>
      <w:r>
        <w:rPr>
          <w:b/>
          <w:lang w:val="bg-BG"/>
        </w:rPr>
        <w:t>за обособена позиция 1</w:t>
      </w:r>
      <w:r w:rsidR="00B21122" w:rsidRPr="00B21122">
        <w:rPr>
          <w:b/>
          <w:lang w:val="bg-BG"/>
        </w:rPr>
        <w:t xml:space="preserve">- </w:t>
      </w:r>
      <w:r w:rsidR="00B21122" w:rsidRPr="00B21122">
        <w:rPr>
          <w:lang w:val="bg-BG"/>
        </w:rPr>
        <w:t xml:space="preserve">попълва се </w:t>
      </w:r>
      <w:r w:rsidR="00B21122" w:rsidRPr="00B21122">
        <w:rPr>
          <w:b/>
          <w:i/>
          <w:u w:val="single"/>
          <w:lang w:val="bg-BG"/>
        </w:rPr>
        <w:t>Образец № 7.1</w:t>
      </w:r>
      <w:r w:rsidR="00B21122" w:rsidRPr="00B21122">
        <w:rPr>
          <w:lang w:val="bg-BG"/>
        </w:rPr>
        <w:t xml:space="preserve"> – в оригинал, пописано и подпечатано на всяка страница от представляващия участника или упълномощено лице.</w:t>
      </w:r>
    </w:p>
    <w:p w:rsidR="00B21122" w:rsidRPr="00B21122" w:rsidRDefault="00B21122" w:rsidP="00B21122">
      <w:pPr>
        <w:shd w:val="clear" w:color="auto" w:fill="FFFFFF"/>
        <w:tabs>
          <w:tab w:val="left" w:pos="0"/>
        </w:tabs>
        <w:autoSpaceDE w:val="0"/>
        <w:autoSpaceDN w:val="0"/>
        <w:adjustRightInd w:val="0"/>
        <w:spacing w:line="276" w:lineRule="auto"/>
        <w:jc w:val="both"/>
        <w:rPr>
          <w:lang w:val="bg-BG"/>
        </w:rPr>
      </w:pPr>
      <w:r w:rsidRPr="00B21122">
        <w:rPr>
          <w:lang w:val="bg-BG"/>
        </w:rPr>
        <w:tab/>
        <w:t xml:space="preserve">Извън плика с надпис </w:t>
      </w:r>
      <w:r w:rsidR="007A2500">
        <w:rPr>
          <w:lang w:val="bg-BG"/>
        </w:rPr>
        <w:t>„</w:t>
      </w:r>
      <w:r w:rsidRPr="00B21122">
        <w:rPr>
          <w:lang w:val="bg-BG"/>
        </w:rPr>
        <w:t xml:space="preserve">Предлагани ценови параметри </w:t>
      </w:r>
      <w:r w:rsidR="007A2500">
        <w:rPr>
          <w:lang w:val="bg-BG"/>
        </w:rPr>
        <w:t>„</w:t>
      </w:r>
      <w:r w:rsidRPr="00B21122">
        <w:rPr>
          <w:lang w:val="bg-BG"/>
        </w:rPr>
        <w:t xml:space="preserve"> за обособена позиция 1 не трябва да е посочена никаква информация относно цената;</w:t>
      </w:r>
    </w:p>
    <w:p w:rsidR="00B21122" w:rsidRPr="00C31D01" w:rsidRDefault="00B21122" w:rsidP="00C31D01">
      <w:pPr>
        <w:shd w:val="clear" w:color="auto" w:fill="FFFFFF"/>
        <w:tabs>
          <w:tab w:val="left" w:pos="0"/>
          <w:tab w:val="left" w:pos="720"/>
        </w:tabs>
        <w:autoSpaceDE w:val="0"/>
        <w:autoSpaceDN w:val="0"/>
        <w:adjustRightInd w:val="0"/>
        <w:spacing w:line="276" w:lineRule="auto"/>
        <w:jc w:val="both"/>
        <w:rPr>
          <w:lang w:val="bg-BG"/>
        </w:rPr>
      </w:pPr>
      <w:r w:rsidRPr="00B21122">
        <w:rPr>
          <w:lang w:val="bg-BG"/>
        </w:rPr>
        <w:tab/>
        <w:t xml:space="preserve">Участници, които и по какъвто начин са включили някъде в офертата си извън плика </w:t>
      </w:r>
      <w:r w:rsidR="007A2500">
        <w:rPr>
          <w:lang w:val="bg-BG"/>
        </w:rPr>
        <w:t>„</w:t>
      </w:r>
      <w:r w:rsidRPr="00B21122">
        <w:rPr>
          <w:lang w:val="bg-BG"/>
        </w:rPr>
        <w:t xml:space="preserve">Предлагани ценови параметри </w:t>
      </w:r>
      <w:r w:rsidR="007A2500">
        <w:rPr>
          <w:lang w:val="bg-BG"/>
        </w:rPr>
        <w:t>„</w:t>
      </w:r>
      <w:r w:rsidRPr="00B21122">
        <w:rPr>
          <w:lang w:val="bg-BG"/>
        </w:rPr>
        <w:t xml:space="preserve"> за обособена позиция 1 елементи, свързани с предлаганата цена (или части от нея), ще бъдат отстр</w:t>
      </w:r>
      <w:r w:rsidR="00C31D01">
        <w:rPr>
          <w:lang w:val="bg-BG"/>
        </w:rPr>
        <w:t>анени от участие в процедурата.</w:t>
      </w:r>
    </w:p>
    <w:p w:rsidR="00B21122" w:rsidRPr="00B21122" w:rsidRDefault="007F0058" w:rsidP="00B21122">
      <w:pPr>
        <w:shd w:val="clear" w:color="auto" w:fill="FFFFFF"/>
        <w:tabs>
          <w:tab w:val="left" w:pos="0"/>
        </w:tabs>
        <w:autoSpaceDE w:val="0"/>
        <w:autoSpaceDN w:val="0"/>
        <w:adjustRightInd w:val="0"/>
        <w:spacing w:line="276" w:lineRule="auto"/>
        <w:ind w:firstLine="709"/>
        <w:jc w:val="both"/>
        <w:rPr>
          <w:lang w:val="bg-BG"/>
        </w:rPr>
      </w:pPr>
      <w:r w:rsidRPr="007F0058">
        <w:rPr>
          <w:b/>
          <w:lang w:val="bg-BG"/>
        </w:rPr>
        <w:t xml:space="preserve">Указание за подготовка на </w:t>
      </w:r>
      <w:r w:rsidR="00B21122" w:rsidRPr="00B21122">
        <w:rPr>
          <w:b/>
          <w:lang w:val="bg-BG"/>
        </w:rPr>
        <w:t>„Ценово предложение”</w:t>
      </w:r>
      <w:r>
        <w:rPr>
          <w:b/>
          <w:lang w:val="bg-BG"/>
        </w:rPr>
        <w:t xml:space="preserve"> за обособена позиция 2</w:t>
      </w:r>
      <w:r w:rsidR="00B21122" w:rsidRPr="00B21122">
        <w:rPr>
          <w:b/>
          <w:lang w:val="bg-BG"/>
        </w:rPr>
        <w:t xml:space="preserve"> </w:t>
      </w:r>
      <w:r w:rsidR="007A2500">
        <w:rPr>
          <w:b/>
          <w:lang w:val="bg-BG"/>
        </w:rPr>
        <w:t>–</w:t>
      </w:r>
      <w:r w:rsidR="00B21122" w:rsidRPr="00B21122">
        <w:rPr>
          <w:b/>
          <w:lang w:val="bg-BG"/>
        </w:rPr>
        <w:t xml:space="preserve"> </w:t>
      </w:r>
      <w:r w:rsidR="00B21122" w:rsidRPr="00B21122">
        <w:rPr>
          <w:lang w:val="bg-BG"/>
        </w:rPr>
        <w:t xml:space="preserve">попълва се </w:t>
      </w:r>
      <w:r w:rsidR="00B21122" w:rsidRPr="00B21122">
        <w:rPr>
          <w:b/>
          <w:i/>
          <w:u w:val="single"/>
          <w:lang w:val="bg-BG"/>
        </w:rPr>
        <w:t>Образец № 7.2</w:t>
      </w:r>
      <w:r w:rsidR="00B21122" w:rsidRPr="00B21122">
        <w:rPr>
          <w:lang w:val="bg-BG"/>
        </w:rPr>
        <w:t xml:space="preserve"> – в оригинал, пописано и подпечатано на всяка страница от представляващия участника или упълномощено лице.</w:t>
      </w:r>
    </w:p>
    <w:p w:rsidR="00B21122" w:rsidRPr="00B21122" w:rsidRDefault="00B21122" w:rsidP="00B21122">
      <w:pPr>
        <w:shd w:val="clear" w:color="auto" w:fill="FFFFFF"/>
        <w:tabs>
          <w:tab w:val="left" w:pos="0"/>
        </w:tabs>
        <w:autoSpaceDE w:val="0"/>
        <w:autoSpaceDN w:val="0"/>
        <w:adjustRightInd w:val="0"/>
        <w:spacing w:line="276" w:lineRule="auto"/>
        <w:jc w:val="both"/>
        <w:rPr>
          <w:lang w:val="bg-BG"/>
        </w:rPr>
      </w:pPr>
      <w:r w:rsidRPr="00B21122">
        <w:rPr>
          <w:lang w:val="bg-BG"/>
        </w:rPr>
        <w:tab/>
        <w:t xml:space="preserve">Извън плика с надпис </w:t>
      </w:r>
      <w:r w:rsidR="007A2500">
        <w:rPr>
          <w:lang w:val="bg-BG"/>
        </w:rPr>
        <w:t>„</w:t>
      </w:r>
      <w:r w:rsidRPr="00B21122">
        <w:rPr>
          <w:lang w:val="bg-BG"/>
        </w:rPr>
        <w:t xml:space="preserve">Предлагани ценови параметри </w:t>
      </w:r>
      <w:r w:rsidR="007A2500">
        <w:rPr>
          <w:lang w:val="bg-BG"/>
        </w:rPr>
        <w:t>„</w:t>
      </w:r>
      <w:r w:rsidRPr="00B21122">
        <w:rPr>
          <w:lang w:val="bg-BG"/>
        </w:rPr>
        <w:t xml:space="preserve"> за обособена позиция 2 не трябва да е посочена никаква информация относно цената;</w:t>
      </w:r>
    </w:p>
    <w:p w:rsidR="00B21122" w:rsidRPr="00B21122" w:rsidRDefault="00B21122" w:rsidP="00B21122">
      <w:pPr>
        <w:shd w:val="clear" w:color="auto" w:fill="FFFFFF"/>
        <w:tabs>
          <w:tab w:val="left" w:pos="0"/>
          <w:tab w:val="left" w:pos="720"/>
        </w:tabs>
        <w:autoSpaceDE w:val="0"/>
        <w:autoSpaceDN w:val="0"/>
        <w:adjustRightInd w:val="0"/>
        <w:spacing w:line="276" w:lineRule="auto"/>
        <w:jc w:val="both"/>
        <w:rPr>
          <w:lang w:val="bg-BG"/>
        </w:rPr>
      </w:pPr>
      <w:r w:rsidRPr="00B21122">
        <w:rPr>
          <w:lang w:val="bg-BG"/>
        </w:rPr>
        <w:tab/>
        <w:t xml:space="preserve">Участници, които и по какъвто начин са включили някъде в офертата си извън плика </w:t>
      </w:r>
      <w:r w:rsidR="007A2500">
        <w:rPr>
          <w:lang w:val="bg-BG"/>
        </w:rPr>
        <w:t>„</w:t>
      </w:r>
      <w:r w:rsidRPr="00B21122">
        <w:rPr>
          <w:lang w:val="bg-BG"/>
        </w:rPr>
        <w:t>Предлагани ценови параметри</w:t>
      </w:r>
      <w:r w:rsidR="007A2500">
        <w:rPr>
          <w:lang w:val="bg-BG"/>
        </w:rPr>
        <w:t>“</w:t>
      </w:r>
      <w:r w:rsidRPr="00B21122">
        <w:rPr>
          <w:lang w:val="bg-BG"/>
        </w:rPr>
        <w:t xml:space="preserve"> за обособена позиция 2 елементи, свързани с предлаганата цена (или части от нея), ще бъдат отстранени от участие в процедурата.</w:t>
      </w:r>
    </w:p>
    <w:p w:rsidR="00EE67E9" w:rsidRPr="00B21122" w:rsidRDefault="00EE67E9" w:rsidP="00EE67E9">
      <w:pPr>
        <w:shd w:val="clear" w:color="auto" w:fill="FFFFFF"/>
        <w:tabs>
          <w:tab w:val="left" w:pos="0"/>
        </w:tabs>
        <w:autoSpaceDE w:val="0"/>
        <w:autoSpaceDN w:val="0"/>
        <w:adjustRightInd w:val="0"/>
        <w:spacing w:line="276" w:lineRule="auto"/>
        <w:ind w:firstLine="709"/>
        <w:jc w:val="both"/>
        <w:rPr>
          <w:lang w:val="bg-BG"/>
        </w:rPr>
      </w:pPr>
      <w:r w:rsidRPr="007F0058">
        <w:rPr>
          <w:b/>
          <w:lang w:val="bg-BG"/>
        </w:rPr>
        <w:t xml:space="preserve">Указание за подготовка на </w:t>
      </w:r>
      <w:r w:rsidRPr="00B21122">
        <w:rPr>
          <w:b/>
          <w:lang w:val="bg-BG"/>
        </w:rPr>
        <w:t xml:space="preserve">„Ценово предложение” </w:t>
      </w:r>
      <w:r>
        <w:rPr>
          <w:b/>
          <w:lang w:val="bg-BG"/>
        </w:rPr>
        <w:t>за обособена позиция 3</w:t>
      </w:r>
      <w:r w:rsidRPr="00B21122">
        <w:rPr>
          <w:b/>
          <w:lang w:val="bg-BG"/>
        </w:rPr>
        <w:t xml:space="preserve">- </w:t>
      </w:r>
      <w:r w:rsidRPr="00B21122">
        <w:rPr>
          <w:lang w:val="bg-BG"/>
        </w:rPr>
        <w:t xml:space="preserve">попълва се </w:t>
      </w:r>
      <w:r>
        <w:rPr>
          <w:b/>
          <w:i/>
          <w:u w:val="single"/>
          <w:lang w:val="bg-BG"/>
        </w:rPr>
        <w:t>Образец № 7.3</w:t>
      </w:r>
      <w:r w:rsidRPr="00B21122">
        <w:rPr>
          <w:lang w:val="bg-BG"/>
        </w:rPr>
        <w:t xml:space="preserve"> – в оригинал, пописано и подпечатано на всяка страница от представляващия участника или упълномощено лице.</w:t>
      </w:r>
    </w:p>
    <w:p w:rsidR="00EE67E9" w:rsidRPr="00B21122" w:rsidRDefault="00EE67E9" w:rsidP="00EE67E9">
      <w:pPr>
        <w:shd w:val="clear" w:color="auto" w:fill="FFFFFF"/>
        <w:tabs>
          <w:tab w:val="left" w:pos="0"/>
        </w:tabs>
        <w:autoSpaceDE w:val="0"/>
        <w:autoSpaceDN w:val="0"/>
        <w:adjustRightInd w:val="0"/>
        <w:spacing w:line="276" w:lineRule="auto"/>
        <w:jc w:val="both"/>
        <w:rPr>
          <w:lang w:val="bg-BG"/>
        </w:rPr>
      </w:pPr>
      <w:r w:rsidRPr="00B21122">
        <w:rPr>
          <w:lang w:val="bg-BG"/>
        </w:rPr>
        <w:tab/>
        <w:t xml:space="preserve">Извън плика с надпис </w:t>
      </w:r>
      <w:r>
        <w:rPr>
          <w:lang w:val="bg-BG"/>
        </w:rPr>
        <w:t>„</w:t>
      </w:r>
      <w:r w:rsidRPr="00B21122">
        <w:rPr>
          <w:lang w:val="bg-BG"/>
        </w:rPr>
        <w:t xml:space="preserve">Предлагани ценови параметри </w:t>
      </w:r>
      <w:r>
        <w:rPr>
          <w:lang w:val="bg-BG"/>
        </w:rPr>
        <w:t>„</w:t>
      </w:r>
      <w:r w:rsidRPr="00B21122">
        <w:rPr>
          <w:lang w:val="bg-BG"/>
        </w:rPr>
        <w:t xml:space="preserve"> за обособена позиция 1 не трябва да е посочена никаква информация относно цената;</w:t>
      </w:r>
    </w:p>
    <w:p w:rsidR="00EE67E9" w:rsidRPr="00B21122" w:rsidRDefault="00EE67E9" w:rsidP="00EE67E9">
      <w:pPr>
        <w:shd w:val="clear" w:color="auto" w:fill="FFFFFF"/>
        <w:tabs>
          <w:tab w:val="left" w:pos="0"/>
          <w:tab w:val="left" w:pos="720"/>
        </w:tabs>
        <w:autoSpaceDE w:val="0"/>
        <w:autoSpaceDN w:val="0"/>
        <w:adjustRightInd w:val="0"/>
        <w:spacing w:line="276" w:lineRule="auto"/>
        <w:jc w:val="both"/>
        <w:rPr>
          <w:lang w:val="bg-BG"/>
        </w:rPr>
      </w:pPr>
      <w:r w:rsidRPr="00B21122">
        <w:rPr>
          <w:lang w:val="bg-BG"/>
        </w:rPr>
        <w:tab/>
        <w:t xml:space="preserve">Участници, които и по какъвто начин са включили някъде в офертата си извън плика </w:t>
      </w:r>
      <w:r>
        <w:rPr>
          <w:lang w:val="bg-BG"/>
        </w:rPr>
        <w:t>„</w:t>
      </w:r>
      <w:r w:rsidRPr="00B21122">
        <w:rPr>
          <w:lang w:val="bg-BG"/>
        </w:rPr>
        <w:t xml:space="preserve">Предлагани ценови параметри </w:t>
      </w:r>
      <w:r>
        <w:rPr>
          <w:lang w:val="bg-BG"/>
        </w:rPr>
        <w:t>„</w:t>
      </w:r>
      <w:r w:rsidRPr="00B21122">
        <w:rPr>
          <w:lang w:val="bg-BG"/>
        </w:rPr>
        <w:t xml:space="preserve"> за обособена позиция 1 елементи, свързани с предлаганата цена (или части от нея), ще бъдат отстранени от участие в процедурата.</w:t>
      </w:r>
    </w:p>
    <w:p w:rsidR="00EE67E9" w:rsidRPr="00B21122" w:rsidRDefault="00EE67E9" w:rsidP="00EE67E9">
      <w:pPr>
        <w:shd w:val="clear" w:color="auto" w:fill="FFFFFF"/>
        <w:tabs>
          <w:tab w:val="left" w:pos="0"/>
        </w:tabs>
        <w:autoSpaceDE w:val="0"/>
        <w:autoSpaceDN w:val="0"/>
        <w:adjustRightInd w:val="0"/>
        <w:spacing w:line="276" w:lineRule="auto"/>
        <w:ind w:firstLine="709"/>
        <w:jc w:val="both"/>
        <w:rPr>
          <w:lang w:val="bg-BG"/>
        </w:rPr>
      </w:pPr>
      <w:r w:rsidRPr="007F0058">
        <w:rPr>
          <w:b/>
          <w:lang w:val="bg-BG"/>
        </w:rPr>
        <w:t xml:space="preserve">Указание за подготовка на </w:t>
      </w:r>
      <w:r w:rsidRPr="00B21122">
        <w:rPr>
          <w:b/>
          <w:lang w:val="bg-BG"/>
        </w:rPr>
        <w:t xml:space="preserve">„Ценово предложение” </w:t>
      </w:r>
      <w:r>
        <w:rPr>
          <w:b/>
          <w:lang w:val="bg-BG"/>
        </w:rPr>
        <w:t>за обособена позиция 4</w:t>
      </w:r>
      <w:r w:rsidRPr="00B21122">
        <w:rPr>
          <w:b/>
          <w:lang w:val="bg-BG"/>
        </w:rPr>
        <w:t xml:space="preserve">- </w:t>
      </w:r>
      <w:r w:rsidRPr="00B21122">
        <w:rPr>
          <w:lang w:val="bg-BG"/>
        </w:rPr>
        <w:t xml:space="preserve">попълва се </w:t>
      </w:r>
      <w:r>
        <w:rPr>
          <w:b/>
          <w:i/>
          <w:u w:val="single"/>
          <w:lang w:val="bg-BG"/>
        </w:rPr>
        <w:t>Образец № 7.4</w:t>
      </w:r>
      <w:r w:rsidRPr="00B21122">
        <w:rPr>
          <w:lang w:val="bg-BG"/>
        </w:rPr>
        <w:t xml:space="preserve"> – в оригинал, пописано и подпечатано на всяка страница от представляващия участника или упълномощено лице.</w:t>
      </w:r>
    </w:p>
    <w:p w:rsidR="00EE67E9" w:rsidRPr="00B21122" w:rsidRDefault="00EE67E9" w:rsidP="00EE67E9">
      <w:pPr>
        <w:shd w:val="clear" w:color="auto" w:fill="FFFFFF"/>
        <w:tabs>
          <w:tab w:val="left" w:pos="0"/>
        </w:tabs>
        <w:autoSpaceDE w:val="0"/>
        <w:autoSpaceDN w:val="0"/>
        <w:adjustRightInd w:val="0"/>
        <w:spacing w:line="276" w:lineRule="auto"/>
        <w:jc w:val="both"/>
        <w:rPr>
          <w:lang w:val="bg-BG"/>
        </w:rPr>
      </w:pPr>
      <w:r w:rsidRPr="00B21122">
        <w:rPr>
          <w:lang w:val="bg-BG"/>
        </w:rPr>
        <w:tab/>
        <w:t xml:space="preserve">Извън плика с надпис </w:t>
      </w:r>
      <w:r>
        <w:rPr>
          <w:lang w:val="bg-BG"/>
        </w:rPr>
        <w:t>„</w:t>
      </w:r>
      <w:r w:rsidRPr="00B21122">
        <w:rPr>
          <w:lang w:val="bg-BG"/>
        </w:rPr>
        <w:t xml:space="preserve">Предлагани ценови параметри </w:t>
      </w:r>
      <w:r>
        <w:rPr>
          <w:lang w:val="bg-BG"/>
        </w:rPr>
        <w:t>„</w:t>
      </w:r>
      <w:r w:rsidRPr="00B21122">
        <w:rPr>
          <w:lang w:val="bg-BG"/>
        </w:rPr>
        <w:t xml:space="preserve"> за обособена позиция 1 не трябва да е посочена никаква информация относно цената;</w:t>
      </w:r>
    </w:p>
    <w:p w:rsidR="00EE67E9" w:rsidRPr="00B21122" w:rsidRDefault="00EE67E9" w:rsidP="00EE67E9">
      <w:pPr>
        <w:shd w:val="clear" w:color="auto" w:fill="FFFFFF"/>
        <w:tabs>
          <w:tab w:val="left" w:pos="0"/>
          <w:tab w:val="left" w:pos="720"/>
        </w:tabs>
        <w:autoSpaceDE w:val="0"/>
        <w:autoSpaceDN w:val="0"/>
        <w:adjustRightInd w:val="0"/>
        <w:spacing w:line="276" w:lineRule="auto"/>
        <w:jc w:val="both"/>
        <w:rPr>
          <w:lang w:val="bg-BG"/>
        </w:rPr>
      </w:pPr>
      <w:r w:rsidRPr="00B21122">
        <w:rPr>
          <w:lang w:val="bg-BG"/>
        </w:rPr>
        <w:lastRenderedPageBreak/>
        <w:tab/>
        <w:t xml:space="preserve">Участници, които и по какъвто начин са включили някъде в офертата си извън плика </w:t>
      </w:r>
      <w:r>
        <w:rPr>
          <w:lang w:val="bg-BG"/>
        </w:rPr>
        <w:t>„</w:t>
      </w:r>
      <w:r w:rsidRPr="00B21122">
        <w:rPr>
          <w:lang w:val="bg-BG"/>
        </w:rPr>
        <w:t xml:space="preserve">Предлагани ценови параметри </w:t>
      </w:r>
      <w:r>
        <w:rPr>
          <w:lang w:val="bg-BG"/>
        </w:rPr>
        <w:t>„</w:t>
      </w:r>
      <w:r w:rsidRPr="00B21122">
        <w:rPr>
          <w:lang w:val="bg-BG"/>
        </w:rPr>
        <w:t xml:space="preserve"> за обособена позиция 1 елементи, свързани с предлаганата цена (или части от нея), ще бъдат отстранени от участие в процедурата.</w:t>
      </w:r>
    </w:p>
    <w:p w:rsidR="00EE67E9" w:rsidRPr="00B21122" w:rsidRDefault="00EE67E9" w:rsidP="00EE67E9">
      <w:pPr>
        <w:shd w:val="clear" w:color="auto" w:fill="FFFFFF"/>
        <w:tabs>
          <w:tab w:val="left" w:pos="0"/>
        </w:tabs>
        <w:autoSpaceDE w:val="0"/>
        <w:autoSpaceDN w:val="0"/>
        <w:adjustRightInd w:val="0"/>
        <w:spacing w:line="276" w:lineRule="auto"/>
        <w:ind w:firstLine="709"/>
        <w:jc w:val="both"/>
        <w:rPr>
          <w:lang w:val="bg-BG"/>
        </w:rPr>
      </w:pPr>
      <w:r w:rsidRPr="007F0058">
        <w:rPr>
          <w:b/>
          <w:lang w:val="bg-BG"/>
        </w:rPr>
        <w:t xml:space="preserve">Указание за подготовка на </w:t>
      </w:r>
      <w:r w:rsidRPr="00B21122">
        <w:rPr>
          <w:b/>
          <w:lang w:val="bg-BG"/>
        </w:rPr>
        <w:t xml:space="preserve">„Ценово предложение” </w:t>
      </w:r>
      <w:r>
        <w:rPr>
          <w:b/>
          <w:lang w:val="bg-BG"/>
        </w:rPr>
        <w:t>за обособена позиция 5</w:t>
      </w:r>
      <w:r w:rsidRPr="00B21122">
        <w:rPr>
          <w:b/>
          <w:lang w:val="bg-BG"/>
        </w:rPr>
        <w:t xml:space="preserve">- </w:t>
      </w:r>
      <w:r w:rsidRPr="00B21122">
        <w:rPr>
          <w:lang w:val="bg-BG"/>
        </w:rPr>
        <w:t xml:space="preserve">попълва се </w:t>
      </w:r>
      <w:r>
        <w:rPr>
          <w:b/>
          <w:i/>
          <w:u w:val="single"/>
          <w:lang w:val="bg-BG"/>
        </w:rPr>
        <w:t>Образец № 7.5</w:t>
      </w:r>
      <w:r w:rsidRPr="00B21122">
        <w:rPr>
          <w:lang w:val="bg-BG"/>
        </w:rPr>
        <w:t xml:space="preserve"> – в оригинал, пописано и подпечатано на всяка страница от представляващия участника или упълномощено лице.</w:t>
      </w:r>
    </w:p>
    <w:p w:rsidR="00EE67E9" w:rsidRPr="00B21122" w:rsidRDefault="00EE67E9" w:rsidP="00EE67E9">
      <w:pPr>
        <w:shd w:val="clear" w:color="auto" w:fill="FFFFFF"/>
        <w:tabs>
          <w:tab w:val="left" w:pos="0"/>
        </w:tabs>
        <w:autoSpaceDE w:val="0"/>
        <w:autoSpaceDN w:val="0"/>
        <w:adjustRightInd w:val="0"/>
        <w:spacing w:line="276" w:lineRule="auto"/>
        <w:jc w:val="both"/>
        <w:rPr>
          <w:lang w:val="bg-BG"/>
        </w:rPr>
      </w:pPr>
      <w:r w:rsidRPr="00B21122">
        <w:rPr>
          <w:lang w:val="bg-BG"/>
        </w:rPr>
        <w:tab/>
        <w:t xml:space="preserve">Извън плика с надпис </w:t>
      </w:r>
      <w:r>
        <w:rPr>
          <w:lang w:val="bg-BG"/>
        </w:rPr>
        <w:t>„</w:t>
      </w:r>
      <w:r w:rsidRPr="00B21122">
        <w:rPr>
          <w:lang w:val="bg-BG"/>
        </w:rPr>
        <w:t xml:space="preserve">Предлагани ценови параметри </w:t>
      </w:r>
      <w:r>
        <w:rPr>
          <w:lang w:val="bg-BG"/>
        </w:rPr>
        <w:t>„</w:t>
      </w:r>
      <w:r w:rsidRPr="00B21122">
        <w:rPr>
          <w:lang w:val="bg-BG"/>
        </w:rPr>
        <w:t xml:space="preserve"> за обособена позиция 1 не трябва да е посочена никаква информация относно цената;</w:t>
      </w:r>
    </w:p>
    <w:p w:rsidR="00EE67E9" w:rsidRPr="00B21122" w:rsidRDefault="00EE67E9" w:rsidP="00EE67E9">
      <w:pPr>
        <w:shd w:val="clear" w:color="auto" w:fill="FFFFFF"/>
        <w:tabs>
          <w:tab w:val="left" w:pos="0"/>
          <w:tab w:val="left" w:pos="720"/>
        </w:tabs>
        <w:autoSpaceDE w:val="0"/>
        <w:autoSpaceDN w:val="0"/>
        <w:adjustRightInd w:val="0"/>
        <w:spacing w:line="276" w:lineRule="auto"/>
        <w:jc w:val="both"/>
        <w:rPr>
          <w:lang w:val="bg-BG"/>
        </w:rPr>
      </w:pPr>
      <w:r w:rsidRPr="00B21122">
        <w:rPr>
          <w:lang w:val="bg-BG"/>
        </w:rPr>
        <w:tab/>
        <w:t xml:space="preserve">Участници, които и по какъвто начин са включили някъде в офертата си извън плика </w:t>
      </w:r>
      <w:r>
        <w:rPr>
          <w:lang w:val="bg-BG"/>
        </w:rPr>
        <w:t>„</w:t>
      </w:r>
      <w:r w:rsidRPr="00B21122">
        <w:rPr>
          <w:lang w:val="bg-BG"/>
        </w:rPr>
        <w:t xml:space="preserve">Предлагани ценови параметри </w:t>
      </w:r>
      <w:r>
        <w:rPr>
          <w:lang w:val="bg-BG"/>
        </w:rPr>
        <w:t>„</w:t>
      </w:r>
      <w:r w:rsidRPr="00B21122">
        <w:rPr>
          <w:lang w:val="bg-BG"/>
        </w:rPr>
        <w:t xml:space="preserve"> за обособена позиция 1 елементи, свързани с предлаганата цена (или части от нея), ще бъдат отстранени от участие в процедурата.</w:t>
      </w:r>
    </w:p>
    <w:p w:rsidR="00C31D01" w:rsidRPr="00B21122" w:rsidRDefault="00C31D01" w:rsidP="00C31D01">
      <w:pPr>
        <w:shd w:val="clear" w:color="auto" w:fill="FFFFFF"/>
        <w:tabs>
          <w:tab w:val="left" w:pos="0"/>
        </w:tabs>
        <w:autoSpaceDE w:val="0"/>
        <w:autoSpaceDN w:val="0"/>
        <w:adjustRightInd w:val="0"/>
        <w:spacing w:line="276" w:lineRule="auto"/>
        <w:ind w:firstLine="709"/>
        <w:jc w:val="both"/>
        <w:rPr>
          <w:lang w:val="bg-BG"/>
        </w:rPr>
      </w:pPr>
      <w:r w:rsidRPr="007F0058">
        <w:rPr>
          <w:b/>
          <w:lang w:val="bg-BG"/>
        </w:rPr>
        <w:t xml:space="preserve">Указание за подготовка на </w:t>
      </w:r>
      <w:r w:rsidRPr="00B21122">
        <w:rPr>
          <w:b/>
          <w:lang w:val="bg-BG"/>
        </w:rPr>
        <w:t xml:space="preserve">„Ценово предложение” </w:t>
      </w:r>
      <w:r>
        <w:rPr>
          <w:b/>
          <w:lang w:val="bg-BG"/>
        </w:rPr>
        <w:t>за обособена позиция 6</w:t>
      </w:r>
      <w:r w:rsidRPr="00B21122">
        <w:rPr>
          <w:b/>
          <w:lang w:val="bg-BG"/>
        </w:rPr>
        <w:t xml:space="preserve">- </w:t>
      </w:r>
      <w:r w:rsidRPr="00B21122">
        <w:rPr>
          <w:lang w:val="bg-BG"/>
        </w:rPr>
        <w:t xml:space="preserve">попълва се </w:t>
      </w:r>
      <w:r w:rsidRPr="00B21122">
        <w:rPr>
          <w:b/>
          <w:i/>
          <w:u w:val="single"/>
          <w:lang w:val="bg-BG"/>
        </w:rPr>
        <w:t>Образец № 7.</w:t>
      </w:r>
      <w:r>
        <w:rPr>
          <w:b/>
          <w:i/>
          <w:u w:val="single"/>
          <w:lang w:val="bg-BG"/>
        </w:rPr>
        <w:t>6</w:t>
      </w:r>
      <w:r w:rsidRPr="00B21122">
        <w:rPr>
          <w:lang w:val="bg-BG"/>
        </w:rPr>
        <w:t xml:space="preserve"> – в оригинал, пописано и подпечатано на всяка страница от представляващия участника или упълномощено лице.</w:t>
      </w:r>
    </w:p>
    <w:p w:rsidR="00C31D01" w:rsidRPr="00B21122" w:rsidRDefault="00C31D01" w:rsidP="00C31D01">
      <w:pPr>
        <w:shd w:val="clear" w:color="auto" w:fill="FFFFFF"/>
        <w:tabs>
          <w:tab w:val="left" w:pos="0"/>
        </w:tabs>
        <w:autoSpaceDE w:val="0"/>
        <w:autoSpaceDN w:val="0"/>
        <w:adjustRightInd w:val="0"/>
        <w:spacing w:line="276" w:lineRule="auto"/>
        <w:jc w:val="both"/>
        <w:rPr>
          <w:lang w:val="bg-BG"/>
        </w:rPr>
      </w:pPr>
      <w:r w:rsidRPr="00B21122">
        <w:rPr>
          <w:lang w:val="bg-BG"/>
        </w:rPr>
        <w:tab/>
        <w:t xml:space="preserve">Извън плика с надпис </w:t>
      </w:r>
      <w:r>
        <w:rPr>
          <w:lang w:val="bg-BG"/>
        </w:rPr>
        <w:t>„</w:t>
      </w:r>
      <w:r w:rsidRPr="00B21122">
        <w:rPr>
          <w:lang w:val="bg-BG"/>
        </w:rPr>
        <w:t xml:space="preserve">Предлагани ценови параметри </w:t>
      </w:r>
      <w:r>
        <w:rPr>
          <w:lang w:val="bg-BG"/>
        </w:rPr>
        <w:t>„</w:t>
      </w:r>
      <w:r w:rsidRPr="00B21122">
        <w:rPr>
          <w:lang w:val="bg-BG"/>
        </w:rPr>
        <w:t xml:space="preserve"> за обособена позиция 1 не трябва да е посочена никаква информация относно цената;</w:t>
      </w:r>
    </w:p>
    <w:p w:rsidR="00C31D01" w:rsidRPr="00B21122" w:rsidRDefault="00C31D01" w:rsidP="00C31D01">
      <w:pPr>
        <w:shd w:val="clear" w:color="auto" w:fill="FFFFFF"/>
        <w:tabs>
          <w:tab w:val="left" w:pos="0"/>
          <w:tab w:val="left" w:pos="720"/>
        </w:tabs>
        <w:autoSpaceDE w:val="0"/>
        <w:autoSpaceDN w:val="0"/>
        <w:adjustRightInd w:val="0"/>
        <w:spacing w:line="276" w:lineRule="auto"/>
        <w:jc w:val="both"/>
        <w:rPr>
          <w:lang w:val="bg-BG"/>
        </w:rPr>
      </w:pPr>
      <w:r w:rsidRPr="00B21122">
        <w:rPr>
          <w:lang w:val="bg-BG"/>
        </w:rPr>
        <w:tab/>
        <w:t xml:space="preserve">Участници, които и по какъвто начин са включили някъде в офертата си извън плика </w:t>
      </w:r>
      <w:r>
        <w:rPr>
          <w:lang w:val="bg-BG"/>
        </w:rPr>
        <w:t>„</w:t>
      </w:r>
      <w:r w:rsidRPr="00B21122">
        <w:rPr>
          <w:lang w:val="bg-BG"/>
        </w:rPr>
        <w:t xml:space="preserve">Предлагани ценови параметри </w:t>
      </w:r>
      <w:r>
        <w:rPr>
          <w:lang w:val="bg-BG"/>
        </w:rPr>
        <w:t>„</w:t>
      </w:r>
      <w:r w:rsidRPr="00B21122">
        <w:rPr>
          <w:lang w:val="bg-BG"/>
        </w:rPr>
        <w:t xml:space="preserve"> за обособена позиция 1 елементи, свързани с предлаганата цена (или части от нея), ще бъдат отстранени от участие в процедурата.</w:t>
      </w:r>
    </w:p>
    <w:p w:rsidR="00B21122" w:rsidRPr="00B21122" w:rsidRDefault="00B21122" w:rsidP="00B21122">
      <w:pPr>
        <w:shd w:val="clear" w:color="auto" w:fill="FFFFFF"/>
        <w:tabs>
          <w:tab w:val="left" w:pos="0"/>
          <w:tab w:val="left" w:pos="720"/>
        </w:tabs>
        <w:autoSpaceDE w:val="0"/>
        <w:autoSpaceDN w:val="0"/>
        <w:adjustRightInd w:val="0"/>
        <w:spacing w:line="276" w:lineRule="auto"/>
        <w:jc w:val="both"/>
        <w:rPr>
          <w:lang w:val="bg-BG"/>
        </w:rPr>
      </w:pPr>
    </w:p>
    <w:p w:rsidR="00B21122" w:rsidRPr="00B21122" w:rsidRDefault="00B21122" w:rsidP="00B21122">
      <w:pPr>
        <w:shd w:val="clear" w:color="auto" w:fill="FFFFFF"/>
        <w:tabs>
          <w:tab w:val="left" w:pos="0"/>
          <w:tab w:val="left" w:pos="720"/>
        </w:tabs>
        <w:autoSpaceDE w:val="0"/>
        <w:autoSpaceDN w:val="0"/>
        <w:adjustRightInd w:val="0"/>
        <w:spacing w:line="276" w:lineRule="auto"/>
        <w:jc w:val="both"/>
        <w:rPr>
          <w:lang w:val="bg-BG"/>
        </w:rPr>
      </w:pPr>
    </w:p>
    <w:p w:rsidR="00B21122" w:rsidRPr="00B21122" w:rsidRDefault="00B21122" w:rsidP="00B21122">
      <w:pPr>
        <w:shd w:val="clear" w:color="auto" w:fill="FFFFFF"/>
        <w:tabs>
          <w:tab w:val="left" w:pos="0"/>
          <w:tab w:val="left" w:pos="720"/>
        </w:tabs>
        <w:autoSpaceDE w:val="0"/>
        <w:autoSpaceDN w:val="0"/>
        <w:adjustRightInd w:val="0"/>
        <w:spacing w:line="276" w:lineRule="auto"/>
        <w:jc w:val="both"/>
        <w:rPr>
          <w:b/>
          <w:i/>
          <w:lang w:val="bg-BG"/>
        </w:rPr>
      </w:pPr>
      <w:r w:rsidRPr="00B21122">
        <w:rPr>
          <w:b/>
          <w:i/>
          <w:lang w:val="bg-BG"/>
        </w:rPr>
        <w:tab/>
        <w:t>Важно</w:t>
      </w:r>
    </w:p>
    <w:p w:rsidR="00B21122" w:rsidRDefault="00B21122" w:rsidP="00B21122">
      <w:pPr>
        <w:shd w:val="clear" w:color="auto" w:fill="FFFFFF"/>
        <w:tabs>
          <w:tab w:val="left" w:pos="0"/>
          <w:tab w:val="left" w:pos="720"/>
        </w:tabs>
        <w:autoSpaceDE w:val="0"/>
        <w:autoSpaceDN w:val="0"/>
        <w:adjustRightInd w:val="0"/>
        <w:spacing w:line="276" w:lineRule="auto"/>
        <w:jc w:val="both"/>
        <w:rPr>
          <w:b/>
          <w:i/>
          <w:lang w:val="bg-BG"/>
        </w:rPr>
      </w:pPr>
      <w:r w:rsidRPr="00B21122">
        <w:rPr>
          <w:b/>
          <w:i/>
          <w:lang w:val="bg-BG"/>
        </w:rPr>
        <w:tab/>
      </w:r>
      <w:r w:rsidRPr="00B21122">
        <w:rPr>
          <w:b/>
          <w:i/>
        </w:rPr>
        <w:t xml:space="preserve">Когато участник подава оферта за повече от една обособена позиция, в опаковката </w:t>
      </w:r>
      <w:r w:rsidR="00A55A4F">
        <w:rPr>
          <w:b/>
          <w:i/>
          <w:lang w:val="bg-BG"/>
        </w:rPr>
        <w:t xml:space="preserve">по чл. 47, ал. 2 от ППЗОП </w:t>
      </w:r>
      <w:r w:rsidRPr="00B21122">
        <w:rPr>
          <w:b/>
          <w:i/>
        </w:rPr>
        <w:t xml:space="preserve">за всяка от позициите се представят поотделно комплектувани документи по </w:t>
      </w:r>
      <w:hyperlink r:id="rId10" w:history="1">
        <w:r w:rsidRPr="00B21122">
          <w:rPr>
            <w:b/>
            <w:i/>
            <w:color w:val="000000"/>
          </w:rPr>
          <w:t>чл. 39, ал. 3, т. 1</w:t>
        </w:r>
      </w:hyperlink>
      <w:r w:rsidRPr="00B21122">
        <w:rPr>
          <w:b/>
          <w:i/>
        </w:rPr>
        <w:t xml:space="preserve"> </w:t>
      </w:r>
      <w:r w:rsidRPr="00B21122">
        <w:rPr>
          <w:b/>
          <w:i/>
          <w:lang w:val="bg-BG"/>
        </w:rPr>
        <w:t xml:space="preserve">от ППЗОП </w:t>
      </w:r>
      <w:r w:rsidRPr="00B21122">
        <w:rPr>
          <w:b/>
          <w:i/>
        </w:rPr>
        <w:t xml:space="preserve">и отделни непрозрачни пликове с надпис </w:t>
      </w:r>
      <w:r w:rsidR="007A2500">
        <w:rPr>
          <w:b/>
          <w:i/>
        </w:rPr>
        <w:t>“</w:t>
      </w:r>
      <w:r w:rsidRPr="00B21122">
        <w:rPr>
          <w:b/>
          <w:i/>
        </w:rPr>
        <w:t>Предлагани ценови параметри</w:t>
      </w:r>
      <w:r w:rsidR="007A2500">
        <w:rPr>
          <w:b/>
          <w:i/>
        </w:rPr>
        <w:t>”</w:t>
      </w:r>
      <w:r w:rsidRPr="00B21122">
        <w:rPr>
          <w:b/>
          <w:i/>
        </w:rPr>
        <w:t>, с посочване на позицията, за която се отнасят.</w:t>
      </w:r>
    </w:p>
    <w:p w:rsidR="00D22E42" w:rsidRDefault="00D22E42" w:rsidP="00B21122">
      <w:pPr>
        <w:shd w:val="clear" w:color="auto" w:fill="FFFFFF"/>
        <w:tabs>
          <w:tab w:val="left" w:pos="0"/>
          <w:tab w:val="left" w:pos="720"/>
        </w:tabs>
        <w:autoSpaceDE w:val="0"/>
        <w:autoSpaceDN w:val="0"/>
        <w:adjustRightInd w:val="0"/>
        <w:spacing w:line="276" w:lineRule="auto"/>
        <w:jc w:val="both"/>
        <w:rPr>
          <w:b/>
          <w:i/>
          <w:lang w:val="bg-BG"/>
        </w:rPr>
      </w:pPr>
    </w:p>
    <w:p w:rsidR="00D22E42" w:rsidRPr="00D22E42" w:rsidRDefault="00D22E42" w:rsidP="00B21122">
      <w:pPr>
        <w:shd w:val="clear" w:color="auto" w:fill="FFFFFF"/>
        <w:tabs>
          <w:tab w:val="left" w:pos="0"/>
          <w:tab w:val="left" w:pos="720"/>
        </w:tabs>
        <w:autoSpaceDE w:val="0"/>
        <w:autoSpaceDN w:val="0"/>
        <w:adjustRightInd w:val="0"/>
        <w:spacing w:line="276" w:lineRule="auto"/>
        <w:jc w:val="both"/>
        <w:rPr>
          <w:b/>
          <w:i/>
          <w:lang w:val="bg-BG"/>
        </w:rPr>
      </w:pPr>
    </w:p>
    <w:p w:rsidR="00B21122" w:rsidRPr="00B21122" w:rsidRDefault="00B21122" w:rsidP="00B21122">
      <w:pPr>
        <w:shd w:val="clear" w:color="auto" w:fill="FFFFFF"/>
        <w:tabs>
          <w:tab w:val="left" w:pos="1440"/>
        </w:tabs>
        <w:autoSpaceDE w:val="0"/>
        <w:autoSpaceDN w:val="0"/>
        <w:adjustRightInd w:val="0"/>
        <w:spacing w:line="276" w:lineRule="auto"/>
        <w:jc w:val="both"/>
        <w:rPr>
          <w:lang w:val="bg-BG"/>
        </w:rPr>
      </w:pPr>
    </w:p>
    <w:p w:rsidR="00B21122" w:rsidRDefault="00B21122" w:rsidP="00F17D71">
      <w:pPr>
        <w:suppressAutoHyphens/>
        <w:jc w:val="center"/>
        <w:rPr>
          <w:b/>
          <w:caps/>
          <w:lang w:val="bg-BG" w:eastAsia="ar-SA"/>
        </w:rPr>
      </w:pPr>
    </w:p>
    <w:p w:rsidR="00B21122" w:rsidRPr="00726464" w:rsidRDefault="00B21122" w:rsidP="00F17D71">
      <w:pPr>
        <w:suppressAutoHyphens/>
        <w:jc w:val="center"/>
        <w:rPr>
          <w:b/>
          <w:caps/>
          <w:lang w:val="bg-BG" w:eastAsia="ar-SA"/>
        </w:rPr>
      </w:pPr>
    </w:p>
    <w:p w:rsidR="006D6716" w:rsidRDefault="006D6716" w:rsidP="005A6DC3">
      <w:pPr>
        <w:spacing w:after="200" w:line="276" w:lineRule="auto"/>
        <w:rPr>
          <w:rFonts w:eastAsia="Calibri"/>
          <w:lang w:val="bg-BG"/>
        </w:rPr>
      </w:pPr>
    </w:p>
    <w:p w:rsidR="00C31D01" w:rsidRDefault="00C31D01" w:rsidP="005A6DC3">
      <w:pPr>
        <w:spacing w:after="200" w:line="276" w:lineRule="auto"/>
        <w:rPr>
          <w:rFonts w:eastAsia="Calibri"/>
          <w:lang w:val="bg-BG"/>
        </w:rPr>
      </w:pPr>
    </w:p>
    <w:p w:rsidR="00C31D01" w:rsidRDefault="00C31D01" w:rsidP="005A6DC3">
      <w:pPr>
        <w:spacing w:after="200" w:line="276" w:lineRule="auto"/>
        <w:rPr>
          <w:rFonts w:eastAsia="Calibri"/>
          <w:lang w:val="bg-BG"/>
        </w:rPr>
      </w:pPr>
    </w:p>
    <w:p w:rsidR="00C31D01" w:rsidRDefault="00C31D01" w:rsidP="005A6DC3">
      <w:pPr>
        <w:spacing w:after="200" w:line="276" w:lineRule="auto"/>
        <w:rPr>
          <w:rFonts w:eastAsia="Calibri"/>
          <w:lang w:val="bg-BG"/>
        </w:rPr>
      </w:pPr>
    </w:p>
    <w:p w:rsidR="00C31D01" w:rsidRDefault="00C31D01" w:rsidP="005A6DC3">
      <w:pPr>
        <w:spacing w:after="200" w:line="276" w:lineRule="auto"/>
        <w:rPr>
          <w:rFonts w:eastAsia="Calibri"/>
          <w:lang w:val="bg-BG"/>
        </w:rPr>
      </w:pPr>
    </w:p>
    <w:p w:rsidR="000833BD" w:rsidRDefault="000833BD" w:rsidP="005A6DC3">
      <w:pPr>
        <w:spacing w:after="200" w:line="276" w:lineRule="auto"/>
        <w:rPr>
          <w:rFonts w:eastAsia="Calibri"/>
          <w:lang w:val="bg-BG"/>
        </w:rPr>
      </w:pPr>
    </w:p>
    <w:p w:rsidR="000833BD" w:rsidRDefault="000833BD" w:rsidP="005A6DC3">
      <w:pPr>
        <w:spacing w:after="200" w:line="276" w:lineRule="auto"/>
        <w:rPr>
          <w:rFonts w:eastAsia="Calibri"/>
          <w:lang w:val="bg-BG"/>
        </w:rPr>
      </w:pPr>
    </w:p>
    <w:p w:rsidR="000833BD" w:rsidRDefault="000833BD" w:rsidP="005A6DC3">
      <w:pPr>
        <w:spacing w:after="200" w:line="276" w:lineRule="auto"/>
        <w:rPr>
          <w:rFonts w:eastAsia="Calibri"/>
          <w:lang w:val="bg-BG"/>
        </w:rPr>
      </w:pPr>
    </w:p>
    <w:p w:rsidR="005636E4" w:rsidRDefault="005636E4" w:rsidP="005A6DC3">
      <w:pPr>
        <w:spacing w:after="200" w:line="276" w:lineRule="auto"/>
        <w:rPr>
          <w:rFonts w:eastAsia="Calibri"/>
          <w:lang w:val="bg-BG"/>
        </w:rPr>
      </w:pPr>
    </w:p>
    <w:p w:rsidR="007744CA" w:rsidRPr="007744CA" w:rsidRDefault="007744CA" w:rsidP="000833BD">
      <w:pPr>
        <w:shd w:val="clear" w:color="auto" w:fill="FFFFFF"/>
        <w:spacing w:line="276" w:lineRule="auto"/>
        <w:jc w:val="right"/>
        <w:rPr>
          <w:b/>
          <w:lang w:val="bg-BG"/>
        </w:rPr>
      </w:pPr>
      <w:r>
        <w:rPr>
          <w:b/>
          <w:lang w:val="bg-BG"/>
        </w:rPr>
        <w:t>ОБРАЗЕЦ №</w:t>
      </w:r>
      <w:r w:rsidR="000833BD">
        <w:rPr>
          <w:b/>
          <w:lang w:val="bg-BG"/>
        </w:rPr>
        <w:t xml:space="preserve"> 1</w:t>
      </w:r>
    </w:p>
    <w:p w:rsidR="007744CA" w:rsidRPr="007744CA" w:rsidRDefault="007744CA" w:rsidP="007744CA">
      <w:pPr>
        <w:shd w:val="clear" w:color="auto" w:fill="FFFFFF"/>
        <w:spacing w:line="276" w:lineRule="auto"/>
        <w:rPr>
          <w:b/>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 xml:space="preserve">ОПИС НА ПРЕДСТАВЕНИТЕ ДОКУМЕНТИ, КОИТО СЪДЪРЖА </w:t>
      </w:r>
    </w:p>
    <w:p w:rsidR="007744CA" w:rsidRPr="007744CA" w:rsidRDefault="007744CA" w:rsidP="000833BD">
      <w:pPr>
        <w:shd w:val="clear" w:color="auto" w:fill="FFFFFF"/>
        <w:spacing w:line="276" w:lineRule="auto"/>
        <w:jc w:val="center"/>
        <w:outlineLvl w:val="0"/>
        <w:rPr>
          <w:b/>
          <w:lang w:val="bg-BG"/>
        </w:rPr>
      </w:pPr>
      <w:r w:rsidRPr="007744CA">
        <w:rPr>
          <w:b/>
          <w:lang w:val="bg-BG"/>
        </w:rPr>
        <w:t>ОФЕРТАТА НА УЧАСТНИКА</w:t>
      </w:r>
    </w:p>
    <w:p w:rsidR="007744CA" w:rsidRPr="007744CA" w:rsidRDefault="00CE6AA6" w:rsidP="007744CA">
      <w:pPr>
        <w:shd w:val="clear" w:color="auto" w:fill="FFFFFF"/>
        <w:spacing w:line="276" w:lineRule="auto"/>
        <w:ind w:right="-11"/>
        <w:jc w:val="center"/>
        <w:rPr>
          <w:b/>
          <w:lang w:val="bg-BG"/>
        </w:rPr>
      </w:pPr>
      <w:r>
        <w:rPr>
          <w:b/>
          <w:lang w:val="bg-BG"/>
        </w:rPr>
        <w:t xml:space="preserve">в </w:t>
      </w:r>
      <w:r w:rsidR="007744CA" w:rsidRPr="007744CA">
        <w:rPr>
          <w:b/>
          <w:lang w:val="bg-BG"/>
        </w:rPr>
        <w:t>процедура по ЗОП с предмет:</w:t>
      </w:r>
    </w:p>
    <w:p w:rsidR="007744CA" w:rsidRPr="007744CA" w:rsidRDefault="000833BD" w:rsidP="000833BD">
      <w:pPr>
        <w:shd w:val="clear" w:color="auto" w:fill="FFFFFF"/>
        <w:spacing w:line="276" w:lineRule="auto"/>
        <w:ind w:right="-11"/>
        <w:jc w:val="center"/>
        <w:rPr>
          <w:b/>
          <w:lang w:val="bg-BG"/>
        </w:rPr>
      </w:pPr>
      <w:r w:rsidRPr="000833BD">
        <w:rPr>
          <w:b/>
          <w:lang w:val="bg-BG"/>
        </w:rPr>
        <w:t>„ИЗВЪРШВАНЕ НА ОХРАНИТЕЛНИ УСЛУГИ В СГРАДИТЕ НА УНСС“</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5892"/>
        <w:gridCol w:w="2076"/>
        <w:gridCol w:w="1476"/>
      </w:tblGrid>
      <w:tr w:rsidR="007744CA" w:rsidRPr="007744CA" w:rsidTr="007744CA">
        <w:tc>
          <w:tcPr>
            <w:tcW w:w="816" w:type="dxa"/>
          </w:tcPr>
          <w:p w:rsidR="007744CA" w:rsidRPr="007744CA" w:rsidRDefault="007744CA" w:rsidP="007744CA">
            <w:pPr>
              <w:shd w:val="clear" w:color="auto" w:fill="FFFFFF"/>
              <w:spacing w:line="276" w:lineRule="auto"/>
              <w:jc w:val="center"/>
              <w:rPr>
                <w:lang w:val="bg-BG"/>
              </w:rPr>
            </w:pPr>
            <w:r w:rsidRPr="007744CA">
              <w:rPr>
                <w:sz w:val="22"/>
                <w:szCs w:val="22"/>
                <w:lang w:val="bg-BG"/>
              </w:rPr>
              <w:t>№</w:t>
            </w:r>
          </w:p>
        </w:tc>
        <w:tc>
          <w:tcPr>
            <w:tcW w:w="5892" w:type="dxa"/>
          </w:tcPr>
          <w:p w:rsidR="007744CA" w:rsidRPr="007744CA" w:rsidRDefault="007744CA" w:rsidP="007744CA">
            <w:pPr>
              <w:shd w:val="clear" w:color="auto" w:fill="FFFFFF"/>
              <w:spacing w:line="276" w:lineRule="auto"/>
              <w:jc w:val="center"/>
              <w:rPr>
                <w:lang w:val="bg-BG"/>
              </w:rPr>
            </w:pPr>
            <w:r w:rsidRPr="007744CA">
              <w:rPr>
                <w:sz w:val="22"/>
                <w:szCs w:val="22"/>
                <w:lang w:val="bg-BG"/>
              </w:rPr>
              <w:t>Съдържание</w:t>
            </w:r>
          </w:p>
        </w:tc>
        <w:tc>
          <w:tcPr>
            <w:tcW w:w="2076" w:type="dxa"/>
          </w:tcPr>
          <w:p w:rsidR="007744CA" w:rsidRPr="007744CA" w:rsidRDefault="007744CA" w:rsidP="007744CA">
            <w:pPr>
              <w:shd w:val="clear" w:color="auto" w:fill="FFFFFF"/>
              <w:spacing w:line="276" w:lineRule="auto"/>
              <w:jc w:val="center"/>
              <w:rPr>
                <w:lang w:val="bg-BG"/>
              </w:rPr>
            </w:pPr>
            <w:r w:rsidRPr="007744CA">
              <w:rPr>
                <w:sz w:val="22"/>
                <w:szCs w:val="22"/>
                <w:lang w:val="bg-BG"/>
              </w:rPr>
              <w:t>Вид на документа</w:t>
            </w:r>
          </w:p>
          <w:p w:rsidR="007744CA" w:rsidRPr="007744CA" w:rsidRDefault="007744CA" w:rsidP="007744CA">
            <w:pPr>
              <w:shd w:val="clear" w:color="auto" w:fill="FFFFFF"/>
              <w:spacing w:line="276" w:lineRule="auto"/>
              <w:jc w:val="center"/>
              <w:rPr>
                <w:lang w:val="bg-BG"/>
              </w:rPr>
            </w:pPr>
            <w:r w:rsidRPr="007744CA">
              <w:rPr>
                <w:sz w:val="22"/>
                <w:szCs w:val="22"/>
                <w:lang w:val="bg-BG"/>
              </w:rPr>
              <w:t>(</w:t>
            </w:r>
            <w:r w:rsidRPr="007744CA">
              <w:rPr>
                <w:i/>
                <w:sz w:val="22"/>
                <w:szCs w:val="22"/>
                <w:lang w:val="bg-BG"/>
              </w:rPr>
              <w:t>оригинал или заверено копие</w:t>
            </w:r>
            <w:r w:rsidRPr="007744CA">
              <w:rPr>
                <w:sz w:val="22"/>
                <w:szCs w:val="22"/>
                <w:lang w:val="bg-BG"/>
              </w:rPr>
              <w:t>)</w:t>
            </w:r>
          </w:p>
        </w:tc>
        <w:tc>
          <w:tcPr>
            <w:tcW w:w="1476" w:type="dxa"/>
          </w:tcPr>
          <w:p w:rsidR="007744CA" w:rsidRPr="007744CA" w:rsidRDefault="007744CA" w:rsidP="007744CA">
            <w:pPr>
              <w:shd w:val="clear" w:color="auto" w:fill="FFFFFF"/>
              <w:spacing w:line="276" w:lineRule="auto"/>
              <w:jc w:val="center"/>
              <w:rPr>
                <w:lang w:val="bg-BG"/>
              </w:rPr>
            </w:pPr>
            <w:r w:rsidRPr="007744CA">
              <w:rPr>
                <w:sz w:val="22"/>
                <w:szCs w:val="22"/>
                <w:lang w:val="bg-BG"/>
              </w:rPr>
              <w:t>Брой страници на всеки документ</w:t>
            </w:r>
          </w:p>
        </w:tc>
      </w:tr>
      <w:tr w:rsidR="007744CA" w:rsidRPr="007744CA" w:rsidTr="007744CA">
        <w:tc>
          <w:tcPr>
            <w:tcW w:w="816" w:type="dxa"/>
          </w:tcPr>
          <w:p w:rsidR="007744CA" w:rsidRPr="007744CA" w:rsidRDefault="007744CA" w:rsidP="007744CA">
            <w:pPr>
              <w:shd w:val="clear" w:color="auto" w:fill="FFFFFF"/>
              <w:spacing w:line="276" w:lineRule="auto"/>
              <w:jc w:val="center"/>
              <w:rPr>
                <w:b/>
                <w:lang w:val="bg-BG"/>
              </w:rPr>
            </w:pPr>
            <w:r w:rsidRPr="007744CA">
              <w:rPr>
                <w:b/>
                <w:lang w:val="bg-BG"/>
              </w:rPr>
              <w:t>1.</w:t>
            </w:r>
          </w:p>
        </w:tc>
        <w:tc>
          <w:tcPr>
            <w:tcW w:w="5892" w:type="dxa"/>
          </w:tcPr>
          <w:p w:rsidR="007744CA" w:rsidRPr="007744CA" w:rsidRDefault="007744CA" w:rsidP="007744CA">
            <w:pPr>
              <w:shd w:val="clear" w:color="auto" w:fill="FFFFFF"/>
              <w:spacing w:line="276" w:lineRule="auto"/>
              <w:jc w:val="both"/>
              <w:rPr>
                <w:lang w:val="bg-BG"/>
              </w:rPr>
            </w:pPr>
            <w:r w:rsidRPr="007744CA">
              <w:rPr>
                <w:b/>
                <w:lang w:val="bg-BG"/>
              </w:rPr>
              <w:t>Опис  на представените документи</w:t>
            </w:r>
            <w:r w:rsidRPr="007744CA">
              <w:rPr>
                <w:lang w:val="bg-BG"/>
              </w:rPr>
              <w:t xml:space="preserve">, съдържащи се в офертата, подписан от участника – попълва се </w:t>
            </w:r>
            <w:r w:rsidRPr="007744CA">
              <w:rPr>
                <w:b/>
                <w:i/>
                <w:u w:val="single"/>
                <w:lang w:val="bg-BG"/>
              </w:rPr>
              <w:t>Образец № 1;</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A2500" w:rsidRPr="007744CA" w:rsidTr="007744CA">
        <w:tc>
          <w:tcPr>
            <w:tcW w:w="816" w:type="dxa"/>
          </w:tcPr>
          <w:p w:rsidR="007A2500" w:rsidRPr="007744CA" w:rsidRDefault="007A2500" w:rsidP="007744CA">
            <w:pPr>
              <w:shd w:val="clear" w:color="auto" w:fill="FFFFFF"/>
              <w:spacing w:line="276" w:lineRule="auto"/>
              <w:jc w:val="center"/>
              <w:rPr>
                <w:b/>
                <w:lang w:val="bg-BG"/>
              </w:rPr>
            </w:pPr>
            <w:r>
              <w:rPr>
                <w:b/>
                <w:lang w:val="bg-BG"/>
              </w:rPr>
              <w:t>2.</w:t>
            </w:r>
            <w:r w:rsidR="00EE67E9">
              <w:rPr>
                <w:b/>
                <w:lang w:val="bg-BG"/>
              </w:rPr>
              <w:t>1</w:t>
            </w:r>
          </w:p>
        </w:tc>
        <w:tc>
          <w:tcPr>
            <w:tcW w:w="5892" w:type="dxa"/>
          </w:tcPr>
          <w:p w:rsidR="007A2500" w:rsidRPr="007744CA" w:rsidRDefault="007A2500" w:rsidP="007744CA">
            <w:pPr>
              <w:shd w:val="clear" w:color="auto" w:fill="FFFFFF"/>
              <w:spacing w:line="276" w:lineRule="auto"/>
              <w:jc w:val="both"/>
              <w:rPr>
                <w:b/>
                <w:lang w:val="bg-BG"/>
              </w:rPr>
            </w:pPr>
            <w:r>
              <w:rPr>
                <w:b/>
                <w:lang w:val="bg-BG"/>
              </w:rPr>
              <w:t>Заявление за участие</w:t>
            </w:r>
            <w:r w:rsidR="00EE67E9">
              <w:rPr>
                <w:b/>
                <w:lang w:val="bg-BG"/>
              </w:rPr>
              <w:t xml:space="preserve"> за обособена позиция 1 </w:t>
            </w:r>
            <w:r w:rsidRPr="007744CA">
              <w:rPr>
                <w:lang w:val="bg-BG"/>
              </w:rPr>
              <w:t xml:space="preserve">– попълва се </w:t>
            </w:r>
            <w:r>
              <w:rPr>
                <w:b/>
                <w:i/>
                <w:u w:val="single"/>
                <w:lang w:val="bg-BG"/>
              </w:rPr>
              <w:t>Образец № 10</w:t>
            </w:r>
            <w:r w:rsidRPr="007744CA">
              <w:rPr>
                <w:b/>
                <w:i/>
                <w:u w:val="single"/>
                <w:lang w:val="bg-BG"/>
              </w:rPr>
              <w:t>;</w:t>
            </w:r>
          </w:p>
        </w:tc>
        <w:tc>
          <w:tcPr>
            <w:tcW w:w="2076" w:type="dxa"/>
          </w:tcPr>
          <w:p w:rsidR="007A2500" w:rsidRPr="007744CA" w:rsidRDefault="007A2500" w:rsidP="007744CA">
            <w:pPr>
              <w:shd w:val="clear" w:color="auto" w:fill="FFFFFF"/>
              <w:spacing w:line="276" w:lineRule="auto"/>
              <w:jc w:val="both"/>
              <w:rPr>
                <w:lang w:val="bg-BG"/>
              </w:rPr>
            </w:pPr>
          </w:p>
        </w:tc>
        <w:tc>
          <w:tcPr>
            <w:tcW w:w="1476" w:type="dxa"/>
          </w:tcPr>
          <w:p w:rsidR="007A2500" w:rsidRPr="007744CA" w:rsidRDefault="007A2500" w:rsidP="007744CA">
            <w:pPr>
              <w:shd w:val="clear" w:color="auto" w:fill="FFFFFF"/>
              <w:spacing w:line="276" w:lineRule="auto"/>
              <w:jc w:val="both"/>
              <w:rPr>
                <w:lang w:val="bg-BG"/>
              </w:rPr>
            </w:pPr>
          </w:p>
        </w:tc>
      </w:tr>
      <w:tr w:rsidR="007744CA" w:rsidRPr="007744CA" w:rsidTr="007744CA">
        <w:tc>
          <w:tcPr>
            <w:tcW w:w="816" w:type="dxa"/>
          </w:tcPr>
          <w:p w:rsidR="007744CA" w:rsidRPr="007744CA" w:rsidRDefault="00EE67E9" w:rsidP="007744CA">
            <w:pPr>
              <w:shd w:val="clear" w:color="auto" w:fill="FFFFFF"/>
              <w:spacing w:line="276" w:lineRule="auto"/>
              <w:jc w:val="center"/>
              <w:rPr>
                <w:b/>
                <w:lang w:val="bg-BG"/>
              </w:rPr>
            </w:pPr>
            <w:r>
              <w:rPr>
                <w:b/>
                <w:lang w:val="bg-BG"/>
              </w:rPr>
              <w:t>2</w:t>
            </w:r>
            <w:r w:rsidR="007744CA" w:rsidRPr="007744CA">
              <w:rPr>
                <w:b/>
                <w:lang w:val="bg-BG"/>
              </w:rPr>
              <w:t>.</w:t>
            </w:r>
            <w:r>
              <w:rPr>
                <w:b/>
                <w:lang w:val="bg-BG"/>
              </w:rPr>
              <w:t>2</w:t>
            </w:r>
          </w:p>
        </w:tc>
        <w:tc>
          <w:tcPr>
            <w:tcW w:w="5892" w:type="dxa"/>
          </w:tcPr>
          <w:p w:rsidR="007744CA" w:rsidRPr="007744CA" w:rsidRDefault="007744CA" w:rsidP="007744CA">
            <w:pPr>
              <w:shd w:val="clear" w:color="auto" w:fill="FFFFFF"/>
              <w:spacing w:line="276" w:lineRule="auto"/>
              <w:jc w:val="both"/>
              <w:rPr>
                <w:b/>
                <w:lang w:val="bg-BG"/>
              </w:rPr>
            </w:pPr>
            <w:r w:rsidRPr="007744CA">
              <w:rPr>
                <w:b/>
                <w:lang w:val="bg-BG"/>
              </w:rPr>
              <w:t>ЕЕДОП</w:t>
            </w:r>
            <w:r w:rsidRPr="007744CA">
              <w:rPr>
                <w:lang w:val="bg-BG"/>
              </w:rPr>
              <w:t xml:space="preserve"> – попълва се </w:t>
            </w:r>
            <w:r w:rsidRPr="007744CA">
              <w:rPr>
                <w:b/>
                <w:i/>
                <w:u w:val="single"/>
                <w:lang w:val="bg-BG"/>
              </w:rPr>
              <w:t>Образец № 2;</w:t>
            </w:r>
          </w:p>
        </w:tc>
        <w:tc>
          <w:tcPr>
            <w:tcW w:w="2076" w:type="dxa"/>
          </w:tcPr>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rPr>
          <w:trHeight w:val="945"/>
        </w:trPr>
        <w:tc>
          <w:tcPr>
            <w:tcW w:w="816" w:type="dxa"/>
          </w:tcPr>
          <w:p w:rsidR="007744CA" w:rsidRPr="007744CA" w:rsidRDefault="00EE67E9" w:rsidP="007744CA">
            <w:pPr>
              <w:shd w:val="clear" w:color="auto" w:fill="FFFFFF"/>
              <w:spacing w:line="276" w:lineRule="auto"/>
              <w:jc w:val="center"/>
              <w:rPr>
                <w:b/>
                <w:lang w:val="bg-BG"/>
              </w:rPr>
            </w:pPr>
            <w:r>
              <w:rPr>
                <w:b/>
                <w:lang w:val="bg-BG"/>
              </w:rPr>
              <w:t>2.3</w:t>
            </w:r>
          </w:p>
        </w:tc>
        <w:tc>
          <w:tcPr>
            <w:tcW w:w="5892" w:type="dxa"/>
          </w:tcPr>
          <w:p w:rsidR="007744CA" w:rsidRPr="007744CA" w:rsidRDefault="007744CA" w:rsidP="007744CA">
            <w:pPr>
              <w:shd w:val="clear" w:color="auto" w:fill="FFFFFF"/>
              <w:spacing w:line="276" w:lineRule="auto"/>
              <w:ind w:left="72"/>
              <w:jc w:val="both"/>
              <w:rPr>
                <w:b/>
                <w:lang w:val="bg-BG"/>
              </w:rPr>
            </w:pPr>
            <w:r w:rsidRPr="007744CA">
              <w:rPr>
                <w:b/>
                <w:lang w:val="bg-BG"/>
              </w:rPr>
              <w:t>Документи за доказване на предприетите мерки за надежност (когато е приложимо)</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rPr>
          <w:trHeight w:val="863"/>
        </w:trPr>
        <w:tc>
          <w:tcPr>
            <w:tcW w:w="816" w:type="dxa"/>
          </w:tcPr>
          <w:p w:rsidR="007744CA" w:rsidRPr="007744CA" w:rsidRDefault="00EE67E9" w:rsidP="007744CA">
            <w:pPr>
              <w:shd w:val="clear" w:color="auto" w:fill="FFFFFF"/>
              <w:spacing w:line="276" w:lineRule="auto"/>
              <w:jc w:val="center"/>
              <w:rPr>
                <w:b/>
                <w:lang w:val="bg-BG"/>
              </w:rPr>
            </w:pPr>
            <w:r>
              <w:rPr>
                <w:b/>
                <w:lang w:val="bg-BG"/>
              </w:rPr>
              <w:t>2.4</w:t>
            </w:r>
          </w:p>
        </w:tc>
        <w:tc>
          <w:tcPr>
            <w:tcW w:w="5892" w:type="dxa"/>
          </w:tcPr>
          <w:p w:rsidR="007744CA" w:rsidRPr="007744CA" w:rsidRDefault="007744CA" w:rsidP="007744CA">
            <w:pPr>
              <w:shd w:val="clear" w:color="auto" w:fill="FFFFFF"/>
              <w:spacing w:line="276" w:lineRule="auto"/>
              <w:ind w:left="72"/>
              <w:jc w:val="both"/>
              <w:rPr>
                <w:b/>
                <w:lang w:val="bg-BG"/>
              </w:rPr>
            </w:pPr>
            <w:r w:rsidRPr="007744CA">
              <w:rPr>
                <w:b/>
                <w:lang w:val="bg-BG"/>
              </w:rPr>
              <w:t xml:space="preserve">Документ, от който да е видно правното основание за създаване на обединението (когато е приложимо) </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3D0228" w:rsidRPr="007744CA" w:rsidTr="007744CA">
        <w:trPr>
          <w:trHeight w:val="863"/>
        </w:trPr>
        <w:tc>
          <w:tcPr>
            <w:tcW w:w="816" w:type="dxa"/>
          </w:tcPr>
          <w:p w:rsidR="003D0228" w:rsidRDefault="00EE67E9" w:rsidP="007744CA">
            <w:pPr>
              <w:shd w:val="clear" w:color="auto" w:fill="FFFFFF"/>
              <w:spacing w:line="276" w:lineRule="auto"/>
              <w:jc w:val="center"/>
              <w:rPr>
                <w:b/>
                <w:lang w:val="bg-BG"/>
              </w:rPr>
            </w:pPr>
            <w:r>
              <w:rPr>
                <w:b/>
                <w:lang w:val="bg-BG"/>
              </w:rPr>
              <w:t>2.5</w:t>
            </w:r>
          </w:p>
        </w:tc>
        <w:tc>
          <w:tcPr>
            <w:tcW w:w="5892" w:type="dxa"/>
          </w:tcPr>
          <w:p w:rsidR="003D0228" w:rsidRPr="007744CA" w:rsidRDefault="003D0228" w:rsidP="003D0228">
            <w:pPr>
              <w:shd w:val="clear" w:color="auto" w:fill="FFFFFF"/>
              <w:spacing w:line="276" w:lineRule="auto"/>
              <w:ind w:left="72"/>
              <w:jc w:val="both"/>
              <w:rPr>
                <w:b/>
                <w:lang w:val="bg-BG"/>
              </w:rPr>
            </w:pPr>
            <w:r w:rsidRPr="00A24F89">
              <w:rPr>
                <w:b/>
                <w:lang w:val="bg-BG" w:eastAsia="bg-BG"/>
              </w:rPr>
              <w:t xml:space="preserve">Декларацията по чл. </w:t>
            </w:r>
            <w:r>
              <w:rPr>
                <w:b/>
                <w:lang w:val="bg-BG" w:eastAsia="bg-BG"/>
              </w:rPr>
              <w:t>102, ал. 1</w:t>
            </w:r>
            <w:r w:rsidRPr="00A24F89">
              <w:rPr>
                <w:b/>
                <w:lang w:val="bg-BG" w:eastAsia="bg-BG"/>
              </w:rPr>
              <w:t xml:space="preserve"> от</w:t>
            </w:r>
            <w:r w:rsidRPr="00A24F89">
              <w:rPr>
                <w:lang w:val="bg-BG" w:eastAsia="bg-BG"/>
              </w:rPr>
              <w:t xml:space="preserve"> </w:t>
            </w:r>
            <w:r>
              <w:rPr>
                <w:b/>
                <w:lang w:val="bg-BG" w:eastAsia="bg-BG"/>
              </w:rPr>
              <w:t xml:space="preserve">ЗОП </w:t>
            </w:r>
            <w:r w:rsidRPr="003D0228">
              <w:rPr>
                <w:b/>
                <w:lang w:val="bg-BG" w:eastAsia="bg-BG"/>
              </w:rPr>
              <w:t xml:space="preserve">(когато е приложимо) </w:t>
            </w:r>
            <w:r w:rsidRPr="007744CA">
              <w:rPr>
                <w:lang w:val="bg-BG"/>
              </w:rPr>
              <w:t xml:space="preserve">– попълва се </w:t>
            </w:r>
            <w:r w:rsidRPr="007744CA">
              <w:rPr>
                <w:b/>
                <w:i/>
                <w:u w:val="single"/>
                <w:lang w:val="bg-BG"/>
              </w:rPr>
              <w:t xml:space="preserve">Образец № </w:t>
            </w:r>
            <w:r>
              <w:rPr>
                <w:b/>
                <w:i/>
                <w:u w:val="single"/>
                <w:lang w:val="bg-BG"/>
              </w:rPr>
              <w:t>11</w:t>
            </w:r>
          </w:p>
        </w:tc>
        <w:tc>
          <w:tcPr>
            <w:tcW w:w="2076" w:type="dxa"/>
          </w:tcPr>
          <w:p w:rsidR="003D0228" w:rsidRPr="007744CA" w:rsidRDefault="003D0228" w:rsidP="007744CA">
            <w:pPr>
              <w:shd w:val="clear" w:color="auto" w:fill="FFFFFF"/>
              <w:spacing w:line="276" w:lineRule="auto"/>
              <w:jc w:val="both"/>
              <w:rPr>
                <w:lang w:val="bg-BG"/>
              </w:rPr>
            </w:pPr>
          </w:p>
        </w:tc>
        <w:tc>
          <w:tcPr>
            <w:tcW w:w="1476" w:type="dxa"/>
          </w:tcPr>
          <w:p w:rsidR="003D0228" w:rsidRPr="007744CA" w:rsidRDefault="003D0228" w:rsidP="007744CA">
            <w:pPr>
              <w:shd w:val="clear" w:color="auto" w:fill="FFFFFF"/>
              <w:spacing w:line="276" w:lineRule="auto"/>
              <w:jc w:val="both"/>
              <w:rPr>
                <w:lang w:val="bg-BG"/>
              </w:rPr>
            </w:pPr>
          </w:p>
        </w:tc>
      </w:tr>
      <w:tr w:rsidR="0058671F" w:rsidRPr="007744CA" w:rsidTr="007744CA">
        <w:trPr>
          <w:trHeight w:val="863"/>
        </w:trPr>
        <w:tc>
          <w:tcPr>
            <w:tcW w:w="816" w:type="dxa"/>
          </w:tcPr>
          <w:p w:rsidR="0058671F" w:rsidRPr="007744CA" w:rsidRDefault="00EE67E9" w:rsidP="007744CA">
            <w:pPr>
              <w:shd w:val="clear" w:color="auto" w:fill="FFFFFF"/>
              <w:spacing w:line="276" w:lineRule="auto"/>
              <w:jc w:val="center"/>
              <w:rPr>
                <w:b/>
                <w:lang w:val="bg-BG"/>
              </w:rPr>
            </w:pPr>
            <w:r>
              <w:rPr>
                <w:b/>
                <w:lang w:val="bg-BG"/>
              </w:rPr>
              <w:t>2.</w:t>
            </w:r>
            <w:r w:rsidR="007A2500">
              <w:rPr>
                <w:b/>
                <w:lang w:val="bg-BG"/>
              </w:rPr>
              <w:t>6</w:t>
            </w:r>
          </w:p>
        </w:tc>
        <w:tc>
          <w:tcPr>
            <w:tcW w:w="5892" w:type="dxa"/>
          </w:tcPr>
          <w:p w:rsidR="0058671F" w:rsidRPr="00F07E86" w:rsidRDefault="0058671F" w:rsidP="007744CA">
            <w:pPr>
              <w:shd w:val="clear" w:color="auto" w:fill="FFFFFF"/>
              <w:spacing w:line="276" w:lineRule="auto"/>
              <w:ind w:left="72"/>
              <w:jc w:val="both"/>
              <w:rPr>
                <w:b/>
              </w:rPr>
            </w:pPr>
            <w:r w:rsidRPr="00A24F89">
              <w:rPr>
                <w:b/>
                <w:lang w:val="bg-BG" w:eastAsia="bg-BG"/>
              </w:rPr>
              <w:t>Декларацията по чл. 3, т. 8 от</w:t>
            </w:r>
            <w:r w:rsidRPr="00A24F89">
              <w:rPr>
                <w:lang w:val="bg-BG" w:eastAsia="bg-BG"/>
              </w:rPr>
              <w:t xml:space="preserve"> </w:t>
            </w:r>
            <w:r w:rsidRPr="00D22E42">
              <w:rPr>
                <w:b/>
                <w:lang w:val="bg-BG" w:eastAsia="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00F07E86" w:rsidRPr="007744CA">
              <w:rPr>
                <w:lang w:val="bg-BG"/>
              </w:rPr>
              <w:t xml:space="preserve">– попълва се </w:t>
            </w:r>
            <w:r w:rsidR="00F07E86" w:rsidRPr="007744CA">
              <w:rPr>
                <w:b/>
                <w:i/>
                <w:u w:val="single"/>
                <w:lang w:val="bg-BG"/>
              </w:rPr>
              <w:t xml:space="preserve">Образец № </w:t>
            </w:r>
            <w:r w:rsidR="00F07E86">
              <w:rPr>
                <w:b/>
                <w:i/>
                <w:u w:val="single"/>
              </w:rPr>
              <w:t>9</w:t>
            </w:r>
          </w:p>
        </w:tc>
        <w:tc>
          <w:tcPr>
            <w:tcW w:w="2076" w:type="dxa"/>
          </w:tcPr>
          <w:p w:rsidR="0058671F" w:rsidRPr="007744CA" w:rsidRDefault="0058671F" w:rsidP="007744CA">
            <w:pPr>
              <w:shd w:val="clear" w:color="auto" w:fill="FFFFFF"/>
              <w:spacing w:line="276" w:lineRule="auto"/>
              <w:jc w:val="both"/>
              <w:rPr>
                <w:lang w:val="bg-BG"/>
              </w:rPr>
            </w:pPr>
          </w:p>
        </w:tc>
        <w:tc>
          <w:tcPr>
            <w:tcW w:w="1476" w:type="dxa"/>
          </w:tcPr>
          <w:p w:rsidR="0058671F" w:rsidRPr="007744CA" w:rsidRDefault="0058671F" w:rsidP="007744CA">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3.1</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Pr>
                <w:b/>
                <w:lang w:val="bg-BG" w:eastAsia="bg-BG"/>
              </w:rPr>
              <w:t xml:space="preserve">Заявление за участие за обособена позиция 2 </w:t>
            </w:r>
            <w:r w:rsidRPr="00EE67E9">
              <w:rPr>
                <w:b/>
                <w:lang w:val="bg-BG" w:eastAsia="bg-BG"/>
              </w:rPr>
              <w:t>– попълва се Образец № 10;</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2</w:t>
            </w:r>
            <w:r w:rsidRPr="007744CA">
              <w:rPr>
                <w:b/>
                <w:lang w:val="bg-BG"/>
              </w:rPr>
              <w:t>.</w:t>
            </w:r>
            <w:r>
              <w:rPr>
                <w:b/>
                <w:lang w:val="bg-BG"/>
              </w:rPr>
              <w:t>2</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ЕЕДОП</w:t>
            </w:r>
            <w:r w:rsidRPr="00EE67E9">
              <w:rPr>
                <w:b/>
                <w:lang w:val="bg-BG" w:eastAsia="bg-BG"/>
              </w:rPr>
              <w:t xml:space="preserve"> – попълва се Образец № 2;</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3.3</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Документи за доказване на предприетите мерки за надежност (когато е приложимо)</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3.4</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 xml:space="preserve">Документ, от който да е видно правното основание за създаване на обединението (когато е приложимо) </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Default="00EE67E9" w:rsidP="00EE67E9">
            <w:pPr>
              <w:shd w:val="clear" w:color="auto" w:fill="FFFFFF"/>
              <w:spacing w:line="276" w:lineRule="auto"/>
              <w:jc w:val="center"/>
              <w:rPr>
                <w:b/>
                <w:lang w:val="bg-BG"/>
              </w:rPr>
            </w:pPr>
            <w:r>
              <w:rPr>
                <w:b/>
                <w:lang w:val="bg-BG"/>
              </w:rPr>
              <w:lastRenderedPageBreak/>
              <w:t>3.5</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A24F89">
              <w:rPr>
                <w:b/>
                <w:lang w:val="bg-BG" w:eastAsia="bg-BG"/>
              </w:rPr>
              <w:t xml:space="preserve">Декларацията по чл. </w:t>
            </w:r>
            <w:r>
              <w:rPr>
                <w:b/>
                <w:lang w:val="bg-BG" w:eastAsia="bg-BG"/>
              </w:rPr>
              <w:t>102, ал. 1</w:t>
            </w:r>
            <w:r w:rsidRPr="00A24F89">
              <w:rPr>
                <w:b/>
                <w:lang w:val="bg-BG" w:eastAsia="bg-BG"/>
              </w:rPr>
              <w:t xml:space="preserve"> от</w:t>
            </w:r>
            <w:r w:rsidRPr="00EE67E9">
              <w:rPr>
                <w:b/>
                <w:lang w:val="bg-BG" w:eastAsia="bg-BG"/>
              </w:rPr>
              <w:t xml:space="preserve"> </w:t>
            </w:r>
            <w:r>
              <w:rPr>
                <w:b/>
                <w:lang w:val="bg-BG" w:eastAsia="bg-BG"/>
              </w:rPr>
              <w:t xml:space="preserve">ЗОП </w:t>
            </w:r>
            <w:r w:rsidRPr="003D0228">
              <w:rPr>
                <w:b/>
                <w:lang w:val="bg-BG" w:eastAsia="bg-BG"/>
              </w:rPr>
              <w:t xml:space="preserve">(когато е приложимо) </w:t>
            </w:r>
            <w:r w:rsidRPr="00EE67E9">
              <w:rPr>
                <w:b/>
                <w:lang w:val="bg-BG" w:eastAsia="bg-BG"/>
              </w:rPr>
              <w:t>– попълва се Образец № 11</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3.6</w:t>
            </w:r>
          </w:p>
        </w:tc>
        <w:tc>
          <w:tcPr>
            <w:tcW w:w="5892" w:type="dxa"/>
            <w:tcBorders>
              <w:top w:val="single" w:sz="4" w:space="0" w:color="auto"/>
              <w:left w:val="single" w:sz="4" w:space="0" w:color="auto"/>
              <w:bottom w:val="single" w:sz="4" w:space="0" w:color="auto"/>
              <w:right w:val="single" w:sz="4" w:space="0" w:color="auto"/>
            </w:tcBorders>
          </w:tcPr>
          <w:p w:rsidR="00EE67E9" w:rsidRPr="00EE67E9" w:rsidRDefault="00EE67E9" w:rsidP="00EE67E9">
            <w:pPr>
              <w:shd w:val="clear" w:color="auto" w:fill="FFFFFF"/>
              <w:spacing w:line="276" w:lineRule="auto"/>
              <w:ind w:left="72"/>
              <w:jc w:val="both"/>
              <w:rPr>
                <w:b/>
                <w:lang w:val="bg-BG" w:eastAsia="bg-BG"/>
              </w:rPr>
            </w:pPr>
            <w:r w:rsidRPr="00A24F89">
              <w:rPr>
                <w:b/>
                <w:lang w:val="bg-BG" w:eastAsia="bg-BG"/>
              </w:rPr>
              <w:t>Декларацията по чл. 3, т. 8 от</w:t>
            </w:r>
            <w:r w:rsidRPr="00EE67E9">
              <w:rPr>
                <w:b/>
                <w:lang w:val="bg-BG" w:eastAsia="bg-BG"/>
              </w:rPr>
              <w:t xml:space="preserve"> </w:t>
            </w:r>
            <w:r w:rsidRPr="00D22E42">
              <w:rPr>
                <w:b/>
                <w:lang w:val="bg-BG" w:eastAsia="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EE67E9">
              <w:rPr>
                <w:b/>
                <w:lang w:val="bg-BG" w:eastAsia="bg-BG"/>
              </w:rPr>
              <w:t>– попълва се Образец № 9</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4.1</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Pr>
                <w:b/>
                <w:lang w:val="bg-BG" w:eastAsia="bg-BG"/>
              </w:rPr>
              <w:t xml:space="preserve">Заявление за участие за обособена позиция 4 </w:t>
            </w:r>
            <w:r w:rsidRPr="00EE67E9">
              <w:rPr>
                <w:b/>
                <w:lang w:val="bg-BG" w:eastAsia="bg-BG"/>
              </w:rPr>
              <w:t>– попълва се Образец № 10;</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4</w:t>
            </w:r>
            <w:r w:rsidRPr="007744CA">
              <w:rPr>
                <w:b/>
                <w:lang w:val="bg-BG"/>
              </w:rPr>
              <w:t>.</w:t>
            </w:r>
            <w:r>
              <w:rPr>
                <w:b/>
                <w:lang w:val="bg-BG"/>
              </w:rPr>
              <w:t>2</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ЕЕДОП</w:t>
            </w:r>
            <w:r w:rsidRPr="00EE67E9">
              <w:rPr>
                <w:b/>
                <w:lang w:val="bg-BG" w:eastAsia="bg-BG"/>
              </w:rPr>
              <w:t xml:space="preserve"> – попълва се Образец № 2;</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4.3</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Документи за доказване на предприетите мерки за надежност (когато е приложимо)</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4.4</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 xml:space="preserve">Документ, от който да е видно правното основание за създаване на обединението (когато е приложимо) </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Default="00EE67E9" w:rsidP="00EE67E9">
            <w:pPr>
              <w:shd w:val="clear" w:color="auto" w:fill="FFFFFF"/>
              <w:spacing w:line="276" w:lineRule="auto"/>
              <w:jc w:val="center"/>
              <w:rPr>
                <w:b/>
                <w:lang w:val="bg-BG"/>
              </w:rPr>
            </w:pPr>
            <w:r>
              <w:rPr>
                <w:b/>
                <w:lang w:val="bg-BG"/>
              </w:rPr>
              <w:t>4.5</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A24F89">
              <w:rPr>
                <w:b/>
                <w:lang w:val="bg-BG" w:eastAsia="bg-BG"/>
              </w:rPr>
              <w:t xml:space="preserve">Декларацията по чл. </w:t>
            </w:r>
            <w:r>
              <w:rPr>
                <w:b/>
                <w:lang w:val="bg-BG" w:eastAsia="bg-BG"/>
              </w:rPr>
              <w:t>102, ал. 1</w:t>
            </w:r>
            <w:r w:rsidRPr="00A24F89">
              <w:rPr>
                <w:b/>
                <w:lang w:val="bg-BG" w:eastAsia="bg-BG"/>
              </w:rPr>
              <w:t xml:space="preserve"> от</w:t>
            </w:r>
            <w:r w:rsidRPr="00EE67E9">
              <w:rPr>
                <w:b/>
                <w:lang w:val="bg-BG" w:eastAsia="bg-BG"/>
              </w:rPr>
              <w:t xml:space="preserve"> </w:t>
            </w:r>
            <w:r>
              <w:rPr>
                <w:b/>
                <w:lang w:val="bg-BG" w:eastAsia="bg-BG"/>
              </w:rPr>
              <w:t xml:space="preserve">ЗОП </w:t>
            </w:r>
            <w:r w:rsidRPr="003D0228">
              <w:rPr>
                <w:b/>
                <w:lang w:val="bg-BG" w:eastAsia="bg-BG"/>
              </w:rPr>
              <w:t xml:space="preserve">(когато е приложимо) </w:t>
            </w:r>
            <w:r w:rsidRPr="00EE67E9">
              <w:rPr>
                <w:b/>
                <w:lang w:val="bg-BG" w:eastAsia="bg-BG"/>
              </w:rPr>
              <w:t>– попълва се Образец № 11</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4.6</w:t>
            </w:r>
          </w:p>
        </w:tc>
        <w:tc>
          <w:tcPr>
            <w:tcW w:w="5892" w:type="dxa"/>
            <w:tcBorders>
              <w:top w:val="single" w:sz="4" w:space="0" w:color="auto"/>
              <w:left w:val="single" w:sz="4" w:space="0" w:color="auto"/>
              <w:bottom w:val="single" w:sz="4" w:space="0" w:color="auto"/>
              <w:right w:val="single" w:sz="4" w:space="0" w:color="auto"/>
            </w:tcBorders>
          </w:tcPr>
          <w:p w:rsidR="00EE67E9" w:rsidRPr="00EE67E9" w:rsidRDefault="00EE67E9" w:rsidP="00EE67E9">
            <w:pPr>
              <w:shd w:val="clear" w:color="auto" w:fill="FFFFFF"/>
              <w:spacing w:line="276" w:lineRule="auto"/>
              <w:ind w:left="72"/>
              <w:jc w:val="both"/>
              <w:rPr>
                <w:b/>
                <w:lang w:val="bg-BG" w:eastAsia="bg-BG"/>
              </w:rPr>
            </w:pPr>
            <w:r w:rsidRPr="00A24F89">
              <w:rPr>
                <w:b/>
                <w:lang w:val="bg-BG" w:eastAsia="bg-BG"/>
              </w:rPr>
              <w:t>Декларацията по чл. 3, т. 8 от</w:t>
            </w:r>
            <w:r w:rsidRPr="00EE67E9">
              <w:rPr>
                <w:b/>
                <w:lang w:val="bg-BG" w:eastAsia="bg-BG"/>
              </w:rPr>
              <w:t xml:space="preserve"> </w:t>
            </w:r>
            <w:r w:rsidRPr="00D22E42">
              <w:rPr>
                <w:b/>
                <w:lang w:val="bg-BG" w:eastAsia="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EE67E9">
              <w:rPr>
                <w:b/>
                <w:lang w:val="bg-BG" w:eastAsia="bg-BG"/>
              </w:rPr>
              <w:t>– попълва се Образец № 9</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5.1</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Pr>
                <w:b/>
                <w:lang w:val="bg-BG" w:eastAsia="bg-BG"/>
              </w:rPr>
              <w:t xml:space="preserve">Заявление за участие за обособена позиция 5 </w:t>
            </w:r>
            <w:r w:rsidR="003816E8">
              <w:rPr>
                <w:b/>
                <w:lang w:val="bg-BG" w:eastAsia="bg-BG"/>
              </w:rPr>
              <w:t>– попълва се Образец № 10</w:t>
            </w:r>
            <w:r w:rsidRPr="00EE67E9">
              <w:rPr>
                <w:b/>
                <w:lang w:val="bg-BG" w:eastAsia="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3816E8" w:rsidP="00EE67E9">
            <w:pPr>
              <w:shd w:val="clear" w:color="auto" w:fill="FFFFFF"/>
              <w:spacing w:line="276" w:lineRule="auto"/>
              <w:jc w:val="center"/>
              <w:rPr>
                <w:b/>
                <w:lang w:val="bg-BG"/>
              </w:rPr>
            </w:pPr>
            <w:r>
              <w:rPr>
                <w:b/>
                <w:lang w:val="bg-BG"/>
              </w:rPr>
              <w:t>5</w:t>
            </w:r>
            <w:r w:rsidR="00EE67E9" w:rsidRPr="007744CA">
              <w:rPr>
                <w:b/>
                <w:lang w:val="bg-BG"/>
              </w:rPr>
              <w:t>.</w:t>
            </w:r>
            <w:r w:rsidR="00EE67E9">
              <w:rPr>
                <w:b/>
                <w:lang w:val="bg-BG"/>
              </w:rPr>
              <w:t>2</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ЕЕДОП</w:t>
            </w:r>
            <w:r w:rsidRPr="00EE67E9">
              <w:rPr>
                <w:b/>
                <w:lang w:val="bg-BG" w:eastAsia="bg-BG"/>
              </w:rPr>
              <w:t xml:space="preserve"> – попълва се Образец № 2;</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3816E8" w:rsidP="00EE67E9">
            <w:pPr>
              <w:shd w:val="clear" w:color="auto" w:fill="FFFFFF"/>
              <w:spacing w:line="276" w:lineRule="auto"/>
              <w:jc w:val="center"/>
              <w:rPr>
                <w:b/>
                <w:lang w:val="bg-BG"/>
              </w:rPr>
            </w:pPr>
            <w:r>
              <w:rPr>
                <w:b/>
                <w:lang w:val="bg-BG"/>
              </w:rPr>
              <w:t>5</w:t>
            </w:r>
            <w:r w:rsidR="00EE67E9">
              <w:rPr>
                <w:b/>
                <w:lang w:val="bg-BG"/>
              </w:rPr>
              <w:t>.3</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Документи за доказване на предприетите мерки за надежност (когато е приложимо)</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3816E8" w:rsidP="00EE67E9">
            <w:pPr>
              <w:shd w:val="clear" w:color="auto" w:fill="FFFFFF"/>
              <w:spacing w:line="276" w:lineRule="auto"/>
              <w:jc w:val="center"/>
              <w:rPr>
                <w:b/>
                <w:lang w:val="bg-BG"/>
              </w:rPr>
            </w:pPr>
            <w:r>
              <w:rPr>
                <w:b/>
                <w:lang w:val="bg-BG"/>
              </w:rPr>
              <w:t>5</w:t>
            </w:r>
            <w:r w:rsidR="00EE67E9">
              <w:rPr>
                <w:b/>
                <w:lang w:val="bg-BG"/>
              </w:rPr>
              <w:t>.4</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 xml:space="preserve">Документ, от който да е видно правното основание за създаване на обединението (когато е приложимо) </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Default="003816E8" w:rsidP="00EE67E9">
            <w:pPr>
              <w:shd w:val="clear" w:color="auto" w:fill="FFFFFF"/>
              <w:spacing w:line="276" w:lineRule="auto"/>
              <w:jc w:val="center"/>
              <w:rPr>
                <w:b/>
                <w:lang w:val="bg-BG"/>
              </w:rPr>
            </w:pPr>
            <w:r>
              <w:rPr>
                <w:b/>
                <w:lang w:val="bg-BG"/>
              </w:rPr>
              <w:t>5</w:t>
            </w:r>
            <w:r w:rsidR="00EE67E9">
              <w:rPr>
                <w:b/>
                <w:lang w:val="bg-BG"/>
              </w:rPr>
              <w:t>.5</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A24F89">
              <w:rPr>
                <w:b/>
                <w:lang w:val="bg-BG" w:eastAsia="bg-BG"/>
              </w:rPr>
              <w:t xml:space="preserve">Декларацията по чл. </w:t>
            </w:r>
            <w:r>
              <w:rPr>
                <w:b/>
                <w:lang w:val="bg-BG" w:eastAsia="bg-BG"/>
              </w:rPr>
              <w:t>102, ал. 1</w:t>
            </w:r>
            <w:r w:rsidRPr="00A24F89">
              <w:rPr>
                <w:b/>
                <w:lang w:val="bg-BG" w:eastAsia="bg-BG"/>
              </w:rPr>
              <w:t xml:space="preserve"> от</w:t>
            </w:r>
            <w:r w:rsidRPr="00EE67E9">
              <w:rPr>
                <w:b/>
                <w:lang w:val="bg-BG" w:eastAsia="bg-BG"/>
              </w:rPr>
              <w:t xml:space="preserve"> </w:t>
            </w:r>
            <w:r>
              <w:rPr>
                <w:b/>
                <w:lang w:val="bg-BG" w:eastAsia="bg-BG"/>
              </w:rPr>
              <w:t xml:space="preserve">ЗОП </w:t>
            </w:r>
            <w:r w:rsidRPr="003D0228">
              <w:rPr>
                <w:b/>
                <w:lang w:val="bg-BG" w:eastAsia="bg-BG"/>
              </w:rPr>
              <w:t xml:space="preserve">(когато е приложимо) </w:t>
            </w:r>
            <w:r w:rsidRPr="00EE67E9">
              <w:rPr>
                <w:b/>
                <w:lang w:val="bg-BG" w:eastAsia="bg-BG"/>
              </w:rPr>
              <w:t>– попълва се Образец № 11</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3816E8" w:rsidP="00EE67E9">
            <w:pPr>
              <w:shd w:val="clear" w:color="auto" w:fill="FFFFFF"/>
              <w:spacing w:line="276" w:lineRule="auto"/>
              <w:jc w:val="center"/>
              <w:rPr>
                <w:b/>
                <w:lang w:val="bg-BG"/>
              </w:rPr>
            </w:pPr>
            <w:r>
              <w:rPr>
                <w:b/>
                <w:lang w:val="bg-BG"/>
              </w:rPr>
              <w:lastRenderedPageBreak/>
              <w:t>5</w:t>
            </w:r>
            <w:r w:rsidR="00EE67E9">
              <w:rPr>
                <w:b/>
                <w:lang w:val="bg-BG"/>
              </w:rPr>
              <w:t>.6</w:t>
            </w:r>
          </w:p>
        </w:tc>
        <w:tc>
          <w:tcPr>
            <w:tcW w:w="5892" w:type="dxa"/>
            <w:tcBorders>
              <w:top w:val="single" w:sz="4" w:space="0" w:color="auto"/>
              <w:left w:val="single" w:sz="4" w:space="0" w:color="auto"/>
              <w:bottom w:val="single" w:sz="4" w:space="0" w:color="auto"/>
              <w:right w:val="single" w:sz="4" w:space="0" w:color="auto"/>
            </w:tcBorders>
          </w:tcPr>
          <w:p w:rsidR="00EE67E9" w:rsidRPr="00EE67E9" w:rsidRDefault="00EE67E9" w:rsidP="00EE67E9">
            <w:pPr>
              <w:shd w:val="clear" w:color="auto" w:fill="FFFFFF"/>
              <w:spacing w:line="276" w:lineRule="auto"/>
              <w:ind w:left="72"/>
              <w:jc w:val="both"/>
              <w:rPr>
                <w:b/>
                <w:lang w:val="bg-BG" w:eastAsia="bg-BG"/>
              </w:rPr>
            </w:pPr>
            <w:r w:rsidRPr="00A24F89">
              <w:rPr>
                <w:b/>
                <w:lang w:val="bg-BG" w:eastAsia="bg-BG"/>
              </w:rPr>
              <w:t>Декларацията по чл. 3, т. 8 от</w:t>
            </w:r>
            <w:r w:rsidRPr="00EE67E9">
              <w:rPr>
                <w:b/>
                <w:lang w:val="bg-BG" w:eastAsia="bg-BG"/>
              </w:rPr>
              <w:t xml:space="preserve"> </w:t>
            </w:r>
            <w:r w:rsidRPr="00D22E42">
              <w:rPr>
                <w:b/>
                <w:lang w:val="bg-BG" w:eastAsia="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EE67E9">
              <w:rPr>
                <w:b/>
                <w:lang w:val="bg-BG" w:eastAsia="bg-BG"/>
              </w:rPr>
              <w:t>– попълва се Образец № 9</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3816E8" w:rsidRPr="007744CA" w:rsidTr="003816E8">
        <w:trPr>
          <w:trHeight w:val="863"/>
        </w:trPr>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center"/>
              <w:rPr>
                <w:b/>
                <w:lang w:val="bg-BG"/>
              </w:rPr>
            </w:pPr>
            <w:r>
              <w:rPr>
                <w:b/>
                <w:lang w:val="bg-BG"/>
              </w:rPr>
              <w:t>6.1</w:t>
            </w: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3816E8">
            <w:pPr>
              <w:shd w:val="clear" w:color="auto" w:fill="FFFFFF"/>
              <w:spacing w:line="276" w:lineRule="auto"/>
              <w:ind w:left="72"/>
              <w:jc w:val="both"/>
              <w:rPr>
                <w:b/>
                <w:lang w:val="bg-BG" w:eastAsia="bg-BG"/>
              </w:rPr>
            </w:pPr>
            <w:r>
              <w:rPr>
                <w:b/>
                <w:lang w:val="bg-BG" w:eastAsia="bg-BG"/>
              </w:rPr>
              <w:t xml:space="preserve">Заявление за участие за обособена позиция 6 </w:t>
            </w:r>
            <w:r w:rsidRPr="003816E8">
              <w:rPr>
                <w:b/>
                <w:lang w:val="bg-BG" w:eastAsia="bg-BG"/>
              </w:rPr>
              <w:t>– попълва се Образец № 10;</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3816E8" w:rsidRPr="007744CA" w:rsidTr="003816E8">
        <w:trPr>
          <w:trHeight w:val="863"/>
        </w:trPr>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center"/>
              <w:rPr>
                <w:b/>
                <w:lang w:val="bg-BG"/>
              </w:rPr>
            </w:pPr>
            <w:r>
              <w:rPr>
                <w:b/>
                <w:lang w:val="bg-BG"/>
              </w:rPr>
              <w:t>6</w:t>
            </w:r>
            <w:r w:rsidRPr="007744CA">
              <w:rPr>
                <w:b/>
                <w:lang w:val="bg-BG"/>
              </w:rPr>
              <w:t>.</w:t>
            </w:r>
            <w:r>
              <w:rPr>
                <w:b/>
                <w:lang w:val="bg-BG"/>
              </w:rPr>
              <w:t>2</w:t>
            </w: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3816E8">
            <w:pPr>
              <w:shd w:val="clear" w:color="auto" w:fill="FFFFFF"/>
              <w:spacing w:line="276" w:lineRule="auto"/>
              <w:ind w:left="72"/>
              <w:jc w:val="both"/>
              <w:rPr>
                <w:b/>
                <w:lang w:val="bg-BG" w:eastAsia="bg-BG"/>
              </w:rPr>
            </w:pPr>
            <w:r w:rsidRPr="007744CA">
              <w:rPr>
                <w:b/>
                <w:lang w:val="bg-BG" w:eastAsia="bg-BG"/>
              </w:rPr>
              <w:t>ЕЕДОП</w:t>
            </w:r>
            <w:r w:rsidRPr="003816E8">
              <w:rPr>
                <w:b/>
                <w:lang w:val="bg-BG" w:eastAsia="bg-BG"/>
              </w:rPr>
              <w:t xml:space="preserve"> – попълва се Образец № 2;</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3816E8" w:rsidRPr="007744CA" w:rsidTr="003816E8">
        <w:trPr>
          <w:trHeight w:val="863"/>
        </w:trPr>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center"/>
              <w:rPr>
                <w:b/>
                <w:lang w:val="bg-BG"/>
              </w:rPr>
            </w:pPr>
            <w:r>
              <w:rPr>
                <w:b/>
                <w:lang w:val="bg-BG"/>
              </w:rPr>
              <w:t>6.3</w:t>
            </w: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ind w:left="72"/>
              <w:jc w:val="both"/>
              <w:rPr>
                <w:b/>
                <w:lang w:val="bg-BG" w:eastAsia="bg-BG"/>
              </w:rPr>
            </w:pPr>
            <w:r w:rsidRPr="007744CA">
              <w:rPr>
                <w:b/>
                <w:lang w:val="bg-BG" w:eastAsia="bg-BG"/>
              </w:rPr>
              <w:t>Документи за доказване на предприетите мерки за надежност (когато е приложимо)</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3816E8" w:rsidRPr="007744CA" w:rsidTr="003816E8">
        <w:trPr>
          <w:trHeight w:val="863"/>
        </w:trPr>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center"/>
              <w:rPr>
                <w:b/>
                <w:lang w:val="bg-BG"/>
              </w:rPr>
            </w:pPr>
            <w:r>
              <w:rPr>
                <w:b/>
                <w:lang w:val="bg-BG"/>
              </w:rPr>
              <w:t>6.4</w:t>
            </w: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ind w:left="72"/>
              <w:jc w:val="both"/>
              <w:rPr>
                <w:b/>
                <w:lang w:val="bg-BG" w:eastAsia="bg-BG"/>
              </w:rPr>
            </w:pPr>
            <w:r w:rsidRPr="007744CA">
              <w:rPr>
                <w:b/>
                <w:lang w:val="bg-BG" w:eastAsia="bg-BG"/>
              </w:rPr>
              <w:t xml:space="preserve">Документ, от който да е видно правното основание за създаване на обединението (когато е приложимо) </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3816E8" w:rsidRPr="007744CA" w:rsidTr="003816E8">
        <w:trPr>
          <w:trHeight w:val="863"/>
        </w:trPr>
        <w:tc>
          <w:tcPr>
            <w:tcW w:w="816" w:type="dxa"/>
            <w:tcBorders>
              <w:top w:val="single" w:sz="4" w:space="0" w:color="auto"/>
              <w:left w:val="single" w:sz="4" w:space="0" w:color="auto"/>
              <w:bottom w:val="single" w:sz="4" w:space="0" w:color="auto"/>
              <w:right w:val="single" w:sz="4" w:space="0" w:color="auto"/>
            </w:tcBorders>
          </w:tcPr>
          <w:p w:rsidR="003816E8" w:rsidRDefault="003816E8" w:rsidP="00023855">
            <w:pPr>
              <w:shd w:val="clear" w:color="auto" w:fill="FFFFFF"/>
              <w:spacing w:line="276" w:lineRule="auto"/>
              <w:jc w:val="center"/>
              <w:rPr>
                <w:b/>
                <w:lang w:val="bg-BG"/>
              </w:rPr>
            </w:pPr>
            <w:r>
              <w:rPr>
                <w:b/>
                <w:lang w:val="bg-BG"/>
              </w:rPr>
              <w:t>6.5</w:t>
            </w: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ind w:left="72"/>
              <w:jc w:val="both"/>
              <w:rPr>
                <w:b/>
                <w:lang w:val="bg-BG" w:eastAsia="bg-BG"/>
              </w:rPr>
            </w:pPr>
            <w:r w:rsidRPr="00A24F89">
              <w:rPr>
                <w:b/>
                <w:lang w:val="bg-BG" w:eastAsia="bg-BG"/>
              </w:rPr>
              <w:t xml:space="preserve">Декларацията по чл. </w:t>
            </w:r>
            <w:r>
              <w:rPr>
                <w:b/>
                <w:lang w:val="bg-BG" w:eastAsia="bg-BG"/>
              </w:rPr>
              <w:t>102, ал. 1</w:t>
            </w:r>
            <w:r w:rsidRPr="00A24F89">
              <w:rPr>
                <w:b/>
                <w:lang w:val="bg-BG" w:eastAsia="bg-BG"/>
              </w:rPr>
              <w:t xml:space="preserve"> от</w:t>
            </w:r>
            <w:r w:rsidRPr="003816E8">
              <w:rPr>
                <w:b/>
                <w:lang w:val="bg-BG" w:eastAsia="bg-BG"/>
              </w:rPr>
              <w:t xml:space="preserve"> </w:t>
            </w:r>
            <w:r>
              <w:rPr>
                <w:b/>
                <w:lang w:val="bg-BG" w:eastAsia="bg-BG"/>
              </w:rPr>
              <w:t xml:space="preserve">ЗОП </w:t>
            </w:r>
            <w:r w:rsidRPr="003D0228">
              <w:rPr>
                <w:b/>
                <w:lang w:val="bg-BG" w:eastAsia="bg-BG"/>
              </w:rPr>
              <w:t xml:space="preserve">(когато е приложимо) </w:t>
            </w:r>
            <w:r w:rsidRPr="003816E8">
              <w:rPr>
                <w:b/>
                <w:lang w:val="bg-BG" w:eastAsia="bg-BG"/>
              </w:rPr>
              <w:t>– попълва се Образец № 11</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3816E8" w:rsidRPr="007744CA" w:rsidTr="003816E8">
        <w:trPr>
          <w:trHeight w:val="863"/>
        </w:trPr>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center"/>
              <w:rPr>
                <w:b/>
                <w:lang w:val="bg-BG"/>
              </w:rPr>
            </w:pPr>
            <w:r>
              <w:rPr>
                <w:b/>
                <w:lang w:val="bg-BG"/>
              </w:rPr>
              <w:t>6.6</w:t>
            </w:r>
          </w:p>
        </w:tc>
        <w:tc>
          <w:tcPr>
            <w:tcW w:w="5892" w:type="dxa"/>
            <w:tcBorders>
              <w:top w:val="single" w:sz="4" w:space="0" w:color="auto"/>
              <w:left w:val="single" w:sz="4" w:space="0" w:color="auto"/>
              <w:bottom w:val="single" w:sz="4" w:space="0" w:color="auto"/>
              <w:right w:val="single" w:sz="4" w:space="0" w:color="auto"/>
            </w:tcBorders>
          </w:tcPr>
          <w:p w:rsidR="003816E8" w:rsidRPr="003816E8" w:rsidRDefault="003816E8" w:rsidP="00023855">
            <w:pPr>
              <w:shd w:val="clear" w:color="auto" w:fill="FFFFFF"/>
              <w:spacing w:line="276" w:lineRule="auto"/>
              <w:ind w:left="72"/>
              <w:jc w:val="both"/>
              <w:rPr>
                <w:b/>
                <w:lang w:val="bg-BG" w:eastAsia="bg-BG"/>
              </w:rPr>
            </w:pPr>
            <w:r w:rsidRPr="00A24F89">
              <w:rPr>
                <w:b/>
                <w:lang w:val="bg-BG" w:eastAsia="bg-BG"/>
              </w:rPr>
              <w:t>Декларацията по чл. 3, т. 8 от</w:t>
            </w:r>
            <w:r w:rsidRPr="003816E8">
              <w:rPr>
                <w:b/>
                <w:lang w:val="bg-BG" w:eastAsia="bg-BG"/>
              </w:rPr>
              <w:t xml:space="preserve"> </w:t>
            </w:r>
            <w:r w:rsidRPr="00D22E42">
              <w:rPr>
                <w:b/>
                <w:lang w:val="bg-BG" w:eastAsia="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3816E8">
              <w:rPr>
                <w:b/>
                <w:lang w:val="bg-BG" w:eastAsia="bg-BG"/>
              </w:rPr>
              <w:t>– попълва се Образец № 9</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7744CA" w:rsidRPr="007744CA" w:rsidTr="007744CA">
        <w:trPr>
          <w:trHeight w:val="863"/>
        </w:trPr>
        <w:tc>
          <w:tcPr>
            <w:tcW w:w="816" w:type="dxa"/>
          </w:tcPr>
          <w:p w:rsidR="007744CA" w:rsidRPr="007744CA" w:rsidRDefault="007A2500" w:rsidP="007744CA">
            <w:pPr>
              <w:shd w:val="clear" w:color="auto" w:fill="FFFFFF"/>
              <w:spacing w:line="276" w:lineRule="auto"/>
              <w:jc w:val="center"/>
              <w:rPr>
                <w:b/>
                <w:lang w:val="bg-BG"/>
              </w:rPr>
            </w:pPr>
            <w:r>
              <w:rPr>
                <w:b/>
                <w:lang w:val="bg-BG"/>
              </w:rPr>
              <w:t>7</w:t>
            </w:r>
            <w:r w:rsidR="007744CA" w:rsidRPr="007744CA">
              <w:rPr>
                <w:b/>
                <w:lang w:val="bg-BG"/>
              </w:rPr>
              <w:t>.</w:t>
            </w:r>
          </w:p>
        </w:tc>
        <w:tc>
          <w:tcPr>
            <w:tcW w:w="5892" w:type="dxa"/>
          </w:tcPr>
          <w:p w:rsidR="007744CA" w:rsidRPr="007744CA" w:rsidRDefault="007744CA" w:rsidP="007744CA">
            <w:pPr>
              <w:shd w:val="clear" w:color="auto" w:fill="FFFFFF"/>
              <w:tabs>
                <w:tab w:val="left" w:pos="720"/>
              </w:tabs>
              <w:spacing w:line="276" w:lineRule="auto"/>
              <w:jc w:val="both"/>
              <w:rPr>
                <w:b/>
                <w:lang w:val="bg-BG"/>
              </w:rPr>
            </w:pPr>
            <w:r w:rsidRPr="007744CA">
              <w:rPr>
                <w:b/>
                <w:lang w:val="bg-BG"/>
              </w:rPr>
              <w:t>Техническо предложение</w:t>
            </w:r>
            <w:r w:rsidRPr="007744CA">
              <w:t xml:space="preserve"> </w:t>
            </w:r>
            <w:r w:rsidRPr="007744CA">
              <w:rPr>
                <w:b/>
                <w:lang w:val="bg-BG"/>
              </w:rPr>
              <w:t>за обособена позиция 1</w:t>
            </w:r>
            <w:r w:rsidRPr="007744CA">
              <w:rPr>
                <w:lang w:val="bg-BG"/>
              </w:rPr>
              <w:t xml:space="preserve"> - </w:t>
            </w:r>
            <w:r w:rsidRPr="007744CA">
              <w:rPr>
                <w:b/>
                <w:lang w:val="bg-BG"/>
              </w:rPr>
              <w:t xml:space="preserve">попълва се </w:t>
            </w:r>
            <w:r w:rsidRPr="007744CA">
              <w:rPr>
                <w:b/>
                <w:i/>
                <w:u w:val="single"/>
                <w:lang w:val="bg-BG"/>
              </w:rPr>
              <w:t>Образец № 3</w:t>
            </w:r>
            <w:r>
              <w:rPr>
                <w:b/>
                <w:i/>
                <w:u w:val="single"/>
                <w:lang w:val="bg-BG"/>
              </w:rPr>
              <w:t>.1.</w:t>
            </w:r>
            <w:r w:rsidRPr="007744CA">
              <w:rPr>
                <w:b/>
                <w:i/>
                <w:u w:val="single"/>
                <w:lang w:val="bg-BG"/>
              </w:rPr>
              <w:t xml:space="preserve"> </w:t>
            </w:r>
            <w:r w:rsidRPr="007744CA">
              <w:rPr>
                <w:b/>
                <w:lang w:val="bg-BG"/>
              </w:rPr>
              <w:t>, съдържащо:</w:t>
            </w:r>
          </w:p>
          <w:p w:rsidR="007744CA" w:rsidRPr="007744CA" w:rsidRDefault="007744CA" w:rsidP="00CB07D9">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документ за упълномощаване, когато лицето, което подава офертата, не е законният представител на участника – </w:t>
            </w:r>
            <w:r w:rsidRPr="007744CA">
              <w:rPr>
                <w:b/>
                <w:lang w:val="bg-BG" w:eastAsia="bg-BG"/>
              </w:rPr>
              <w:t>оригинал или</w:t>
            </w:r>
            <w:r w:rsidRPr="007744CA">
              <w:rPr>
                <w:lang w:val="bg-BG" w:eastAsia="bg-BG"/>
              </w:rPr>
              <w:t xml:space="preserve"> </w:t>
            </w:r>
            <w:r w:rsidRPr="007744CA">
              <w:rPr>
                <w:b/>
                <w:lang w:val="bg-BG" w:eastAsia="bg-BG"/>
              </w:rPr>
              <w:t>нотариално заверено копие</w:t>
            </w:r>
            <w:r w:rsidRPr="007744CA">
              <w:rPr>
                <w:lang w:val="bg-BG" w:eastAsia="bg-BG"/>
              </w:rPr>
              <w:t>;</w:t>
            </w:r>
          </w:p>
          <w:p w:rsidR="007744CA" w:rsidRPr="007744CA" w:rsidRDefault="007744CA" w:rsidP="00CB07D9">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7744CA" w:rsidRPr="007744CA" w:rsidRDefault="007744CA" w:rsidP="00CB07D9">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 xml:space="preserve">декларация за съгласие с клаузите на приложения проект на договор - попълва се </w:t>
            </w:r>
            <w:r w:rsidRPr="007744CA">
              <w:rPr>
                <w:b/>
                <w:i/>
                <w:u w:val="single"/>
                <w:lang w:val="bg-BG" w:eastAsia="bg-BG"/>
              </w:rPr>
              <w:t>Образец № 4</w:t>
            </w:r>
            <w:r w:rsidRPr="007744CA">
              <w:rPr>
                <w:b/>
                <w:lang w:val="bg-BG" w:eastAsia="bg-BG"/>
              </w:rPr>
              <w:t>;</w:t>
            </w:r>
          </w:p>
          <w:p w:rsidR="007744CA" w:rsidRPr="007744CA" w:rsidRDefault="007744CA" w:rsidP="00CB07D9">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декларация за срока на валидност на офертата - попълва се </w:t>
            </w:r>
            <w:r w:rsidRPr="007744CA">
              <w:rPr>
                <w:b/>
                <w:i/>
                <w:u w:val="single"/>
                <w:lang w:val="bg-BG" w:eastAsia="bg-BG"/>
              </w:rPr>
              <w:t>Образец № 5</w:t>
            </w:r>
            <w:r w:rsidRPr="007744CA">
              <w:rPr>
                <w:lang w:val="bg-BG" w:eastAsia="bg-BG"/>
              </w:rPr>
              <w:t>;</w:t>
            </w:r>
          </w:p>
          <w:p w:rsidR="007744CA" w:rsidRPr="00AB0FFE" w:rsidRDefault="007744CA" w:rsidP="00AB0FFE">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декларация, че при изготвяне на офертата са спазени задълженията, свързани с данъци </w:t>
            </w:r>
            <w:r w:rsidRPr="007744CA">
              <w:rPr>
                <w:lang w:val="bg-BG" w:eastAsia="bg-BG"/>
              </w:rPr>
              <w:lastRenderedPageBreak/>
              <w:t xml:space="preserve">и осигуровки, закрила на заетостта и условията на труд - попълва се </w:t>
            </w:r>
            <w:r w:rsidRPr="007744CA">
              <w:rPr>
                <w:b/>
                <w:i/>
                <w:u w:val="single"/>
                <w:lang w:val="bg-BG" w:eastAsia="bg-BG"/>
              </w:rPr>
              <w:t>Образец № 6</w:t>
            </w:r>
            <w:r w:rsidRPr="007744CA">
              <w:rPr>
                <w:b/>
                <w:lang w:val="bg-BG" w:eastAsia="bg-BG"/>
              </w:rPr>
              <w:t>;</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rPr>
          <w:trHeight w:val="863"/>
        </w:trPr>
        <w:tc>
          <w:tcPr>
            <w:tcW w:w="816" w:type="dxa"/>
          </w:tcPr>
          <w:p w:rsidR="007744CA" w:rsidRPr="007744CA" w:rsidRDefault="007A2500" w:rsidP="007744CA">
            <w:pPr>
              <w:shd w:val="clear" w:color="auto" w:fill="FFFFFF"/>
              <w:spacing w:line="276" w:lineRule="auto"/>
              <w:jc w:val="center"/>
              <w:rPr>
                <w:b/>
                <w:lang w:val="bg-BG"/>
              </w:rPr>
            </w:pPr>
            <w:r>
              <w:rPr>
                <w:b/>
                <w:lang w:val="bg-BG"/>
              </w:rPr>
              <w:lastRenderedPageBreak/>
              <w:t>8</w:t>
            </w:r>
            <w:r w:rsidR="007744CA" w:rsidRPr="007744CA">
              <w:rPr>
                <w:b/>
                <w:lang w:val="bg-BG"/>
              </w:rPr>
              <w:t>.</w:t>
            </w:r>
          </w:p>
        </w:tc>
        <w:tc>
          <w:tcPr>
            <w:tcW w:w="5892" w:type="dxa"/>
          </w:tcPr>
          <w:p w:rsidR="007744CA" w:rsidRPr="007744CA" w:rsidRDefault="007744CA" w:rsidP="007744CA">
            <w:pPr>
              <w:shd w:val="clear" w:color="auto" w:fill="FFFFFF"/>
              <w:tabs>
                <w:tab w:val="left" w:pos="720"/>
              </w:tabs>
              <w:spacing w:line="276" w:lineRule="auto"/>
              <w:jc w:val="both"/>
              <w:rPr>
                <w:b/>
                <w:lang w:val="bg-BG"/>
              </w:rPr>
            </w:pPr>
            <w:r w:rsidRPr="007744CA">
              <w:rPr>
                <w:b/>
                <w:lang w:val="bg-BG"/>
              </w:rPr>
              <w:t>Техническо предложение</w:t>
            </w:r>
            <w:r w:rsidRPr="007744CA">
              <w:t xml:space="preserve"> </w:t>
            </w:r>
            <w:r w:rsidRPr="007744CA">
              <w:rPr>
                <w:b/>
                <w:lang w:val="bg-BG"/>
              </w:rPr>
              <w:t>за обособена позиция 2</w:t>
            </w:r>
            <w:r w:rsidRPr="007744CA">
              <w:rPr>
                <w:lang w:val="bg-BG"/>
              </w:rPr>
              <w:t xml:space="preserve"> - </w:t>
            </w:r>
            <w:r w:rsidRPr="007744CA">
              <w:rPr>
                <w:b/>
                <w:lang w:val="bg-BG"/>
              </w:rPr>
              <w:t xml:space="preserve">попълва се </w:t>
            </w:r>
            <w:r w:rsidRPr="007744CA">
              <w:rPr>
                <w:b/>
                <w:i/>
                <w:u w:val="single"/>
                <w:lang w:val="bg-BG"/>
              </w:rPr>
              <w:t>Образец № 3</w:t>
            </w:r>
            <w:r>
              <w:rPr>
                <w:b/>
                <w:i/>
                <w:u w:val="single"/>
                <w:lang w:val="bg-BG"/>
              </w:rPr>
              <w:t>.2.</w:t>
            </w:r>
            <w:r w:rsidRPr="007744CA">
              <w:rPr>
                <w:b/>
                <w:i/>
                <w:u w:val="single"/>
                <w:lang w:val="bg-BG"/>
              </w:rPr>
              <w:t xml:space="preserve"> </w:t>
            </w:r>
            <w:r w:rsidRPr="007744CA">
              <w:rPr>
                <w:b/>
                <w:lang w:val="bg-BG"/>
              </w:rPr>
              <w:t>, съдържащо:</w:t>
            </w:r>
          </w:p>
          <w:p w:rsidR="007744CA" w:rsidRPr="007744CA" w:rsidRDefault="007744CA" w:rsidP="00CB07D9">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документ за упълномощаване, когато лицето, което подава офертата, не е законният представител на участника – </w:t>
            </w:r>
            <w:r w:rsidRPr="007744CA">
              <w:rPr>
                <w:b/>
                <w:lang w:val="bg-BG" w:eastAsia="bg-BG"/>
              </w:rPr>
              <w:t>оригинал или</w:t>
            </w:r>
            <w:r w:rsidRPr="007744CA">
              <w:rPr>
                <w:lang w:val="bg-BG" w:eastAsia="bg-BG"/>
              </w:rPr>
              <w:t xml:space="preserve"> </w:t>
            </w:r>
            <w:r w:rsidRPr="007744CA">
              <w:rPr>
                <w:b/>
                <w:lang w:val="bg-BG" w:eastAsia="bg-BG"/>
              </w:rPr>
              <w:t>нотариално заверено копие</w:t>
            </w:r>
            <w:r w:rsidRPr="007744CA">
              <w:rPr>
                <w:lang w:val="bg-BG" w:eastAsia="bg-BG"/>
              </w:rPr>
              <w:t>;</w:t>
            </w:r>
          </w:p>
          <w:p w:rsidR="007744CA" w:rsidRPr="007744CA" w:rsidRDefault="007744CA" w:rsidP="00CB07D9">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7744CA" w:rsidRPr="007744CA" w:rsidRDefault="007744CA" w:rsidP="00CB07D9">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 xml:space="preserve">декларация за съгласие с клаузите на приложения проект на договор - попълва се </w:t>
            </w:r>
            <w:r w:rsidRPr="007744CA">
              <w:rPr>
                <w:b/>
                <w:i/>
                <w:u w:val="single"/>
                <w:lang w:val="bg-BG" w:eastAsia="bg-BG"/>
              </w:rPr>
              <w:t>Образец № 4</w:t>
            </w:r>
            <w:r w:rsidRPr="007744CA">
              <w:rPr>
                <w:b/>
                <w:lang w:val="bg-BG" w:eastAsia="bg-BG"/>
              </w:rPr>
              <w:t>;</w:t>
            </w:r>
          </w:p>
          <w:p w:rsidR="007744CA" w:rsidRPr="007744CA" w:rsidRDefault="007744CA" w:rsidP="00CB07D9">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декларация за срока на валидност на офертата - попълва се </w:t>
            </w:r>
            <w:r w:rsidRPr="007744CA">
              <w:rPr>
                <w:b/>
                <w:i/>
                <w:u w:val="single"/>
                <w:lang w:val="bg-BG" w:eastAsia="bg-BG"/>
              </w:rPr>
              <w:t>Образец № 5</w:t>
            </w:r>
            <w:r w:rsidRPr="007744CA">
              <w:rPr>
                <w:lang w:val="bg-BG" w:eastAsia="bg-BG"/>
              </w:rPr>
              <w:t>;</w:t>
            </w:r>
          </w:p>
          <w:p w:rsidR="007744CA" w:rsidRPr="00AB0FFE" w:rsidRDefault="007744CA" w:rsidP="00AB0FFE">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декларация, че при изготвяне на офертата са спазени задълженията, свързани с данъци и осигуровки, закрила на заетостта и условията на труд - попълва се </w:t>
            </w:r>
            <w:r w:rsidRPr="007744CA">
              <w:rPr>
                <w:b/>
                <w:i/>
                <w:u w:val="single"/>
                <w:lang w:val="bg-BG" w:eastAsia="bg-BG"/>
              </w:rPr>
              <w:t>Образец № 6</w:t>
            </w:r>
            <w:r w:rsidRPr="007744CA">
              <w:rPr>
                <w:b/>
                <w:lang w:val="bg-BG" w:eastAsia="bg-BG"/>
              </w:rPr>
              <w:t>;</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9</w:t>
            </w:r>
            <w:r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tabs>
                <w:tab w:val="left" w:pos="720"/>
              </w:tabs>
              <w:spacing w:line="276" w:lineRule="auto"/>
              <w:jc w:val="both"/>
              <w:rPr>
                <w:b/>
                <w:lang w:val="bg-BG"/>
              </w:rPr>
            </w:pPr>
            <w:r w:rsidRPr="007744CA">
              <w:rPr>
                <w:b/>
                <w:lang w:val="bg-BG"/>
              </w:rPr>
              <w:t>Техническо предложение</w:t>
            </w:r>
            <w:r w:rsidRPr="00EE67E9">
              <w:rPr>
                <w:b/>
                <w:lang w:val="bg-BG"/>
              </w:rPr>
              <w:t xml:space="preserve"> </w:t>
            </w:r>
            <w:r>
              <w:rPr>
                <w:b/>
                <w:lang w:val="bg-BG"/>
              </w:rPr>
              <w:t>за обособена позиция 3</w:t>
            </w:r>
            <w:r w:rsidRPr="00EE67E9">
              <w:rPr>
                <w:b/>
                <w:lang w:val="bg-BG"/>
              </w:rPr>
              <w:t xml:space="preserve"> - </w:t>
            </w:r>
            <w:r w:rsidRPr="007744CA">
              <w:rPr>
                <w:b/>
                <w:lang w:val="bg-BG"/>
              </w:rPr>
              <w:t xml:space="preserve">попълва се </w:t>
            </w:r>
            <w:r w:rsidRPr="00EE67E9">
              <w:rPr>
                <w:b/>
                <w:lang w:val="bg-BG"/>
              </w:rPr>
              <w:t>Образец № 3</w:t>
            </w:r>
            <w:r>
              <w:rPr>
                <w:b/>
                <w:lang w:val="bg-BG"/>
              </w:rPr>
              <w:t>.3</w:t>
            </w:r>
            <w:r w:rsidRPr="00EE67E9">
              <w:rPr>
                <w:b/>
                <w:lang w:val="bg-BG"/>
              </w:rPr>
              <w:t xml:space="preserve">. </w:t>
            </w:r>
            <w:r w:rsidRPr="007744CA">
              <w:rPr>
                <w:b/>
                <w:lang w:val="bg-BG"/>
              </w:rPr>
              <w:t>, съдържащо:</w:t>
            </w:r>
          </w:p>
          <w:p w:rsidR="00EE67E9" w:rsidRPr="000833BD" w:rsidRDefault="00EE67E9" w:rsidP="00EE67E9">
            <w:pPr>
              <w:numPr>
                <w:ilvl w:val="0"/>
                <w:numId w:val="11"/>
              </w:numPr>
              <w:shd w:val="clear" w:color="auto" w:fill="FFFFFF"/>
              <w:tabs>
                <w:tab w:val="left" w:pos="720"/>
              </w:tabs>
              <w:spacing w:line="276" w:lineRule="auto"/>
              <w:ind w:left="0" w:firstLine="720"/>
              <w:jc w:val="both"/>
              <w:rPr>
                <w:lang w:val="bg-BG"/>
              </w:rPr>
            </w:pPr>
            <w:r w:rsidRPr="000833BD">
              <w:rPr>
                <w:lang w:val="bg-BG"/>
              </w:rPr>
              <w:t>документ за упълномощаване, когато лицето, което подава офертата, не е законният представител на участника – оригинал или нотариално заверено копие;</w:t>
            </w:r>
          </w:p>
          <w:p w:rsidR="00EE67E9" w:rsidRPr="000833BD" w:rsidRDefault="00EE67E9" w:rsidP="00EE67E9">
            <w:pPr>
              <w:numPr>
                <w:ilvl w:val="0"/>
                <w:numId w:val="11"/>
              </w:numPr>
              <w:shd w:val="clear" w:color="auto" w:fill="FFFFFF"/>
              <w:tabs>
                <w:tab w:val="left" w:pos="720"/>
              </w:tabs>
              <w:spacing w:line="276" w:lineRule="auto"/>
              <w:ind w:left="0" w:firstLine="720"/>
              <w:jc w:val="both"/>
              <w:rPr>
                <w:lang w:val="bg-BG"/>
              </w:rPr>
            </w:pPr>
            <w:r w:rsidRPr="000833BD">
              <w:rPr>
                <w:lang w:val="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EE67E9" w:rsidRPr="000833BD" w:rsidRDefault="00EE67E9" w:rsidP="00EE67E9">
            <w:pPr>
              <w:numPr>
                <w:ilvl w:val="0"/>
                <w:numId w:val="11"/>
              </w:numPr>
              <w:shd w:val="clear" w:color="auto" w:fill="FFFFFF"/>
              <w:tabs>
                <w:tab w:val="left" w:pos="720"/>
              </w:tabs>
              <w:spacing w:line="276" w:lineRule="auto"/>
              <w:ind w:left="0" w:firstLine="720"/>
              <w:jc w:val="both"/>
              <w:rPr>
                <w:lang w:val="bg-BG"/>
              </w:rPr>
            </w:pPr>
            <w:r w:rsidRPr="000833BD">
              <w:rPr>
                <w:lang w:val="bg-BG"/>
              </w:rPr>
              <w:t xml:space="preserve">декларация за съгласие с клаузите на приложения проект на договор - попълва се </w:t>
            </w:r>
            <w:r w:rsidRPr="000833BD">
              <w:rPr>
                <w:b/>
                <w:i/>
                <w:lang w:val="bg-BG"/>
              </w:rPr>
              <w:t>Образец № 4</w:t>
            </w:r>
            <w:r w:rsidRPr="000833BD">
              <w:rPr>
                <w:lang w:val="bg-BG"/>
              </w:rPr>
              <w:t>;</w:t>
            </w:r>
          </w:p>
          <w:p w:rsidR="00EE67E9" w:rsidRPr="000833BD" w:rsidRDefault="00EE67E9" w:rsidP="00EE67E9">
            <w:pPr>
              <w:numPr>
                <w:ilvl w:val="0"/>
                <w:numId w:val="11"/>
              </w:numPr>
              <w:shd w:val="clear" w:color="auto" w:fill="FFFFFF"/>
              <w:tabs>
                <w:tab w:val="left" w:pos="720"/>
              </w:tabs>
              <w:spacing w:line="276" w:lineRule="auto"/>
              <w:ind w:left="0" w:firstLine="720"/>
              <w:jc w:val="both"/>
              <w:rPr>
                <w:lang w:val="bg-BG"/>
              </w:rPr>
            </w:pPr>
            <w:r w:rsidRPr="000833BD">
              <w:rPr>
                <w:lang w:val="bg-BG"/>
              </w:rPr>
              <w:t xml:space="preserve">декларация за срока на валидност на офертата - попълва се </w:t>
            </w:r>
            <w:r w:rsidRPr="000833BD">
              <w:rPr>
                <w:b/>
                <w:i/>
                <w:lang w:val="bg-BG"/>
              </w:rPr>
              <w:t>Образец № 5</w:t>
            </w:r>
            <w:r w:rsidRPr="000833BD">
              <w:rPr>
                <w:lang w:val="bg-BG"/>
              </w:rPr>
              <w:t>;</w:t>
            </w:r>
          </w:p>
          <w:p w:rsidR="00EE67E9" w:rsidRPr="00EE67E9" w:rsidRDefault="00EE67E9" w:rsidP="00EE67E9">
            <w:pPr>
              <w:numPr>
                <w:ilvl w:val="0"/>
                <w:numId w:val="11"/>
              </w:numPr>
              <w:shd w:val="clear" w:color="auto" w:fill="FFFFFF"/>
              <w:tabs>
                <w:tab w:val="left" w:pos="720"/>
              </w:tabs>
              <w:spacing w:line="276" w:lineRule="auto"/>
              <w:ind w:left="0" w:firstLine="720"/>
              <w:jc w:val="both"/>
              <w:rPr>
                <w:b/>
                <w:lang w:val="bg-BG"/>
              </w:rPr>
            </w:pPr>
            <w:r w:rsidRPr="000833BD">
              <w:rPr>
                <w:lang w:val="bg-BG"/>
              </w:rPr>
              <w:t xml:space="preserve">декларация, че при изготвяне на офертата са спазени задълженията, свързани с данъци и осигуровки, закрила на заетостта и условията на труд - попълва се </w:t>
            </w:r>
            <w:r w:rsidRPr="000833BD">
              <w:rPr>
                <w:b/>
                <w:i/>
                <w:lang w:val="bg-BG"/>
              </w:rPr>
              <w:t>Образец № 6</w:t>
            </w:r>
            <w:r w:rsidRPr="000833BD">
              <w:rPr>
                <w:lang w:val="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lastRenderedPageBreak/>
              <w:t>10</w:t>
            </w:r>
            <w:r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tabs>
                <w:tab w:val="left" w:pos="720"/>
              </w:tabs>
              <w:spacing w:line="276" w:lineRule="auto"/>
              <w:jc w:val="both"/>
              <w:rPr>
                <w:b/>
                <w:lang w:val="bg-BG"/>
              </w:rPr>
            </w:pPr>
            <w:r w:rsidRPr="007744CA">
              <w:rPr>
                <w:b/>
                <w:lang w:val="bg-BG"/>
              </w:rPr>
              <w:t>Техническо предложение</w:t>
            </w:r>
            <w:r w:rsidRPr="00EE67E9">
              <w:rPr>
                <w:b/>
                <w:lang w:val="bg-BG"/>
              </w:rPr>
              <w:t xml:space="preserve"> </w:t>
            </w:r>
            <w:r>
              <w:rPr>
                <w:b/>
                <w:lang w:val="bg-BG"/>
              </w:rPr>
              <w:t>за обособена позиция 4</w:t>
            </w:r>
            <w:r w:rsidRPr="00EE67E9">
              <w:rPr>
                <w:b/>
                <w:lang w:val="bg-BG"/>
              </w:rPr>
              <w:t xml:space="preserve"> - </w:t>
            </w:r>
            <w:r w:rsidRPr="007744CA">
              <w:rPr>
                <w:b/>
                <w:lang w:val="bg-BG"/>
              </w:rPr>
              <w:t xml:space="preserve">попълва се </w:t>
            </w:r>
            <w:r w:rsidRPr="00EE67E9">
              <w:rPr>
                <w:b/>
                <w:lang w:val="bg-BG"/>
              </w:rPr>
              <w:t>Образец № 3</w:t>
            </w:r>
            <w:r>
              <w:rPr>
                <w:b/>
                <w:lang w:val="bg-BG"/>
              </w:rPr>
              <w:t>.4</w:t>
            </w:r>
            <w:r w:rsidRPr="00EE67E9">
              <w:rPr>
                <w:b/>
                <w:lang w:val="bg-BG"/>
              </w:rPr>
              <w:t xml:space="preserve">. </w:t>
            </w:r>
            <w:r w:rsidRPr="007744CA">
              <w:rPr>
                <w:b/>
                <w:lang w:val="bg-BG"/>
              </w:rPr>
              <w:t>, съдържащо:</w:t>
            </w:r>
          </w:p>
          <w:p w:rsidR="00EE67E9" w:rsidRPr="000833BD" w:rsidRDefault="00EE67E9" w:rsidP="00EE67E9">
            <w:pPr>
              <w:numPr>
                <w:ilvl w:val="0"/>
                <w:numId w:val="11"/>
              </w:numPr>
              <w:shd w:val="clear" w:color="auto" w:fill="FFFFFF"/>
              <w:tabs>
                <w:tab w:val="left" w:pos="720"/>
              </w:tabs>
              <w:spacing w:line="276" w:lineRule="auto"/>
              <w:ind w:left="0" w:firstLine="720"/>
              <w:jc w:val="both"/>
              <w:rPr>
                <w:lang w:val="bg-BG"/>
              </w:rPr>
            </w:pPr>
            <w:r w:rsidRPr="000833BD">
              <w:rPr>
                <w:lang w:val="bg-BG"/>
              </w:rPr>
              <w:t>документ за упълномощаване, когато лицето, което подава офертата, не е законният представител на участника – оригинал или нотариално заверено копие;</w:t>
            </w:r>
          </w:p>
          <w:p w:rsidR="00EE67E9" w:rsidRPr="000833BD" w:rsidRDefault="00EE67E9" w:rsidP="00EE67E9">
            <w:pPr>
              <w:numPr>
                <w:ilvl w:val="0"/>
                <w:numId w:val="11"/>
              </w:numPr>
              <w:shd w:val="clear" w:color="auto" w:fill="FFFFFF"/>
              <w:tabs>
                <w:tab w:val="left" w:pos="720"/>
              </w:tabs>
              <w:spacing w:line="276" w:lineRule="auto"/>
              <w:ind w:left="0" w:firstLine="720"/>
              <w:jc w:val="both"/>
              <w:rPr>
                <w:lang w:val="bg-BG"/>
              </w:rPr>
            </w:pPr>
            <w:r w:rsidRPr="000833BD">
              <w:rPr>
                <w:lang w:val="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EE67E9" w:rsidRPr="000833BD" w:rsidRDefault="00EE67E9" w:rsidP="00EE67E9">
            <w:pPr>
              <w:numPr>
                <w:ilvl w:val="0"/>
                <w:numId w:val="11"/>
              </w:numPr>
              <w:shd w:val="clear" w:color="auto" w:fill="FFFFFF"/>
              <w:tabs>
                <w:tab w:val="left" w:pos="720"/>
              </w:tabs>
              <w:spacing w:line="276" w:lineRule="auto"/>
              <w:ind w:left="0" w:firstLine="720"/>
              <w:jc w:val="both"/>
              <w:rPr>
                <w:lang w:val="bg-BG"/>
              </w:rPr>
            </w:pPr>
            <w:r w:rsidRPr="000833BD">
              <w:rPr>
                <w:lang w:val="bg-BG"/>
              </w:rPr>
              <w:t xml:space="preserve">декларация за съгласие с клаузите на приложения проект на договор - попълва се </w:t>
            </w:r>
            <w:r w:rsidRPr="000833BD">
              <w:rPr>
                <w:b/>
                <w:i/>
                <w:lang w:val="bg-BG"/>
              </w:rPr>
              <w:t>Образец № 4</w:t>
            </w:r>
            <w:r w:rsidRPr="000833BD">
              <w:rPr>
                <w:lang w:val="bg-BG"/>
              </w:rPr>
              <w:t>;</w:t>
            </w:r>
          </w:p>
          <w:p w:rsidR="00EE67E9" w:rsidRPr="000833BD" w:rsidRDefault="00EE67E9" w:rsidP="00EE67E9">
            <w:pPr>
              <w:numPr>
                <w:ilvl w:val="0"/>
                <w:numId w:val="11"/>
              </w:numPr>
              <w:shd w:val="clear" w:color="auto" w:fill="FFFFFF"/>
              <w:tabs>
                <w:tab w:val="left" w:pos="720"/>
              </w:tabs>
              <w:spacing w:line="276" w:lineRule="auto"/>
              <w:ind w:left="0" w:firstLine="720"/>
              <w:jc w:val="both"/>
              <w:rPr>
                <w:lang w:val="bg-BG"/>
              </w:rPr>
            </w:pPr>
            <w:r w:rsidRPr="000833BD">
              <w:rPr>
                <w:lang w:val="bg-BG"/>
              </w:rPr>
              <w:t xml:space="preserve">декларация за срока на валидност на офертата - попълва се </w:t>
            </w:r>
            <w:r w:rsidRPr="000833BD">
              <w:rPr>
                <w:b/>
                <w:i/>
                <w:lang w:val="bg-BG"/>
              </w:rPr>
              <w:t>Образец № 5</w:t>
            </w:r>
            <w:r w:rsidRPr="000833BD">
              <w:rPr>
                <w:lang w:val="bg-BG"/>
              </w:rPr>
              <w:t>;</w:t>
            </w:r>
          </w:p>
          <w:p w:rsidR="00EE67E9" w:rsidRPr="00EE67E9" w:rsidRDefault="00EE67E9" w:rsidP="00EE67E9">
            <w:pPr>
              <w:numPr>
                <w:ilvl w:val="0"/>
                <w:numId w:val="11"/>
              </w:numPr>
              <w:shd w:val="clear" w:color="auto" w:fill="FFFFFF"/>
              <w:tabs>
                <w:tab w:val="left" w:pos="720"/>
              </w:tabs>
              <w:spacing w:line="276" w:lineRule="auto"/>
              <w:ind w:left="0" w:firstLine="720"/>
              <w:jc w:val="both"/>
              <w:rPr>
                <w:b/>
                <w:lang w:val="bg-BG"/>
              </w:rPr>
            </w:pPr>
            <w:r w:rsidRPr="000833BD">
              <w:rPr>
                <w:lang w:val="bg-BG"/>
              </w:rPr>
              <w:t xml:space="preserve">декларация, че при изготвяне на офертата са спазени задълженията, свързани с данъци и осигуровки, закрила на заетостта и условията на труд - попълва се </w:t>
            </w:r>
            <w:r w:rsidRPr="000833BD">
              <w:rPr>
                <w:b/>
                <w:i/>
                <w:lang w:val="bg-BG"/>
              </w:rPr>
              <w:t>Образец № 6</w:t>
            </w:r>
            <w:r w:rsidRPr="000833BD">
              <w:rPr>
                <w:lang w:val="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11</w:t>
            </w:r>
            <w:r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tabs>
                <w:tab w:val="left" w:pos="720"/>
              </w:tabs>
              <w:spacing w:line="276" w:lineRule="auto"/>
              <w:jc w:val="both"/>
              <w:rPr>
                <w:b/>
                <w:lang w:val="bg-BG"/>
              </w:rPr>
            </w:pPr>
            <w:r w:rsidRPr="007744CA">
              <w:rPr>
                <w:b/>
                <w:lang w:val="bg-BG"/>
              </w:rPr>
              <w:t>Техническо предложение</w:t>
            </w:r>
            <w:r w:rsidRPr="00EE67E9">
              <w:rPr>
                <w:b/>
                <w:lang w:val="bg-BG"/>
              </w:rPr>
              <w:t xml:space="preserve"> </w:t>
            </w:r>
            <w:r>
              <w:rPr>
                <w:b/>
                <w:lang w:val="bg-BG"/>
              </w:rPr>
              <w:t>за обособена позиция 5</w:t>
            </w:r>
            <w:r w:rsidRPr="00EE67E9">
              <w:rPr>
                <w:b/>
                <w:lang w:val="bg-BG"/>
              </w:rPr>
              <w:t xml:space="preserve"> - </w:t>
            </w:r>
            <w:r w:rsidRPr="007744CA">
              <w:rPr>
                <w:b/>
                <w:lang w:val="bg-BG"/>
              </w:rPr>
              <w:t xml:space="preserve">попълва се </w:t>
            </w:r>
            <w:r w:rsidRPr="00EE67E9">
              <w:rPr>
                <w:b/>
                <w:lang w:val="bg-BG"/>
              </w:rPr>
              <w:t>Образец № 3.</w:t>
            </w:r>
            <w:r>
              <w:rPr>
                <w:b/>
                <w:lang w:val="bg-BG"/>
              </w:rPr>
              <w:t>5</w:t>
            </w:r>
            <w:r w:rsidRPr="00EE67E9">
              <w:rPr>
                <w:b/>
                <w:lang w:val="bg-BG"/>
              </w:rPr>
              <w:t xml:space="preserve">. </w:t>
            </w:r>
            <w:r w:rsidRPr="007744CA">
              <w:rPr>
                <w:b/>
                <w:lang w:val="bg-BG"/>
              </w:rPr>
              <w:t>, съдържащо:</w:t>
            </w:r>
          </w:p>
          <w:p w:rsidR="00EE67E9" w:rsidRPr="000833BD" w:rsidRDefault="00EE67E9" w:rsidP="00EE67E9">
            <w:pPr>
              <w:numPr>
                <w:ilvl w:val="0"/>
                <w:numId w:val="11"/>
              </w:numPr>
              <w:shd w:val="clear" w:color="auto" w:fill="FFFFFF"/>
              <w:tabs>
                <w:tab w:val="left" w:pos="720"/>
              </w:tabs>
              <w:spacing w:line="276" w:lineRule="auto"/>
              <w:ind w:left="0" w:firstLine="720"/>
              <w:jc w:val="both"/>
              <w:rPr>
                <w:lang w:val="bg-BG"/>
              </w:rPr>
            </w:pPr>
            <w:r w:rsidRPr="000833BD">
              <w:rPr>
                <w:lang w:val="bg-BG"/>
              </w:rPr>
              <w:t>документ за упълномощаване, когато лицето, което подава офертата, не е законният представител на участника – оригинал или нотариално заверено копие;</w:t>
            </w:r>
          </w:p>
          <w:p w:rsidR="00EE67E9" w:rsidRPr="000833BD" w:rsidRDefault="00EE67E9" w:rsidP="00EE67E9">
            <w:pPr>
              <w:numPr>
                <w:ilvl w:val="0"/>
                <w:numId w:val="11"/>
              </w:numPr>
              <w:shd w:val="clear" w:color="auto" w:fill="FFFFFF"/>
              <w:tabs>
                <w:tab w:val="left" w:pos="720"/>
              </w:tabs>
              <w:spacing w:line="276" w:lineRule="auto"/>
              <w:ind w:left="0" w:firstLine="720"/>
              <w:jc w:val="both"/>
              <w:rPr>
                <w:lang w:val="bg-BG"/>
              </w:rPr>
            </w:pPr>
            <w:r w:rsidRPr="000833BD">
              <w:rPr>
                <w:lang w:val="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EE67E9" w:rsidRPr="000833BD" w:rsidRDefault="00EE67E9" w:rsidP="00EE67E9">
            <w:pPr>
              <w:numPr>
                <w:ilvl w:val="0"/>
                <w:numId w:val="11"/>
              </w:numPr>
              <w:shd w:val="clear" w:color="auto" w:fill="FFFFFF"/>
              <w:tabs>
                <w:tab w:val="left" w:pos="720"/>
              </w:tabs>
              <w:spacing w:line="276" w:lineRule="auto"/>
              <w:ind w:left="0" w:firstLine="720"/>
              <w:jc w:val="both"/>
              <w:rPr>
                <w:lang w:val="bg-BG"/>
              </w:rPr>
            </w:pPr>
            <w:r w:rsidRPr="000833BD">
              <w:rPr>
                <w:lang w:val="bg-BG"/>
              </w:rPr>
              <w:t xml:space="preserve">декларация за съгласие с клаузите на приложения проект на договор - попълва се </w:t>
            </w:r>
            <w:r w:rsidRPr="000833BD">
              <w:rPr>
                <w:b/>
                <w:i/>
                <w:lang w:val="bg-BG"/>
              </w:rPr>
              <w:t>Образец № 4</w:t>
            </w:r>
            <w:r w:rsidRPr="000833BD">
              <w:rPr>
                <w:lang w:val="bg-BG"/>
              </w:rPr>
              <w:t>;</w:t>
            </w:r>
          </w:p>
          <w:p w:rsidR="00EE67E9" w:rsidRPr="000833BD" w:rsidRDefault="00EE67E9" w:rsidP="00EE67E9">
            <w:pPr>
              <w:numPr>
                <w:ilvl w:val="0"/>
                <w:numId w:val="11"/>
              </w:numPr>
              <w:shd w:val="clear" w:color="auto" w:fill="FFFFFF"/>
              <w:tabs>
                <w:tab w:val="left" w:pos="720"/>
              </w:tabs>
              <w:spacing w:line="276" w:lineRule="auto"/>
              <w:ind w:left="0" w:firstLine="720"/>
              <w:jc w:val="both"/>
              <w:rPr>
                <w:lang w:val="bg-BG"/>
              </w:rPr>
            </w:pPr>
            <w:r w:rsidRPr="000833BD">
              <w:rPr>
                <w:lang w:val="bg-BG"/>
              </w:rPr>
              <w:t xml:space="preserve">декларация за срока на валидност на офертата - попълва се </w:t>
            </w:r>
            <w:r w:rsidRPr="000833BD">
              <w:rPr>
                <w:b/>
                <w:i/>
                <w:lang w:val="bg-BG"/>
              </w:rPr>
              <w:t>Образец № 5</w:t>
            </w:r>
            <w:r w:rsidRPr="000833BD">
              <w:rPr>
                <w:lang w:val="bg-BG"/>
              </w:rPr>
              <w:t>;</w:t>
            </w:r>
          </w:p>
          <w:p w:rsidR="00EE67E9" w:rsidRPr="00EE67E9" w:rsidRDefault="00EE67E9" w:rsidP="00EE67E9">
            <w:pPr>
              <w:numPr>
                <w:ilvl w:val="0"/>
                <w:numId w:val="11"/>
              </w:numPr>
              <w:shd w:val="clear" w:color="auto" w:fill="FFFFFF"/>
              <w:tabs>
                <w:tab w:val="left" w:pos="720"/>
              </w:tabs>
              <w:spacing w:line="276" w:lineRule="auto"/>
              <w:ind w:left="0" w:firstLine="720"/>
              <w:jc w:val="both"/>
              <w:rPr>
                <w:b/>
                <w:lang w:val="bg-BG"/>
              </w:rPr>
            </w:pPr>
            <w:r w:rsidRPr="000833BD">
              <w:rPr>
                <w:lang w:val="bg-BG"/>
              </w:rPr>
              <w:t xml:space="preserve">декларация, че при изготвяне на офертата са спазени задълженията, свързани с данъци и осигуровки, закрила на заетостта и условията на труд - попълва се </w:t>
            </w:r>
            <w:r w:rsidRPr="000833BD">
              <w:rPr>
                <w:b/>
                <w:i/>
                <w:lang w:val="bg-BG"/>
              </w:rPr>
              <w:t>Образец № 6</w:t>
            </w:r>
            <w:r w:rsidRPr="000833BD">
              <w:rPr>
                <w:lang w:val="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3816E8" w:rsidRPr="007744CA" w:rsidTr="003816E8">
        <w:trPr>
          <w:trHeight w:val="863"/>
        </w:trPr>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center"/>
              <w:rPr>
                <w:b/>
                <w:lang w:val="bg-BG"/>
              </w:rPr>
            </w:pPr>
            <w:r>
              <w:rPr>
                <w:b/>
                <w:lang w:val="bg-BG"/>
              </w:rPr>
              <w:t>12</w:t>
            </w:r>
            <w:r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tabs>
                <w:tab w:val="left" w:pos="720"/>
              </w:tabs>
              <w:spacing w:line="276" w:lineRule="auto"/>
              <w:jc w:val="both"/>
              <w:rPr>
                <w:b/>
                <w:lang w:val="bg-BG"/>
              </w:rPr>
            </w:pPr>
            <w:r w:rsidRPr="007744CA">
              <w:rPr>
                <w:b/>
                <w:lang w:val="bg-BG"/>
              </w:rPr>
              <w:t>Техническо предложение</w:t>
            </w:r>
            <w:r w:rsidRPr="00EE67E9">
              <w:rPr>
                <w:b/>
                <w:lang w:val="bg-BG"/>
              </w:rPr>
              <w:t xml:space="preserve"> </w:t>
            </w:r>
            <w:r>
              <w:rPr>
                <w:b/>
                <w:lang w:val="bg-BG"/>
              </w:rPr>
              <w:t>за обособена позиция 6</w:t>
            </w:r>
            <w:r w:rsidRPr="00EE67E9">
              <w:rPr>
                <w:b/>
                <w:lang w:val="bg-BG"/>
              </w:rPr>
              <w:t xml:space="preserve"> - </w:t>
            </w:r>
            <w:r w:rsidRPr="007744CA">
              <w:rPr>
                <w:b/>
                <w:lang w:val="bg-BG"/>
              </w:rPr>
              <w:t xml:space="preserve">попълва се </w:t>
            </w:r>
            <w:r w:rsidRPr="00EE67E9">
              <w:rPr>
                <w:b/>
                <w:lang w:val="bg-BG"/>
              </w:rPr>
              <w:t>Образец № 3.</w:t>
            </w:r>
            <w:r>
              <w:rPr>
                <w:b/>
                <w:lang w:val="bg-BG"/>
              </w:rPr>
              <w:t>6</w:t>
            </w:r>
            <w:r w:rsidRPr="00EE67E9">
              <w:rPr>
                <w:b/>
                <w:lang w:val="bg-BG"/>
              </w:rPr>
              <w:t xml:space="preserve">. </w:t>
            </w:r>
            <w:r w:rsidRPr="007744CA">
              <w:rPr>
                <w:b/>
                <w:lang w:val="bg-BG"/>
              </w:rPr>
              <w:t>, съдържащо:</w:t>
            </w:r>
          </w:p>
          <w:p w:rsidR="003816E8" w:rsidRPr="000833BD" w:rsidRDefault="003816E8" w:rsidP="00023855">
            <w:pPr>
              <w:numPr>
                <w:ilvl w:val="0"/>
                <w:numId w:val="11"/>
              </w:numPr>
              <w:shd w:val="clear" w:color="auto" w:fill="FFFFFF"/>
              <w:tabs>
                <w:tab w:val="left" w:pos="720"/>
              </w:tabs>
              <w:spacing w:line="276" w:lineRule="auto"/>
              <w:ind w:left="0" w:firstLine="720"/>
              <w:jc w:val="both"/>
              <w:rPr>
                <w:lang w:val="bg-BG"/>
              </w:rPr>
            </w:pPr>
            <w:r w:rsidRPr="000833BD">
              <w:rPr>
                <w:lang w:val="bg-BG"/>
              </w:rPr>
              <w:t xml:space="preserve">документ за упълномощаване, когато лицето, което подава офертата, не е законният </w:t>
            </w:r>
            <w:r w:rsidRPr="000833BD">
              <w:rPr>
                <w:lang w:val="bg-BG"/>
              </w:rPr>
              <w:lastRenderedPageBreak/>
              <w:t>представител на участника – оригинал или нотариално заверено копие;</w:t>
            </w:r>
          </w:p>
          <w:p w:rsidR="003816E8" w:rsidRPr="000833BD" w:rsidRDefault="003816E8" w:rsidP="00023855">
            <w:pPr>
              <w:numPr>
                <w:ilvl w:val="0"/>
                <w:numId w:val="11"/>
              </w:numPr>
              <w:shd w:val="clear" w:color="auto" w:fill="FFFFFF"/>
              <w:tabs>
                <w:tab w:val="left" w:pos="720"/>
              </w:tabs>
              <w:spacing w:line="276" w:lineRule="auto"/>
              <w:ind w:left="0" w:firstLine="720"/>
              <w:jc w:val="both"/>
              <w:rPr>
                <w:lang w:val="bg-BG"/>
              </w:rPr>
            </w:pPr>
            <w:r w:rsidRPr="000833BD">
              <w:rPr>
                <w:lang w:val="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3816E8" w:rsidRPr="000833BD" w:rsidRDefault="003816E8" w:rsidP="00023855">
            <w:pPr>
              <w:numPr>
                <w:ilvl w:val="0"/>
                <w:numId w:val="11"/>
              </w:numPr>
              <w:shd w:val="clear" w:color="auto" w:fill="FFFFFF"/>
              <w:tabs>
                <w:tab w:val="left" w:pos="720"/>
              </w:tabs>
              <w:spacing w:line="276" w:lineRule="auto"/>
              <w:ind w:left="0" w:firstLine="720"/>
              <w:jc w:val="both"/>
              <w:rPr>
                <w:lang w:val="bg-BG"/>
              </w:rPr>
            </w:pPr>
            <w:r w:rsidRPr="000833BD">
              <w:rPr>
                <w:lang w:val="bg-BG"/>
              </w:rPr>
              <w:t xml:space="preserve">декларация за съгласие с клаузите на приложения проект на договор - попълва се </w:t>
            </w:r>
            <w:r w:rsidRPr="000833BD">
              <w:rPr>
                <w:b/>
                <w:i/>
                <w:lang w:val="bg-BG"/>
              </w:rPr>
              <w:t>Образец № 4</w:t>
            </w:r>
            <w:r w:rsidRPr="000833BD">
              <w:rPr>
                <w:lang w:val="bg-BG"/>
              </w:rPr>
              <w:t>;</w:t>
            </w:r>
          </w:p>
          <w:p w:rsidR="003816E8" w:rsidRPr="000833BD" w:rsidRDefault="003816E8" w:rsidP="00023855">
            <w:pPr>
              <w:numPr>
                <w:ilvl w:val="0"/>
                <w:numId w:val="11"/>
              </w:numPr>
              <w:shd w:val="clear" w:color="auto" w:fill="FFFFFF"/>
              <w:tabs>
                <w:tab w:val="left" w:pos="720"/>
              </w:tabs>
              <w:spacing w:line="276" w:lineRule="auto"/>
              <w:ind w:left="0" w:firstLine="720"/>
              <w:jc w:val="both"/>
              <w:rPr>
                <w:lang w:val="bg-BG"/>
              </w:rPr>
            </w:pPr>
            <w:r w:rsidRPr="000833BD">
              <w:rPr>
                <w:lang w:val="bg-BG"/>
              </w:rPr>
              <w:t xml:space="preserve">декларация за срока на валидност на офертата - попълва се </w:t>
            </w:r>
            <w:r w:rsidRPr="000833BD">
              <w:rPr>
                <w:b/>
                <w:i/>
                <w:lang w:val="bg-BG"/>
              </w:rPr>
              <w:t>Образец № 5</w:t>
            </w:r>
            <w:r w:rsidRPr="000833BD">
              <w:rPr>
                <w:lang w:val="bg-BG"/>
              </w:rPr>
              <w:t>;</w:t>
            </w:r>
          </w:p>
          <w:p w:rsidR="003816E8" w:rsidRPr="00EE67E9" w:rsidRDefault="003816E8" w:rsidP="00023855">
            <w:pPr>
              <w:numPr>
                <w:ilvl w:val="0"/>
                <w:numId w:val="11"/>
              </w:numPr>
              <w:shd w:val="clear" w:color="auto" w:fill="FFFFFF"/>
              <w:tabs>
                <w:tab w:val="left" w:pos="720"/>
              </w:tabs>
              <w:spacing w:line="276" w:lineRule="auto"/>
              <w:ind w:left="0" w:firstLine="720"/>
              <w:jc w:val="both"/>
              <w:rPr>
                <w:b/>
                <w:lang w:val="bg-BG"/>
              </w:rPr>
            </w:pPr>
            <w:r w:rsidRPr="000833BD">
              <w:rPr>
                <w:lang w:val="bg-BG"/>
              </w:rPr>
              <w:t xml:space="preserve">декларация, че при изготвяне на офертата са спазени задълженията, свързани с данъци и осигуровки, закрила на заетостта и условията на труд - попълва се </w:t>
            </w:r>
            <w:r w:rsidRPr="000833BD">
              <w:rPr>
                <w:b/>
                <w:i/>
                <w:lang w:val="bg-BG"/>
              </w:rPr>
              <w:t>Образец № 6</w:t>
            </w:r>
            <w:r w:rsidRPr="000833BD">
              <w:rPr>
                <w:lang w:val="bg-BG"/>
              </w:rPr>
              <w:t>;</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7744CA" w:rsidRPr="007744CA" w:rsidTr="007744CA">
        <w:tc>
          <w:tcPr>
            <w:tcW w:w="816" w:type="dxa"/>
          </w:tcPr>
          <w:p w:rsidR="007744CA" w:rsidRPr="007744CA" w:rsidRDefault="007744CA" w:rsidP="007744CA">
            <w:pPr>
              <w:shd w:val="clear" w:color="auto" w:fill="FFFFFF"/>
              <w:spacing w:line="276" w:lineRule="auto"/>
              <w:rPr>
                <w:b/>
                <w:lang w:val="bg-BG"/>
              </w:rPr>
            </w:pPr>
          </w:p>
          <w:p w:rsidR="007744CA" w:rsidRPr="007744CA" w:rsidRDefault="007744CA" w:rsidP="007744CA">
            <w:pPr>
              <w:shd w:val="clear" w:color="auto" w:fill="FFFFFF"/>
              <w:spacing w:line="276" w:lineRule="auto"/>
              <w:jc w:val="center"/>
              <w:rPr>
                <w:b/>
                <w:lang w:val="bg-BG"/>
              </w:rPr>
            </w:pPr>
          </w:p>
        </w:tc>
        <w:tc>
          <w:tcPr>
            <w:tcW w:w="5892" w:type="dxa"/>
          </w:tcPr>
          <w:p w:rsidR="007744CA" w:rsidRPr="007744CA" w:rsidRDefault="007744CA" w:rsidP="007744CA">
            <w:pPr>
              <w:shd w:val="clear" w:color="auto" w:fill="FFFFFF"/>
              <w:autoSpaceDE w:val="0"/>
              <w:autoSpaceDN w:val="0"/>
              <w:adjustRightInd w:val="0"/>
              <w:spacing w:line="276" w:lineRule="auto"/>
              <w:rPr>
                <w:b/>
                <w:lang w:val="bg-BG"/>
              </w:rPr>
            </w:pPr>
          </w:p>
          <w:p w:rsidR="007744CA" w:rsidRPr="007744CA" w:rsidRDefault="007744CA" w:rsidP="007744CA">
            <w:pPr>
              <w:shd w:val="clear" w:color="auto" w:fill="FFFFFF"/>
              <w:autoSpaceDE w:val="0"/>
              <w:autoSpaceDN w:val="0"/>
              <w:adjustRightInd w:val="0"/>
              <w:spacing w:line="276" w:lineRule="auto"/>
              <w:jc w:val="center"/>
              <w:rPr>
                <w:b/>
                <w:lang w:val="bg-BG"/>
              </w:rPr>
            </w:pPr>
            <w:r w:rsidRPr="007744CA">
              <w:rPr>
                <w:b/>
                <w:lang w:val="bg-BG"/>
              </w:rPr>
              <w:t>ПЛИК  – “Предлагани ценови параметри”, за обособена позиция 1;</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c>
          <w:tcPr>
            <w:tcW w:w="816" w:type="dxa"/>
          </w:tcPr>
          <w:p w:rsidR="007744CA" w:rsidRPr="007744CA" w:rsidRDefault="003816E8" w:rsidP="007744CA">
            <w:pPr>
              <w:shd w:val="clear" w:color="auto" w:fill="FFFFFF"/>
              <w:spacing w:line="276" w:lineRule="auto"/>
              <w:jc w:val="center"/>
              <w:rPr>
                <w:b/>
                <w:lang w:val="bg-BG"/>
              </w:rPr>
            </w:pPr>
            <w:r>
              <w:rPr>
                <w:b/>
                <w:lang w:val="bg-BG"/>
              </w:rPr>
              <w:t>13</w:t>
            </w:r>
            <w:r w:rsidR="007744CA" w:rsidRPr="007744CA">
              <w:rPr>
                <w:b/>
                <w:lang w:val="bg-BG"/>
              </w:rPr>
              <w:t>.</w:t>
            </w:r>
          </w:p>
        </w:tc>
        <w:tc>
          <w:tcPr>
            <w:tcW w:w="5892" w:type="dxa"/>
          </w:tcPr>
          <w:p w:rsidR="007744CA" w:rsidRPr="007744CA" w:rsidRDefault="007744CA" w:rsidP="007744CA">
            <w:pPr>
              <w:shd w:val="clear" w:color="auto" w:fill="FFFFFF"/>
              <w:autoSpaceDE w:val="0"/>
              <w:autoSpaceDN w:val="0"/>
              <w:adjustRightInd w:val="0"/>
              <w:spacing w:line="276" w:lineRule="auto"/>
              <w:jc w:val="both"/>
              <w:rPr>
                <w:lang w:val="bg-BG"/>
              </w:rPr>
            </w:pPr>
            <w:r w:rsidRPr="007744CA">
              <w:rPr>
                <w:b/>
                <w:lang w:val="bg-BG"/>
              </w:rPr>
              <w:t>„Ценово предложение”</w:t>
            </w:r>
            <w:r w:rsidRPr="007744CA">
              <w:rPr>
                <w:lang w:val="bg-BG"/>
              </w:rPr>
              <w:t xml:space="preserve"> –</w:t>
            </w:r>
            <w:r w:rsidRPr="007744CA">
              <w:rPr>
                <w:b/>
                <w:lang w:val="bg-BG"/>
              </w:rPr>
              <w:t xml:space="preserve"> </w:t>
            </w:r>
            <w:r w:rsidRPr="007744CA">
              <w:rPr>
                <w:lang w:val="bg-BG"/>
              </w:rPr>
              <w:t>попълва се</w:t>
            </w:r>
            <w:r w:rsidRPr="007744CA">
              <w:rPr>
                <w:b/>
                <w:lang w:val="bg-BG"/>
              </w:rPr>
              <w:t xml:space="preserve"> </w:t>
            </w:r>
            <w:r w:rsidRPr="007744CA">
              <w:rPr>
                <w:b/>
                <w:i/>
                <w:u w:val="single"/>
                <w:lang w:val="bg-BG"/>
              </w:rPr>
              <w:t>Образец № 7.1;</w:t>
            </w:r>
            <w:r w:rsidRPr="007744CA">
              <w:rPr>
                <w:lang w:val="bg-BG"/>
              </w:rPr>
              <w:t xml:space="preserve"> </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c>
          <w:tcPr>
            <w:tcW w:w="816" w:type="dxa"/>
            <w:tcBorders>
              <w:top w:val="single" w:sz="4" w:space="0" w:color="auto"/>
              <w:left w:val="single" w:sz="4" w:space="0" w:color="auto"/>
              <w:bottom w:val="single" w:sz="4" w:space="0" w:color="auto"/>
              <w:right w:val="single" w:sz="4" w:space="0" w:color="auto"/>
            </w:tcBorders>
          </w:tcPr>
          <w:p w:rsidR="007744CA" w:rsidRPr="007744CA" w:rsidRDefault="007744CA" w:rsidP="007744CA">
            <w:pPr>
              <w:shd w:val="clear" w:color="auto" w:fill="FFFFFF"/>
              <w:spacing w:line="276" w:lineRule="auto"/>
              <w:jc w:val="center"/>
              <w:rPr>
                <w:b/>
                <w:lang w:val="bg-BG"/>
              </w:rPr>
            </w:pPr>
          </w:p>
          <w:p w:rsidR="007744CA" w:rsidRPr="007744CA" w:rsidRDefault="007744CA" w:rsidP="007744CA">
            <w:pPr>
              <w:shd w:val="clear" w:color="auto" w:fill="FFFFFF"/>
              <w:spacing w:line="276" w:lineRule="auto"/>
              <w:jc w:val="center"/>
              <w:rPr>
                <w:b/>
                <w:lang w:val="bg-BG"/>
              </w:rPr>
            </w:pPr>
          </w:p>
        </w:tc>
        <w:tc>
          <w:tcPr>
            <w:tcW w:w="5892" w:type="dxa"/>
            <w:tcBorders>
              <w:top w:val="single" w:sz="4" w:space="0" w:color="auto"/>
              <w:left w:val="single" w:sz="4" w:space="0" w:color="auto"/>
              <w:bottom w:val="single" w:sz="4" w:space="0" w:color="auto"/>
              <w:right w:val="single" w:sz="4" w:space="0" w:color="auto"/>
            </w:tcBorders>
          </w:tcPr>
          <w:p w:rsidR="007744CA" w:rsidRPr="007744CA" w:rsidRDefault="007744CA" w:rsidP="007744CA">
            <w:pPr>
              <w:shd w:val="clear" w:color="auto" w:fill="FFFFFF"/>
              <w:autoSpaceDE w:val="0"/>
              <w:autoSpaceDN w:val="0"/>
              <w:adjustRightInd w:val="0"/>
              <w:spacing w:line="276" w:lineRule="auto"/>
              <w:jc w:val="both"/>
              <w:rPr>
                <w:b/>
                <w:lang w:val="bg-BG"/>
              </w:rPr>
            </w:pPr>
          </w:p>
          <w:p w:rsidR="007744CA" w:rsidRPr="007744CA" w:rsidRDefault="007744CA" w:rsidP="007744CA">
            <w:pPr>
              <w:shd w:val="clear" w:color="auto" w:fill="FFFFFF"/>
              <w:autoSpaceDE w:val="0"/>
              <w:autoSpaceDN w:val="0"/>
              <w:adjustRightInd w:val="0"/>
              <w:spacing w:line="276" w:lineRule="auto"/>
              <w:jc w:val="center"/>
              <w:rPr>
                <w:b/>
                <w:lang w:val="bg-BG"/>
              </w:rPr>
            </w:pPr>
            <w:r w:rsidRPr="007744CA">
              <w:rPr>
                <w:b/>
                <w:lang w:val="bg-BG"/>
              </w:rPr>
              <w:t>ПЛИК  – “Предлагани ценови параметри”, за обособена позиция 2;</w:t>
            </w:r>
          </w:p>
        </w:tc>
        <w:tc>
          <w:tcPr>
            <w:tcW w:w="2076" w:type="dxa"/>
            <w:tcBorders>
              <w:top w:val="single" w:sz="4" w:space="0" w:color="auto"/>
              <w:left w:val="single" w:sz="4" w:space="0" w:color="auto"/>
              <w:bottom w:val="single" w:sz="4" w:space="0" w:color="auto"/>
              <w:right w:val="single" w:sz="4" w:space="0" w:color="auto"/>
            </w:tcBorders>
          </w:tcPr>
          <w:p w:rsidR="007744CA" w:rsidRPr="007744CA" w:rsidRDefault="007744CA" w:rsidP="007744CA">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7744CA" w:rsidRPr="007744CA" w:rsidRDefault="007744CA" w:rsidP="007744CA">
            <w:pPr>
              <w:shd w:val="clear" w:color="auto" w:fill="FFFFFF"/>
              <w:spacing w:line="276" w:lineRule="auto"/>
              <w:jc w:val="both"/>
              <w:rPr>
                <w:lang w:val="bg-BG"/>
              </w:rPr>
            </w:pPr>
          </w:p>
        </w:tc>
      </w:tr>
      <w:tr w:rsidR="007744CA" w:rsidRPr="007744CA" w:rsidTr="007744CA">
        <w:tc>
          <w:tcPr>
            <w:tcW w:w="816" w:type="dxa"/>
            <w:tcBorders>
              <w:top w:val="single" w:sz="4" w:space="0" w:color="auto"/>
              <w:left w:val="single" w:sz="4" w:space="0" w:color="auto"/>
              <w:bottom w:val="single" w:sz="4" w:space="0" w:color="auto"/>
              <w:right w:val="single" w:sz="4" w:space="0" w:color="auto"/>
            </w:tcBorders>
          </w:tcPr>
          <w:p w:rsidR="007744CA" w:rsidRPr="007744CA" w:rsidRDefault="003816E8" w:rsidP="007744CA">
            <w:pPr>
              <w:shd w:val="clear" w:color="auto" w:fill="FFFFFF"/>
              <w:spacing w:line="276" w:lineRule="auto"/>
              <w:jc w:val="center"/>
              <w:rPr>
                <w:b/>
                <w:lang w:val="bg-BG"/>
              </w:rPr>
            </w:pPr>
            <w:r>
              <w:rPr>
                <w:b/>
                <w:lang w:val="bg-BG"/>
              </w:rPr>
              <w:t>14</w:t>
            </w:r>
            <w:r w:rsidR="007744CA"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7744CA" w:rsidRPr="007744CA" w:rsidRDefault="007744CA" w:rsidP="007744CA">
            <w:pPr>
              <w:shd w:val="clear" w:color="auto" w:fill="FFFFFF"/>
              <w:autoSpaceDE w:val="0"/>
              <w:autoSpaceDN w:val="0"/>
              <w:adjustRightInd w:val="0"/>
              <w:spacing w:line="276" w:lineRule="auto"/>
              <w:jc w:val="both"/>
              <w:rPr>
                <w:b/>
                <w:lang w:val="bg-BG"/>
              </w:rPr>
            </w:pPr>
            <w:r w:rsidRPr="007744CA">
              <w:rPr>
                <w:b/>
                <w:lang w:val="bg-BG"/>
              </w:rPr>
              <w:t xml:space="preserve">„Ценово предложение” – попълва се Образец № 7.2; </w:t>
            </w:r>
          </w:p>
        </w:tc>
        <w:tc>
          <w:tcPr>
            <w:tcW w:w="2076" w:type="dxa"/>
            <w:tcBorders>
              <w:top w:val="single" w:sz="4" w:space="0" w:color="auto"/>
              <w:left w:val="single" w:sz="4" w:space="0" w:color="auto"/>
              <w:bottom w:val="single" w:sz="4" w:space="0" w:color="auto"/>
              <w:right w:val="single" w:sz="4" w:space="0" w:color="auto"/>
            </w:tcBorders>
          </w:tcPr>
          <w:p w:rsidR="007744CA" w:rsidRPr="007744CA" w:rsidRDefault="007744CA" w:rsidP="007744CA">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7744CA" w:rsidRPr="007744CA" w:rsidRDefault="007744CA" w:rsidP="007744CA">
            <w:pPr>
              <w:shd w:val="clear" w:color="auto" w:fill="FFFFFF"/>
              <w:spacing w:line="276" w:lineRule="auto"/>
              <w:jc w:val="both"/>
              <w:rPr>
                <w:lang w:val="bg-BG"/>
              </w:rPr>
            </w:pPr>
          </w:p>
        </w:tc>
      </w:tr>
      <w:tr w:rsidR="00EE67E9" w:rsidRPr="007744CA" w:rsidTr="00EE67E9">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p>
          <w:p w:rsidR="00EE67E9" w:rsidRPr="007744CA" w:rsidRDefault="00EE67E9" w:rsidP="00EE67E9">
            <w:pPr>
              <w:shd w:val="clear" w:color="auto" w:fill="FFFFFF"/>
              <w:spacing w:line="276" w:lineRule="auto"/>
              <w:jc w:val="center"/>
              <w:rPr>
                <w:b/>
                <w:lang w:val="bg-BG"/>
              </w:rPr>
            </w:pP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autoSpaceDE w:val="0"/>
              <w:autoSpaceDN w:val="0"/>
              <w:adjustRightInd w:val="0"/>
              <w:spacing w:line="276" w:lineRule="auto"/>
              <w:jc w:val="both"/>
              <w:rPr>
                <w:b/>
                <w:lang w:val="bg-BG"/>
              </w:rPr>
            </w:pPr>
          </w:p>
          <w:p w:rsidR="00EE67E9" w:rsidRPr="007744CA" w:rsidRDefault="00EE67E9" w:rsidP="00EE67E9">
            <w:pPr>
              <w:shd w:val="clear" w:color="auto" w:fill="FFFFFF"/>
              <w:autoSpaceDE w:val="0"/>
              <w:autoSpaceDN w:val="0"/>
              <w:adjustRightInd w:val="0"/>
              <w:spacing w:line="276" w:lineRule="auto"/>
              <w:jc w:val="both"/>
              <w:rPr>
                <w:b/>
                <w:lang w:val="bg-BG"/>
              </w:rPr>
            </w:pPr>
            <w:r w:rsidRPr="007744CA">
              <w:rPr>
                <w:b/>
                <w:lang w:val="bg-BG"/>
              </w:rPr>
              <w:t>ПЛИК  – “Предлагани ценови па</w:t>
            </w:r>
            <w:r>
              <w:rPr>
                <w:b/>
                <w:lang w:val="bg-BG"/>
              </w:rPr>
              <w:t>раметри”, за обособена позиция 3</w:t>
            </w:r>
            <w:r w:rsidRPr="007744CA">
              <w:rPr>
                <w:b/>
                <w:lang w:val="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c>
          <w:tcPr>
            <w:tcW w:w="816" w:type="dxa"/>
            <w:tcBorders>
              <w:top w:val="single" w:sz="4" w:space="0" w:color="auto"/>
              <w:left w:val="single" w:sz="4" w:space="0" w:color="auto"/>
              <w:bottom w:val="single" w:sz="4" w:space="0" w:color="auto"/>
              <w:right w:val="single" w:sz="4" w:space="0" w:color="auto"/>
            </w:tcBorders>
          </w:tcPr>
          <w:p w:rsidR="00EE67E9" w:rsidRPr="007744CA" w:rsidRDefault="003816E8" w:rsidP="00EE67E9">
            <w:pPr>
              <w:shd w:val="clear" w:color="auto" w:fill="FFFFFF"/>
              <w:spacing w:line="276" w:lineRule="auto"/>
              <w:jc w:val="center"/>
              <w:rPr>
                <w:b/>
                <w:lang w:val="bg-BG"/>
              </w:rPr>
            </w:pPr>
            <w:r>
              <w:rPr>
                <w:b/>
                <w:lang w:val="bg-BG"/>
              </w:rPr>
              <w:t>15</w:t>
            </w:r>
            <w:r w:rsidR="00EE67E9"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autoSpaceDE w:val="0"/>
              <w:autoSpaceDN w:val="0"/>
              <w:adjustRightInd w:val="0"/>
              <w:spacing w:line="276" w:lineRule="auto"/>
              <w:jc w:val="both"/>
              <w:rPr>
                <w:b/>
                <w:lang w:val="bg-BG"/>
              </w:rPr>
            </w:pPr>
            <w:r w:rsidRPr="007744CA">
              <w:rPr>
                <w:b/>
                <w:lang w:val="bg-BG"/>
              </w:rPr>
              <w:t>„Ценово предлож</w:t>
            </w:r>
            <w:r>
              <w:rPr>
                <w:b/>
                <w:lang w:val="bg-BG"/>
              </w:rPr>
              <w:t>ение” – попълва се Образец № 7.3</w:t>
            </w:r>
            <w:r w:rsidRPr="007744CA">
              <w:rPr>
                <w:b/>
                <w:lang w:val="bg-BG"/>
              </w:rPr>
              <w:t xml:space="preserve">; </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p>
          <w:p w:rsidR="00EE67E9" w:rsidRPr="007744CA" w:rsidRDefault="00EE67E9" w:rsidP="00EE67E9">
            <w:pPr>
              <w:shd w:val="clear" w:color="auto" w:fill="FFFFFF"/>
              <w:spacing w:line="276" w:lineRule="auto"/>
              <w:jc w:val="center"/>
              <w:rPr>
                <w:b/>
                <w:lang w:val="bg-BG"/>
              </w:rPr>
            </w:pP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autoSpaceDE w:val="0"/>
              <w:autoSpaceDN w:val="0"/>
              <w:adjustRightInd w:val="0"/>
              <w:spacing w:line="276" w:lineRule="auto"/>
              <w:jc w:val="both"/>
              <w:rPr>
                <w:b/>
                <w:lang w:val="bg-BG"/>
              </w:rPr>
            </w:pPr>
          </w:p>
          <w:p w:rsidR="00EE67E9" w:rsidRPr="007744CA" w:rsidRDefault="00EE67E9" w:rsidP="00EE67E9">
            <w:pPr>
              <w:shd w:val="clear" w:color="auto" w:fill="FFFFFF"/>
              <w:autoSpaceDE w:val="0"/>
              <w:autoSpaceDN w:val="0"/>
              <w:adjustRightInd w:val="0"/>
              <w:spacing w:line="276" w:lineRule="auto"/>
              <w:jc w:val="both"/>
              <w:rPr>
                <w:b/>
                <w:lang w:val="bg-BG"/>
              </w:rPr>
            </w:pPr>
            <w:r w:rsidRPr="007744CA">
              <w:rPr>
                <w:b/>
                <w:lang w:val="bg-BG"/>
              </w:rPr>
              <w:t>ПЛИК  – “Предлагани ценови па</w:t>
            </w:r>
            <w:r>
              <w:rPr>
                <w:b/>
                <w:lang w:val="bg-BG"/>
              </w:rPr>
              <w:t>раметри”, за обособена позиция 4</w:t>
            </w:r>
            <w:r w:rsidRPr="007744CA">
              <w:rPr>
                <w:b/>
                <w:lang w:val="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c>
          <w:tcPr>
            <w:tcW w:w="816" w:type="dxa"/>
            <w:tcBorders>
              <w:top w:val="single" w:sz="4" w:space="0" w:color="auto"/>
              <w:left w:val="single" w:sz="4" w:space="0" w:color="auto"/>
              <w:bottom w:val="single" w:sz="4" w:space="0" w:color="auto"/>
              <w:right w:val="single" w:sz="4" w:space="0" w:color="auto"/>
            </w:tcBorders>
          </w:tcPr>
          <w:p w:rsidR="00EE67E9" w:rsidRPr="007744CA" w:rsidRDefault="003816E8" w:rsidP="00EE67E9">
            <w:pPr>
              <w:shd w:val="clear" w:color="auto" w:fill="FFFFFF"/>
              <w:spacing w:line="276" w:lineRule="auto"/>
              <w:jc w:val="center"/>
              <w:rPr>
                <w:b/>
                <w:lang w:val="bg-BG"/>
              </w:rPr>
            </w:pPr>
            <w:r>
              <w:rPr>
                <w:b/>
                <w:lang w:val="bg-BG"/>
              </w:rPr>
              <w:t>16</w:t>
            </w:r>
            <w:r w:rsidR="00EE67E9"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autoSpaceDE w:val="0"/>
              <w:autoSpaceDN w:val="0"/>
              <w:adjustRightInd w:val="0"/>
              <w:spacing w:line="276" w:lineRule="auto"/>
              <w:jc w:val="both"/>
              <w:rPr>
                <w:b/>
                <w:lang w:val="bg-BG"/>
              </w:rPr>
            </w:pPr>
            <w:r w:rsidRPr="007744CA">
              <w:rPr>
                <w:b/>
                <w:lang w:val="bg-BG"/>
              </w:rPr>
              <w:t>„Ценово предлож</w:t>
            </w:r>
            <w:r>
              <w:rPr>
                <w:b/>
                <w:lang w:val="bg-BG"/>
              </w:rPr>
              <w:t>ение” – попълва се Образец № 7.4</w:t>
            </w:r>
            <w:r w:rsidRPr="007744CA">
              <w:rPr>
                <w:b/>
                <w:lang w:val="bg-BG"/>
              </w:rPr>
              <w:t xml:space="preserve">; </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p>
          <w:p w:rsidR="00EE67E9" w:rsidRPr="007744CA" w:rsidRDefault="00EE67E9" w:rsidP="00EE67E9">
            <w:pPr>
              <w:shd w:val="clear" w:color="auto" w:fill="FFFFFF"/>
              <w:spacing w:line="276" w:lineRule="auto"/>
              <w:jc w:val="center"/>
              <w:rPr>
                <w:b/>
                <w:lang w:val="bg-BG"/>
              </w:rPr>
            </w:pP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autoSpaceDE w:val="0"/>
              <w:autoSpaceDN w:val="0"/>
              <w:adjustRightInd w:val="0"/>
              <w:spacing w:line="276" w:lineRule="auto"/>
              <w:jc w:val="both"/>
              <w:rPr>
                <w:b/>
                <w:lang w:val="bg-BG"/>
              </w:rPr>
            </w:pPr>
          </w:p>
          <w:p w:rsidR="00EE67E9" w:rsidRPr="007744CA" w:rsidRDefault="00EE67E9" w:rsidP="00EE67E9">
            <w:pPr>
              <w:shd w:val="clear" w:color="auto" w:fill="FFFFFF"/>
              <w:autoSpaceDE w:val="0"/>
              <w:autoSpaceDN w:val="0"/>
              <w:adjustRightInd w:val="0"/>
              <w:spacing w:line="276" w:lineRule="auto"/>
              <w:jc w:val="both"/>
              <w:rPr>
                <w:b/>
                <w:lang w:val="bg-BG"/>
              </w:rPr>
            </w:pPr>
            <w:r w:rsidRPr="007744CA">
              <w:rPr>
                <w:b/>
                <w:lang w:val="bg-BG"/>
              </w:rPr>
              <w:t xml:space="preserve">ПЛИК  – “Предлагани ценови параметри”, за обособена позиция </w:t>
            </w:r>
            <w:r>
              <w:rPr>
                <w:b/>
                <w:lang w:val="bg-BG"/>
              </w:rPr>
              <w:t>5</w:t>
            </w:r>
            <w:r w:rsidRPr="007744CA">
              <w:rPr>
                <w:b/>
                <w:lang w:val="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c>
          <w:tcPr>
            <w:tcW w:w="816" w:type="dxa"/>
            <w:tcBorders>
              <w:top w:val="single" w:sz="4" w:space="0" w:color="auto"/>
              <w:left w:val="single" w:sz="4" w:space="0" w:color="auto"/>
              <w:bottom w:val="single" w:sz="4" w:space="0" w:color="auto"/>
              <w:right w:val="single" w:sz="4" w:space="0" w:color="auto"/>
            </w:tcBorders>
          </w:tcPr>
          <w:p w:rsidR="00EE67E9" w:rsidRPr="007744CA" w:rsidRDefault="003816E8" w:rsidP="00EE67E9">
            <w:pPr>
              <w:shd w:val="clear" w:color="auto" w:fill="FFFFFF"/>
              <w:spacing w:line="276" w:lineRule="auto"/>
              <w:jc w:val="center"/>
              <w:rPr>
                <w:b/>
                <w:lang w:val="bg-BG"/>
              </w:rPr>
            </w:pPr>
            <w:r>
              <w:rPr>
                <w:b/>
                <w:lang w:val="bg-BG"/>
              </w:rPr>
              <w:t>17</w:t>
            </w:r>
            <w:r w:rsidR="00EE67E9"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autoSpaceDE w:val="0"/>
              <w:autoSpaceDN w:val="0"/>
              <w:adjustRightInd w:val="0"/>
              <w:spacing w:line="276" w:lineRule="auto"/>
              <w:jc w:val="both"/>
              <w:rPr>
                <w:b/>
                <w:lang w:val="bg-BG"/>
              </w:rPr>
            </w:pPr>
            <w:r w:rsidRPr="007744CA">
              <w:rPr>
                <w:b/>
                <w:lang w:val="bg-BG"/>
              </w:rPr>
              <w:t>„Ценово предлож</w:t>
            </w:r>
            <w:r>
              <w:rPr>
                <w:b/>
                <w:lang w:val="bg-BG"/>
              </w:rPr>
              <w:t>ение” – попълва се Образец № 7.5</w:t>
            </w:r>
            <w:r w:rsidRPr="007744CA">
              <w:rPr>
                <w:b/>
                <w:lang w:val="bg-BG"/>
              </w:rPr>
              <w:t xml:space="preserve">; </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3816E8" w:rsidRPr="007744CA" w:rsidTr="00023855">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center"/>
              <w:rPr>
                <w:b/>
                <w:lang w:val="bg-BG"/>
              </w:rPr>
            </w:pPr>
          </w:p>
          <w:p w:rsidR="003816E8" w:rsidRPr="007744CA" w:rsidRDefault="003816E8" w:rsidP="00023855">
            <w:pPr>
              <w:shd w:val="clear" w:color="auto" w:fill="FFFFFF"/>
              <w:spacing w:line="276" w:lineRule="auto"/>
              <w:jc w:val="center"/>
              <w:rPr>
                <w:b/>
                <w:lang w:val="bg-BG"/>
              </w:rPr>
            </w:pP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autoSpaceDE w:val="0"/>
              <w:autoSpaceDN w:val="0"/>
              <w:adjustRightInd w:val="0"/>
              <w:spacing w:line="276" w:lineRule="auto"/>
              <w:jc w:val="both"/>
              <w:rPr>
                <w:b/>
                <w:lang w:val="bg-BG"/>
              </w:rPr>
            </w:pPr>
          </w:p>
          <w:p w:rsidR="003816E8" w:rsidRPr="007744CA" w:rsidRDefault="003816E8" w:rsidP="00023855">
            <w:pPr>
              <w:shd w:val="clear" w:color="auto" w:fill="FFFFFF"/>
              <w:autoSpaceDE w:val="0"/>
              <w:autoSpaceDN w:val="0"/>
              <w:adjustRightInd w:val="0"/>
              <w:spacing w:line="276" w:lineRule="auto"/>
              <w:jc w:val="both"/>
              <w:rPr>
                <w:b/>
                <w:lang w:val="bg-BG"/>
              </w:rPr>
            </w:pPr>
            <w:r w:rsidRPr="007744CA">
              <w:rPr>
                <w:b/>
                <w:lang w:val="bg-BG"/>
              </w:rPr>
              <w:t xml:space="preserve">ПЛИК  – “Предлагани ценови параметри”, за обособена позиция </w:t>
            </w:r>
            <w:r>
              <w:rPr>
                <w:b/>
                <w:lang w:val="bg-BG"/>
              </w:rPr>
              <w:t>6</w:t>
            </w:r>
            <w:r w:rsidRPr="007744CA">
              <w:rPr>
                <w:b/>
                <w:lang w:val="bg-BG"/>
              </w:rPr>
              <w:t>;</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3816E8" w:rsidRPr="007744CA" w:rsidTr="00023855">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3816E8">
            <w:pPr>
              <w:shd w:val="clear" w:color="auto" w:fill="FFFFFF"/>
              <w:spacing w:line="276" w:lineRule="auto"/>
              <w:jc w:val="center"/>
              <w:rPr>
                <w:b/>
                <w:lang w:val="bg-BG"/>
              </w:rPr>
            </w:pPr>
            <w:r>
              <w:rPr>
                <w:b/>
                <w:lang w:val="bg-BG"/>
              </w:rPr>
              <w:t>18</w:t>
            </w:r>
            <w:r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autoSpaceDE w:val="0"/>
              <w:autoSpaceDN w:val="0"/>
              <w:adjustRightInd w:val="0"/>
              <w:spacing w:line="276" w:lineRule="auto"/>
              <w:jc w:val="both"/>
              <w:rPr>
                <w:b/>
                <w:lang w:val="bg-BG"/>
              </w:rPr>
            </w:pPr>
            <w:r w:rsidRPr="007744CA">
              <w:rPr>
                <w:b/>
                <w:lang w:val="bg-BG"/>
              </w:rPr>
              <w:t>„Ценово предлож</w:t>
            </w:r>
            <w:r>
              <w:rPr>
                <w:b/>
                <w:lang w:val="bg-BG"/>
              </w:rPr>
              <w:t>ение” – попълва се Образец № 7.6</w:t>
            </w:r>
            <w:r w:rsidRPr="007744CA">
              <w:rPr>
                <w:b/>
                <w:lang w:val="bg-BG"/>
              </w:rPr>
              <w:t xml:space="preserve">; </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bl>
    <w:p w:rsidR="007744CA" w:rsidRDefault="007744CA" w:rsidP="007744CA">
      <w:pPr>
        <w:shd w:val="clear" w:color="auto" w:fill="FFFFFF"/>
        <w:spacing w:line="276" w:lineRule="auto"/>
        <w:jc w:val="both"/>
        <w:rPr>
          <w:lang w:val="bg-BG"/>
        </w:rPr>
      </w:pPr>
    </w:p>
    <w:p w:rsidR="000833BD" w:rsidRPr="007744CA" w:rsidRDefault="000833BD"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b/>
          <w:lang w:val="bg-BG"/>
        </w:rPr>
      </w:pPr>
      <w:r w:rsidRPr="007744CA">
        <w:rPr>
          <w:b/>
          <w:lang w:val="bg-BG"/>
        </w:rPr>
        <w:t>Дата.................</w:t>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ПОДПИС И ПЕЧАТ:................................</w:t>
      </w:r>
    </w:p>
    <w:p w:rsidR="007744CA" w:rsidRPr="007744CA" w:rsidRDefault="007744CA" w:rsidP="007744CA">
      <w:pPr>
        <w:shd w:val="clear" w:color="auto" w:fill="FFFFFF"/>
        <w:spacing w:line="276" w:lineRule="auto"/>
        <w:jc w:val="both"/>
        <w:rPr>
          <w:lang w:val="bg-BG"/>
        </w:rPr>
      </w:pPr>
      <w:r w:rsidRPr="007744CA">
        <w:rPr>
          <w:lang w:val="ru-RU"/>
        </w:rPr>
        <w:t xml:space="preserve">                                                                                                                         ( </w:t>
      </w:r>
      <w:r w:rsidRPr="007744CA">
        <w:rPr>
          <w:lang w:val="bg-BG"/>
        </w:rPr>
        <w:t>Име и длъжност )</w:t>
      </w:r>
    </w:p>
    <w:p w:rsidR="00EE67E9" w:rsidRPr="007744CA" w:rsidRDefault="007744CA" w:rsidP="007744CA">
      <w:pPr>
        <w:shd w:val="clear" w:color="auto" w:fill="FFFFFF"/>
        <w:tabs>
          <w:tab w:val="center" w:pos="4536"/>
          <w:tab w:val="right" w:pos="9072"/>
        </w:tabs>
        <w:spacing w:line="276" w:lineRule="auto"/>
        <w:rPr>
          <w:b/>
          <w:i/>
          <w:lang w:val="bg-BG"/>
        </w:rPr>
      </w:pPr>
      <w:r w:rsidRPr="007744CA">
        <w:rPr>
          <w:noProof/>
          <w:lang w:val="bg-BG"/>
        </w:rPr>
        <w:lastRenderedPageBreak/>
        <w:t xml:space="preserve">                                                               </w:t>
      </w:r>
      <w:r w:rsidR="000833BD">
        <w:rPr>
          <w:b/>
          <w:i/>
          <w:lang w:val="bg-BG"/>
        </w:rPr>
        <w:tab/>
      </w:r>
    </w:p>
    <w:p w:rsidR="007744CA" w:rsidRPr="007744CA" w:rsidRDefault="007744CA" w:rsidP="007744CA">
      <w:pPr>
        <w:shd w:val="clear" w:color="auto" w:fill="FFFFFF"/>
        <w:tabs>
          <w:tab w:val="center" w:pos="4536"/>
          <w:tab w:val="right" w:pos="9072"/>
        </w:tabs>
        <w:spacing w:line="276" w:lineRule="auto"/>
        <w:rPr>
          <w:b/>
          <w:i/>
          <w:lang w:val="bg-BG"/>
        </w:rPr>
      </w:pPr>
    </w:p>
    <w:p w:rsidR="007744CA" w:rsidRPr="007744CA" w:rsidRDefault="007744CA" w:rsidP="007744CA">
      <w:pPr>
        <w:shd w:val="clear" w:color="auto" w:fill="FFFFFF"/>
        <w:tabs>
          <w:tab w:val="center" w:pos="4536"/>
          <w:tab w:val="right" w:pos="9072"/>
        </w:tabs>
        <w:spacing w:line="276" w:lineRule="auto"/>
        <w:rPr>
          <w:b/>
          <w:lang w:val="bg-BG"/>
        </w:rPr>
      </w:pPr>
      <w:r w:rsidRPr="007744CA">
        <w:rPr>
          <w:b/>
          <w:i/>
          <w:lang w:val="bg-BG"/>
        </w:rPr>
        <w:tab/>
      </w:r>
      <w:r w:rsidRPr="007744CA">
        <w:rPr>
          <w:b/>
          <w:i/>
          <w:lang w:val="bg-BG"/>
        </w:rPr>
        <w:tab/>
      </w:r>
      <w:r w:rsidRPr="007744CA">
        <w:rPr>
          <w:b/>
          <w:lang w:val="bg-BG"/>
        </w:rPr>
        <w:t xml:space="preserve">Образец </w:t>
      </w:r>
      <w:r w:rsidRPr="007744CA">
        <w:rPr>
          <w:b/>
          <w:color w:val="000000"/>
          <w:lang w:val="bg-BG"/>
        </w:rPr>
        <w:t>№2</w:t>
      </w:r>
    </w:p>
    <w:p w:rsidR="007744CA" w:rsidRPr="007744CA" w:rsidRDefault="007744CA" w:rsidP="007744CA">
      <w:pPr>
        <w:spacing w:before="120" w:after="120"/>
        <w:jc w:val="center"/>
        <w:rPr>
          <w:rFonts w:eastAsia="Calibri"/>
          <w:b/>
          <w:szCs w:val="22"/>
          <w:u w:val="single"/>
          <w:lang w:val="bg-BG" w:eastAsia="bg-BG"/>
        </w:rPr>
      </w:pPr>
      <w:r w:rsidRPr="007744CA">
        <w:rPr>
          <w:rFonts w:eastAsia="Calibri"/>
          <w:b/>
          <w:szCs w:val="22"/>
          <w:u w:val="single"/>
          <w:lang w:val="bg-BG" w:eastAsia="bg-BG"/>
        </w:rPr>
        <w:t>Стандартен образец за единния европейски документ за обществени поръчки (ЕЕДОП)</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 xml:space="preserve">Част І: </w:t>
      </w:r>
      <w:r w:rsidRPr="007744CA">
        <w:rPr>
          <w:rFonts w:eastAsia="Calibri"/>
          <w:b/>
          <w:lang w:val="bg-BG" w:eastAsia="bg-BG"/>
        </w:rPr>
        <w:t>Информация за процедурата за възлагане на обществена поръчка и за възлагащия орган или възложителя</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sz w:val="22"/>
          <w:szCs w:val="22"/>
          <w:lang w:val="bg-BG" w:eastAsia="bg-BG"/>
        </w:rPr>
        <w:t xml:space="preserve"> </w:t>
      </w:r>
      <w:r w:rsidRPr="007744CA">
        <w:rPr>
          <w:rFonts w:eastAsia="Calibri"/>
          <w:b/>
          <w:i/>
          <w:sz w:val="22"/>
          <w:szCs w:val="22"/>
          <w:lang w:val="bg-B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7744CA">
        <w:rPr>
          <w:rFonts w:eastAsia="Calibri"/>
          <w:b/>
          <w:i/>
          <w:sz w:val="22"/>
          <w:szCs w:val="22"/>
          <w:u w:val="single"/>
          <w:lang w:val="bg-BG" w:eastAsia="bg-BG"/>
        </w:rPr>
        <w:t>при условие че ЕЕДОП е създаден и попълнен чрез електронната система за ЕЕДОП</w:t>
      </w:r>
      <w:r w:rsidRPr="007744CA">
        <w:rPr>
          <w:rFonts w:eastAsia="Calibri"/>
          <w:b/>
          <w:i/>
          <w:sz w:val="22"/>
          <w:szCs w:val="22"/>
          <w:u w:val="single"/>
          <w:vertAlign w:val="superscript"/>
          <w:lang w:val="bg-BG" w:eastAsia="bg-BG"/>
        </w:rPr>
        <w:footnoteReference w:id="1"/>
      </w:r>
      <w:r w:rsidRPr="007744CA">
        <w:rPr>
          <w:rFonts w:eastAsia="Calibri"/>
          <w:sz w:val="22"/>
          <w:szCs w:val="22"/>
          <w:lang w:val="bg-BG" w:eastAsia="bg-BG"/>
        </w:rPr>
        <w:t>.</w:t>
      </w:r>
      <w:r w:rsidRPr="007744CA">
        <w:rPr>
          <w:rFonts w:eastAsia="Calibri"/>
          <w:b/>
          <w:sz w:val="22"/>
          <w:szCs w:val="22"/>
          <w:u w:val="single"/>
          <w:lang w:val="bg-BG" w:eastAsia="bg-BG"/>
        </w:rPr>
        <w:t xml:space="preserve"> </w:t>
      </w:r>
      <w:r w:rsidRPr="007744CA">
        <w:rPr>
          <w:rFonts w:eastAsia="Calibri"/>
          <w:b/>
          <w:sz w:val="22"/>
          <w:szCs w:val="22"/>
          <w:lang w:val="bg-BG" w:eastAsia="bg-BG"/>
        </w:rPr>
        <w:t xml:space="preserve">Позоваване на </w:t>
      </w:r>
      <w:r w:rsidRPr="007744CA">
        <w:rPr>
          <w:rFonts w:eastAsia="Calibri"/>
          <w:b/>
          <w:i/>
          <w:sz w:val="22"/>
          <w:szCs w:val="22"/>
          <w:lang w:val="bg-BG" w:eastAsia="bg-BG"/>
        </w:rPr>
        <w:t>съответното обявление</w:t>
      </w:r>
      <w:r w:rsidRPr="007744CA">
        <w:rPr>
          <w:rFonts w:eastAsia="Calibri"/>
          <w:b/>
          <w:i/>
          <w:sz w:val="22"/>
          <w:szCs w:val="22"/>
          <w:vertAlign w:val="superscript"/>
          <w:lang w:val="bg-BG" w:eastAsia="bg-BG"/>
        </w:rPr>
        <w:footnoteReference w:id="2"/>
      </w:r>
      <w:r w:rsidRPr="007744CA">
        <w:rPr>
          <w:rFonts w:eastAsia="Calibri"/>
          <w:b/>
          <w:sz w:val="22"/>
          <w:szCs w:val="22"/>
          <w:lang w:val="bg-BG" w:eastAsia="bg-BG"/>
        </w:rPr>
        <w:t>, публикувано в Официален вестник на Европейския съюз:</w:t>
      </w:r>
      <w:r w:rsidRPr="007744CA">
        <w:rPr>
          <w:rFonts w:eastAsia="Calibri"/>
          <w:sz w:val="22"/>
          <w:szCs w:val="22"/>
          <w:lang w:val="bg-BG" w:eastAsia="bg-BG"/>
        </w:rPr>
        <w:br/>
      </w:r>
      <w:r w:rsidRPr="007744CA">
        <w:rPr>
          <w:rFonts w:eastAsia="Calibri"/>
          <w:b/>
          <w:sz w:val="22"/>
          <w:szCs w:val="22"/>
          <w:lang w:val="bg-BG" w:eastAsia="bg-BG"/>
        </w:rPr>
        <w:t xml:space="preserve">OВEС S брой[], дата [], стр.[], </w:t>
      </w:r>
      <w:r w:rsidRPr="007744CA">
        <w:rPr>
          <w:rFonts w:eastAsia="Calibri"/>
          <w:sz w:val="22"/>
          <w:szCs w:val="22"/>
          <w:lang w:val="bg-BG" w:eastAsia="bg-BG"/>
        </w:rPr>
        <w:br/>
      </w:r>
      <w:r w:rsidRPr="007744CA">
        <w:rPr>
          <w:rFonts w:eastAsia="Calibri"/>
          <w:b/>
          <w:sz w:val="22"/>
          <w:szCs w:val="22"/>
          <w:lang w:val="bg-BG" w:eastAsia="bg-BG"/>
        </w:rPr>
        <w:t>Номер на обявлението в ОВ S: [ ][ ][ ][ ]/S [ ][ ][ ]–[ ][ ][ ][ ][ ][ ][ ]</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u w:val="single"/>
          <w:lang w:val="bg-B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b/>
          <w:sz w:val="22"/>
          <w:szCs w:val="22"/>
          <w:lang w:val="bg-B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Информация за процедурата за възлагане на обществена поръчка</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 xml:space="preserve">Информацията, изисквана съгласно част I, ще бъде извлечена автоматично, </w:t>
      </w:r>
      <w:r w:rsidRPr="007744CA">
        <w:rPr>
          <w:rFonts w:eastAsia="Calibri"/>
          <w:b/>
          <w:i/>
          <w:sz w:val="22"/>
          <w:szCs w:val="22"/>
          <w:u w:val="single"/>
          <w:lang w:val="bg-BG" w:eastAsia="bg-BG"/>
        </w:rPr>
        <w:t>при условие че ЕЕДОП е създаден и попълнен чрез посочената по-горе електронна система за ЕЕДОП.</w:t>
      </w:r>
      <w:r w:rsidRPr="007744CA">
        <w:rPr>
          <w:rFonts w:eastAsia="Calibri"/>
          <w:b/>
          <w:sz w:val="22"/>
          <w:szCs w:val="22"/>
          <w:u w:val="single"/>
          <w:lang w:val="bg-BG" w:eastAsia="bg-BG"/>
        </w:rPr>
        <w:t xml:space="preserve"> </w:t>
      </w:r>
      <w:r w:rsidRPr="007744CA">
        <w:rPr>
          <w:rFonts w:eastAsia="Calibri"/>
          <w:b/>
          <w:i/>
          <w:sz w:val="22"/>
          <w:szCs w:val="22"/>
          <w:u w:val="single"/>
          <w:lang w:val="bg-BG" w:eastAsia="bg-BG"/>
        </w:rPr>
        <w:t xml:space="preserve">В противен случай тази информация трябва да бъде попълнена от </w:t>
      </w:r>
      <w:r w:rsidRPr="007744CA">
        <w:rPr>
          <w:rFonts w:eastAsia="Calibri"/>
          <w:b/>
          <w:sz w:val="22"/>
          <w:szCs w:val="22"/>
          <w:lang w:val="bg-BG" w:eastAsia="bg-BG"/>
        </w:rPr>
        <w:t>икономическия оператор</w:t>
      </w:r>
      <w:r w:rsidRPr="007744CA">
        <w:rPr>
          <w:rFonts w:eastAsia="Calibri"/>
          <w:b/>
          <w:i/>
          <w:sz w:val="22"/>
          <w:szCs w:val="22"/>
          <w:u w:val="single"/>
          <w:lang w:val="bg-B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rPr>
          <w:trHeight w:val="349"/>
        </w:trPr>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Идентифициране на възложителя</w:t>
            </w:r>
            <w:r w:rsidRPr="007744CA">
              <w:rPr>
                <w:rFonts w:eastAsia="Calibri"/>
                <w:b/>
                <w:i/>
                <w:sz w:val="22"/>
                <w:szCs w:val="22"/>
                <w:vertAlign w:val="superscript"/>
                <w:lang w:val="bg-BG" w:eastAsia="bg-BG"/>
              </w:rPr>
              <w:footnoteReference w:id="3"/>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rPr>
          <w:trHeight w:val="349"/>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Име: </w:t>
            </w:r>
          </w:p>
        </w:tc>
        <w:tc>
          <w:tcPr>
            <w:tcW w:w="4645" w:type="dxa"/>
            <w:shd w:val="clear" w:color="auto" w:fill="auto"/>
          </w:tcPr>
          <w:p w:rsidR="007744CA" w:rsidRPr="007744CA" w:rsidRDefault="007744CA" w:rsidP="00CE6AA6">
            <w:pPr>
              <w:spacing w:before="120" w:after="120"/>
              <w:jc w:val="both"/>
              <w:rPr>
                <w:rFonts w:eastAsia="Calibri"/>
                <w:szCs w:val="22"/>
                <w:lang w:val="bg-BG" w:eastAsia="bg-BG"/>
              </w:rPr>
            </w:pPr>
            <w:r w:rsidRPr="007744CA">
              <w:rPr>
                <w:rFonts w:eastAsia="Calibri"/>
                <w:sz w:val="22"/>
                <w:szCs w:val="22"/>
                <w:lang w:val="bg-BG" w:eastAsia="bg-BG"/>
              </w:rPr>
              <w:t xml:space="preserve">[  </w:t>
            </w:r>
            <w:r w:rsidR="00CE6AA6">
              <w:rPr>
                <w:rFonts w:eastAsia="Calibri"/>
                <w:sz w:val="22"/>
                <w:szCs w:val="22"/>
                <w:lang w:val="bg-BG" w:eastAsia="bg-BG"/>
              </w:rPr>
              <w:t>Университет за национално и световно стопанство (УНСС)</w:t>
            </w:r>
            <w:r w:rsidRPr="007744CA">
              <w:rPr>
                <w:rFonts w:eastAsia="Calibri"/>
                <w:sz w:val="22"/>
                <w:szCs w:val="22"/>
                <w:lang w:val="bg-BG" w:eastAsia="bg-BG"/>
              </w:rPr>
              <w:t xml:space="preserve"> ]</w:t>
            </w:r>
          </w:p>
        </w:tc>
      </w:tr>
      <w:tr w:rsidR="007744CA" w:rsidRPr="007744CA" w:rsidTr="007744CA">
        <w:trPr>
          <w:trHeight w:val="485"/>
        </w:trPr>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За коя обществена поръчки се отнася?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rPr>
          <w:trHeight w:val="484"/>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Название или кратко описание на поръчката</w:t>
            </w:r>
            <w:r w:rsidRPr="007744CA">
              <w:rPr>
                <w:rFonts w:eastAsia="Calibri"/>
                <w:sz w:val="22"/>
                <w:szCs w:val="22"/>
                <w:vertAlign w:val="superscript"/>
                <w:lang w:val="bg-BG" w:eastAsia="bg-BG"/>
              </w:rPr>
              <w:footnoteReference w:id="4"/>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  </w:t>
            </w:r>
            <w:r w:rsidR="00EE67E9" w:rsidRPr="00EE67E9">
              <w:rPr>
                <w:rFonts w:eastAsia="Calibri"/>
                <w:sz w:val="22"/>
                <w:szCs w:val="22"/>
                <w:lang w:val="bg-BG" w:eastAsia="bg-BG"/>
              </w:rPr>
              <w:t xml:space="preserve">„ИЗВЪРШВАНЕ НА ОХРАНИТЕЛНИ </w:t>
            </w:r>
            <w:r w:rsidR="00EE67E9" w:rsidRPr="00EE67E9">
              <w:rPr>
                <w:rFonts w:eastAsia="Calibri"/>
                <w:sz w:val="22"/>
                <w:szCs w:val="22"/>
                <w:lang w:val="bg-BG" w:eastAsia="bg-BG"/>
              </w:rPr>
              <w:lastRenderedPageBreak/>
              <w:t>УСЛУГИ В СГРАДИТЕ НА УНСС“</w:t>
            </w:r>
            <w:r w:rsidRPr="007744CA">
              <w:rPr>
                <w:rFonts w:eastAsia="Calibri"/>
                <w:sz w:val="22"/>
                <w:szCs w:val="22"/>
                <w:lang w:val="bg-BG" w:eastAsia="bg-BG"/>
              </w:rPr>
              <w:t xml:space="preserve"> ]</w:t>
            </w:r>
          </w:p>
        </w:tc>
      </w:tr>
      <w:tr w:rsidR="007744CA" w:rsidRPr="007744CA" w:rsidTr="007744CA">
        <w:trPr>
          <w:trHeight w:val="484"/>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lastRenderedPageBreak/>
              <w:t>Референтен номер на досието, определен от възлагащия орган или възложителя (</w:t>
            </w:r>
            <w:r w:rsidRPr="007744CA">
              <w:rPr>
                <w:rFonts w:eastAsia="Calibri"/>
                <w:i/>
                <w:szCs w:val="22"/>
                <w:lang w:val="bg-BG" w:eastAsia="bg-BG"/>
              </w:rPr>
              <w:t>ако е приложимо</w:t>
            </w:r>
            <w:r w:rsidRPr="007744CA">
              <w:rPr>
                <w:rFonts w:eastAsia="Calibri"/>
                <w:szCs w:val="22"/>
                <w:lang w:val="bg-BG" w:eastAsia="bg-BG"/>
              </w:rPr>
              <w:t>)</w:t>
            </w:r>
            <w:r w:rsidRPr="007744CA">
              <w:rPr>
                <w:rFonts w:eastAsia="Calibri"/>
                <w:szCs w:val="22"/>
                <w:vertAlign w:val="superscript"/>
                <w:lang w:val="bg-BG" w:eastAsia="bg-BG"/>
              </w:rPr>
              <w:footnoteReference w:id="5"/>
            </w:r>
            <w:r w:rsidRPr="007744CA">
              <w:rPr>
                <w:rFonts w:eastAsia="Calibri"/>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eastAsia="bg-BG"/>
              </w:rPr>
            </w:pPr>
            <w:r w:rsidRPr="007744CA">
              <w:rPr>
                <w:rFonts w:eastAsia="Calibri"/>
                <w:sz w:val="22"/>
                <w:szCs w:val="22"/>
                <w:lang w:val="bg-BG" w:eastAsia="bg-BG"/>
              </w:rPr>
              <w:t>[   ]</w:t>
            </w:r>
          </w:p>
        </w:tc>
      </w:tr>
    </w:tbl>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rPr>
          <w:rFonts w:eastAsia="Calibri"/>
          <w:sz w:val="22"/>
          <w:szCs w:val="22"/>
          <w:lang w:val="bg-BG" w:eastAsia="bg-BG"/>
        </w:rPr>
      </w:pPr>
      <w:r w:rsidRPr="007744CA">
        <w:rPr>
          <w:rFonts w:eastAsia="Calibri"/>
          <w:b/>
          <w:i/>
          <w:szCs w:val="22"/>
          <w:u w:val="single"/>
          <w:lang w:val="bg-BG" w:eastAsia="bg-BG"/>
        </w:rPr>
        <w:t>Останалата</w:t>
      </w:r>
      <w:r w:rsidRPr="007744CA">
        <w:rPr>
          <w:rFonts w:eastAsia="Calibri"/>
          <w:b/>
          <w:i/>
          <w:szCs w:val="22"/>
          <w:lang w:val="bg-BG" w:eastAsia="bg-BG"/>
        </w:rPr>
        <w:t xml:space="preserve"> информация във всички раздели на ЕЕДОП следва да бъде попълнена от </w:t>
      </w:r>
      <w:r w:rsidRPr="007744CA">
        <w:rPr>
          <w:rFonts w:eastAsia="Calibri"/>
          <w:b/>
          <w:i/>
          <w:szCs w:val="22"/>
          <w:u w:val="single"/>
          <w:lang w:val="bg-BG" w:eastAsia="bg-BG"/>
        </w:rPr>
        <w:t>икономическия оператор</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II: Информация за икономическия оператор</w:t>
      </w: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Идентификация: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ind w:left="850" w:hanging="850"/>
              <w:jc w:val="both"/>
              <w:rPr>
                <w:rFonts w:eastAsia="Calibri"/>
                <w:szCs w:val="22"/>
                <w:lang w:val="bg-BG" w:eastAsia="bg-BG"/>
              </w:rPr>
            </w:pPr>
            <w:r w:rsidRPr="007744CA">
              <w:rPr>
                <w:rFonts w:eastAsia="Calibri"/>
                <w:sz w:val="22"/>
                <w:szCs w:val="22"/>
                <w:lang w:val="bg-BG" w:eastAsia="bg-BG"/>
              </w:rPr>
              <w:t>Име:</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w:t>
            </w:r>
          </w:p>
        </w:tc>
      </w:tr>
      <w:tr w:rsidR="007744CA" w:rsidRPr="007744CA" w:rsidTr="007744CA">
        <w:trPr>
          <w:trHeight w:val="1372"/>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Идентификационен номер по ДДС, ако е приложимо:</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Пощенски адрес: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rPr>
          <w:trHeight w:val="2002"/>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Лице или лица за контакт</w:t>
            </w:r>
            <w:r w:rsidRPr="007744CA">
              <w:rPr>
                <w:rFonts w:eastAsia="Calibri"/>
                <w:sz w:val="22"/>
                <w:szCs w:val="22"/>
                <w:vertAlign w:val="superscript"/>
                <w:lang w:val="bg-BG" w:eastAsia="bg-BG"/>
              </w:rPr>
              <w:footnoteReference w:id="6"/>
            </w: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Телефон:</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Ел. поща:</w:t>
            </w:r>
          </w:p>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t>Интернет адрес (уеб адрес) (</w:t>
            </w:r>
            <w:r w:rsidRPr="007744CA">
              <w:rPr>
                <w:rFonts w:eastAsia="Calibri"/>
                <w:i/>
                <w:szCs w:val="22"/>
                <w:lang w:val="bg-BG" w:eastAsia="bg-BG"/>
              </w:rPr>
              <w:t>ако е приложимо</w:t>
            </w:r>
            <w:r w:rsidRPr="007744CA">
              <w:rPr>
                <w:rFonts w:eastAsia="Calibri"/>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Обща информация: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Икономическият оператор микро-, малко или средно предприятие ли е</w:t>
            </w:r>
            <w:r w:rsidRPr="007744CA">
              <w:rPr>
                <w:rFonts w:eastAsia="Calibri"/>
                <w:sz w:val="22"/>
                <w:szCs w:val="22"/>
                <w:vertAlign w:val="superscript"/>
                <w:lang w:val="bg-BG" w:eastAsia="bg-BG"/>
              </w:rPr>
              <w:footnoteReference w:id="7"/>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b/>
                <w:sz w:val="22"/>
                <w:szCs w:val="22"/>
                <w:u w:val="single"/>
                <w:lang w:val="bg-BG" w:eastAsia="bg-BG"/>
              </w:rPr>
              <w:t>Само в случай че поръчката е запазена</w:t>
            </w:r>
            <w:r w:rsidRPr="007744CA">
              <w:rPr>
                <w:rFonts w:eastAsia="Calibri"/>
                <w:b/>
                <w:sz w:val="22"/>
                <w:szCs w:val="22"/>
                <w:u w:val="single"/>
                <w:vertAlign w:val="superscript"/>
                <w:lang w:val="bg-BG" w:eastAsia="bg-BG"/>
              </w:rPr>
              <w:footnoteReference w:id="8"/>
            </w:r>
            <w:r w:rsidRPr="007744CA">
              <w:rPr>
                <w:rFonts w:eastAsia="Calibri"/>
                <w:b/>
                <w:sz w:val="22"/>
                <w:szCs w:val="22"/>
                <w:u w:val="single"/>
                <w:lang w:val="bg-BG" w:eastAsia="bg-BG"/>
              </w:rPr>
              <w:t>:</w:t>
            </w:r>
            <w:r w:rsidRPr="007744CA">
              <w:rPr>
                <w:rFonts w:eastAsia="Calibri"/>
                <w:b/>
                <w:sz w:val="22"/>
                <w:szCs w:val="22"/>
                <w:lang w:val="bg-BG" w:eastAsia="bg-BG"/>
              </w:rPr>
              <w:t xml:space="preserve"> </w:t>
            </w:r>
            <w:r w:rsidRPr="007744CA">
              <w:rPr>
                <w:rFonts w:eastAsia="Calibri"/>
                <w:sz w:val="22"/>
                <w:szCs w:val="22"/>
                <w:lang w:val="bg-BG" w:eastAsia="bg-BG"/>
              </w:rPr>
              <w:lastRenderedPageBreak/>
              <w:t>икономическият оператор защитено предприятие ли е или социално предприятие</w:t>
            </w:r>
            <w:r w:rsidRPr="007744CA">
              <w:rPr>
                <w:rFonts w:eastAsia="Calibri"/>
                <w:sz w:val="22"/>
                <w:szCs w:val="22"/>
                <w:vertAlign w:val="superscript"/>
                <w:lang w:val="bg-BG" w:eastAsia="bg-BG"/>
              </w:rPr>
              <w:footnoteReference w:id="9"/>
            </w:r>
            <w:r w:rsidRPr="007744CA">
              <w:rPr>
                <w:rFonts w:eastAsia="Calibri"/>
                <w:sz w:val="22"/>
                <w:szCs w:val="22"/>
                <w:lang w:val="bg-BG" w:eastAsia="bg-BG"/>
              </w:rPr>
              <w:t>, или ще осигури изпълнението на поръчката в контекста на програми за създаване на защитени работни места?</w:t>
            </w:r>
            <w:r w:rsidRPr="007744CA">
              <w:rPr>
                <w:rFonts w:eastAsia="Calibri"/>
                <w:szCs w:val="22"/>
                <w:lang w:val="bg-BG" w:eastAsia="bg-BG"/>
              </w:rPr>
              <w:br/>
            </w:r>
            <w:r w:rsidRPr="007744CA">
              <w:rPr>
                <w:rFonts w:eastAsia="Calibri"/>
                <w:b/>
                <w:szCs w:val="22"/>
                <w:lang w:val="bg-BG" w:eastAsia="bg-BG"/>
              </w:rPr>
              <w:t xml:space="preserve">Ако „да“, </w:t>
            </w:r>
            <w:r w:rsidRPr="007744CA">
              <w:rPr>
                <w:rFonts w:eastAsia="Calibri"/>
                <w:sz w:val="22"/>
                <w:szCs w:val="22"/>
                <w:lang w:val="bg-BG" w:eastAsia="bg-BG"/>
              </w:rPr>
              <w:t>какъв е съответният процент работници с увреждания или в неравностойно положение?</w:t>
            </w:r>
            <w:r w:rsidRPr="007744CA">
              <w:rPr>
                <w:rFonts w:eastAsia="Calibri"/>
                <w:szCs w:val="22"/>
                <w:lang w:val="bg-BG" w:eastAsia="bg-BG"/>
              </w:rPr>
              <w:br/>
            </w:r>
            <w:r w:rsidRPr="007744CA">
              <w:rPr>
                <w:rFonts w:eastAsia="Calibri"/>
                <w:sz w:val="22"/>
                <w:szCs w:val="22"/>
                <w:lang w:val="bg-B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xml:space="preserve">[] Да [] </w:t>
            </w:r>
            <w:r w:rsidRPr="007744CA">
              <w:rPr>
                <w:rFonts w:eastAsia="Calibri"/>
                <w:szCs w:val="22"/>
                <w:lang w:val="bg-BG" w:eastAsia="bg-BG"/>
              </w:rPr>
              <w:t>Не</w:t>
            </w:r>
            <w:r w:rsidRPr="007744CA">
              <w:rPr>
                <w:rFonts w:eastAsia="Calibri"/>
                <w:szCs w:val="22"/>
                <w:lang w:val="bg-BG" w:eastAsia="bg-BG"/>
              </w:rPr>
              <w:br/>
            </w:r>
            <w:r w:rsidRPr="007744CA">
              <w:rPr>
                <w:rFonts w:eastAsia="Calibri"/>
                <w:szCs w:val="22"/>
                <w:lang w:val="bg-BG" w:eastAsia="bg-BG"/>
              </w:rPr>
              <w:lastRenderedPageBreak/>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 [] Не се прилага</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w:t>
            </w:r>
          </w:p>
          <w:p w:rsidR="007744CA" w:rsidRPr="007744CA" w:rsidRDefault="007744CA" w:rsidP="007744CA">
            <w:pPr>
              <w:spacing w:before="120" w:after="120"/>
              <w:jc w:val="both"/>
              <w:rPr>
                <w:rFonts w:eastAsia="Calibri"/>
                <w:b/>
                <w:szCs w:val="22"/>
                <w:u w:val="single"/>
                <w:lang w:val="bg-BG" w:eastAsia="bg-BG"/>
              </w:rPr>
            </w:pPr>
            <w:r w:rsidRPr="007744CA">
              <w:rPr>
                <w:rFonts w:eastAsia="Calibri"/>
                <w:b/>
                <w:sz w:val="22"/>
                <w:szCs w:val="22"/>
                <w:u w:val="single"/>
                <w:lang w:val="bg-B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7744CA">
              <w:rPr>
                <w:rFonts w:eastAsia="Calibri"/>
                <w:szCs w:val="22"/>
                <w:lang w:val="bg-BG" w:eastAsia="bg-BG"/>
              </w:rPr>
              <w:br/>
            </w:r>
            <w:r w:rsidRPr="007744CA">
              <w:rPr>
                <w:rFonts w:eastAsia="Calibri"/>
                <w:i/>
                <w:sz w:val="22"/>
                <w:szCs w:val="22"/>
                <w:lang w:val="bg-BG" w:eastAsia="bg-BG"/>
              </w:rPr>
              <w:t>б) Ако сертификатът за регистрацията или за сертифицирането е наличен в електронен формат, моля, посочете:</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7744CA">
              <w:rPr>
                <w:rFonts w:eastAsia="Calibri"/>
                <w:sz w:val="22"/>
                <w:szCs w:val="22"/>
                <w:vertAlign w:val="superscript"/>
                <w:lang w:val="bg-BG" w:eastAsia="bg-BG"/>
              </w:rPr>
              <w:footnoteReference w:id="10"/>
            </w:r>
            <w:r w:rsidRPr="007744CA">
              <w:rPr>
                <w:rFonts w:eastAsia="Calibri"/>
                <w:sz w:val="22"/>
                <w:szCs w:val="22"/>
                <w:lang w:val="bg-BG" w:eastAsia="bg-BG"/>
              </w:rPr>
              <w:t>:</w:t>
            </w:r>
            <w:r w:rsidRPr="007744CA">
              <w:rPr>
                <w:rFonts w:eastAsia="Calibri"/>
                <w:szCs w:val="22"/>
                <w:lang w:val="bg-BG" w:eastAsia="bg-BG"/>
              </w:rPr>
              <w:br/>
            </w:r>
            <w:r w:rsidRPr="007744CA">
              <w:rPr>
                <w:rFonts w:eastAsia="Calibri"/>
                <w:sz w:val="22"/>
                <w:szCs w:val="22"/>
                <w:lang w:val="bg-BG" w:eastAsia="bg-BG"/>
              </w:rPr>
              <w:t>г) Регистрацията или сертифицирането обхваща ли всички задължителни критерии за подбор?</w:t>
            </w:r>
            <w:r w:rsidRPr="007744CA">
              <w:rPr>
                <w:rFonts w:eastAsia="Calibri"/>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br/>
            </w:r>
            <w:r w:rsidRPr="007744CA">
              <w:rPr>
                <w:rFonts w:eastAsia="Calibri"/>
                <w:b/>
                <w:sz w:val="22"/>
                <w:szCs w:val="22"/>
                <w:u w:val="single"/>
                <w:lang w:val="bg-BG" w:eastAsia="bg-BG"/>
              </w:rPr>
              <w:t>В допълнение моля, попълнете липсващата информация в част ІV, раздели А, Б, В или Г според случая</w:t>
            </w:r>
            <w:r w:rsidRPr="007744CA">
              <w:rPr>
                <w:rFonts w:eastAsia="Calibri"/>
                <w:sz w:val="22"/>
                <w:szCs w:val="22"/>
                <w:lang w:val="bg-BG" w:eastAsia="bg-BG"/>
              </w:rPr>
              <w:t xml:space="preserve">  </w:t>
            </w:r>
            <w:r w:rsidRPr="007744CA">
              <w:rPr>
                <w:rFonts w:eastAsia="Calibri"/>
                <w:b/>
                <w:i/>
                <w:sz w:val="22"/>
                <w:szCs w:val="22"/>
                <w:lang w:val="bg-BG" w:eastAsia="bg-BG"/>
              </w:rPr>
              <w:t>САМО ако това се изисква съгласно съответното обявление или документацията за обществената поръчка:</w:t>
            </w:r>
            <w:r w:rsidRPr="007744CA">
              <w:rPr>
                <w:rFonts w:eastAsia="Calibri"/>
                <w:szCs w:val="22"/>
                <w:lang w:val="bg-BG" w:eastAsia="bg-BG"/>
              </w:rPr>
              <w:br/>
            </w:r>
            <w:r w:rsidRPr="007744CA">
              <w:rPr>
                <w:rFonts w:eastAsia="Calibri"/>
                <w:sz w:val="22"/>
                <w:szCs w:val="22"/>
                <w:lang w:val="bg-BG" w:eastAsia="bg-BG"/>
              </w:rPr>
              <w:lastRenderedPageBreak/>
              <w:t xml:space="preserve">д) Икономическият оператор може ли да представи </w:t>
            </w:r>
            <w:r w:rsidRPr="007744CA">
              <w:rPr>
                <w:rFonts w:eastAsia="Calibri"/>
                <w:b/>
                <w:sz w:val="22"/>
                <w:szCs w:val="22"/>
                <w:lang w:val="bg-BG" w:eastAsia="bg-BG"/>
              </w:rPr>
              <w:t>удостоверение</w:t>
            </w:r>
            <w:r w:rsidRPr="007744CA">
              <w:rPr>
                <w:rFonts w:eastAsia="Calibri"/>
                <w:sz w:val="22"/>
                <w:szCs w:val="22"/>
                <w:lang w:val="bg-B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7744CA">
              <w:rPr>
                <w:rFonts w:eastAsia="Calibri"/>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r w:rsidRPr="007744CA">
              <w:rPr>
                <w:rFonts w:eastAsia="Calibri"/>
                <w:sz w:val="22"/>
                <w:szCs w:val="22"/>
                <w:lang w:val="bg-BG" w:eastAsia="bg-BG"/>
              </w:rPr>
              <w:t xml:space="preserve"> </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lastRenderedPageBreak/>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a) [……]</w:t>
            </w:r>
            <w:r w:rsidRPr="007744CA">
              <w:rPr>
                <w:rFonts w:eastAsia="Calibri"/>
                <w:szCs w:val="22"/>
                <w:lang w:val="bg-BG" w:eastAsia="bg-BG"/>
              </w:rPr>
              <w:br/>
            </w:r>
            <w:r w:rsidRPr="007744CA">
              <w:rPr>
                <w:rFonts w:eastAsia="Calibri"/>
                <w:szCs w:val="22"/>
                <w:lang w:val="bg-BG" w:eastAsia="bg-BG"/>
              </w:rPr>
              <w:br/>
            </w:r>
            <w:r w:rsidRPr="007744CA">
              <w:rPr>
                <w:rFonts w:eastAsia="Calibri"/>
                <w:i/>
                <w:sz w:val="22"/>
                <w:szCs w:val="22"/>
                <w:lang w:val="bg-BG" w:eastAsia="bg-BG"/>
              </w:rPr>
              <w:t>б) (уеб адрес, орган или служба, издаващи документа, точно позоваване на документа):</w:t>
            </w:r>
            <w:r w:rsidRPr="007744CA">
              <w:rPr>
                <w:rFonts w:eastAsia="Calibri"/>
                <w:szCs w:val="22"/>
                <w:lang w:val="bg-BG" w:eastAsia="bg-BG"/>
              </w:rPr>
              <w:br/>
            </w:r>
            <w:r w:rsidRPr="007744CA">
              <w:rPr>
                <w:rFonts w:eastAsia="Calibri"/>
                <w:i/>
                <w:sz w:val="22"/>
                <w:szCs w:val="22"/>
                <w:lang w:val="bg-BG" w:eastAsia="bg-BG"/>
              </w:rPr>
              <w:t>[……][……][……][……]</w:t>
            </w:r>
            <w:r w:rsidRPr="007744CA">
              <w:rPr>
                <w:rFonts w:eastAsia="Calibri"/>
                <w:szCs w:val="22"/>
                <w:lang w:val="bg-BG" w:eastAsia="bg-BG"/>
              </w:rPr>
              <w:br/>
            </w:r>
            <w:r w:rsidRPr="007744CA">
              <w:rPr>
                <w:rFonts w:eastAsia="Calibri"/>
                <w:sz w:val="22"/>
                <w:szCs w:val="22"/>
                <w:lang w:val="bg-BG" w:eastAsia="bg-BG"/>
              </w:rPr>
              <w:t>в)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г) []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xml:space="preserve">д) [] Да [] </w:t>
            </w:r>
            <w:r w:rsidRPr="007744CA">
              <w:rPr>
                <w:rFonts w:eastAsia="Calibri"/>
                <w:szCs w:val="22"/>
                <w:lang w:val="bg-BG" w:eastAsia="bg-BG"/>
              </w:rPr>
              <w:t>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lastRenderedPageBreak/>
              <w:br/>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Cs w:val="22"/>
                <w:lang w:val="bg-BG" w:eastAsia="bg-BG"/>
              </w:rPr>
              <w:br/>
            </w:r>
            <w:r w:rsidRPr="007744CA">
              <w:rPr>
                <w:rFonts w:eastAsia="Calibri"/>
                <w: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lastRenderedPageBreak/>
              <w:t>Форма на участие: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Икономическият оператор участва ли в процедурата за възлагане на обществена поръчка заедно с други икономически оператори</w:t>
            </w:r>
            <w:r w:rsidRPr="007744CA">
              <w:rPr>
                <w:rFonts w:eastAsia="Calibri"/>
                <w:sz w:val="22"/>
                <w:szCs w:val="22"/>
                <w:vertAlign w:val="superscript"/>
                <w:lang w:val="bg-BG" w:eastAsia="bg-BG"/>
              </w:rPr>
              <w:footnoteReference w:id="11"/>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r w:rsidR="007744CA" w:rsidRPr="007744CA" w:rsidTr="007744CA">
        <w:tc>
          <w:tcPr>
            <w:tcW w:w="9289" w:type="dxa"/>
            <w:gridSpan w:val="2"/>
            <w:shd w:val="clear" w:color="auto" w:fill="BFBFBF"/>
          </w:tcPr>
          <w:p w:rsidR="007744CA" w:rsidRPr="007744CA" w:rsidRDefault="007744CA" w:rsidP="007744CA">
            <w:pPr>
              <w:spacing w:before="120" w:after="120"/>
              <w:jc w:val="both"/>
              <w:rPr>
                <w:rFonts w:eastAsia="Calibri"/>
                <w:b/>
                <w:i/>
                <w:szCs w:val="22"/>
                <w:lang w:val="bg-BG" w:eastAsia="bg-BG"/>
              </w:rPr>
            </w:pPr>
            <w:r w:rsidRPr="007744CA">
              <w:rPr>
                <w:rFonts w:eastAsia="Calibri"/>
                <w:b/>
                <w:i/>
                <w:szCs w:val="22"/>
                <w:lang w:val="bg-BG" w:eastAsia="bg-BG"/>
              </w:rPr>
              <w:t>Ако „да“</w:t>
            </w:r>
            <w:r w:rsidRPr="007744CA">
              <w:rPr>
                <w:rFonts w:eastAsia="Calibri"/>
                <w:i/>
                <w:szCs w:val="22"/>
                <w:lang w:val="bg-BG" w:eastAsia="bg-BG"/>
              </w:rPr>
              <w:t>, моля, уверете се, че останалите участващи оператори представят отделен ЕЕДОП</w:t>
            </w:r>
            <w:r w:rsidRPr="007744CA">
              <w:rPr>
                <w:rFonts w:eastAsia="Calibri"/>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w:t>
            </w:r>
            <w:r w:rsidRPr="007744CA">
              <w:rPr>
                <w:rFonts w:eastAsia="Calibri"/>
                <w:szCs w:val="22"/>
                <w:lang w:val="bg-BG" w:eastAsia="bg-BG"/>
              </w:rPr>
              <w:br/>
            </w:r>
            <w:r w:rsidRPr="007744CA">
              <w:rPr>
                <w:rFonts w:eastAsia="Calibri"/>
                <w:sz w:val="22"/>
                <w:szCs w:val="22"/>
                <w:lang w:val="bg-BG" w:eastAsia="bg-BG"/>
              </w:rPr>
              <w:t>а) моля, посочете ролята на икономическия оператор в групата (ръководител на групата, отговорник за конкретни задачи...):</w:t>
            </w:r>
            <w:r w:rsidRPr="007744CA">
              <w:rPr>
                <w:rFonts w:eastAsia="Calibri"/>
                <w:szCs w:val="22"/>
                <w:lang w:val="bg-BG" w:eastAsia="bg-BG"/>
              </w:rPr>
              <w:br/>
            </w:r>
            <w:r w:rsidRPr="007744CA">
              <w:rPr>
                <w:rFonts w:eastAsia="Calibri"/>
                <w:sz w:val="22"/>
                <w:szCs w:val="22"/>
                <w:lang w:val="bg-BG" w:eastAsia="bg-BG"/>
              </w:rPr>
              <w:t>б) моля, посочете другите икономически оператори, които участват заедно в процедурата за възлагане на обществена поръчка:</w:t>
            </w:r>
            <w:r w:rsidRPr="007744CA">
              <w:rPr>
                <w:rFonts w:eastAsia="Calibri"/>
                <w:szCs w:val="22"/>
                <w:lang w:val="bg-BG" w:eastAsia="bg-BG"/>
              </w:rPr>
              <w:br/>
            </w:r>
            <w:r w:rsidRPr="007744CA">
              <w:rPr>
                <w:rFonts w:eastAsia="Calibri"/>
                <w:sz w:val="22"/>
                <w:szCs w:val="22"/>
                <w:lang w:val="bg-BG" w:eastAsia="bg-BG"/>
              </w:rPr>
              <w:t>в) когато е приложимо, посочете името на участващата група: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а):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в):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b/>
                <w:i/>
                <w:sz w:val="22"/>
                <w:szCs w:val="22"/>
                <w:lang w:val="bg-BG" w:eastAsia="bg-BG"/>
              </w:rPr>
              <w:t>Обособени позиции</w:t>
            </w:r>
          </w:p>
        </w:tc>
        <w:tc>
          <w:tcPr>
            <w:tcW w:w="4645"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sz w:val="22"/>
                <w:szCs w:val="22"/>
                <w:lang w:val="bg-BG" w:eastAsia="bg-BG"/>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sz w:val="22"/>
                <w:szCs w:val="22"/>
                <w:lang w:val="bg-BG" w:eastAsia="bg-BG"/>
              </w:rPr>
              <w:t>[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Б: Информация за представителите на икономическия оператор</w:t>
      </w:r>
    </w:p>
    <w:p w:rsidR="007744CA" w:rsidRPr="007744CA" w:rsidRDefault="007744CA" w:rsidP="007744CA">
      <w:pPr>
        <w:pBdr>
          <w:top w:val="single" w:sz="4" w:space="1" w:color="auto"/>
          <w:left w:val="single" w:sz="4" w:space="4" w:color="auto"/>
          <w:bottom w:val="single" w:sz="4" w:space="1" w:color="auto"/>
          <w:right w:val="single" w:sz="4" w:space="0" w:color="auto"/>
        </w:pBdr>
        <w:shd w:val="clear" w:color="auto" w:fill="BFBFBF"/>
        <w:spacing w:before="120" w:after="120"/>
        <w:jc w:val="both"/>
        <w:rPr>
          <w:rFonts w:eastAsia="Calibri"/>
          <w:i/>
          <w:sz w:val="22"/>
          <w:szCs w:val="22"/>
          <w:lang w:val="bg-BG" w:eastAsia="bg-BG"/>
        </w:rPr>
      </w:pPr>
      <w:r w:rsidRPr="007744CA">
        <w:rPr>
          <w:rFonts w:eastAsia="Calibri"/>
          <w:i/>
          <w:sz w:val="22"/>
          <w:szCs w:val="22"/>
          <w:lang w:val="bg-B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Представителство, ако има такива:</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Пълното име </w:t>
            </w:r>
            <w:r w:rsidRPr="007744CA">
              <w:rPr>
                <w:rFonts w:eastAsia="Calibri"/>
                <w:szCs w:val="22"/>
                <w:lang w:val="bg-BG" w:eastAsia="bg-BG"/>
              </w:rPr>
              <w:br/>
            </w:r>
            <w:r w:rsidRPr="007744CA">
              <w:rPr>
                <w:rFonts w:eastAsia="Calibri"/>
                <w:sz w:val="22"/>
                <w:szCs w:val="22"/>
                <w:lang w:val="bg-BG" w:eastAsia="bg-BG"/>
              </w:rPr>
              <w:t xml:space="preserve">заедно с датата и мястото на раждане, ако е </w:t>
            </w:r>
            <w:r w:rsidRPr="007744CA">
              <w:rPr>
                <w:rFonts w:eastAsia="Calibri"/>
                <w:sz w:val="22"/>
                <w:szCs w:val="22"/>
                <w:lang w:val="bg-BG" w:eastAsia="bg-BG"/>
              </w:rPr>
              <w:lastRenderedPageBreak/>
              <w:t xml:space="preserve">необходимо: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lastRenderedPageBreak/>
              <w:t>[……];</w:t>
            </w:r>
            <w:r w:rsidRPr="007744CA">
              <w:rPr>
                <w:rFonts w:eastAsia="Calibri"/>
                <w:szCs w:val="22"/>
                <w:lang w:val="bg-BG" w:eastAsia="bg-BG"/>
              </w:rPr>
              <w:br/>
            </w: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lastRenderedPageBreak/>
              <w:t>Длъжност/Действащ в качеството си на:</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Пощенски адрес:</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Телефон:</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Ел. поща:</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Използване на чужд капацитет:</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[]Да []Не</w:t>
            </w:r>
          </w:p>
        </w:tc>
      </w:tr>
    </w:tbl>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i/>
          <w:sz w:val="22"/>
          <w:szCs w:val="22"/>
          <w:lang w:val="bg-BG" w:eastAsia="bg-BG"/>
        </w:rPr>
      </w:pPr>
      <w:r w:rsidRPr="007744CA">
        <w:rPr>
          <w:rFonts w:eastAsia="Calibri"/>
          <w:b/>
          <w:i/>
          <w:szCs w:val="22"/>
          <w:lang w:val="bg-BG" w:eastAsia="bg-BG"/>
        </w:rPr>
        <w:t>Ако „да“</w:t>
      </w:r>
      <w:r w:rsidRPr="007744CA">
        <w:rPr>
          <w:rFonts w:eastAsia="Calibri"/>
          <w:i/>
          <w:szCs w:val="22"/>
          <w:lang w:val="bg-BG" w:eastAsia="bg-BG"/>
        </w:rPr>
        <w:t xml:space="preserve">, моля, представете отделно за </w:t>
      </w:r>
      <w:r w:rsidRPr="007744CA">
        <w:rPr>
          <w:rFonts w:eastAsia="Calibri"/>
          <w:b/>
          <w:i/>
          <w:szCs w:val="22"/>
          <w:lang w:val="bg-BG" w:eastAsia="bg-BG"/>
        </w:rPr>
        <w:t>всеки</w:t>
      </w:r>
      <w:r w:rsidRPr="007744CA">
        <w:rPr>
          <w:rFonts w:eastAsia="Calibri"/>
          <w:i/>
          <w:szCs w:val="22"/>
          <w:lang w:val="bg-BG" w:eastAsia="bg-BG"/>
        </w:rPr>
        <w:t xml:space="preserve"> от съответните субекти надлежно попълнен и подписан от тях ЕЕДОП, в който се посочва информацията, изисквана съгласно </w:t>
      </w:r>
      <w:r w:rsidRPr="007744CA">
        <w:rPr>
          <w:rFonts w:eastAsia="Calibri"/>
          <w:b/>
          <w:i/>
          <w:szCs w:val="22"/>
          <w:lang w:val="bg-BG" w:eastAsia="bg-BG"/>
        </w:rPr>
        <w:t>раздели</w:t>
      </w:r>
      <w:r w:rsidRPr="007744CA">
        <w:rPr>
          <w:rFonts w:eastAsia="Calibri"/>
          <w:i/>
          <w:szCs w:val="22"/>
          <w:lang w:val="bg-BG" w:eastAsia="bg-BG"/>
        </w:rPr>
        <w:t xml:space="preserve"> </w:t>
      </w:r>
      <w:r w:rsidRPr="007744CA">
        <w:rPr>
          <w:rFonts w:eastAsia="Calibri"/>
          <w:b/>
          <w:i/>
          <w:szCs w:val="22"/>
          <w:lang w:val="bg-BG" w:eastAsia="bg-BG"/>
        </w:rPr>
        <w:t>А и Б от настоящата част и от част III</w:t>
      </w:r>
      <w:r w:rsidRPr="007744CA">
        <w:rPr>
          <w:rFonts w:eastAsia="Calibri"/>
          <w:i/>
          <w:szCs w:val="22"/>
          <w:lang w:val="bg-BG" w:eastAsia="bg-BG"/>
        </w:rPr>
        <w:t>.</w:t>
      </w:r>
      <w:r w:rsidRPr="007744CA">
        <w:rPr>
          <w:rFonts w:eastAsia="Calibri"/>
          <w:i/>
          <w:sz w:val="22"/>
          <w:szCs w:val="22"/>
          <w:lang w:val="bg-BG" w:eastAsia="bg-BG"/>
        </w:rPr>
        <w:t xml:space="preserve"> </w:t>
      </w:r>
      <w:r w:rsidRPr="007744CA">
        <w:rPr>
          <w:rFonts w:eastAsia="Calibri"/>
          <w:szCs w:val="22"/>
          <w:lang w:val="bg-BG" w:eastAsia="bg-BG"/>
        </w:rPr>
        <w:br/>
      </w:r>
      <w:r w:rsidRPr="007744CA">
        <w:rPr>
          <w:rFonts w:eastAsia="Calibri"/>
          <w:i/>
          <w:sz w:val="22"/>
          <w:szCs w:val="22"/>
          <w:lang w:val="bg-B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7744CA">
        <w:rPr>
          <w:rFonts w:eastAsia="Calibri"/>
          <w:szCs w:val="22"/>
          <w:lang w:val="bg-BG" w:eastAsia="bg-BG"/>
        </w:rPr>
        <w:br/>
      </w:r>
      <w:r w:rsidRPr="007744CA">
        <w:rPr>
          <w:rFonts w:eastAsia="Calibri"/>
          <w:i/>
          <w:sz w:val="22"/>
          <w:szCs w:val="22"/>
          <w:lang w:val="bg-BG" w:eastAsia="bg-BG"/>
        </w:rPr>
        <w:t>Посочете информацията съгласно части IV и V за всеки от съответните субекти</w:t>
      </w:r>
      <w:r w:rsidRPr="007744CA">
        <w:rPr>
          <w:rFonts w:eastAsia="Calibri"/>
          <w:i/>
          <w:sz w:val="22"/>
          <w:szCs w:val="22"/>
          <w:vertAlign w:val="superscript"/>
          <w:lang w:val="bg-BG" w:eastAsia="bg-BG"/>
        </w:rPr>
        <w:footnoteReference w:id="12"/>
      </w:r>
      <w:r w:rsidRPr="007744CA">
        <w:rPr>
          <w:rFonts w:eastAsia="Calibri"/>
          <w:i/>
          <w:sz w:val="22"/>
          <w:szCs w:val="22"/>
          <w:lang w:val="bg-BG" w:eastAsia="bg-BG"/>
        </w:rPr>
        <w:t>, доколкото тя има отношение към специфичния капацитет, който икономическият оператор ще използва.</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u w:val="single"/>
          <w:lang w:val="bg-BG" w:eastAsia="bg-BG"/>
        </w:rPr>
      </w:pPr>
      <w:r w:rsidRPr="007744CA">
        <w:rPr>
          <w:rFonts w:eastAsia="Calibri"/>
          <w:b/>
          <w:sz w:val="22"/>
          <w:szCs w:val="22"/>
          <w:lang w:val="bg-BG" w:eastAsia="bg-BG"/>
        </w:rPr>
        <w:t xml:space="preserve">Г: Информация за подизпълнители, чийто капацитет икономическият оператор </w:t>
      </w:r>
      <w:r w:rsidRPr="007744CA">
        <w:rPr>
          <w:rFonts w:eastAsia="Calibri"/>
          <w:b/>
          <w:sz w:val="22"/>
          <w:szCs w:val="22"/>
          <w:u w:val="single"/>
          <w:lang w:val="bg-BG" w:eastAsia="bg-BG"/>
        </w:rPr>
        <w:t>няма</w:t>
      </w:r>
      <w:r w:rsidRPr="007744CA">
        <w:rPr>
          <w:rFonts w:eastAsia="Calibri"/>
          <w:b/>
          <w:sz w:val="22"/>
          <w:szCs w:val="22"/>
          <w:lang w:val="bg-BG" w:eastAsia="bg-BG"/>
        </w:rPr>
        <w:t xml:space="preserve"> да използва</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center"/>
        <w:rPr>
          <w:rFonts w:eastAsia="Calibri"/>
          <w:b/>
          <w:sz w:val="32"/>
          <w:szCs w:val="22"/>
          <w:lang w:val="bg-BG" w:eastAsia="bg-BG"/>
        </w:rPr>
      </w:pPr>
      <w:r w:rsidRPr="007744CA">
        <w:rPr>
          <w:rFonts w:eastAsia="Calibri"/>
          <w:b/>
          <w:sz w:val="32"/>
          <w:szCs w:val="22"/>
          <w:lang w:val="bg-B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Cs w:val="22"/>
                <w:lang w:val="bg-BG" w:eastAsia="bg-BG"/>
              </w:rPr>
              <w:t>Възлагане на подизпълнители:</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t xml:space="preserve">[]Да []Не </w:t>
            </w:r>
            <w:r w:rsidRPr="007744CA">
              <w:rPr>
                <w:rFonts w:eastAsia="Calibri"/>
                <w:b/>
                <w:szCs w:val="22"/>
                <w:lang w:val="bg-BG" w:eastAsia="bg-BG"/>
              </w:rPr>
              <w:t>Ако да и доколкото е известно</w:t>
            </w:r>
            <w:r w:rsidRPr="007744CA">
              <w:rPr>
                <w:rFonts w:eastAsia="Calibri"/>
                <w:szCs w:val="22"/>
                <w:lang w:val="bg-BG" w:eastAsia="bg-BG"/>
              </w:rPr>
              <w:t xml:space="preserve">, моля, приложете списък на предлаганите подизпълнители: </w:t>
            </w:r>
          </w:p>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lastRenderedPageBreak/>
              <w:t>[……]</w:t>
            </w:r>
          </w:p>
        </w:tc>
      </w:tr>
    </w:tbl>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b/>
          <w:i/>
          <w:sz w:val="22"/>
          <w:szCs w:val="22"/>
          <w:u w:val="single"/>
          <w:lang w:val="bg-BG" w:eastAsia="bg-BG"/>
        </w:rPr>
        <w:lastRenderedPageBreak/>
        <w:t>Ако възлагащият орган или възложителят изрично изисква тази информация</w:t>
      </w:r>
      <w:r w:rsidRPr="007744CA">
        <w:rPr>
          <w:rFonts w:eastAsia="Calibri"/>
          <w:b/>
          <w:i/>
          <w:sz w:val="22"/>
          <w:szCs w:val="22"/>
          <w:lang w:val="bg-BG" w:eastAsia="bg-BG"/>
        </w:rPr>
        <w:t xml:space="preserve"> в допълнение към информацията съгласно</w:t>
      </w:r>
      <w:r w:rsidRPr="007744CA">
        <w:rPr>
          <w:rFonts w:eastAsia="Calibri"/>
          <w:b/>
          <w:sz w:val="22"/>
          <w:szCs w:val="22"/>
          <w:lang w:val="bg-BG" w:eastAsia="bg-BG"/>
        </w:rPr>
        <w:t xml:space="preserve"> </w:t>
      </w:r>
      <w:r w:rsidRPr="007744CA">
        <w:rPr>
          <w:rFonts w:eastAsia="Calibri"/>
          <w:b/>
          <w:i/>
          <w:sz w:val="22"/>
          <w:szCs w:val="22"/>
          <w:lang w:val="bg-BG" w:eastAsia="bg-BG"/>
        </w:rPr>
        <w:t xml:space="preserve">настоящия раздел, </w:t>
      </w:r>
      <w:r w:rsidRPr="007744CA">
        <w:rPr>
          <w:rFonts w:eastAsia="Calibri"/>
          <w:b/>
          <w:i/>
          <w:sz w:val="22"/>
          <w:szCs w:val="22"/>
          <w:u w:val="single"/>
          <w:lang w:val="bg-B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III: Основания за изключване</w:t>
      </w: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А: Основания, свързани с наказателни присъди</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i/>
          <w:sz w:val="22"/>
          <w:szCs w:val="22"/>
          <w:lang w:val="bg-BG" w:eastAsia="bg-BG"/>
        </w:rPr>
      </w:pPr>
      <w:r w:rsidRPr="007744CA">
        <w:rPr>
          <w:rFonts w:eastAsia="Calibri"/>
          <w:i/>
          <w:sz w:val="22"/>
          <w:szCs w:val="22"/>
          <w:lang w:val="bg-BG" w:eastAsia="bg-BG"/>
        </w:rPr>
        <w:t>Член 57, параграф 1 от Директива 2014/24/ЕС съдържа следните основания за изключване:</w:t>
      </w:r>
    </w:p>
    <w:p w:rsidR="007744CA" w:rsidRPr="007744CA" w:rsidRDefault="007744CA" w:rsidP="00CB07D9">
      <w:pPr>
        <w:numPr>
          <w:ilvl w:val="0"/>
          <w:numId w:val="20"/>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i/>
          <w:sz w:val="22"/>
          <w:szCs w:val="22"/>
          <w:lang w:val="bg-BG" w:eastAsia="bg-BG"/>
        </w:rPr>
        <w:t xml:space="preserve">Участие в </w:t>
      </w:r>
      <w:r w:rsidRPr="007744CA">
        <w:rPr>
          <w:rFonts w:eastAsia="Calibri"/>
          <w:b/>
          <w:i/>
          <w:sz w:val="22"/>
          <w:szCs w:val="22"/>
          <w:lang w:val="bg-BG" w:eastAsia="bg-BG"/>
        </w:rPr>
        <w:t>престъпна организация</w:t>
      </w:r>
      <w:r w:rsidRPr="007744CA">
        <w:rPr>
          <w:rFonts w:eastAsia="Calibri"/>
          <w:b/>
          <w:i/>
          <w:sz w:val="22"/>
          <w:szCs w:val="22"/>
          <w:vertAlign w:val="superscript"/>
          <w:lang w:val="bg-BG" w:eastAsia="bg-BG"/>
        </w:rPr>
        <w:footnoteReference w:id="13"/>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Корупция</w:t>
      </w:r>
      <w:r w:rsidRPr="007744CA">
        <w:rPr>
          <w:rFonts w:eastAsia="Calibri"/>
          <w:b/>
          <w:i/>
          <w:sz w:val="22"/>
          <w:szCs w:val="22"/>
          <w:vertAlign w:val="superscript"/>
          <w:lang w:val="bg-BG" w:eastAsia="bg-BG"/>
        </w:rPr>
        <w:footnoteReference w:id="14"/>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Измама</w:t>
      </w:r>
      <w:r w:rsidRPr="007744CA">
        <w:rPr>
          <w:rFonts w:eastAsia="Calibri"/>
          <w:b/>
          <w:i/>
          <w:sz w:val="22"/>
          <w:szCs w:val="22"/>
          <w:vertAlign w:val="superscript"/>
          <w:lang w:val="bg-BG" w:eastAsia="bg-BG"/>
        </w:rPr>
        <w:footnoteReference w:id="15"/>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Терористични престъпления или престъпления, които са свързани с терористични дейности</w:t>
      </w:r>
      <w:r w:rsidRPr="007744CA">
        <w:rPr>
          <w:rFonts w:eastAsia="Calibri"/>
          <w:b/>
          <w:i/>
          <w:sz w:val="22"/>
          <w:szCs w:val="22"/>
          <w:vertAlign w:val="superscript"/>
          <w:lang w:val="bg-BG" w:eastAsia="bg-BG"/>
        </w:rPr>
        <w:footnoteReference w:id="16"/>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color w:val="000000"/>
          <w:sz w:val="22"/>
          <w:szCs w:val="22"/>
          <w:lang w:val="bg-BG" w:eastAsia="bg-BG"/>
        </w:rPr>
      </w:pPr>
      <w:r w:rsidRPr="007744CA">
        <w:rPr>
          <w:rFonts w:eastAsia="Calibri"/>
          <w:b/>
          <w:i/>
          <w:sz w:val="22"/>
          <w:szCs w:val="22"/>
          <w:lang w:val="bg-BG" w:eastAsia="bg-BG"/>
        </w:rPr>
        <w:t>Изпиране на пари или финансиране на тероризъм</w:t>
      </w:r>
      <w:r w:rsidRPr="007744CA">
        <w:rPr>
          <w:rFonts w:eastAsia="Calibri"/>
          <w:b/>
          <w:i/>
          <w:sz w:val="22"/>
          <w:szCs w:val="22"/>
          <w:vertAlign w:val="superscript"/>
          <w:lang w:val="bg-BG" w:eastAsia="bg-BG"/>
        </w:rPr>
        <w:footnoteReference w:id="17"/>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Детски труд</w:t>
      </w:r>
      <w:r w:rsidRPr="007744CA">
        <w:rPr>
          <w:rFonts w:eastAsia="Calibri"/>
          <w:i/>
          <w:sz w:val="22"/>
          <w:szCs w:val="22"/>
          <w:lang w:val="bg-BG" w:eastAsia="bg-BG"/>
        </w:rPr>
        <w:t xml:space="preserve"> и други форми на </w:t>
      </w:r>
      <w:r w:rsidRPr="007744CA">
        <w:rPr>
          <w:rFonts w:eastAsia="Calibri"/>
          <w:b/>
          <w:i/>
          <w:sz w:val="22"/>
          <w:szCs w:val="22"/>
          <w:lang w:val="bg-BG" w:eastAsia="bg-BG"/>
        </w:rPr>
        <w:t>трафик на хора</w:t>
      </w:r>
      <w:r w:rsidRPr="007744CA">
        <w:rPr>
          <w:rFonts w:eastAsia="Calibri"/>
          <w:b/>
          <w:i/>
          <w:sz w:val="22"/>
          <w:szCs w:val="22"/>
          <w:vertAlign w:val="superscript"/>
          <w:lang w:val="bg-B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Издадена ли е по отношение на </w:t>
            </w:r>
            <w:r w:rsidRPr="007744CA">
              <w:rPr>
                <w:rFonts w:eastAsia="Calibri"/>
                <w:b/>
                <w:sz w:val="22"/>
                <w:szCs w:val="22"/>
                <w:lang w:val="bg-BG" w:eastAsia="bg-BG"/>
              </w:rPr>
              <w:t>икономическия оператор</w:t>
            </w:r>
            <w:r w:rsidRPr="007744CA">
              <w:rPr>
                <w:rFonts w:eastAsia="Calibri"/>
                <w:sz w:val="22"/>
                <w:szCs w:val="22"/>
                <w:lang w:val="bg-BG" w:eastAsia="bg-BG"/>
              </w:rPr>
              <w:t xml:space="preserve"> или на </w:t>
            </w:r>
            <w:r w:rsidRPr="007744CA">
              <w:rPr>
                <w:rFonts w:eastAsia="Calibri"/>
                <w:b/>
                <w:sz w:val="22"/>
                <w:szCs w:val="22"/>
                <w:lang w:val="bg-BG" w:eastAsia="bg-BG"/>
              </w:rPr>
              <w:t>лице</w:t>
            </w:r>
            <w:r w:rsidRPr="007744CA">
              <w:rPr>
                <w:rFonts w:eastAsia="Calibri"/>
                <w:sz w:val="22"/>
                <w:szCs w:val="22"/>
                <w:lang w:val="bg-BG" w:eastAsia="bg-BG"/>
              </w:rPr>
              <w:t xml:space="preserve">, което е член на неговия административен, управителен или надзорен орган или което </w:t>
            </w:r>
            <w:r w:rsidRPr="007744CA">
              <w:rPr>
                <w:rFonts w:eastAsia="Calibri"/>
                <w:sz w:val="22"/>
                <w:szCs w:val="22"/>
                <w:lang w:val="bg-BG" w:eastAsia="bg-BG"/>
              </w:rPr>
              <w:lastRenderedPageBreak/>
              <w:t xml:space="preserve">има правомощия да го представлява, да взема решения или да упражнява контрол в рамките на тези органи, </w:t>
            </w:r>
            <w:r w:rsidRPr="007744CA">
              <w:rPr>
                <w:rFonts w:eastAsia="Calibri"/>
                <w:b/>
                <w:sz w:val="22"/>
                <w:szCs w:val="22"/>
                <w:lang w:val="bg-BG" w:eastAsia="bg-BG"/>
              </w:rPr>
              <w:t>окончателна присъда</w:t>
            </w:r>
            <w:r w:rsidRPr="007744CA">
              <w:rPr>
                <w:rFonts w:eastAsia="Calibri"/>
                <w:sz w:val="22"/>
                <w:szCs w:val="22"/>
                <w:lang w:val="bg-B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lastRenderedPageBreak/>
              <w:t>[] Да [] Не</w:t>
            </w:r>
          </w:p>
          <w:p w:rsidR="007744CA" w:rsidRPr="007744CA" w:rsidRDefault="007744CA" w:rsidP="007744CA">
            <w:pPr>
              <w:spacing w:before="120" w:after="120"/>
              <w:jc w:val="both"/>
              <w:rPr>
                <w:rFonts w:eastAsia="Calibri"/>
                <w:szCs w:val="22"/>
                <w:lang w:val="bg-BG" w:eastAsia="bg-BG"/>
              </w:rPr>
            </w:pPr>
            <w:r w:rsidRPr="007744CA">
              <w:rPr>
                <w:rFonts w:eastAsia="Calibri"/>
                <w:i/>
                <w:sz w:val="22"/>
                <w:szCs w:val="22"/>
                <w:lang w:val="bg-BG" w:eastAsia="bg-BG"/>
              </w:rPr>
              <w:t xml:space="preserve">Ако съответните документи са на разположение в електронен формат, моля, посочете: (уеб адрес, орган или служба, </w:t>
            </w:r>
            <w:r w:rsidRPr="007744CA">
              <w:rPr>
                <w:rFonts w:eastAsia="Calibri"/>
                <w:i/>
                <w:sz w:val="22"/>
                <w:szCs w:val="22"/>
                <w:lang w:val="bg-BG" w:eastAsia="bg-BG"/>
              </w:rPr>
              <w:lastRenderedPageBreak/>
              <w:t>издаващи документа, точно позоваване на документа):</w:t>
            </w:r>
            <w:r w:rsidRPr="007744CA">
              <w:rPr>
                <w:rFonts w:eastAsia="Calibri"/>
                <w:szCs w:val="22"/>
                <w:lang w:val="bg-BG" w:eastAsia="bg-BG"/>
              </w:rPr>
              <w:br/>
            </w:r>
            <w:r w:rsidRPr="007744CA">
              <w:rPr>
                <w:rFonts w:eastAsia="Calibri"/>
                <w:i/>
                <w:sz w:val="22"/>
                <w:szCs w:val="22"/>
                <w:lang w:val="bg-BG" w:eastAsia="bg-BG"/>
              </w:rPr>
              <w:t>[……][……][……][……]</w:t>
            </w:r>
            <w:r w:rsidRPr="007744CA">
              <w:rPr>
                <w:rFonts w:eastAsia="Calibri"/>
                <w:i/>
                <w:sz w:val="22"/>
                <w:szCs w:val="22"/>
                <w:vertAlign w:val="superscript"/>
                <w:lang w:val="bg-BG" w:eastAsia="bg-BG"/>
              </w:rPr>
              <w:footnoteReference w:id="19"/>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lastRenderedPageBreak/>
              <w:t>Ако „да“,</w:t>
            </w:r>
            <w:r w:rsidRPr="007744CA">
              <w:rPr>
                <w:rFonts w:eastAsia="Calibri"/>
                <w:sz w:val="22"/>
                <w:szCs w:val="22"/>
                <w:lang w:val="bg-BG" w:eastAsia="bg-BG"/>
              </w:rPr>
              <w:t xml:space="preserve"> моля посочете</w:t>
            </w:r>
            <w:r w:rsidRPr="007744CA">
              <w:rPr>
                <w:rFonts w:eastAsia="Calibri"/>
                <w:sz w:val="22"/>
                <w:szCs w:val="22"/>
                <w:vertAlign w:val="superscript"/>
                <w:lang w:val="bg-BG" w:eastAsia="bg-BG"/>
              </w:rPr>
              <w:footnoteReference w:id="20"/>
            </w:r>
            <w:r w:rsidRPr="007744CA">
              <w:rPr>
                <w:rFonts w:eastAsia="Calibri"/>
                <w:sz w:val="22"/>
                <w:szCs w:val="22"/>
                <w:lang w:val="bg-BG" w:eastAsia="bg-BG"/>
              </w:rPr>
              <w:t>:</w:t>
            </w:r>
            <w:r w:rsidRPr="007744CA">
              <w:rPr>
                <w:rFonts w:eastAsia="Calibri"/>
                <w:sz w:val="22"/>
                <w:szCs w:val="22"/>
                <w:lang w:val="bg-BG" w:eastAsia="bg-BG"/>
              </w:rPr>
              <w:br/>
              <w:t xml:space="preserve">а) дата на присъдата, посочете за коя от точки 1 — 6 се отнася и основанието(ята) за нея;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б) посочете лицето, което е осъдено [ ];</w:t>
            </w:r>
            <w:r w:rsidRPr="007744CA">
              <w:rPr>
                <w:rFonts w:eastAsia="Calibri"/>
                <w:sz w:val="22"/>
                <w:szCs w:val="22"/>
                <w:lang w:val="bg-BG" w:eastAsia="bg-BG"/>
              </w:rPr>
              <w:br/>
            </w:r>
            <w:r w:rsidRPr="007744CA">
              <w:rPr>
                <w:rFonts w:eastAsia="Calibri"/>
                <w:b/>
                <w:sz w:val="22"/>
                <w:szCs w:val="22"/>
                <w:lang w:val="bg-BG" w:eastAsia="bg-BG"/>
              </w:rPr>
              <w:t>в) доколкото е пряко указано в присъдата: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a) дата:[   ], буква(и): [   ], причина(а):[   ]</w:t>
            </w:r>
            <w:r w:rsidRPr="007744CA">
              <w:rPr>
                <w:rFonts w:eastAsia="Calibri"/>
                <w:i/>
                <w:sz w:val="22"/>
                <w:szCs w:val="22"/>
                <w:vertAlign w:val="superscript"/>
                <w:lang w:val="bg-BG" w:eastAsia="bg-BG"/>
              </w:rPr>
              <w:t xml:space="preserve">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 [……]</w:t>
            </w:r>
            <w:r w:rsidRPr="007744CA">
              <w:rPr>
                <w:rFonts w:eastAsia="Calibri"/>
                <w:szCs w:val="22"/>
                <w:lang w:val="bg-BG" w:eastAsia="bg-BG"/>
              </w:rPr>
              <w:br/>
            </w:r>
            <w:r w:rsidRPr="007744CA">
              <w:rPr>
                <w:rFonts w:eastAsia="Calibri"/>
                <w:sz w:val="22"/>
                <w:szCs w:val="22"/>
                <w:lang w:val="bg-BG" w:eastAsia="bg-BG"/>
              </w:rPr>
              <w:t>в) продължителността на срока на изключване [……] и съответната(ите) точка(и) [   ]</w:t>
            </w:r>
          </w:p>
          <w:p w:rsidR="007744CA" w:rsidRPr="007744CA" w:rsidRDefault="007744CA" w:rsidP="007744CA">
            <w:pPr>
              <w:spacing w:before="120" w:after="120"/>
              <w:jc w:val="both"/>
              <w:rPr>
                <w:rFonts w:eastAsia="Calibri"/>
                <w:szCs w:val="22"/>
                <w:lang w:val="bg-BG" w:eastAsia="bg-BG"/>
              </w:rPr>
            </w:pPr>
            <w:r w:rsidRPr="007744CA">
              <w:rPr>
                <w:rFonts w:eastAsia="Calibri"/>
                <w:i/>
                <w:sz w:val="22"/>
                <w:szCs w:val="22"/>
                <w:lang w:val="bg-B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7744CA">
              <w:rPr>
                <w:rFonts w:eastAsia="Calibri"/>
                <w:i/>
                <w:sz w:val="22"/>
                <w:szCs w:val="22"/>
                <w:vertAlign w:val="superscript"/>
                <w:lang w:val="bg-BG" w:eastAsia="bg-BG"/>
              </w:rPr>
              <w:footnoteReference w:id="21"/>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7744CA">
              <w:rPr>
                <w:rFonts w:eastAsia="Calibri"/>
                <w:sz w:val="22"/>
                <w:szCs w:val="22"/>
                <w:vertAlign w:val="superscript"/>
                <w:lang w:val="bg-BG" w:eastAsia="bg-BG"/>
              </w:rPr>
              <w:footnoteReference w:id="22"/>
            </w:r>
            <w:r w:rsidRPr="007744CA">
              <w:rPr>
                <w:rFonts w:eastAsia="Calibri"/>
                <w:sz w:val="22"/>
                <w:szCs w:val="22"/>
                <w:lang w:val="bg-BG" w:eastAsia="bg-BG"/>
              </w:rPr>
              <w:t xml:space="preserve"> („реабилитиране по своя инициатива“)?</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 Да [] Не </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моля опишете предприетите мерки</w:t>
            </w:r>
            <w:r w:rsidRPr="007744CA">
              <w:rPr>
                <w:rFonts w:eastAsia="Calibri"/>
                <w:sz w:val="22"/>
                <w:szCs w:val="22"/>
                <w:vertAlign w:val="superscript"/>
                <w:lang w:val="bg-BG" w:eastAsia="bg-BG"/>
              </w:rPr>
              <w:footnoteReference w:id="23"/>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7744CA" w:rsidRPr="007744CA" w:rsidTr="007744CA">
        <w:tc>
          <w:tcPr>
            <w:tcW w:w="4480"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Плащане на данъци или социалноосигурителни вноски:</w:t>
            </w:r>
          </w:p>
        </w:tc>
        <w:tc>
          <w:tcPr>
            <w:tcW w:w="4809" w:type="dxa"/>
            <w:gridSpan w:val="2"/>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480"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Икономическият оператор изпълнил ли е всички </w:t>
            </w:r>
            <w:r w:rsidRPr="007744CA">
              <w:rPr>
                <w:rFonts w:eastAsia="Calibri"/>
                <w:b/>
                <w:sz w:val="22"/>
                <w:szCs w:val="22"/>
                <w:lang w:val="bg-BG" w:eastAsia="bg-BG"/>
              </w:rPr>
              <w:t>свои</w:t>
            </w:r>
            <w:r w:rsidRPr="007744CA">
              <w:rPr>
                <w:rFonts w:eastAsia="Calibri"/>
                <w:sz w:val="22"/>
                <w:szCs w:val="22"/>
                <w:lang w:val="bg-BG" w:eastAsia="bg-BG"/>
              </w:rPr>
              <w:t xml:space="preserve"> </w:t>
            </w:r>
            <w:r w:rsidRPr="007744CA">
              <w:rPr>
                <w:rFonts w:eastAsia="Calibri"/>
                <w:b/>
                <w:sz w:val="22"/>
                <w:szCs w:val="22"/>
                <w:lang w:val="bg-BG" w:eastAsia="bg-BG"/>
              </w:rPr>
              <w:t>задължения, свързани с плащането на данъци или социалноосигурителни вноски</w:t>
            </w:r>
            <w:r w:rsidRPr="007744CA">
              <w:rPr>
                <w:rFonts w:eastAsia="Calibri"/>
                <w:sz w:val="22"/>
                <w:szCs w:val="22"/>
                <w:lang w:val="bg-B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r w:rsidR="007744CA" w:rsidRPr="007744CA" w:rsidTr="007744CA">
        <w:trPr>
          <w:trHeight w:val="470"/>
        </w:trPr>
        <w:tc>
          <w:tcPr>
            <w:tcW w:w="4480" w:type="dxa"/>
            <w:vMerge w:val="restart"/>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lastRenderedPageBreak/>
              <w:br/>
            </w:r>
            <w:r w:rsidRPr="007744CA">
              <w:rPr>
                <w:rFonts w:eastAsia="Calibri"/>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t>, моля посочете:</w:t>
            </w:r>
            <w:r w:rsidRPr="007744CA">
              <w:rPr>
                <w:rFonts w:eastAsia="Calibri"/>
                <w:sz w:val="22"/>
                <w:szCs w:val="22"/>
                <w:lang w:val="bg-BG" w:eastAsia="bg-BG"/>
              </w:rPr>
              <w:br/>
              <w:t>а) съответната страна или държава членка;</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б) размера на съответната сума;</w:t>
            </w:r>
            <w:r w:rsidRPr="007744CA">
              <w:rPr>
                <w:rFonts w:eastAsia="Calibri"/>
                <w:sz w:val="22"/>
                <w:szCs w:val="22"/>
                <w:lang w:val="bg-BG" w:eastAsia="bg-BG"/>
              </w:rPr>
              <w:br/>
              <w:t>в) как е установено нарушението на задълженията:</w:t>
            </w:r>
            <w:r w:rsidRPr="007744CA">
              <w:rPr>
                <w:rFonts w:eastAsia="Calibri"/>
                <w:sz w:val="22"/>
                <w:szCs w:val="22"/>
                <w:lang w:val="bg-BG" w:eastAsia="bg-BG"/>
              </w:rPr>
              <w:br/>
              <w:t xml:space="preserve">1) чрез съдебно </w:t>
            </w:r>
            <w:r w:rsidRPr="007744CA">
              <w:rPr>
                <w:rFonts w:eastAsia="Calibri"/>
                <w:b/>
                <w:sz w:val="22"/>
                <w:szCs w:val="22"/>
                <w:lang w:val="bg-BG" w:eastAsia="bg-BG"/>
              </w:rPr>
              <w:t>решение</w:t>
            </w:r>
            <w:r w:rsidRPr="007744CA">
              <w:rPr>
                <w:rFonts w:eastAsia="Calibri"/>
                <w:sz w:val="22"/>
                <w:szCs w:val="22"/>
                <w:lang w:val="bg-BG" w:eastAsia="bg-BG"/>
              </w:rPr>
              <w:t xml:space="preserve"> или административен </w:t>
            </w:r>
            <w:r w:rsidRPr="007744CA">
              <w:rPr>
                <w:rFonts w:eastAsia="Calibri"/>
                <w:b/>
                <w:sz w:val="22"/>
                <w:szCs w:val="22"/>
                <w:lang w:val="bg-BG" w:eastAsia="bg-BG"/>
              </w:rPr>
              <w:t>акт</w:t>
            </w:r>
            <w:r w:rsidRPr="007744CA">
              <w:rPr>
                <w:rFonts w:eastAsia="Calibri"/>
                <w:sz w:val="22"/>
                <w:szCs w:val="22"/>
                <w:lang w:val="bg-BG" w:eastAsia="bg-BG"/>
              </w:rPr>
              <w:t>:</w:t>
            </w:r>
          </w:p>
          <w:p w:rsidR="007744CA" w:rsidRPr="007744CA" w:rsidRDefault="007744CA" w:rsidP="00CB07D9">
            <w:pPr>
              <w:numPr>
                <w:ilvl w:val="0"/>
                <w:numId w:val="16"/>
              </w:numPr>
              <w:spacing w:before="120" w:after="120"/>
              <w:jc w:val="both"/>
              <w:rPr>
                <w:rFonts w:eastAsia="Calibri"/>
                <w:szCs w:val="22"/>
                <w:lang w:val="bg-BG" w:eastAsia="bg-BG"/>
              </w:rPr>
            </w:pPr>
            <w:r w:rsidRPr="007744CA">
              <w:rPr>
                <w:rFonts w:eastAsia="Calibri"/>
                <w:sz w:val="22"/>
                <w:szCs w:val="22"/>
                <w:lang w:val="bg-BG" w:eastAsia="bg-BG"/>
              </w:rPr>
              <w:tab/>
              <w:t>Решението или актът с окончателен и обвързващ характер ли е?</w:t>
            </w:r>
          </w:p>
          <w:p w:rsidR="007744CA" w:rsidRPr="007744CA" w:rsidRDefault="007744CA" w:rsidP="00CB07D9">
            <w:pPr>
              <w:numPr>
                <w:ilvl w:val="0"/>
                <w:numId w:val="18"/>
              </w:numPr>
              <w:spacing w:before="120" w:after="120"/>
              <w:jc w:val="both"/>
              <w:rPr>
                <w:rFonts w:eastAsia="Calibri"/>
                <w:szCs w:val="22"/>
                <w:lang w:val="bg-BG" w:eastAsia="bg-BG"/>
              </w:rPr>
            </w:pPr>
            <w:r w:rsidRPr="007744CA">
              <w:rPr>
                <w:rFonts w:eastAsia="Calibri"/>
                <w:sz w:val="22"/>
                <w:szCs w:val="22"/>
                <w:lang w:val="bg-BG" w:eastAsia="bg-BG"/>
              </w:rPr>
              <w:t>Моля, посочете датата на присъдата или решението/акта.</w:t>
            </w:r>
          </w:p>
          <w:p w:rsidR="007744CA" w:rsidRPr="007744CA" w:rsidRDefault="007744CA" w:rsidP="00CB07D9">
            <w:pPr>
              <w:numPr>
                <w:ilvl w:val="0"/>
                <w:numId w:val="18"/>
              </w:numPr>
              <w:spacing w:before="120" w:after="120"/>
              <w:jc w:val="both"/>
              <w:rPr>
                <w:rFonts w:eastAsia="Calibri"/>
                <w:szCs w:val="22"/>
                <w:lang w:val="bg-BG" w:eastAsia="bg-BG"/>
              </w:rPr>
            </w:pPr>
            <w:r w:rsidRPr="007744CA">
              <w:rPr>
                <w:rFonts w:eastAsia="Calibri"/>
                <w:sz w:val="22"/>
                <w:szCs w:val="22"/>
                <w:lang w:val="bg-BG" w:eastAsia="bg-BG"/>
              </w:rPr>
              <w:t xml:space="preserve">В случай на присъда — срокът на изключване, </w:t>
            </w:r>
            <w:r w:rsidRPr="007744CA">
              <w:rPr>
                <w:rFonts w:eastAsia="Calibri"/>
                <w:b/>
                <w:sz w:val="22"/>
                <w:szCs w:val="22"/>
                <w:lang w:val="bg-BG" w:eastAsia="bg-BG"/>
              </w:rPr>
              <w:t xml:space="preserve">ако е определен </w:t>
            </w:r>
            <w:r w:rsidRPr="007744CA">
              <w:rPr>
                <w:rFonts w:eastAsia="Calibri"/>
                <w:b/>
                <w:sz w:val="22"/>
                <w:szCs w:val="22"/>
                <w:u w:val="words"/>
                <w:lang w:val="bg-BG" w:eastAsia="bg-BG"/>
              </w:rPr>
              <w:t xml:space="preserve">пряко </w:t>
            </w:r>
            <w:r w:rsidRPr="007744CA">
              <w:rPr>
                <w:rFonts w:eastAsia="Calibri"/>
                <w:b/>
                <w:sz w:val="22"/>
                <w:szCs w:val="22"/>
                <w:lang w:val="bg-BG" w:eastAsia="bg-BG"/>
              </w:rPr>
              <w:t>в присъдата:</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2) по </w:t>
            </w:r>
            <w:r w:rsidRPr="007744CA">
              <w:rPr>
                <w:rFonts w:eastAsia="Calibri"/>
                <w:b/>
                <w:sz w:val="22"/>
                <w:szCs w:val="22"/>
                <w:lang w:val="bg-BG" w:eastAsia="bg-BG"/>
              </w:rPr>
              <w:t>друг начин</w:t>
            </w:r>
            <w:r w:rsidRPr="007744CA">
              <w:rPr>
                <w:rFonts w:eastAsia="Calibri"/>
                <w:sz w:val="22"/>
                <w:szCs w:val="22"/>
                <w:lang w:val="bg-BG" w:eastAsia="bg-BG"/>
              </w:rPr>
              <w:t>? Моля, уточнете:</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7744CA" w:rsidRPr="007744CA" w:rsidRDefault="007744CA" w:rsidP="007744CA">
            <w:pPr>
              <w:spacing w:before="120" w:after="120"/>
              <w:rPr>
                <w:rFonts w:eastAsia="Calibri"/>
                <w:b/>
                <w:szCs w:val="22"/>
                <w:lang w:val="bg-BG" w:eastAsia="bg-BG"/>
              </w:rPr>
            </w:pPr>
            <w:r w:rsidRPr="007744CA">
              <w:rPr>
                <w:rFonts w:eastAsia="Calibri"/>
                <w:b/>
                <w:sz w:val="22"/>
                <w:szCs w:val="22"/>
                <w:lang w:val="bg-BG" w:eastAsia="bg-BG"/>
              </w:rPr>
              <w:t>Данъци</w:t>
            </w:r>
          </w:p>
        </w:tc>
        <w:tc>
          <w:tcPr>
            <w:tcW w:w="2585" w:type="dxa"/>
            <w:shd w:val="clear" w:color="auto" w:fill="auto"/>
          </w:tcPr>
          <w:p w:rsidR="007744CA" w:rsidRPr="007744CA" w:rsidRDefault="007744CA" w:rsidP="007744CA">
            <w:pPr>
              <w:spacing w:before="120" w:after="120"/>
              <w:rPr>
                <w:rFonts w:eastAsia="Calibri"/>
                <w:b/>
                <w:szCs w:val="22"/>
                <w:lang w:val="bg-BG" w:eastAsia="bg-BG"/>
              </w:rPr>
            </w:pPr>
            <w:r w:rsidRPr="007744CA">
              <w:rPr>
                <w:rFonts w:eastAsia="Calibri"/>
                <w:b/>
                <w:sz w:val="22"/>
                <w:szCs w:val="22"/>
                <w:lang w:val="bg-BG" w:eastAsia="bg-BG"/>
              </w:rPr>
              <w:t>Социалноосигурителни вноски</w:t>
            </w:r>
          </w:p>
        </w:tc>
      </w:tr>
      <w:tr w:rsidR="007744CA" w:rsidRPr="007744CA" w:rsidTr="007744CA">
        <w:trPr>
          <w:trHeight w:val="1977"/>
        </w:trPr>
        <w:tc>
          <w:tcPr>
            <w:tcW w:w="4480" w:type="dxa"/>
            <w:vMerge/>
            <w:shd w:val="clear" w:color="auto" w:fill="auto"/>
          </w:tcPr>
          <w:p w:rsidR="007744CA" w:rsidRPr="007744CA" w:rsidRDefault="007744CA" w:rsidP="007744CA">
            <w:pPr>
              <w:spacing w:before="120" w:after="120"/>
              <w:rPr>
                <w:rFonts w:eastAsia="Calibri"/>
                <w:b/>
                <w:szCs w:val="22"/>
                <w:lang w:val="bg-BG" w:eastAsia="bg-BG"/>
              </w:rPr>
            </w:pPr>
          </w:p>
        </w:tc>
        <w:tc>
          <w:tcPr>
            <w:tcW w:w="222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a) [……]</w:t>
            </w:r>
            <w:r w:rsidRPr="007744CA">
              <w:rPr>
                <w:rFonts w:eastAsia="Calibri"/>
                <w:szCs w:val="22"/>
                <w:lang w:val="bg-BG" w:eastAsia="bg-BG"/>
              </w:rPr>
              <w:br/>
            </w:r>
            <w:r w:rsidRPr="007744CA">
              <w:rPr>
                <w:rFonts w:eastAsia="Calibri"/>
                <w:sz w:val="22"/>
                <w:szCs w:val="22"/>
                <w:lang w:val="bg-BG" w:eastAsia="bg-BG"/>
              </w:rPr>
              <w:t>б) [……]</w:t>
            </w:r>
            <w:r w:rsidRPr="007744CA">
              <w:rPr>
                <w:rFonts w:eastAsia="Calibri"/>
                <w:szCs w:val="22"/>
                <w:lang w:val="bg-BG" w:eastAsia="bg-BG"/>
              </w:rPr>
              <w:br/>
            </w:r>
            <w:r w:rsidRPr="007744CA">
              <w:rPr>
                <w:rFonts w:eastAsia="Calibri"/>
                <w:sz w:val="22"/>
                <w:szCs w:val="22"/>
                <w:lang w:val="bg-BG" w:eastAsia="bg-BG"/>
              </w:rPr>
              <w:t>в1) [] Да [] Не</w:t>
            </w:r>
          </w:p>
          <w:p w:rsidR="007744CA" w:rsidRPr="007744CA" w:rsidRDefault="007744CA" w:rsidP="00CB07D9">
            <w:pPr>
              <w:numPr>
                <w:ilvl w:val="0"/>
                <w:numId w:val="15"/>
              </w:numPr>
              <w:spacing w:before="120" w:after="120"/>
              <w:jc w:val="both"/>
              <w:rPr>
                <w:rFonts w:eastAsia="Calibri"/>
                <w:szCs w:val="22"/>
                <w:lang w:val="bg-BG" w:eastAsia="bg-BG"/>
              </w:rPr>
            </w:pPr>
            <w:r w:rsidRPr="007744CA">
              <w:rPr>
                <w:rFonts w:eastAsia="Calibri"/>
                <w:sz w:val="22"/>
                <w:szCs w:val="22"/>
                <w:lang w:val="bg-BG" w:eastAsia="bg-BG"/>
              </w:rPr>
              <w:t>[] Да [] Не</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в2) [ …]</w:t>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 [] Да [] Не</w:t>
            </w:r>
            <w:r w:rsidRPr="007744CA">
              <w:rPr>
                <w:rFonts w:eastAsia="Calibri"/>
                <w:szCs w:val="22"/>
                <w:lang w:val="bg-BG" w:eastAsia="bg-BG"/>
              </w:rPr>
              <w:br/>
            </w:r>
            <w:r w:rsidRPr="007744CA">
              <w:rPr>
                <w:rFonts w:eastAsia="Calibri"/>
                <w:b/>
                <w:szCs w:val="22"/>
                <w:lang w:val="bg-BG" w:eastAsia="bg-BG"/>
              </w:rPr>
              <w:t>Ако „да“</w:t>
            </w:r>
            <w:r w:rsidRPr="007744CA">
              <w:rPr>
                <w:rFonts w:eastAsia="Calibri"/>
                <w:szCs w:val="22"/>
                <w:lang w:val="bg-BG" w:eastAsia="bg-BG"/>
              </w:rPr>
              <w:t>, моля, опишете подробно:</w:t>
            </w:r>
            <w:r w:rsidRPr="007744CA">
              <w:rPr>
                <w:rFonts w:eastAsia="Calibri"/>
                <w:sz w:val="22"/>
                <w:szCs w:val="22"/>
                <w:lang w:val="bg-BG" w:eastAsia="bg-BG"/>
              </w:rPr>
              <w:t xml:space="preserve"> [……]</w:t>
            </w:r>
          </w:p>
        </w:tc>
        <w:tc>
          <w:tcPr>
            <w:tcW w:w="258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a) [……]б) [……]</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в1) [] Да [] Не</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 Да [] Не</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rPr>
                <w:rFonts w:eastAsia="Calibri"/>
                <w:szCs w:val="22"/>
                <w:lang w:val="bg-BG" w:eastAsia="bg-BG"/>
              </w:rPr>
            </w:pPr>
            <w:r w:rsidRPr="007744CA">
              <w:rPr>
                <w:rFonts w:eastAsia="Calibri"/>
                <w:sz w:val="22"/>
                <w:szCs w:val="22"/>
                <w:lang w:val="bg-BG" w:eastAsia="bg-BG"/>
              </w:rPr>
              <w:t>в2) [ …]</w:t>
            </w:r>
            <w:r w:rsidRPr="007744CA">
              <w:rPr>
                <w:rFonts w:eastAsia="Calibri"/>
                <w:szCs w:val="22"/>
                <w:lang w:val="bg-BG" w:eastAsia="bg-BG"/>
              </w:rPr>
              <w:br/>
            </w:r>
          </w:p>
          <w:p w:rsidR="007744CA" w:rsidRPr="007744CA" w:rsidRDefault="007744CA" w:rsidP="007744CA">
            <w:pPr>
              <w:rPr>
                <w:rFonts w:eastAsia="Calibri"/>
                <w:szCs w:val="22"/>
                <w:lang w:val="bg-BG" w:eastAsia="bg-BG"/>
              </w:rPr>
            </w:pPr>
            <w:r w:rsidRPr="007744CA">
              <w:rPr>
                <w:rFonts w:eastAsia="Calibri"/>
                <w:sz w:val="22"/>
                <w:szCs w:val="22"/>
                <w:lang w:val="bg-BG" w:eastAsia="bg-BG"/>
              </w:rPr>
              <w:t>г) [] Да [] Не</w:t>
            </w:r>
          </w:p>
          <w:p w:rsidR="007744CA" w:rsidRPr="007744CA" w:rsidRDefault="007744CA" w:rsidP="007744CA">
            <w:pPr>
              <w:spacing w:after="120"/>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 моля, опишете подробно:</w:t>
            </w:r>
            <w:r w:rsidRPr="007744CA">
              <w:rPr>
                <w:rFonts w:eastAsia="Calibri"/>
                <w:sz w:val="22"/>
                <w:szCs w:val="22"/>
                <w:lang w:val="bg-BG" w:eastAsia="bg-BG"/>
              </w:rPr>
              <w:t xml:space="preserve"> [……]</w:t>
            </w:r>
          </w:p>
        </w:tc>
      </w:tr>
      <w:tr w:rsidR="007744CA" w:rsidRPr="007744CA" w:rsidTr="007744CA">
        <w:tc>
          <w:tcPr>
            <w:tcW w:w="4480" w:type="dxa"/>
            <w:shd w:val="clear" w:color="auto" w:fill="auto"/>
          </w:tcPr>
          <w:p w:rsidR="007744CA" w:rsidRPr="007744CA" w:rsidRDefault="007744CA" w:rsidP="007744CA">
            <w:pPr>
              <w:spacing w:before="120" w:after="120"/>
              <w:jc w:val="both"/>
              <w:rPr>
                <w:rFonts w:eastAsia="Calibri"/>
                <w:i/>
                <w:szCs w:val="22"/>
                <w:lang w:val="bg-BG" w:eastAsia="bg-BG"/>
              </w:rPr>
            </w:pPr>
            <w:r w:rsidRPr="007744CA">
              <w:rPr>
                <w:rFonts w:eastAsia="Calibri"/>
                <w:i/>
                <w:sz w:val="22"/>
                <w:szCs w:val="22"/>
                <w:lang w:val="bg-BG"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i/>
                <w:sz w:val="22"/>
                <w:szCs w:val="22"/>
                <w:vertAlign w:val="superscript"/>
                <w:lang w:val="bg-BG" w:eastAsia="bg-BG"/>
              </w:rPr>
              <w:t xml:space="preserve"> </w:t>
            </w:r>
            <w:r w:rsidRPr="007744CA">
              <w:rPr>
                <w:rFonts w:eastAsia="Calibri"/>
                <w:i/>
                <w:sz w:val="22"/>
                <w:szCs w:val="22"/>
                <w:vertAlign w:val="superscript"/>
                <w:lang w:val="bg-BG" w:eastAsia="bg-BG"/>
              </w:rPr>
              <w:footnoteReference w:id="24"/>
            </w:r>
            <w:r w:rsidRPr="007744CA">
              <w:rPr>
                <w:rFonts w:eastAsia="Calibri"/>
                <w:szCs w:val="22"/>
                <w:lang w:val="bg-BG" w:eastAsia="bg-BG"/>
              </w:rPr>
              <w:br/>
            </w:r>
            <w:r w:rsidRPr="007744CA">
              <w:rPr>
                <w:rFonts w:eastAsia="Calibri"/>
                <w:i/>
                <w:sz w:val="22"/>
                <w:szCs w:val="22"/>
                <w:lang w:val="bg-BG" w:eastAsia="bg-BG"/>
              </w:rPr>
              <w:t>[……][……][……][……]</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В: Основания, свързани с несъстоятелност, конфликти на интереси или професионално нарушение</w:t>
      </w:r>
      <w:r w:rsidRPr="007744CA">
        <w:rPr>
          <w:rFonts w:eastAsia="Calibri"/>
          <w:b/>
          <w:smallCaps/>
          <w:sz w:val="22"/>
          <w:szCs w:val="22"/>
          <w:vertAlign w:val="superscript"/>
          <w:lang w:val="bg-BG" w:eastAsia="bg-BG"/>
        </w:rPr>
        <w:footnoteReference w:id="25"/>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rPr>
          <w:trHeight w:val="406"/>
        </w:trPr>
        <w:tc>
          <w:tcPr>
            <w:tcW w:w="4644" w:type="dxa"/>
            <w:vMerge w:val="restart"/>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lastRenderedPageBreak/>
              <w:t xml:space="preserve">Икономическият оператор нарушил ли е, </w:t>
            </w:r>
            <w:r w:rsidRPr="007744CA">
              <w:rPr>
                <w:rFonts w:eastAsia="Calibri"/>
                <w:b/>
                <w:sz w:val="22"/>
                <w:szCs w:val="22"/>
                <w:lang w:val="bg-BG" w:eastAsia="bg-BG"/>
              </w:rPr>
              <w:t>доколкото му е известно</w:t>
            </w:r>
            <w:r w:rsidRPr="007744CA">
              <w:rPr>
                <w:rFonts w:eastAsia="Calibri"/>
                <w:sz w:val="22"/>
                <w:szCs w:val="22"/>
                <w:lang w:val="bg-BG" w:eastAsia="bg-BG"/>
              </w:rPr>
              <w:t xml:space="preserve">, </w:t>
            </w:r>
            <w:r w:rsidRPr="007744CA">
              <w:rPr>
                <w:rFonts w:eastAsia="Calibri"/>
                <w:b/>
                <w:sz w:val="22"/>
                <w:szCs w:val="22"/>
                <w:lang w:val="bg-BG" w:eastAsia="bg-BG"/>
              </w:rPr>
              <w:t>задълженията</w:t>
            </w:r>
            <w:r w:rsidRPr="007744CA">
              <w:rPr>
                <w:rFonts w:eastAsia="Calibri"/>
                <w:sz w:val="22"/>
                <w:szCs w:val="22"/>
                <w:lang w:val="bg-BG" w:eastAsia="bg-BG"/>
              </w:rPr>
              <w:t xml:space="preserve"> си в областта на </w:t>
            </w:r>
            <w:r w:rsidRPr="007744CA">
              <w:rPr>
                <w:rFonts w:eastAsia="Calibri"/>
                <w:b/>
                <w:sz w:val="22"/>
                <w:szCs w:val="22"/>
                <w:lang w:val="bg-BG" w:eastAsia="bg-BG"/>
              </w:rPr>
              <w:t>екологичното, социалното или трудовото право</w:t>
            </w:r>
            <w:r w:rsidRPr="007744CA">
              <w:rPr>
                <w:rFonts w:eastAsia="Calibri"/>
                <w:b/>
                <w:sz w:val="22"/>
                <w:szCs w:val="22"/>
                <w:vertAlign w:val="superscript"/>
                <w:lang w:val="bg-BG" w:eastAsia="bg-BG"/>
              </w:rPr>
              <w:footnoteReference w:id="26"/>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r w:rsidR="007744CA" w:rsidRPr="007744CA" w:rsidTr="007744CA">
        <w:trPr>
          <w:trHeight w:val="405"/>
        </w:trPr>
        <w:tc>
          <w:tcPr>
            <w:tcW w:w="4644" w:type="dxa"/>
            <w:vMerge/>
            <w:shd w:val="clear" w:color="auto" w:fill="auto"/>
          </w:tcPr>
          <w:p w:rsidR="007744CA" w:rsidRPr="007744CA" w:rsidRDefault="007744CA" w:rsidP="007744CA">
            <w:pPr>
              <w:spacing w:before="120" w:after="120"/>
              <w:jc w:val="both"/>
              <w:rPr>
                <w:rFonts w:eastAsia="Calibri"/>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7744CA">
              <w:rPr>
                <w:rFonts w:eastAsia="Calibri"/>
                <w:szCs w:val="22"/>
                <w:lang w:val="bg-BG" w:eastAsia="bg-BG"/>
              </w:rPr>
              <w:br/>
              <w:t>[] Да [] Не</w:t>
            </w:r>
          </w:p>
          <w:p w:rsidR="007744CA" w:rsidRPr="007744CA" w:rsidRDefault="007744CA" w:rsidP="007744CA">
            <w:pPr>
              <w:spacing w:before="120" w:after="120"/>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 моля опишете предприетите мерки:</w:t>
            </w:r>
            <w:r w:rsidRPr="007744CA">
              <w:rPr>
                <w:rFonts w:eastAsia="Calibr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Икономическият оператор в една от следните ситуации ли е:</w:t>
            </w:r>
            <w:r w:rsidRPr="007744CA">
              <w:rPr>
                <w:rFonts w:eastAsia="Calibri"/>
                <w:sz w:val="22"/>
                <w:szCs w:val="22"/>
                <w:lang w:val="bg-BG" w:eastAsia="bg-BG"/>
              </w:rPr>
              <w:br/>
              <w:t xml:space="preserve">а) </w:t>
            </w:r>
            <w:r w:rsidRPr="007744CA">
              <w:rPr>
                <w:rFonts w:eastAsia="Calibri"/>
                <w:b/>
                <w:sz w:val="22"/>
                <w:szCs w:val="22"/>
                <w:lang w:val="bg-BG" w:eastAsia="bg-BG"/>
              </w:rPr>
              <w:t>обявен в несъстоятелност</w:t>
            </w:r>
            <w:r w:rsidRPr="007744CA">
              <w:rPr>
                <w:rFonts w:eastAsia="Calibri"/>
                <w:sz w:val="22"/>
                <w:szCs w:val="22"/>
                <w:lang w:val="bg-BG" w:eastAsia="bg-BG"/>
              </w:rPr>
              <w:t xml:space="preserve">, или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б) </w:t>
            </w:r>
            <w:r w:rsidRPr="007744CA">
              <w:rPr>
                <w:rFonts w:eastAsia="Calibri"/>
                <w:b/>
                <w:sz w:val="22"/>
                <w:szCs w:val="22"/>
                <w:lang w:val="bg-BG" w:eastAsia="bg-BG"/>
              </w:rPr>
              <w:t>предмет на производство по несъстоятелност</w:t>
            </w:r>
            <w:r w:rsidRPr="007744CA">
              <w:rPr>
                <w:rFonts w:eastAsia="Calibri"/>
                <w:sz w:val="22"/>
                <w:szCs w:val="22"/>
                <w:lang w:val="bg-BG" w:eastAsia="bg-BG"/>
              </w:rPr>
              <w:t xml:space="preserve"> или ликвидация, или</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в) </w:t>
            </w:r>
            <w:r w:rsidRPr="007744CA">
              <w:rPr>
                <w:rFonts w:eastAsia="Calibri"/>
                <w:b/>
                <w:sz w:val="22"/>
                <w:szCs w:val="22"/>
                <w:lang w:val="bg-BG" w:eastAsia="bg-BG"/>
              </w:rPr>
              <w:t>споразумение с кредиторите</w:t>
            </w:r>
            <w:r w:rsidRPr="007744CA">
              <w:rPr>
                <w:rFonts w:eastAsia="Calibri"/>
                <w:sz w:val="22"/>
                <w:szCs w:val="22"/>
                <w:lang w:val="bg-BG" w:eastAsia="bg-BG"/>
              </w:rPr>
              <w:t>, или</w:t>
            </w:r>
            <w:r w:rsidRPr="007744CA">
              <w:rPr>
                <w:rFonts w:eastAsia="Calibri"/>
                <w:sz w:val="22"/>
                <w:szCs w:val="22"/>
                <w:lang w:val="bg-BG" w:eastAsia="bg-BG"/>
              </w:rPr>
              <w:br/>
              <w:t>г) всякаква аналогична ситуация, възникваща от сходна процедура съгласно националните законови и подзаконови актове</w:t>
            </w:r>
            <w:r w:rsidRPr="007744CA">
              <w:rPr>
                <w:rFonts w:eastAsia="Calibri"/>
                <w:sz w:val="22"/>
                <w:szCs w:val="22"/>
                <w:vertAlign w:val="superscript"/>
                <w:lang w:val="bg-BG" w:eastAsia="bg-BG"/>
              </w:rPr>
              <w:footnoteReference w:id="27"/>
            </w:r>
            <w:r w:rsidRPr="007744CA">
              <w:rPr>
                <w:rFonts w:eastAsia="Calibri"/>
                <w:sz w:val="22"/>
                <w:szCs w:val="22"/>
                <w:lang w:val="bg-BG" w:eastAsia="bg-BG"/>
              </w:rPr>
              <w:t>, или</w:t>
            </w:r>
            <w:r w:rsidRPr="007744CA">
              <w:rPr>
                <w:rFonts w:eastAsia="Calibri"/>
                <w:sz w:val="22"/>
                <w:szCs w:val="22"/>
                <w:lang w:val="bg-BG" w:eastAsia="bg-BG"/>
              </w:rPr>
              <w:br/>
              <w:t>д) неговите активи се администрират от ликвидатор или от съда, или</w:t>
            </w:r>
          </w:p>
          <w:p w:rsidR="007744CA" w:rsidRPr="007744CA" w:rsidRDefault="007744CA" w:rsidP="007744CA">
            <w:pPr>
              <w:spacing w:before="120" w:after="120"/>
              <w:rPr>
                <w:rFonts w:eastAsia="Calibri"/>
                <w:b/>
                <w:szCs w:val="22"/>
                <w:lang w:val="bg-BG" w:eastAsia="bg-BG"/>
              </w:rPr>
            </w:pPr>
            <w:r w:rsidRPr="007744CA">
              <w:rPr>
                <w:rFonts w:eastAsia="Calibri"/>
                <w:sz w:val="22"/>
                <w:szCs w:val="22"/>
                <w:lang w:val="bg-BG" w:eastAsia="bg-BG"/>
              </w:rPr>
              <w:t>е) стопанската му дейност е прекратена?</w:t>
            </w:r>
            <w:r w:rsidRPr="007744CA">
              <w:rPr>
                <w:rFonts w:eastAsia="Calibri"/>
                <w:sz w:val="22"/>
                <w:szCs w:val="22"/>
                <w:lang w:val="bg-BG" w:eastAsia="bg-BG"/>
              </w:rPr>
              <w:br/>
            </w:r>
            <w:r w:rsidRPr="007744CA">
              <w:rPr>
                <w:rFonts w:eastAsia="Calibri"/>
                <w:b/>
                <w:sz w:val="22"/>
                <w:szCs w:val="22"/>
                <w:lang w:val="bg-BG" w:eastAsia="bg-BG"/>
              </w:rPr>
              <w:t>Ако „да“:</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Моля представете подробности:</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7744CA">
              <w:rPr>
                <w:rFonts w:eastAsia="Calibri"/>
                <w:sz w:val="22"/>
                <w:szCs w:val="22"/>
                <w:vertAlign w:val="superscript"/>
                <w:lang w:val="bg-BG" w:eastAsia="bg-BG"/>
              </w:rPr>
              <w:footnoteReference w:id="28"/>
            </w: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jc w:val="both"/>
              <w:rPr>
                <w:rFonts w:eastAsia="Calibri"/>
                <w:i/>
                <w:szCs w:val="22"/>
                <w:lang w:val="bg-BG" w:eastAsia="bg-BG"/>
              </w:rPr>
            </w:pPr>
          </w:p>
          <w:p w:rsidR="007744CA" w:rsidRPr="007744CA" w:rsidRDefault="007744CA" w:rsidP="007744CA">
            <w:pPr>
              <w:spacing w:before="120" w:after="120"/>
              <w:jc w:val="both"/>
              <w:rPr>
                <w:rFonts w:eastAsia="Calibri"/>
                <w:i/>
                <w:szCs w:val="22"/>
                <w:lang w:val="bg-BG" w:eastAsia="bg-BG"/>
              </w:rPr>
            </w:pPr>
          </w:p>
          <w:p w:rsidR="007744CA" w:rsidRPr="007744CA" w:rsidRDefault="007744CA" w:rsidP="007744CA">
            <w:pPr>
              <w:spacing w:before="120" w:after="120"/>
              <w:jc w:val="both"/>
              <w:rPr>
                <w:rFonts w:eastAsia="Calibri"/>
                <w:i/>
                <w:szCs w:val="22"/>
                <w:lang w:val="bg-BG" w:eastAsia="bg-BG"/>
              </w:rPr>
            </w:pPr>
          </w:p>
          <w:p w:rsidR="007744CA" w:rsidRPr="007744CA" w:rsidRDefault="007744CA" w:rsidP="007744CA">
            <w:pPr>
              <w:spacing w:before="120" w:after="120"/>
              <w:jc w:val="both"/>
              <w:rPr>
                <w:rFonts w:eastAsia="Calibri"/>
                <w: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rPr>
          <w:trHeight w:val="303"/>
        </w:trPr>
        <w:tc>
          <w:tcPr>
            <w:tcW w:w="4644" w:type="dxa"/>
            <w:vMerge w:val="restart"/>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xml:space="preserve">Икономическият оператор извършил ли е </w:t>
            </w:r>
            <w:r w:rsidRPr="007744CA">
              <w:rPr>
                <w:rFonts w:eastAsia="Calibri"/>
                <w:b/>
                <w:sz w:val="22"/>
                <w:szCs w:val="22"/>
                <w:lang w:val="bg-BG" w:eastAsia="bg-BG"/>
              </w:rPr>
              <w:t>тежко професионално нарушение</w:t>
            </w:r>
            <w:r w:rsidRPr="007744CA">
              <w:rPr>
                <w:rFonts w:eastAsia="Calibri"/>
                <w:b/>
                <w:sz w:val="22"/>
                <w:szCs w:val="22"/>
                <w:vertAlign w:val="superscript"/>
                <w:lang w:val="bg-BG" w:eastAsia="bg-BG"/>
              </w:rPr>
              <w:footnoteReference w:id="29"/>
            </w:r>
            <w:r w:rsidRPr="007744CA">
              <w:rPr>
                <w:rFonts w:eastAsia="Calibri"/>
                <w:sz w:val="22"/>
                <w:szCs w:val="22"/>
                <w:lang w:val="bg-BG" w:eastAsia="bg-BG"/>
              </w:rPr>
              <w:t xml:space="preserve">? </w:t>
            </w:r>
            <w:r w:rsidRPr="007744CA">
              <w:rPr>
                <w:rFonts w:eastAsia="Calibri"/>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xml:space="preserve"> [……]</w:t>
            </w:r>
          </w:p>
        </w:tc>
      </w:tr>
      <w:tr w:rsidR="007744CA" w:rsidRPr="007744CA" w:rsidTr="007744CA">
        <w:trPr>
          <w:trHeight w:val="303"/>
        </w:trPr>
        <w:tc>
          <w:tcPr>
            <w:tcW w:w="4644" w:type="dxa"/>
            <w:vMerge/>
            <w:shd w:val="clear" w:color="auto" w:fill="auto"/>
          </w:tcPr>
          <w:p w:rsidR="007744CA" w:rsidRPr="007744CA" w:rsidRDefault="007744CA" w:rsidP="007744CA">
            <w:pPr>
              <w:spacing w:before="120" w:after="120"/>
              <w:rPr>
                <w:rFonts w:eastAsia="Calibri"/>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икономическият оператор предприел ли е мерки за реабилитиране по своя инициатива? [] Да [] Не</w:t>
            </w:r>
          </w:p>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моля опишете предприетите мерки: [……]</w:t>
            </w:r>
          </w:p>
        </w:tc>
      </w:tr>
      <w:tr w:rsidR="007744CA" w:rsidRPr="007744CA" w:rsidTr="007744CA">
        <w:trPr>
          <w:trHeight w:val="515"/>
        </w:trPr>
        <w:tc>
          <w:tcPr>
            <w:tcW w:w="4644" w:type="dxa"/>
            <w:vMerge w:val="restart"/>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Икономическият оператор сключил ли е </w:t>
            </w:r>
            <w:r w:rsidRPr="007744CA">
              <w:rPr>
                <w:rFonts w:eastAsia="Calibri"/>
                <w:b/>
                <w:sz w:val="22"/>
                <w:szCs w:val="22"/>
                <w:lang w:val="bg-BG" w:eastAsia="bg-BG"/>
              </w:rPr>
              <w:t>споразумения</w:t>
            </w:r>
            <w:r w:rsidRPr="007744CA">
              <w:rPr>
                <w:rFonts w:eastAsia="Calibri"/>
                <w:sz w:val="22"/>
                <w:szCs w:val="22"/>
                <w:lang w:val="bg-BG" w:eastAsia="bg-BG"/>
              </w:rPr>
              <w:t xml:space="preserve"> с други икономически оператори, насочени към </w:t>
            </w:r>
            <w:r w:rsidRPr="007744CA">
              <w:rPr>
                <w:rFonts w:eastAsia="Calibri"/>
                <w:b/>
                <w:sz w:val="22"/>
                <w:szCs w:val="22"/>
                <w:lang w:val="bg-BG" w:eastAsia="bg-BG"/>
              </w:rPr>
              <w:t>нарушаване на конкуренцията</w:t>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514"/>
        </w:trPr>
        <w:tc>
          <w:tcPr>
            <w:tcW w:w="4644" w:type="dxa"/>
            <w:vMerge/>
            <w:shd w:val="clear" w:color="auto" w:fill="auto"/>
          </w:tcPr>
          <w:p w:rsidR="007744CA" w:rsidRPr="007744CA" w:rsidRDefault="007744CA" w:rsidP="007744CA">
            <w:pPr>
              <w:spacing w:before="120" w:after="120"/>
              <w:rPr>
                <w:rFonts w:eastAsia="Calibri"/>
                <w:sz w:val="22"/>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икономическият оператор предприел ли е мерки за реабилитиране по своя инициатива? [] Да [] Не</w:t>
            </w:r>
          </w:p>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моля опишете предприетите мерки: [……]</w:t>
            </w:r>
          </w:p>
        </w:tc>
      </w:tr>
      <w:tr w:rsidR="007744CA" w:rsidRPr="007744CA" w:rsidTr="007744CA">
        <w:trPr>
          <w:trHeight w:val="1316"/>
        </w:trPr>
        <w:tc>
          <w:tcPr>
            <w:tcW w:w="4644" w:type="dxa"/>
            <w:shd w:val="clear" w:color="auto" w:fill="auto"/>
          </w:tcPr>
          <w:p w:rsidR="007744CA" w:rsidRPr="007744CA" w:rsidRDefault="007744CA" w:rsidP="007744CA">
            <w:pPr>
              <w:spacing w:before="120" w:after="120"/>
              <w:rPr>
                <w:rFonts w:eastAsia="Calibri"/>
                <w:sz w:val="22"/>
                <w:szCs w:val="22"/>
                <w:lang w:val="bg-BG" w:eastAsia="bg-BG"/>
              </w:rPr>
            </w:pPr>
            <w:r w:rsidRPr="007744CA">
              <w:rPr>
                <w:rFonts w:eastAsia="Calibri"/>
                <w:sz w:val="22"/>
                <w:szCs w:val="22"/>
                <w:lang w:val="bg-BG" w:eastAsia="bg-BG"/>
              </w:rPr>
              <w:t xml:space="preserve">Икономическият оператор има ли информация за </w:t>
            </w:r>
            <w:r w:rsidRPr="007744CA">
              <w:rPr>
                <w:rFonts w:eastAsia="Calibri"/>
                <w:b/>
                <w:sz w:val="22"/>
                <w:szCs w:val="22"/>
                <w:lang w:val="bg-BG" w:eastAsia="bg-BG"/>
              </w:rPr>
              <w:t>конфликт на интереси</w:t>
            </w:r>
            <w:r w:rsidRPr="007744CA">
              <w:rPr>
                <w:rFonts w:eastAsia="Calibri"/>
                <w:b/>
                <w:sz w:val="22"/>
                <w:szCs w:val="22"/>
                <w:vertAlign w:val="superscript"/>
                <w:lang w:val="bg-BG" w:eastAsia="bg-BG"/>
              </w:rPr>
              <w:footnoteReference w:id="30"/>
            </w:r>
            <w:r w:rsidRPr="007744CA">
              <w:rPr>
                <w:rFonts w:eastAsia="Calibri"/>
                <w:sz w:val="22"/>
                <w:szCs w:val="22"/>
                <w:lang w:val="bg-BG" w:eastAsia="bg-BG"/>
              </w:rPr>
              <w:t>, свързан с участието му в процедурата за възлагане на обществена поръчка?</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1544"/>
        </w:trPr>
        <w:tc>
          <w:tcPr>
            <w:tcW w:w="4644" w:type="dxa"/>
            <w:shd w:val="clear" w:color="auto" w:fill="auto"/>
          </w:tcPr>
          <w:p w:rsidR="007744CA" w:rsidRPr="007744CA" w:rsidRDefault="007744CA" w:rsidP="007744CA">
            <w:pPr>
              <w:spacing w:before="120" w:after="120"/>
              <w:rPr>
                <w:rFonts w:eastAsia="Calibri"/>
                <w:sz w:val="22"/>
                <w:szCs w:val="22"/>
                <w:lang w:val="bg-BG" w:eastAsia="bg-BG"/>
              </w:rPr>
            </w:pPr>
            <w:r w:rsidRPr="007744CA">
              <w:rPr>
                <w:rFonts w:eastAsia="Calibri"/>
                <w:b/>
                <w:sz w:val="22"/>
                <w:szCs w:val="22"/>
                <w:lang w:val="bg-BG" w:eastAsia="bg-BG"/>
              </w:rPr>
              <w:t>Икономическият оператор или свързано</w:t>
            </w:r>
            <w:r w:rsidRPr="007744CA">
              <w:rPr>
                <w:rFonts w:eastAsia="Calibri"/>
                <w:sz w:val="22"/>
                <w:szCs w:val="22"/>
                <w:lang w:val="bg-BG" w:eastAsia="bg-BG"/>
              </w:rPr>
              <w:t xml:space="preserve"> с него предприятие, предоставял ли е </w:t>
            </w:r>
            <w:r w:rsidRPr="007744CA">
              <w:rPr>
                <w:rFonts w:eastAsia="Calibri"/>
                <w:b/>
                <w:sz w:val="22"/>
                <w:szCs w:val="22"/>
                <w:lang w:val="bg-BG" w:eastAsia="bg-BG"/>
              </w:rPr>
              <w:t>консултантски</w:t>
            </w:r>
            <w:r w:rsidRPr="007744CA">
              <w:rPr>
                <w:rFonts w:eastAsia="Calibri"/>
                <w:sz w:val="22"/>
                <w:szCs w:val="22"/>
                <w:lang w:val="bg-BG" w:eastAsia="bg-BG"/>
              </w:rPr>
              <w:t xml:space="preserve"> услуги на възлагащия орган или на възложителя или </w:t>
            </w:r>
            <w:r w:rsidRPr="007744CA">
              <w:rPr>
                <w:rFonts w:eastAsia="Calibri"/>
                <w:b/>
                <w:sz w:val="22"/>
                <w:szCs w:val="22"/>
                <w:lang w:val="bg-BG" w:eastAsia="bg-BG"/>
              </w:rPr>
              <w:t>участвал ли е по друг начин в подготовката</w:t>
            </w:r>
            <w:r w:rsidRPr="007744CA">
              <w:rPr>
                <w:rFonts w:eastAsia="Calibri"/>
                <w:sz w:val="22"/>
                <w:szCs w:val="22"/>
                <w:lang w:val="bg-BG" w:eastAsia="bg-BG"/>
              </w:rPr>
              <w:t xml:space="preserve"> на процедурата за възлагане на обществена поръчка?</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932"/>
        </w:trPr>
        <w:tc>
          <w:tcPr>
            <w:tcW w:w="4644" w:type="dxa"/>
            <w:vMerge w:val="restart"/>
            <w:shd w:val="clear" w:color="auto" w:fill="auto"/>
          </w:tcPr>
          <w:p w:rsidR="007744CA" w:rsidRPr="007744CA" w:rsidRDefault="007744CA" w:rsidP="007744CA">
            <w:pPr>
              <w:spacing w:before="120" w:after="120"/>
              <w:rPr>
                <w:rFonts w:eastAsia="Calibri"/>
                <w:sz w:val="22"/>
                <w:szCs w:val="22"/>
                <w:lang w:val="bg-BG" w:eastAsia="bg-BG"/>
              </w:rPr>
            </w:pPr>
            <w:r w:rsidRPr="007744CA">
              <w:rPr>
                <w:rFonts w:eastAsia="Calibri"/>
                <w:sz w:val="22"/>
                <w:szCs w:val="22"/>
                <w:lang w:val="bg-B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7744CA">
              <w:rPr>
                <w:rFonts w:eastAsia="Calibri"/>
                <w:b/>
                <w:sz w:val="22"/>
                <w:szCs w:val="22"/>
                <w:lang w:val="bg-BG" w:eastAsia="bg-BG"/>
              </w:rPr>
              <w:t>предсрочно прекратен</w:t>
            </w:r>
            <w:r w:rsidRPr="007744CA">
              <w:rPr>
                <w:rFonts w:eastAsia="Calibri"/>
                <w:sz w:val="22"/>
                <w:szCs w:val="22"/>
                <w:lang w:val="bg-BG" w:eastAsia="bg-BG"/>
              </w:rPr>
              <w:t xml:space="preserve"> или да са му били налагани обезщетения или други подобни санкции във връзка с такава поръчка в миналото?</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931"/>
        </w:trPr>
        <w:tc>
          <w:tcPr>
            <w:tcW w:w="4644" w:type="dxa"/>
            <w:vMerge/>
            <w:shd w:val="clear" w:color="auto" w:fill="auto"/>
          </w:tcPr>
          <w:p w:rsidR="007744CA" w:rsidRPr="007744CA" w:rsidRDefault="007744CA" w:rsidP="007744CA">
            <w:pPr>
              <w:spacing w:before="120" w:after="120"/>
              <w:rPr>
                <w:rFonts w:eastAsia="Calibri"/>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xml:space="preserve">,  икономическият оператор предприел ли е мерки за реабилитиране по своя инициатива? [] Да [] Не </w:t>
            </w:r>
          </w:p>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моля опишете предприетите мерки: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Може ли икономическият оператор да потвърди, че:</w:t>
            </w:r>
            <w:r w:rsidRPr="007744CA">
              <w:rPr>
                <w:rFonts w:eastAsia="Calibri"/>
                <w:sz w:val="22"/>
                <w:szCs w:val="22"/>
                <w:lang w:val="bg-BG" w:eastAsia="bg-BG"/>
              </w:rPr>
              <w:br/>
              <w:t xml:space="preserve">а) не е виновен за подаване на </w:t>
            </w:r>
            <w:r w:rsidRPr="007744CA">
              <w:rPr>
                <w:rFonts w:eastAsia="Calibri"/>
                <w:b/>
                <w:sz w:val="22"/>
                <w:szCs w:val="22"/>
                <w:lang w:val="bg-BG" w:eastAsia="bg-BG"/>
              </w:rPr>
              <w:t>неверни данни</w:t>
            </w:r>
            <w:r w:rsidRPr="007744CA">
              <w:rPr>
                <w:rFonts w:eastAsia="Calibri"/>
                <w:sz w:val="22"/>
                <w:szCs w:val="22"/>
                <w:lang w:val="bg-B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б) </w:t>
            </w:r>
            <w:r w:rsidRPr="007744CA">
              <w:rPr>
                <w:rFonts w:eastAsia="Calibri"/>
                <w:b/>
                <w:sz w:val="22"/>
                <w:szCs w:val="22"/>
                <w:lang w:val="bg-BG" w:eastAsia="bg-BG"/>
              </w:rPr>
              <w:t xml:space="preserve">не е укрил такава </w:t>
            </w:r>
            <w:r w:rsidRPr="007744CA">
              <w:rPr>
                <w:rFonts w:eastAsia="Calibri"/>
                <w:sz w:val="22"/>
                <w:szCs w:val="22"/>
                <w:lang w:val="bg-BG" w:eastAsia="bg-BG"/>
              </w:rPr>
              <w:t>информация;</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в) може без забавяне да предостави придружаващите документи, изисквани от възлагащия орган или възложителя; и</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Специфични национални основания за изключване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Прилагат ли се </w:t>
            </w:r>
            <w:r w:rsidRPr="007744CA">
              <w:rPr>
                <w:rFonts w:eastAsia="Calibri"/>
                <w:b/>
                <w:sz w:val="22"/>
                <w:szCs w:val="22"/>
                <w:lang w:val="bg-BG" w:eastAsia="bg-BG"/>
              </w:rPr>
              <w:t>специфичните национални основания за изключване</w:t>
            </w:r>
            <w:r w:rsidRPr="007744CA">
              <w:rPr>
                <w:rFonts w:eastAsia="Calibri"/>
                <w:sz w:val="22"/>
                <w:szCs w:val="22"/>
                <w:lang w:val="bg-BG" w:eastAsia="bg-BG"/>
              </w:rPr>
              <w:t>, които са посочени в съответното обявление или в документацията за обществената поръчка?</w:t>
            </w:r>
            <w:r w:rsidRPr="007744CA">
              <w:rPr>
                <w:rFonts w:eastAsia="Calibri"/>
                <w:szCs w:val="22"/>
                <w:lang w:val="bg-BG" w:eastAsia="bg-BG"/>
              </w:rPr>
              <w:br/>
            </w:r>
            <w:r w:rsidRPr="007744CA">
              <w:rPr>
                <w:rFonts w:eastAsia="Calibri"/>
                <w:i/>
                <w:sz w:val="22"/>
                <w:szCs w:val="22"/>
                <w:lang w:val="bg-B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t xml:space="preserve"> </w:t>
            </w: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t xml:space="preserve">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t>[……][……][……][……]</w:t>
            </w:r>
            <w:r w:rsidRPr="007744CA">
              <w:rPr>
                <w:rFonts w:eastAsia="Calibri"/>
                <w:i/>
                <w:sz w:val="22"/>
                <w:szCs w:val="22"/>
                <w:vertAlign w:val="superscript"/>
                <w:lang w:val="bg-BG" w:eastAsia="bg-BG"/>
              </w:rPr>
              <w:footnoteReference w:id="31"/>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В случай че се прилага някое специфично национално основание за изключване</w:t>
            </w:r>
            <w:r w:rsidRPr="007744CA">
              <w:rPr>
                <w:rFonts w:eastAsia="Calibri"/>
                <w:sz w:val="22"/>
                <w:szCs w:val="22"/>
                <w:lang w:val="bg-BG" w:eastAsia="bg-BG"/>
              </w:rPr>
              <w:t xml:space="preserve">, икономическият оператор предприел ли е мерки за реабилитиране по своя инициатива? </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xml:space="preserve">, моля опишете предприетите мерки: </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p>
        </w:tc>
      </w:tr>
    </w:tbl>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IV: Критерии за подбор</w:t>
      </w:r>
    </w:p>
    <w:p w:rsidR="007744CA" w:rsidRPr="007744CA" w:rsidRDefault="007744CA" w:rsidP="007744CA">
      <w:pPr>
        <w:spacing w:before="120" w:after="120"/>
        <w:jc w:val="both"/>
        <w:rPr>
          <w:rFonts w:eastAsia="Calibri"/>
          <w:sz w:val="22"/>
          <w:szCs w:val="22"/>
          <w:lang w:val="bg-BG" w:eastAsia="bg-BG"/>
        </w:rPr>
      </w:pPr>
      <w:r w:rsidRPr="007744CA">
        <w:rPr>
          <w:rFonts w:eastAsia="Calibri"/>
          <w:b/>
          <w:i/>
          <w:sz w:val="22"/>
          <w:szCs w:val="22"/>
          <w:lang w:val="bg-BG" w:eastAsia="bg-BG"/>
        </w:rPr>
        <w:t>Относно критериите за подбор (раздел</w:t>
      </w:r>
      <w:r w:rsidRPr="007744CA">
        <w:rPr>
          <w:rFonts w:eastAsia="Calibri"/>
          <w:b/>
          <w:i/>
          <w:sz w:val="22"/>
          <w:szCs w:val="22"/>
          <w:lang w:val="bg-BG" w:eastAsia="bg-BG"/>
        </w:rPr>
        <w:sym w:font="Symbol" w:char="F061"/>
      </w:r>
      <w:r w:rsidRPr="007744CA">
        <w:rPr>
          <w:rFonts w:eastAsia="Calibri"/>
          <w:b/>
          <w:i/>
          <w:sz w:val="22"/>
          <w:szCs w:val="22"/>
          <w:lang w:val="bg-BG" w:eastAsia="bg-BG"/>
        </w:rPr>
        <w:t xml:space="preserve"> илираздели А—Г от настоящата част) икономическият оператор заявява, че</w:t>
      </w: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sym w:font="Symbol" w:char="F061"/>
      </w:r>
      <w:r w:rsidRPr="007744CA">
        <w:rPr>
          <w:rFonts w:eastAsia="Calibri"/>
          <w:b/>
          <w:smallCaps/>
          <w:sz w:val="22"/>
          <w:szCs w:val="22"/>
          <w:lang w:val="bg-BG" w:eastAsia="bg-BG"/>
        </w:rPr>
        <w:t>: Общо указание за всички критерии за подбор</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попълни тази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7744CA">
        <w:rPr>
          <w:rFonts w:eastAsia="Calibri"/>
          <w:b/>
          <w:i/>
          <w:sz w:val="22"/>
          <w:szCs w:val="22"/>
          <w:lang w:val="bg-BG" w:eastAsia="bg-BG"/>
        </w:rPr>
        <w:sym w:font="Symbol" w:char="F061"/>
      </w:r>
      <w:r w:rsidRPr="007744CA">
        <w:rPr>
          <w:rFonts w:eastAsia="Calibri"/>
          <w:b/>
          <w:i/>
          <w:sz w:val="22"/>
          <w:szCs w:val="22"/>
          <w:lang w:val="bg-B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7744CA" w:rsidRPr="007744CA" w:rsidTr="007744CA">
        <w:tc>
          <w:tcPr>
            <w:tcW w:w="4606"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Спазване на всички изисквани критерии за подбор</w:t>
            </w:r>
          </w:p>
        </w:tc>
        <w:tc>
          <w:tcPr>
            <w:tcW w:w="4607"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06"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Той отговаря на изискваните критерии за подбор:</w:t>
            </w:r>
          </w:p>
        </w:tc>
        <w:tc>
          <w:tcPr>
            <w:tcW w:w="4607"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А: Годност</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Cs w:val="22"/>
          <w:lang w:val="bg-BG" w:eastAsia="bg-BG"/>
        </w:rPr>
        <w:t xml:space="preserve">Икономическият оператор следва да предостави информация </w:t>
      </w:r>
      <w:r w:rsidRPr="007744CA">
        <w:rPr>
          <w:rFonts w:eastAsia="Calibri"/>
          <w:b/>
          <w:i/>
          <w:szCs w:val="22"/>
          <w:u w:val="single"/>
          <w:lang w:val="bg-BG" w:eastAsia="bg-BG"/>
        </w:rPr>
        <w:t>само</w:t>
      </w:r>
      <w:r w:rsidRPr="007744CA">
        <w:rPr>
          <w:rFonts w:eastAsia="Calibri"/>
          <w:b/>
          <w:i/>
          <w:szCs w:val="22"/>
          <w:lang w:val="bg-B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Годност</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 </w:t>
            </w:r>
            <w:r w:rsidRPr="007744CA">
              <w:rPr>
                <w:rFonts w:eastAsia="Calibri"/>
                <w:b/>
                <w:sz w:val="22"/>
                <w:szCs w:val="22"/>
                <w:lang w:val="bg-BG" w:eastAsia="bg-BG"/>
              </w:rPr>
              <w:t>Той е вписан в съответния професионален или търговски регистър</w:t>
            </w:r>
            <w:r w:rsidRPr="007744CA">
              <w:rPr>
                <w:rFonts w:eastAsia="Calibri"/>
                <w:sz w:val="22"/>
                <w:szCs w:val="22"/>
                <w:lang w:val="bg-BG" w:eastAsia="bg-BG"/>
              </w:rPr>
              <w:t xml:space="preserve"> в държавата членка, в която е установен</w:t>
            </w:r>
            <w:r w:rsidRPr="007744CA">
              <w:rPr>
                <w:rFonts w:eastAsia="Calibri"/>
                <w:sz w:val="22"/>
                <w:szCs w:val="22"/>
                <w:vertAlign w:val="superscript"/>
                <w:lang w:val="bg-BG" w:eastAsia="bg-BG"/>
              </w:rPr>
              <w:footnoteReference w:id="32"/>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sz w:val="22"/>
                <w:szCs w:val="22"/>
                <w:lang w:val="bg-BG" w:eastAsia="bg-BG"/>
              </w:rPr>
              <w:br/>
              <w:t xml:space="preserve">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 w:val="22"/>
                <w:szCs w:val="22"/>
                <w:lang w:val="bg-BG" w:eastAsia="bg-BG"/>
              </w:rPr>
              <w:t>):</w:t>
            </w:r>
            <w:r w:rsidRPr="007744CA">
              <w:rPr>
                <w:rFonts w:eastAsia="Calibri"/>
                <w: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szCs w:val="22"/>
                <w:lang w:val="bg-BG" w:eastAsia="bg-BG"/>
              </w:rPr>
            </w:pPr>
            <w:r w:rsidRPr="007744CA">
              <w:rPr>
                <w:rFonts w:eastAsia="Calibri"/>
                <w:b/>
                <w:sz w:val="22"/>
                <w:szCs w:val="22"/>
                <w:lang w:val="bg-BG" w:eastAsia="bg-BG"/>
              </w:rPr>
              <w:t>2) При поръчки за услуги:</w:t>
            </w:r>
            <w:r w:rsidRPr="007744CA">
              <w:rPr>
                <w:rFonts w:eastAsia="Calibri"/>
                <w:sz w:val="22"/>
                <w:szCs w:val="22"/>
                <w:lang w:val="bg-BG" w:eastAsia="bg-BG"/>
              </w:rPr>
              <w:br/>
              <w:t xml:space="preserve">Необходимо ли е специално </w:t>
            </w:r>
            <w:r w:rsidRPr="007744CA">
              <w:rPr>
                <w:rFonts w:eastAsia="Calibri"/>
                <w:b/>
                <w:sz w:val="22"/>
                <w:szCs w:val="22"/>
                <w:lang w:val="bg-BG" w:eastAsia="bg-BG"/>
              </w:rPr>
              <w:t>разрешение</w:t>
            </w:r>
            <w:r w:rsidRPr="007744CA">
              <w:rPr>
                <w:rFonts w:eastAsia="Calibri"/>
                <w:sz w:val="22"/>
                <w:szCs w:val="22"/>
                <w:lang w:val="bg-BG" w:eastAsia="bg-BG"/>
              </w:rPr>
              <w:t xml:space="preserve"> или </w:t>
            </w:r>
            <w:r w:rsidRPr="007744CA">
              <w:rPr>
                <w:rFonts w:eastAsia="Calibri"/>
                <w:b/>
                <w:sz w:val="22"/>
                <w:szCs w:val="22"/>
                <w:lang w:val="bg-BG" w:eastAsia="bg-BG"/>
              </w:rPr>
              <w:t>членство</w:t>
            </w:r>
            <w:r w:rsidRPr="007744CA">
              <w:rPr>
                <w:rFonts w:eastAsia="Calibri"/>
                <w:sz w:val="22"/>
                <w:szCs w:val="22"/>
                <w:lang w:val="bg-B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7744CA">
              <w:rPr>
                <w:rFonts w:eastAsia="Calibri"/>
                <w:szCs w:val="22"/>
                <w:lang w:val="bg-BG" w:eastAsia="bg-BG"/>
              </w:rPr>
              <w:br/>
            </w:r>
            <w:r w:rsidRPr="007744CA">
              <w:rPr>
                <w:rFonts w:eastAsia="Calibri"/>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br/>
              <w:t>[] Да [] Не</w:t>
            </w:r>
            <w:r w:rsidRPr="007744CA">
              <w:rPr>
                <w:rFonts w:eastAsia="Calibri"/>
                <w:sz w:val="22"/>
                <w:szCs w:val="22"/>
                <w:lang w:val="bg-BG" w:eastAsia="bg-BG"/>
              </w:rPr>
              <w:br/>
            </w:r>
            <w:r w:rsidRPr="007744CA">
              <w:rPr>
                <w:rFonts w:eastAsia="Calibri"/>
                <w:sz w:val="22"/>
                <w:szCs w:val="22"/>
                <w:lang w:val="bg-BG" w:eastAsia="bg-BG"/>
              </w:rPr>
              <w:br/>
              <w:t>Ако да, моля посочете какво и дали икономическият оператор го притежава: […] [] Да [] Не</w:t>
            </w:r>
            <w:r w:rsidRPr="007744CA">
              <w:rPr>
                <w:rFonts w:eastAsia="Calibri"/>
                <w:sz w:val="22"/>
                <w:szCs w:val="22"/>
                <w:lang w:val="bg-BG" w:eastAsia="bg-BG"/>
              </w:rPr>
              <w:br/>
              <w:t xml:space="preserve">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 w:val="22"/>
                <w:szCs w:val="22"/>
                <w:lang w:val="bg-BG" w:eastAsia="bg-BG"/>
              </w:rPr>
              <w:t>):</w:t>
            </w:r>
            <w:r w:rsidRPr="007744CA">
              <w:rPr>
                <w:rFonts w:eastAsia="Calibri"/>
                <w:i/>
                <w:sz w:val="22"/>
                <w:szCs w:val="22"/>
                <w:lang w:val="bg-BG" w:eastAsia="bg-BG"/>
              </w:rPr>
              <w:t xml:space="preserve">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Б: икономическо и финансово състояние</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Икономическо и финансово състояние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1а) Неговият („общ“) </w:t>
            </w:r>
            <w:r w:rsidRPr="007744CA">
              <w:rPr>
                <w:rFonts w:eastAsia="Calibri"/>
                <w:b/>
                <w:sz w:val="22"/>
                <w:szCs w:val="22"/>
                <w:lang w:val="bg-BG" w:eastAsia="bg-BG"/>
              </w:rPr>
              <w:t>годишен оборот</w:t>
            </w:r>
            <w:r w:rsidRPr="007744CA">
              <w:rPr>
                <w:rFonts w:eastAsia="Calibri"/>
                <w:sz w:val="22"/>
                <w:szCs w:val="22"/>
                <w:lang w:val="bg-BG" w:eastAsia="bg-BG"/>
              </w:rPr>
              <w:t xml:space="preserve"> за броя финансови години, изисквани в съответното обявление или в документацията за поръчката, е както следва:</w:t>
            </w:r>
            <w:r w:rsidRPr="007744CA">
              <w:rPr>
                <w:rFonts w:eastAsia="Calibri"/>
                <w:szCs w:val="22"/>
                <w:lang w:val="bg-BG" w:eastAsia="bg-BG"/>
              </w:rPr>
              <w:br/>
            </w:r>
            <w:r w:rsidRPr="007744CA">
              <w:rPr>
                <w:rFonts w:eastAsia="Calibri"/>
                <w:b/>
                <w:sz w:val="22"/>
                <w:szCs w:val="22"/>
                <w:u w:val="single"/>
                <w:lang w:val="bg-BG" w:eastAsia="bg-BG"/>
              </w:rPr>
              <w:t>и/или</w:t>
            </w:r>
            <w:r w:rsidRPr="007744CA">
              <w:rPr>
                <w:rFonts w:eastAsia="Calibri"/>
                <w:sz w:val="22"/>
                <w:szCs w:val="22"/>
                <w:lang w:val="bg-BG" w:eastAsia="bg-BG"/>
              </w:rPr>
              <w:t xml:space="preserve"> </w:t>
            </w:r>
            <w:r w:rsidRPr="007744CA">
              <w:rPr>
                <w:rFonts w:eastAsia="Calibri"/>
                <w:szCs w:val="22"/>
                <w:lang w:val="bg-BG" w:eastAsia="bg-BG"/>
              </w:rPr>
              <w:br/>
            </w:r>
            <w:r w:rsidRPr="007744CA">
              <w:rPr>
                <w:rFonts w:eastAsia="Calibri"/>
                <w:sz w:val="22"/>
                <w:szCs w:val="22"/>
                <w:lang w:val="bg-BG" w:eastAsia="bg-BG"/>
              </w:rPr>
              <w:t xml:space="preserve">1б) Неговият </w:t>
            </w:r>
            <w:r w:rsidRPr="007744CA">
              <w:rPr>
                <w:rFonts w:eastAsia="Calibri"/>
                <w:b/>
                <w:sz w:val="22"/>
                <w:szCs w:val="22"/>
                <w:lang w:val="bg-BG" w:eastAsia="bg-BG"/>
              </w:rPr>
              <w:t>среден</w:t>
            </w:r>
            <w:r w:rsidRPr="007744CA">
              <w:rPr>
                <w:rFonts w:eastAsia="Calibri"/>
                <w:sz w:val="22"/>
                <w:szCs w:val="22"/>
                <w:lang w:val="bg-BG" w:eastAsia="bg-BG"/>
              </w:rPr>
              <w:t xml:space="preserve"> годишен </w:t>
            </w:r>
            <w:r w:rsidRPr="007744CA">
              <w:rPr>
                <w:rFonts w:eastAsia="Calibri"/>
                <w:b/>
                <w:sz w:val="22"/>
                <w:szCs w:val="22"/>
                <w:lang w:val="bg-BG" w:eastAsia="bg-BG"/>
              </w:rPr>
              <w:t>оборот за броя години, изисквани в съответното обявление или в документацията за поръчката, е както следва</w:t>
            </w:r>
            <w:r w:rsidRPr="007744CA">
              <w:rPr>
                <w:rFonts w:eastAsia="Calibri"/>
                <w:b/>
                <w:sz w:val="22"/>
                <w:szCs w:val="22"/>
                <w:vertAlign w:val="superscript"/>
                <w:lang w:val="bg-BG" w:eastAsia="bg-BG"/>
              </w:rPr>
              <w:footnoteReference w:id="33"/>
            </w:r>
            <w:r w:rsidRPr="007744CA">
              <w:rPr>
                <w:rFonts w:eastAsia="Calibri"/>
                <w:b/>
                <w:sz w:val="22"/>
                <w:szCs w:val="22"/>
                <w:lang w:val="bg-BG" w:eastAsia="bg-BG"/>
              </w:rPr>
              <w:t>(</w:t>
            </w:r>
            <w:r w:rsidRPr="007744CA">
              <w:rPr>
                <w:rFonts w:eastAsia="Calibri"/>
                <w:sz w:val="22"/>
                <w:szCs w:val="22"/>
                <w:lang w:val="bg-BG" w:eastAsia="bg-BG"/>
              </w:rPr>
              <w:t>)</w:t>
            </w:r>
            <w:r w:rsidRPr="007744CA">
              <w:rPr>
                <w:rFonts w:eastAsia="Calibri"/>
                <w:b/>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 w:val="22"/>
                <w:szCs w:val="22"/>
                <w:lang w:val="bg-BG" w:eastAsia="bg-BG"/>
              </w:rPr>
              <w:t>година: [……] оборот:[……][…]валута</w:t>
            </w:r>
            <w:r w:rsidRPr="007744CA">
              <w:rPr>
                <w:rFonts w:eastAsia="Calibri"/>
                <w:szCs w:val="22"/>
                <w:lang w:val="bg-BG" w:eastAsia="bg-BG"/>
              </w:rPr>
              <w:br/>
            </w:r>
            <w:r w:rsidRPr="007744CA">
              <w:rPr>
                <w:rFonts w:eastAsia="Calibri"/>
                <w:sz w:val="22"/>
                <w:szCs w:val="22"/>
                <w:lang w:val="bg-BG" w:eastAsia="bg-BG"/>
              </w:rPr>
              <w:t>година: [……] оборот:[……][…]валута година: [……] оборот:[……][…]валута</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(брой години, среден оборот)</w:t>
            </w:r>
            <w:r w:rsidRPr="007744CA">
              <w:rPr>
                <w:rFonts w:eastAsia="Calibri"/>
                <w:b/>
                <w:sz w:val="22"/>
                <w:szCs w:val="22"/>
                <w:lang w:val="bg-BG" w:eastAsia="bg-BG"/>
              </w:rPr>
              <w:t>:</w:t>
            </w:r>
            <w:r w:rsidRPr="007744CA">
              <w:rPr>
                <w:rFonts w:eastAsia="Calibri"/>
                <w:sz w:val="22"/>
                <w:szCs w:val="22"/>
                <w:lang w:val="bg-BG" w:eastAsia="bg-BG"/>
              </w:rPr>
              <w:t xml:space="preserve"> [……],[……][…]валута</w:t>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i/>
                <w:szCs w:val="22"/>
                <w:u w:val="single"/>
                <w:lang w:val="bg-BG" w:eastAsia="bg-BG"/>
              </w:rPr>
            </w:pPr>
            <w:r w:rsidRPr="007744CA">
              <w:rPr>
                <w:rFonts w:eastAsia="Calibri"/>
                <w:sz w:val="22"/>
                <w:szCs w:val="22"/>
                <w:lang w:val="bg-BG" w:eastAsia="bg-BG"/>
              </w:rPr>
              <w:t xml:space="preserve">2а) Неговият („конкретен“) годишен </w:t>
            </w:r>
            <w:r w:rsidRPr="007744CA">
              <w:rPr>
                <w:rFonts w:eastAsia="Calibri"/>
                <w:b/>
                <w:sz w:val="22"/>
                <w:szCs w:val="22"/>
                <w:lang w:val="bg-BG" w:eastAsia="bg-BG"/>
              </w:rPr>
              <w:t>оборот в стопанската област, обхваната от поръчката</w:t>
            </w:r>
            <w:r w:rsidRPr="007744CA">
              <w:rPr>
                <w:rFonts w:eastAsia="Calibri"/>
                <w:sz w:val="22"/>
                <w:szCs w:val="22"/>
                <w:lang w:val="bg-BG" w:eastAsia="bg-BG"/>
              </w:rPr>
              <w:t xml:space="preserve"> и посочена в съответното обявление,</w:t>
            </w:r>
            <w:r w:rsidRPr="007744CA">
              <w:rPr>
                <w:rFonts w:eastAsia="Calibri"/>
                <w:b/>
                <w:i/>
                <w:sz w:val="22"/>
                <w:szCs w:val="22"/>
                <w:lang w:val="bg-BG" w:eastAsia="bg-BG"/>
              </w:rPr>
              <w:t xml:space="preserve"> </w:t>
            </w:r>
            <w:r w:rsidRPr="007744CA">
              <w:rPr>
                <w:rFonts w:eastAsia="Calibri"/>
                <w:sz w:val="22"/>
                <w:szCs w:val="22"/>
                <w:lang w:val="bg-BG" w:eastAsia="bg-BG"/>
              </w:rPr>
              <w:t xml:space="preserve"> или в документацията за поръчката, за изисквания брой финансови години, е както следва:</w:t>
            </w:r>
            <w:r w:rsidRPr="007744CA">
              <w:rPr>
                <w:rFonts w:eastAsia="Calibri"/>
                <w:sz w:val="22"/>
                <w:szCs w:val="22"/>
                <w:lang w:val="bg-BG" w:eastAsia="bg-BG"/>
              </w:rPr>
              <w:br/>
            </w:r>
            <w:r w:rsidRPr="007744CA">
              <w:rPr>
                <w:rFonts w:eastAsia="Calibri"/>
                <w:b/>
                <w:i/>
                <w:sz w:val="22"/>
                <w:szCs w:val="22"/>
                <w:u w:val="single"/>
                <w:lang w:val="bg-BG" w:eastAsia="bg-BG"/>
              </w:rPr>
              <w:t>и/или</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2б) Неговият </w:t>
            </w:r>
            <w:r w:rsidRPr="007744CA">
              <w:rPr>
                <w:rFonts w:eastAsia="Calibri"/>
                <w:b/>
                <w:sz w:val="22"/>
                <w:szCs w:val="22"/>
                <w:lang w:val="bg-BG" w:eastAsia="bg-BG"/>
              </w:rPr>
              <w:t>среден</w:t>
            </w:r>
            <w:r w:rsidRPr="007744CA">
              <w:rPr>
                <w:rFonts w:eastAsia="Calibri"/>
                <w:sz w:val="22"/>
                <w:szCs w:val="22"/>
                <w:lang w:val="bg-BG" w:eastAsia="bg-BG"/>
              </w:rPr>
              <w:t xml:space="preserve"> годишен </w:t>
            </w:r>
            <w:r w:rsidRPr="007744CA">
              <w:rPr>
                <w:rFonts w:eastAsia="Calibri"/>
                <w:b/>
                <w:sz w:val="22"/>
                <w:szCs w:val="22"/>
                <w:lang w:val="bg-BG" w:eastAsia="bg-BG"/>
              </w:rPr>
              <w:t>оборот в областта и за броя години, изисквани в съответното обявление или документацията за поръчката, е както следва</w:t>
            </w:r>
            <w:r w:rsidRPr="007744CA">
              <w:rPr>
                <w:rFonts w:eastAsia="Calibri"/>
                <w:b/>
                <w:sz w:val="22"/>
                <w:szCs w:val="22"/>
                <w:vertAlign w:val="superscript"/>
                <w:lang w:val="bg-BG" w:eastAsia="bg-BG"/>
              </w:rPr>
              <w:footnoteReference w:id="34"/>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 оборот:[……][…]валута</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 оборот:[……][…]валута</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 оборот:[……][…]валута</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t>(брой години, среден оборот):</w:t>
            </w:r>
            <w:r w:rsidRPr="007744CA">
              <w:rPr>
                <w:rFonts w:eastAsia="Calibri"/>
                <w:sz w:val="22"/>
                <w:szCs w:val="22"/>
                <w:lang w:val="bg-BG" w:eastAsia="bg-BG"/>
              </w:rPr>
              <w:t xml:space="preserve"> [……],[……][…]валута</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документацията):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4) Що се отнася до </w:t>
            </w:r>
            <w:r w:rsidRPr="007744CA">
              <w:rPr>
                <w:rFonts w:eastAsia="Calibri"/>
                <w:b/>
                <w:sz w:val="22"/>
                <w:szCs w:val="22"/>
                <w:lang w:val="bg-BG" w:eastAsia="bg-BG"/>
              </w:rPr>
              <w:t>финансовите съотношения</w:t>
            </w:r>
            <w:r w:rsidRPr="007744CA">
              <w:rPr>
                <w:rFonts w:eastAsia="Calibri"/>
                <w:b/>
                <w:sz w:val="22"/>
                <w:szCs w:val="22"/>
                <w:vertAlign w:val="superscript"/>
                <w:lang w:val="bg-BG" w:eastAsia="bg-BG"/>
              </w:rPr>
              <w:footnoteReference w:id="35"/>
            </w:r>
            <w:r w:rsidRPr="007744CA">
              <w:rPr>
                <w:rFonts w:eastAsia="Calibri"/>
                <w:sz w:val="22"/>
                <w:szCs w:val="22"/>
                <w:lang w:val="bg-BG" w:eastAsia="bg-BG"/>
              </w:rPr>
              <w:t xml:space="preserve">, посочени в съответното </w:t>
            </w:r>
            <w:r w:rsidRPr="007744CA">
              <w:rPr>
                <w:rFonts w:eastAsia="Calibri"/>
                <w:sz w:val="22"/>
                <w:szCs w:val="22"/>
                <w:lang w:val="bg-BG" w:eastAsia="bg-BG"/>
              </w:rPr>
              <w:lastRenderedPageBreak/>
              <w:t>обявление, или в документацията за обществената поръчка, икономическият оператор заявява, че реалната им стойност е, както следва:</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(посочване на изискваното съотношение — съотношение между х и у</w:t>
            </w:r>
            <w:r w:rsidRPr="007744CA">
              <w:rPr>
                <w:rFonts w:eastAsia="Calibri"/>
                <w:sz w:val="22"/>
                <w:szCs w:val="22"/>
                <w:vertAlign w:val="superscript"/>
                <w:lang w:val="bg-BG" w:eastAsia="bg-BG"/>
              </w:rPr>
              <w:footnoteReference w:id="36"/>
            </w:r>
            <w:r w:rsidRPr="007744CA">
              <w:rPr>
                <w:rFonts w:eastAsia="Calibri"/>
                <w:sz w:val="22"/>
                <w:szCs w:val="22"/>
                <w:lang w:val="bg-BG" w:eastAsia="bg-BG"/>
              </w:rPr>
              <w:t xml:space="preserve"> — и стойността):</w:t>
            </w:r>
            <w:r w:rsidRPr="007744CA">
              <w:rPr>
                <w:rFonts w:eastAsia="Calibri"/>
                <w:sz w:val="22"/>
                <w:szCs w:val="22"/>
                <w:lang w:val="bg-BG" w:eastAsia="bg-BG"/>
              </w:rPr>
              <w:br/>
            </w:r>
            <w:r w:rsidRPr="007744CA">
              <w:rPr>
                <w:rFonts w:eastAsia="Calibri"/>
                <w:sz w:val="22"/>
                <w:szCs w:val="22"/>
                <w:lang w:val="bg-BG" w:eastAsia="bg-BG"/>
              </w:rPr>
              <w:lastRenderedPageBreak/>
              <w:t>[…], [……]</w:t>
            </w:r>
            <w:r w:rsidRPr="007744CA">
              <w:rPr>
                <w:rFonts w:eastAsia="Calibri"/>
                <w:sz w:val="22"/>
                <w:szCs w:val="22"/>
                <w:vertAlign w:val="superscript"/>
                <w:lang w:val="bg-BG" w:eastAsia="bg-BG"/>
              </w:rPr>
              <w:footnoteReference w:id="37"/>
            </w:r>
            <w:r w:rsidRPr="007744CA">
              <w:rPr>
                <w:rFonts w:eastAsia="Calibri"/>
                <w:sz w:val="22"/>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 (</w:t>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 w:val="22"/>
                <w:szCs w:val="22"/>
                <w:lang w:val="bg-BG" w:eastAsia="bg-BG"/>
              </w:rPr>
              <w:t>):</w:t>
            </w:r>
            <w:r w:rsidRPr="007744CA">
              <w:rPr>
                <w:rFonts w:eastAsia="Calibri"/>
                <w: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xml:space="preserve">5) Застрахователната сума по неговата </w:t>
            </w:r>
            <w:r w:rsidRPr="007744CA">
              <w:rPr>
                <w:rFonts w:eastAsia="Calibri"/>
                <w:b/>
                <w:sz w:val="22"/>
                <w:szCs w:val="22"/>
                <w:lang w:val="bg-BG" w:eastAsia="bg-BG"/>
              </w:rPr>
              <w:t>застрахователна полица за риска „професионална отговорност“</w:t>
            </w:r>
            <w:r w:rsidRPr="007744CA">
              <w:rPr>
                <w:rFonts w:eastAsia="Calibri"/>
                <w:sz w:val="22"/>
                <w:szCs w:val="22"/>
                <w:lang w:val="bg-BG" w:eastAsia="bg-BG"/>
              </w:rPr>
              <w:t xml:space="preserve"> възлиза на:</w:t>
            </w:r>
            <w:r w:rsidRPr="007744CA">
              <w:rPr>
                <w:rFonts w:eastAsia="Calibri"/>
                <w:sz w:val="22"/>
                <w:szCs w:val="22"/>
                <w:lang w:val="bg-BG" w:eastAsia="bg-BG"/>
              </w:rPr>
              <w:br/>
            </w:r>
            <w:r w:rsidRPr="007744CA">
              <w:rPr>
                <w:rFonts w:eastAsia="Calibri"/>
                <w:i/>
                <w:sz w:val="22"/>
                <w:szCs w:val="22"/>
                <w:lang w:val="bg-BG" w:eastAsia="bg-BG"/>
              </w:rPr>
              <w:t>Ако съответната информация е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[……],[……][…]валута</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6) Що се отнася до </w:t>
            </w:r>
            <w:r w:rsidRPr="007744CA">
              <w:rPr>
                <w:rFonts w:eastAsia="Calibri"/>
                <w:b/>
                <w:sz w:val="22"/>
                <w:szCs w:val="22"/>
                <w:lang w:val="bg-BG" w:eastAsia="bg-BG"/>
              </w:rPr>
              <w:t>другите икономически или финансови изисквания</w:t>
            </w:r>
            <w:r w:rsidRPr="007744CA">
              <w:rPr>
                <w:rFonts w:eastAsia="Calibri"/>
                <w:sz w:val="22"/>
                <w:szCs w:val="22"/>
                <w:lang w:val="bg-BG" w:eastAsia="bg-BG"/>
              </w:rPr>
              <w:t xml:space="preserve">, </w:t>
            </w:r>
            <w:r w:rsidRPr="007744CA">
              <w:rPr>
                <w:rFonts w:eastAsia="Calibri"/>
                <w:b/>
                <w:sz w:val="22"/>
                <w:szCs w:val="22"/>
                <w:lang w:val="bg-BG" w:eastAsia="bg-BG"/>
              </w:rPr>
              <w:t>ако има такива</w:t>
            </w:r>
            <w:r w:rsidRPr="007744CA">
              <w:rPr>
                <w:rFonts w:eastAsia="Calibri"/>
                <w:sz w:val="22"/>
                <w:szCs w:val="22"/>
                <w:lang w:val="bg-B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7744CA">
              <w:rPr>
                <w:rFonts w:eastAsia="Calibri"/>
                <w:sz w:val="22"/>
                <w:szCs w:val="22"/>
                <w:lang w:val="bg-BG" w:eastAsia="bg-BG"/>
              </w:rPr>
              <w:br/>
            </w:r>
            <w:r w:rsidRPr="007744CA">
              <w:rPr>
                <w:rFonts w:eastAsia="Calibri"/>
                <w:i/>
                <w:sz w:val="22"/>
                <w:szCs w:val="22"/>
                <w:lang w:val="bg-BG" w:eastAsia="bg-BG"/>
              </w:rPr>
              <w:t xml:space="preserve">Ако съответната документация, която </w:t>
            </w:r>
            <w:r w:rsidRPr="007744CA">
              <w:rPr>
                <w:rFonts w:eastAsia="Calibri"/>
                <w:b/>
                <w:i/>
                <w:sz w:val="22"/>
                <w:szCs w:val="22"/>
                <w:lang w:val="bg-BG" w:eastAsia="bg-BG"/>
              </w:rPr>
              <w:t xml:space="preserve">може </w:t>
            </w:r>
            <w:r w:rsidRPr="007744CA">
              <w:rPr>
                <w:rFonts w:eastAsia="Calibri"/>
                <w:i/>
                <w:sz w:val="22"/>
                <w:szCs w:val="22"/>
                <w:lang w:val="bg-B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 xml:space="preserve"> </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уеб адрес, орган или служба, издаващи документа, точно позоваване на документацията)</w:t>
            </w:r>
            <w:r w:rsidRPr="007744CA">
              <w:rPr>
                <w:rFonts w:eastAsia="Calibri"/>
                <w:sz w:val="22"/>
                <w:szCs w:val="22"/>
                <w:lang w:val="bg-BG" w:eastAsia="bg-BG"/>
              </w:rPr>
              <w:t>:</w:t>
            </w:r>
            <w:r w:rsidRPr="007744CA">
              <w:rPr>
                <w:rFonts w:eastAsia="Calibri"/>
                <w:i/>
                <w:sz w:val="22"/>
                <w:szCs w:val="22"/>
                <w:lang w:val="bg-BG" w:eastAsia="bg-BG"/>
              </w:rPr>
              <w:t xml:space="preserve">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В: Технически и професионални способности</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когато критериите за подбор са били изисквани от възлагащия орган или възложителя в обявлението,</w:t>
      </w:r>
      <w:r w:rsidRPr="007744CA">
        <w:rPr>
          <w:rFonts w:eastAsia="Calibri"/>
          <w:sz w:val="22"/>
          <w:szCs w:val="22"/>
          <w:lang w:val="bg-BG" w:eastAsia="bg-BG"/>
        </w:rPr>
        <w:t xml:space="preserve"> </w:t>
      </w:r>
      <w:r w:rsidRPr="007744CA">
        <w:rPr>
          <w:rFonts w:eastAsia="Calibri"/>
          <w:b/>
          <w:i/>
          <w:sz w:val="22"/>
          <w:szCs w:val="22"/>
          <w:lang w:val="bg-B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Технически и професионални способности</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1а) </w:t>
            </w:r>
            <w:r w:rsidRPr="007744CA">
              <w:rPr>
                <w:rFonts w:eastAsia="Calibri"/>
                <w:sz w:val="22"/>
                <w:szCs w:val="22"/>
                <w:highlight w:val="lightGray"/>
                <w:lang w:val="bg-BG" w:eastAsia="bg-BG"/>
              </w:rPr>
              <w:t xml:space="preserve">Само за </w:t>
            </w:r>
            <w:r w:rsidRPr="007744CA">
              <w:rPr>
                <w:rFonts w:eastAsia="Calibri"/>
                <w:b/>
                <w:i/>
                <w:sz w:val="22"/>
                <w:szCs w:val="22"/>
                <w:highlight w:val="lightGray"/>
                <w:lang w:val="bg-BG" w:eastAsia="bg-BG"/>
              </w:rPr>
              <w:t>обществените поръчки за</w:t>
            </w:r>
            <w:r w:rsidRPr="007744CA">
              <w:rPr>
                <w:rFonts w:eastAsia="Calibri"/>
                <w:sz w:val="22"/>
                <w:szCs w:val="22"/>
                <w:highlight w:val="lightGray"/>
                <w:lang w:val="bg-BG" w:eastAsia="bg-BG"/>
              </w:rPr>
              <w:t xml:space="preserve"> </w:t>
            </w:r>
            <w:r w:rsidRPr="007744CA">
              <w:rPr>
                <w:rFonts w:eastAsia="Calibri"/>
                <w:b/>
                <w:i/>
                <w:sz w:val="22"/>
                <w:szCs w:val="22"/>
                <w:highlight w:val="lightGray"/>
                <w:lang w:val="bg-BG" w:eastAsia="bg-BG"/>
              </w:rPr>
              <w:t>строителство</w:t>
            </w:r>
            <w:r w:rsidRPr="007744CA">
              <w:rPr>
                <w:rFonts w:eastAsia="Calibri"/>
                <w:sz w:val="22"/>
                <w:szCs w:val="22"/>
                <w:lang w:val="bg-BG" w:eastAsia="bg-BG"/>
              </w:rPr>
              <w:t>:</w:t>
            </w:r>
            <w:r w:rsidRPr="007744CA">
              <w:rPr>
                <w:rFonts w:eastAsia="Calibri"/>
                <w:sz w:val="22"/>
                <w:szCs w:val="22"/>
                <w:lang w:val="bg-BG" w:eastAsia="bg-BG"/>
              </w:rPr>
              <w:br/>
              <w:t>През референтния период</w:t>
            </w:r>
            <w:r w:rsidRPr="007744CA">
              <w:rPr>
                <w:rFonts w:eastAsia="Calibri"/>
                <w:sz w:val="22"/>
                <w:szCs w:val="22"/>
                <w:vertAlign w:val="superscript"/>
                <w:lang w:val="bg-BG" w:eastAsia="bg-BG"/>
              </w:rPr>
              <w:footnoteReference w:id="38"/>
            </w:r>
            <w:r w:rsidRPr="007744CA">
              <w:rPr>
                <w:rFonts w:eastAsia="Calibri"/>
                <w:sz w:val="22"/>
                <w:szCs w:val="22"/>
                <w:lang w:val="bg-BG" w:eastAsia="bg-BG"/>
              </w:rPr>
              <w:t xml:space="preserve"> икономическият оператор е </w:t>
            </w:r>
            <w:r w:rsidRPr="007744CA">
              <w:rPr>
                <w:rFonts w:eastAsia="Calibri"/>
                <w:b/>
                <w:sz w:val="22"/>
                <w:szCs w:val="22"/>
                <w:lang w:val="bg-BG" w:eastAsia="bg-BG"/>
              </w:rPr>
              <w:t>извършил следните строителни дейности от конкретния вид</w:t>
            </w:r>
            <w:r w:rsidRPr="007744CA">
              <w:rPr>
                <w:rFonts w:eastAsia="Calibri"/>
                <w:sz w:val="22"/>
                <w:szCs w:val="22"/>
                <w:lang w:val="bg-BG" w:eastAsia="bg-BG"/>
              </w:rPr>
              <w:t xml:space="preserve">: </w:t>
            </w:r>
            <w:r w:rsidRPr="007744CA">
              <w:rPr>
                <w:rFonts w:eastAsia="Calibri"/>
                <w:szCs w:val="22"/>
                <w:lang w:val="bg-BG" w:eastAsia="bg-BG"/>
              </w:rPr>
              <w:br/>
            </w:r>
            <w:r w:rsidRPr="007744CA">
              <w:rPr>
                <w:rFonts w:eastAsia="Calibri"/>
                <w:i/>
                <w:sz w:val="22"/>
                <w:szCs w:val="22"/>
                <w:lang w:val="bg-B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Брой години (този период е определен в обявлението или документацията за обществената поръчка):  </w:t>
            </w:r>
            <w:r w:rsidRPr="007744CA">
              <w:rPr>
                <w:rFonts w:eastAsia="Calibri"/>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Строителни работи:  </w:t>
            </w:r>
            <w:r w:rsidRPr="007744CA">
              <w:rPr>
                <w:rFonts w:eastAsia="Calibri"/>
                <w:szCs w:val="22"/>
                <w:lang w:val="bg-BG" w:eastAsia="bg-BG"/>
              </w:rPr>
              <w:t>[……]</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shd w:val="clear" w:color="000000" w:fill="auto"/>
                <w:lang w:val="bg-BG" w:eastAsia="bg-BG"/>
              </w:rPr>
            </w:pPr>
            <w:r w:rsidRPr="007744CA">
              <w:rPr>
                <w:rFonts w:eastAsia="Calibri"/>
                <w:szCs w:val="22"/>
                <w:lang w:val="bg-BG" w:eastAsia="bg-BG"/>
              </w:rPr>
              <w:t xml:space="preserve">1б) </w:t>
            </w:r>
            <w:r w:rsidRPr="007744CA">
              <w:rPr>
                <w:rFonts w:eastAsia="Calibri"/>
                <w:szCs w:val="22"/>
                <w:highlight w:val="lightGray"/>
                <w:lang w:val="bg-BG" w:eastAsia="bg-BG"/>
              </w:rPr>
              <w:t xml:space="preserve">Само за </w:t>
            </w:r>
            <w:r w:rsidRPr="007744CA">
              <w:rPr>
                <w:rFonts w:eastAsia="Calibri"/>
                <w:b/>
                <w:i/>
                <w:szCs w:val="22"/>
                <w:highlight w:val="lightGray"/>
                <w:lang w:val="bg-BG" w:eastAsia="bg-BG"/>
              </w:rPr>
              <w:t xml:space="preserve">обществени поръчки за доставки и обществени поръчки за </w:t>
            </w:r>
            <w:r w:rsidRPr="007744CA">
              <w:rPr>
                <w:rFonts w:eastAsia="Calibri"/>
                <w:b/>
                <w:i/>
                <w:szCs w:val="22"/>
                <w:highlight w:val="lightGray"/>
                <w:lang w:val="bg-BG" w:eastAsia="bg-BG"/>
              </w:rPr>
              <w:lastRenderedPageBreak/>
              <w:t>услуги</w:t>
            </w:r>
            <w:r w:rsidRPr="007744CA">
              <w:rPr>
                <w:rFonts w:eastAsia="Calibri"/>
                <w:szCs w:val="22"/>
                <w:lang w:val="bg-BG" w:eastAsia="bg-BG"/>
              </w:rPr>
              <w:t>:</w:t>
            </w:r>
            <w:r w:rsidRPr="007744CA">
              <w:rPr>
                <w:rFonts w:eastAsia="Calibri"/>
                <w:szCs w:val="22"/>
                <w:lang w:val="bg-BG" w:eastAsia="bg-BG"/>
              </w:rPr>
              <w:br/>
            </w:r>
            <w:r w:rsidRPr="007744CA">
              <w:rPr>
                <w:rFonts w:eastAsia="Calibri"/>
                <w:sz w:val="22"/>
                <w:szCs w:val="22"/>
                <w:lang w:val="bg-BG" w:eastAsia="bg-BG"/>
              </w:rPr>
              <w:t>През референтния период</w:t>
            </w:r>
            <w:r w:rsidRPr="007744CA">
              <w:rPr>
                <w:rFonts w:eastAsia="Calibri"/>
                <w:sz w:val="22"/>
                <w:szCs w:val="22"/>
                <w:vertAlign w:val="superscript"/>
                <w:lang w:val="bg-BG" w:eastAsia="bg-BG"/>
              </w:rPr>
              <w:footnoteReference w:id="39"/>
            </w:r>
            <w:r w:rsidRPr="007744CA">
              <w:rPr>
                <w:rFonts w:eastAsia="Calibri"/>
                <w:sz w:val="22"/>
                <w:szCs w:val="22"/>
                <w:lang w:val="bg-BG" w:eastAsia="bg-BG"/>
              </w:rPr>
              <w:t xml:space="preserve"> икономическият оператор е извършил </w:t>
            </w:r>
            <w:r w:rsidRPr="007744CA">
              <w:rPr>
                <w:rFonts w:eastAsia="Calibri"/>
                <w:b/>
                <w:sz w:val="22"/>
                <w:szCs w:val="22"/>
                <w:lang w:val="bg-BG" w:eastAsia="bg-BG"/>
              </w:rPr>
              <w:t>следните основни доставки или е предоставил следните основни услуги от посочения вид</w:t>
            </w:r>
            <w:r w:rsidRPr="007744CA">
              <w:rPr>
                <w:rFonts w:eastAsia="Calibri"/>
                <w:sz w:val="22"/>
                <w:szCs w:val="22"/>
                <w:lang w:val="bg-BG" w:eastAsia="bg-BG"/>
              </w:rPr>
              <w:t>:</w:t>
            </w:r>
            <w:r w:rsidRPr="007744CA">
              <w:rPr>
                <w:rFonts w:eastAsia="Calibri"/>
                <w:b/>
                <w:sz w:val="22"/>
                <w:szCs w:val="22"/>
                <w:lang w:val="bg-BG" w:eastAsia="bg-BG"/>
              </w:rPr>
              <w:t xml:space="preserve"> </w:t>
            </w:r>
            <w:r w:rsidRPr="007744CA">
              <w:rPr>
                <w:rFonts w:eastAsia="Calibri"/>
                <w:sz w:val="22"/>
                <w:szCs w:val="22"/>
                <w:lang w:val="bg-BG" w:eastAsia="bg-BG"/>
              </w:rPr>
              <w:t>При изготвяне на списъка, моля, посочете сумите, датите и получателите, независимо дали са публични или частни субекти</w:t>
            </w:r>
            <w:r w:rsidRPr="007744CA">
              <w:rPr>
                <w:rFonts w:eastAsia="Calibri"/>
                <w:sz w:val="22"/>
                <w:szCs w:val="22"/>
                <w:vertAlign w:val="superscript"/>
                <w:lang w:val="bg-BG" w:eastAsia="bg-BG"/>
              </w:rPr>
              <w:footnoteReference w:id="40"/>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lastRenderedPageBreak/>
              <w:br/>
            </w:r>
            <w:r w:rsidRPr="007744CA">
              <w:rPr>
                <w:rFonts w:eastAsia="Calibri"/>
                <w:sz w:val="22"/>
                <w:szCs w:val="22"/>
                <w:lang w:val="bg-BG" w:eastAsia="bg-BG"/>
              </w:rPr>
              <w:t xml:space="preserve">Брой години (този период е определен в обявлението или документацията за </w:t>
            </w:r>
            <w:r w:rsidRPr="007744CA">
              <w:rPr>
                <w:rFonts w:eastAsia="Calibri"/>
                <w:sz w:val="22"/>
                <w:szCs w:val="22"/>
                <w:lang w:val="bg-BG" w:eastAsia="bg-BG"/>
              </w:rPr>
              <w:lastRenderedPageBreak/>
              <w:t>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7744CA" w:rsidRPr="007744CA" w:rsidTr="007744CA">
              <w:tc>
                <w:tcPr>
                  <w:tcW w:w="1336"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Описание</w:t>
                  </w:r>
                </w:p>
              </w:tc>
              <w:tc>
                <w:tcPr>
                  <w:tcW w:w="936"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Суми</w:t>
                  </w:r>
                </w:p>
              </w:tc>
              <w:tc>
                <w:tcPr>
                  <w:tcW w:w="72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Дати</w:t>
                  </w:r>
                </w:p>
              </w:tc>
              <w:tc>
                <w:tcPr>
                  <w:tcW w:w="1149"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Получатели</w:t>
                  </w:r>
                </w:p>
              </w:tc>
            </w:tr>
            <w:tr w:rsidR="007744CA" w:rsidRPr="007744CA" w:rsidTr="007744CA">
              <w:tc>
                <w:tcPr>
                  <w:tcW w:w="1336" w:type="dxa"/>
                  <w:shd w:val="clear" w:color="auto" w:fill="auto"/>
                </w:tcPr>
                <w:p w:rsidR="007744CA" w:rsidRPr="007744CA" w:rsidRDefault="007744CA" w:rsidP="007744CA">
                  <w:pPr>
                    <w:spacing w:before="120" w:after="120"/>
                    <w:jc w:val="both"/>
                    <w:rPr>
                      <w:rFonts w:eastAsia="Calibri"/>
                      <w:szCs w:val="22"/>
                      <w:lang w:val="bg-BG" w:eastAsia="bg-BG"/>
                    </w:rPr>
                  </w:pPr>
                </w:p>
              </w:tc>
              <w:tc>
                <w:tcPr>
                  <w:tcW w:w="936" w:type="dxa"/>
                  <w:shd w:val="clear" w:color="auto" w:fill="auto"/>
                </w:tcPr>
                <w:p w:rsidR="007744CA" w:rsidRPr="007744CA" w:rsidRDefault="007744CA" w:rsidP="007744CA">
                  <w:pPr>
                    <w:spacing w:before="120" w:after="120"/>
                    <w:jc w:val="both"/>
                    <w:rPr>
                      <w:rFonts w:eastAsia="Calibri"/>
                      <w:szCs w:val="22"/>
                      <w:lang w:val="bg-BG" w:eastAsia="bg-BG"/>
                    </w:rPr>
                  </w:pPr>
                </w:p>
              </w:tc>
              <w:tc>
                <w:tcPr>
                  <w:tcW w:w="724" w:type="dxa"/>
                  <w:shd w:val="clear" w:color="auto" w:fill="auto"/>
                </w:tcPr>
                <w:p w:rsidR="007744CA" w:rsidRPr="007744CA" w:rsidRDefault="007744CA" w:rsidP="007744CA">
                  <w:pPr>
                    <w:spacing w:before="120" w:after="120"/>
                    <w:jc w:val="both"/>
                    <w:rPr>
                      <w:rFonts w:eastAsia="Calibri"/>
                      <w:szCs w:val="22"/>
                      <w:lang w:val="bg-BG" w:eastAsia="bg-BG"/>
                    </w:rPr>
                  </w:pPr>
                </w:p>
              </w:tc>
              <w:tc>
                <w:tcPr>
                  <w:tcW w:w="1149" w:type="dxa"/>
                  <w:shd w:val="clear" w:color="auto" w:fill="auto"/>
                </w:tcPr>
                <w:p w:rsidR="007744CA" w:rsidRPr="007744CA" w:rsidRDefault="007744CA" w:rsidP="007744CA">
                  <w:pPr>
                    <w:spacing w:before="120" w:after="120"/>
                    <w:jc w:val="both"/>
                    <w:rPr>
                      <w:rFonts w:eastAsia="Calibri"/>
                      <w:szCs w:val="22"/>
                      <w:lang w:val="bg-BG" w:eastAsia="bg-BG"/>
                    </w:rPr>
                  </w:pPr>
                </w:p>
              </w:tc>
            </w:tr>
          </w:tbl>
          <w:p w:rsidR="007744CA" w:rsidRPr="007744CA" w:rsidRDefault="007744CA" w:rsidP="007744CA">
            <w:pPr>
              <w:spacing w:before="120" w:after="120"/>
              <w:jc w:val="both"/>
              <w:rPr>
                <w:rFonts w:eastAsia="Calibri"/>
                <w:szCs w:val="22"/>
                <w:lang w:val="bg-BG" w:eastAsia="bg-BG"/>
              </w:rPr>
            </w:pP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shd w:val="clear" w:color="000000" w:fill="auto"/>
                <w:lang w:val="bg-BG" w:eastAsia="bg-BG"/>
              </w:rPr>
            </w:pPr>
            <w:r w:rsidRPr="007744CA">
              <w:rPr>
                <w:rFonts w:eastAsia="Calibri"/>
                <w:sz w:val="22"/>
                <w:szCs w:val="22"/>
                <w:lang w:val="bg-BG" w:eastAsia="bg-BG"/>
              </w:rPr>
              <w:lastRenderedPageBreak/>
              <w:t xml:space="preserve">2) Той може да използва следните </w:t>
            </w:r>
            <w:r w:rsidRPr="007744CA">
              <w:rPr>
                <w:rFonts w:eastAsia="Calibri"/>
                <w:b/>
                <w:sz w:val="22"/>
                <w:szCs w:val="22"/>
                <w:lang w:val="bg-BG" w:eastAsia="bg-BG"/>
              </w:rPr>
              <w:t>технически лица или органи</w:t>
            </w:r>
            <w:r w:rsidRPr="007744CA">
              <w:rPr>
                <w:rFonts w:eastAsia="Calibri"/>
                <w:b/>
                <w:sz w:val="22"/>
                <w:szCs w:val="22"/>
                <w:vertAlign w:val="superscript"/>
                <w:lang w:val="bg-BG" w:eastAsia="bg-BG"/>
              </w:rPr>
              <w:footnoteReference w:id="41"/>
            </w:r>
            <w:r w:rsidRPr="007744CA">
              <w:rPr>
                <w:rFonts w:eastAsia="Calibri"/>
                <w:sz w:val="22"/>
                <w:szCs w:val="22"/>
                <w:lang w:val="bg-BG" w:eastAsia="bg-BG"/>
              </w:rPr>
              <w:t>, особено тези, отговарящи за контрола на качеството:</w:t>
            </w:r>
            <w:r w:rsidRPr="007744CA">
              <w:rPr>
                <w:rFonts w:eastAsia="Calibri"/>
                <w:sz w:val="22"/>
                <w:szCs w:val="22"/>
                <w:lang w:val="bg-B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3) Той използва следните </w:t>
            </w:r>
            <w:r w:rsidRPr="007744CA">
              <w:rPr>
                <w:rFonts w:eastAsia="Calibri"/>
                <w:b/>
                <w:sz w:val="22"/>
                <w:szCs w:val="22"/>
                <w:lang w:val="bg-BG" w:eastAsia="bg-BG"/>
              </w:rPr>
              <w:t>технически съоръжения и мерки за гарантиране на качество</w:t>
            </w:r>
            <w:r w:rsidRPr="007744CA">
              <w:rPr>
                <w:rFonts w:eastAsia="Calibri"/>
                <w:sz w:val="22"/>
                <w:szCs w:val="22"/>
                <w:lang w:val="bg-BG" w:eastAsia="bg-BG"/>
              </w:rPr>
              <w:t xml:space="preserve">, а </w:t>
            </w:r>
            <w:r w:rsidRPr="007744CA">
              <w:rPr>
                <w:rFonts w:eastAsia="Calibri"/>
                <w:b/>
                <w:sz w:val="22"/>
                <w:szCs w:val="22"/>
                <w:lang w:val="bg-BG" w:eastAsia="bg-BG"/>
              </w:rPr>
              <w:t>съоръженията за проучване и изследване</w:t>
            </w:r>
            <w:r w:rsidRPr="007744CA">
              <w:rPr>
                <w:rFonts w:eastAsia="Calibri"/>
                <w:sz w:val="22"/>
                <w:szCs w:val="22"/>
                <w:lang w:val="bg-BG" w:eastAsia="bg-BG"/>
              </w:rPr>
              <w:t xml:space="preserve"> са както следва: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4) При изпълнение на поръчката той ще бъде в състояние да прилага следните </w:t>
            </w:r>
            <w:r w:rsidRPr="007744CA">
              <w:rPr>
                <w:rFonts w:eastAsia="Calibri"/>
                <w:b/>
                <w:sz w:val="22"/>
                <w:szCs w:val="22"/>
                <w:lang w:val="bg-BG" w:eastAsia="bg-BG"/>
              </w:rPr>
              <w:t>системи за управление и за проследяване на веригата на доставка</w:t>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i/>
                <w:sz w:val="22"/>
                <w:szCs w:val="22"/>
                <w:lang w:val="bg-BG" w:eastAsia="bg-BG"/>
              </w:rPr>
              <w:t>5) За комплексни стоки или услуги или, по изключение, за стоки или услуги, които са със специално предназначение:</w:t>
            </w:r>
            <w:r w:rsidRPr="007744CA">
              <w:rPr>
                <w:rFonts w:eastAsia="Calibri"/>
                <w:szCs w:val="22"/>
                <w:lang w:val="bg-BG" w:eastAsia="bg-BG"/>
              </w:rPr>
              <w:br/>
            </w:r>
            <w:r w:rsidRPr="007744CA">
              <w:rPr>
                <w:rFonts w:eastAsia="Calibri"/>
                <w:sz w:val="22"/>
                <w:szCs w:val="22"/>
                <w:lang w:val="bg-BG" w:eastAsia="bg-BG"/>
              </w:rPr>
              <w:t xml:space="preserve">Икономическият оператор </w:t>
            </w:r>
            <w:r w:rsidRPr="007744CA">
              <w:rPr>
                <w:rFonts w:eastAsia="Calibri"/>
                <w:b/>
                <w:sz w:val="22"/>
                <w:szCs w:val="22"/>
                <w:lang w:val="bg-BG" w:eastAsia="bg-BG"/>
              </w:rPr>
              <w:t>ще</w:t>
            </w:r>
            <w:r w:rsidRPr="007744CA">
              <w:rPr>
                <w:rFonts w:eastAsia="Calibri"/>
                <w:sz w:val="22"/>
                <w:szCs w:val="22"/>
                <w:lang w:val="bg-BG" w:eastAsia="bg-BG"/>
              </w:rPr>
              <w:t xml:space="preserve"> позволи ли извършването на </w:t>
            </w:r>
            <w:r w:rsidRPr="007744CA">
              <w:rPr>
                <w:rFonts w:eastAsia="Calibri"/>
                <w:b/>
                <w:sz w:val="22"/>
                <w:szCs w:val="22"/>
                <w:lang w:val="bg-BG" w:eastAsia="bg-BG"/>
              </w:rPr>
              <w:t>проверки</w:t>
            </w:r>
            <w:r w:rsidRPr="007744CA">
              <w:rPr>
                <w:rFonts w:eastAsia="Calibri"/>
                <w:b/>
                <w:sz w:val="22"/>
                <w:szCs w:val="22"/>
                <w:vertAlign w:val="superscript"/>
                <w:lang w:val="bg-BG" w:eastAsia="bg-BG"/>
              </w:rPr>
              <w:footnoteReference w:id="42"/>
            </w:r>
            <w:r w:rsidRPr="007744CA">
              <w:rPr>
                <w:rFonts w:eastAsia="Calibri"/>
                <w:sz w:val="22"/>
                <w:szCs w:val="22"/>
                <w:lang w:val="bg-BG" w:eastAsia="bg-BG"/>
              </w:rPr>
              <w:t xml:space="preserve"> на неговия </w:t>
            </w:r>
            <w:r w:rsidRPr="007744CA">
              <w:rPr>
                <w:rFonts w:eastAsia="Calibri"/>
                <w:b/>
                <w:sz w:val="22"/>
                <w:szCs w:val="22"/>
                <w:lang w:val="bg-BG" w:eastAsia="bg-BG"/>
              </w:rPr>
              <w:t>производствен или технически капацитет</w:t>
            </w:r>
            <w:r w:rsidRPr="007744CA">
              <w:rPr>
                <w:rFonts w:eastAsia="Calibri"/>
                <w:sz w:val="22"/>
                <w:szCs w:val="22"/>
                <w:lang w:val="bg-BG" w:eastAsia="bg-BG"/>
              </w:rPr>
              <w:t xml:space="preserve"> и, когато е необходимо, на </w:t>
            </w:r>
            <w:r w:rsidRPr="007744CA">
              <w:rPr>
                <w:rFonts w:eastAsia="Calibri"/>
                <w:b/>
                <w:sz w:val="22"/>
                <w:szCs w:val="22"/>
                <w:lang w:val="bg-BG" w:eastAsia="bg-BG"/>
              </w:rPr>
              <w:t>средствата за проучване и изследване</w:t>
            </w:r>
            <w:r w:rsidRPr="007744CA">
              <w:rPr>
                <w:rFonts w:eastAsia="Calibri"/>
                <w:sz w:val="22"/>
                <w:szCs w:val="22"/>
                <w:lang w:val="bg-BG" w:eastAsia="bg-BG"/>
              </w:rPr>
              <w:t xml:space="preserve">, с които разполага, както и на </w:t>
            </w:r>
            <w:r w:rsidRPr="007744CA">
              <w:rPr>
                <w:rFonts w:eastAsia="Calibri"/>
                <w:b/>
                <w:sz w:val="22"/>
                <w:szCs w:val="22"/>
                <w:lang w:val="bg-BG" w:eastAsia="bg-BG"/>
              </w:rPr>
              <w:t>мерките за контрол на качеството</w:t>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Да [] Не</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6) Следната </w:t>
            </w:r>
            <w:r w:rsidRPr="007744CA">
              <w:rPr>
                <w:rFonts w:eastAsia="Calibri"/>
                <w:b/>
                <w:sz w:val="22"/>
                <w:szCs w:val="22"/>
                <w:lang w:val="bg-BG" w:eastAsia="bg-BG"/>
              </w:rPr>
              <w:t>образователна и професионална квалификация</w:t>
            </w:r>
            <w:r w:rsidRPr="007744CA">
              <w:rPr>
                <w:rFonts w:eastAsia="Calibri"/>
                <w:sz w:val="22"/>
                <w:szCs w:val="22"/>
                <w:lang w:val="bg-BG" w:eastAsia="bg-BG"/>
              </w:rPr>
              <w:t xml:space="preserve"> се притежава от:</w:t>
            </w:r>
            <w:r w:rsidRPr="007744CA">
              <w:rPr>
                <w:rFonts w:eastAsia="Calibri"/>
                <w:sz w:val="22"/>
                <w:szCs w:val="22"/>
                <w:lang w:val="bg-BG" w:eastAsia="bg-BG"/>
              </w:rPr>
              <w:br/>
              <w:t xml:space="preserve">а) доставчика на услуга или самия изпълнител, </w:t>
            </w:r>
            <w:r w:rsidRPr="007744CA">
              <w:rPr>
                <w:rFonts w:eastAsia="Calibri"/>
                <w:b/>
                <w:i/>
                <w:sz w:val="22"/>
                <w:szCs w:val="22"/>
                <w:lang w:val="bg-BG" w:eastAsia="bg-BG"/>
              </w:rPr>
              <w:t>и/или</w:t>
            </w:r>
            <w:r w:rsidRPr="007744CA">
              <w:rPr>
                <w:rFonts w:eastAsia="Calibri"/>
                <w:sz w:val="22"/>
                <w:szCs w:val="22"/>
                <w:lang w:val="bg-BG" w:eastAsia="bg-BG"/>
              </w:rPr>
              <w:t xml:space="preserve"> (в зависимост от изискванията, посочени в обявлението, или в документацията за обществената поръчка)</w:t>
            </w:r>
          </w:p>
          <w:p w:rsidR="007744CA" w:rsidRPr="007744CA" w:rsidRDefault="007744CA" w:rsidP="007744CA">
            <w:pPr>
              <w:spacing w:before="120" w:after="120"/>
              <w:rPr>
                <w:rFonts w:eastAsia="Calibri"/>
                <w:b/>
                <w:szCs w:val="22"/>
                <w:shd w:val="clear" w:color="000000" w:fill="auto"/>
                <w:lang w:val="bg-BG" w:eastAsia="bg-BG"/>
              </w:rPr>
            </w:pPr>
            <w:r w:rsidRPr="007744CA">
              <w:rPr>
                <w:rFonts w:eastAsia="Calibri"/>
                <w:sz w:val="22"/>
                <w:szCs w:val="22"/>
                <w:lang w:val="bg-BG" w:eastAsia="bg-BG"/>
              </w:rPr>
              <w:t>б) неговия ръководен състав:</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a)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xml:space="preserve">7) При изпълнение на поръчката икономическият оператор ще може да приложи следните </w:t>
            </w:r>
            <w:r w:rsidRPr="007744CA">
              <w:rPr>
                <w:rFonts w:eastAsia="Calibri"/>
                <w:b/>
                <w:sz w:val="22"/>
                <w:szCs w:val="22"/>
                <w:lang w:val="bg-BG" w:eastAsia="bg-BG"/>
              </w:rPr>
              <w:t>мерки за управление на околната среда</w:t>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8)</w:t>
            </w:r>
            <w:r w:rsidRPr="007744CA">
              <w:rPr>
                <w:rFonts w:eastAsia="Calibri"/>
                <w:b/>
                <w:sz w:val="22"/>
                <w:szCs w:val="22"/>
                <w:lang w:val="bg-BG" w:eastAsia="bg-BG"/>
              </w:rPr>
              <w:t xml:space="preserve"> Средната годишна численост на състава</w:t>
            </w:r>
            <w:r w:rsidRPr="007744CA">
              <w:rPr>
                <w:rFonts w:eastAsia="Calibri"/>
                <w:sz w:val="22"/>
                <w:szCs w:val="22"/>
                <w:lang w:val="bg-B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средна годишна численост на състава:</w:t>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брой на ръководните кадри:</w:t>
            </w:r>
            <w:r w:rsidRPr="007744CA">
              <w:rPr>
                <w:rFonts w:eastAsia="Calibri"/>
                <w:szCs w:val="22"/>
                <w:lang w:val="bg-BG" w:eastAsia="bg-BG"/>
              </w:rPr>
              <w:br/>
            </w: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9) Следните </w:t>
            </w:r>
            <w:r w:rsidRPr="007744CA">
              <w:rPr>
                <w:rFonts w:eastAsia="Calibri"/>
                <w:b/>
                <w:sz w:val="22"/>
                <w:szCs w:val="22"/>
                <w:lang w:val="bg-BG" w:eastAsia="bg-BG"/>
              </w:rPr>
              <w:t>инструменти, съоръжения или техническо оборудване</w:t>
            </w:r>
            <w:r w:rsidRPr="007744CA">
              <w:rPr>
                <w:rFonts w:eastAsia="Calibri"/>
                <w:sz w:val="22"/>
                <w:szCs w:val="22"/>
                <w:lang w:val="bg-BG" w:eastAsia="bg-BG"/>
              </w:rPr>
              <w:t xml:space="preserve"> ще бъдат на негово разположение за изпълнение на договора: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10) Икономическият оператор </w:t>
            </w:r>
            <w:r w:rsidRPr="007744CA">
              <w:rPr>
                <w:rFonts w:eastAsia="Calibri"/>
                <w:b/>
                <w:sz w:val="22"/>
                <w:szCs w:val="22"/>
                <w:lang w:val="bg-BG" w:eastAsia="bg-BG"/>
              </w:rPr>
              <w:t>възнамерява евентуално да възложи на подизпълнител</w:t>
            </w:r>
            <w:r w:rsidRPr="007744CA">
              <w:rPr>
                <w:rFonts w:eastAsia="Calibri"/>
                <w:b/>
                <w:sz w:val="22"/>
                <w:szCs w:val="22"/>
                <w:vertAlign w:val="superscript"/>
                <w:lang w:val="bg-BG" w:eastAsia="bg-BG"/>
              </w:rPr>
              <w:footnoteReference w:id="43"/>
            </w:r>
            <w:r w:rsidRPr="007744CA">
              <w:rPr>
                <w:rFonts w:eastAsia="Calibri"/>
                <w:b/>
                <w:sz w:val="22"/>
                <w:szCs w:val="22"/>
                <w:lang w:val="bg-BG" w:eastAsia="bg-BG"/>
              </w:rPr>
              <w:t xml:space="preserve"> </w:t>
            </w:r>
            <w:r w:rsidRPr="007744CA">
              <w:rPr>
                <w:rFonts w:eastAsia="Calibri"/>
                <w:sz w:val="22"/>
                <w:szCs w:val="22"/>
                <w:lang w:val="bg-BG" w:eastAsia="bg-BG"/>
              </w:rPr>
              <w:t>изпълнението на</w:t>
            </w:r>
            <w:r w:rsidRPr="007744CA">
              <w:rPr>
                <w:rFonts w:eastAsia="Calibri"/>
                <w:b/>
                <w:sz w:val="22"/>
                <w:szCs w:val="22"/>
                <w:lang w:val="bg-BG" w:eastAsia="bg-BG"/>
              </w:rPr>
              <w:t xml:space="preserve"> следната част (процентно изражение)</w:t>
            </w:r>
            <w:r w:rsidRPr="007744CA">
              <w:rPr>
                <w:rFonts w:eastAsia="Calibri"/>
                <w:sz w:val="22"/>
                <w:szCs w:val="22"/>
                <w:lang w:val="bg-BG" w:eastAsia="bg-BG"/>
              </w:rPr>
              <w:t xml:space="preserve"> от поръчката: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11) </w:t>
            </w:r>
            <w:r w:rsidRPr="007744CA">
              <w:rPr>
                <w:rFonts w:eastAsia="Calibri"/>
                <w:sz w:val="22"/>
                <w:szCs w:val="22"/>
                <w:highlight w:val="lightGray"/>
                <w:lang w:val="bg-BG" w:eastAsia="bg-BG"/>
              </w:rPr>
              <w:t xml:space="preserve">За </w:t>
            </w:r>
            <w:r w:rsidRPr="007744CA">
              <w:rPr>
                <w:rFonts w:eastAsia="Calibri"/>
                <w:b/>
                <w:i/>
                <w:sz w:val="22"/>
                <w:szCs w:val="22"/>
                <w:highlight w:val="lightGray"/>
                <w:lang w:val="bg-BG" w:eastAsia="bg-BG"/>
              </w:rPr>
              <w:t>обществени поръчки за доставки</w:t>
            </w:r>
            <w:r w:rsidRPr="007744CA">
              <w:rPr>
                <w:rFonts w:eastAsia="Calibri"/>
                <w:sz w:val="22"/>
                <w:szCs w:val="22"/>
                <w:lang w:val="bg-BG" w:eastAsia="bg-BG"/>
              </w:rPr>
              <w:t>:</w:t>
            </w:r>
            <w:r w:rsidRPr="007744CA">
              <w:rPr>
                <w:rFonts w:eastAsia="Calibri"/>
                <w:sz w:val="22"/>
                <w:szCs w:val="22"/>
                <w:lang w:val="bg-B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7744CA">
              <w:rPr>
                <w:rFonts w:eastAsia="Calibri"/>
                <w:sz w:val="22"/>
                <w:szCs w:val="22"/>
                <w:lang w:val="bg-BG" w:eastAsia="bg-BG"/>
              </w:rPr>
              <w:br/>
              <w:t>Ако е приложимо, икономическият оператор декларира, че ще осигури изискваните сертификати за автентичност.</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t xml:space="preserve"> </w:t>
            </w: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t xml:space="preserve"> </w:t>
            </w:r>
            <w:r w:rsidRPr="007744CA">
              <w:rPr>
                <w:rFonts w:eastAsia="Calibri"/>
                <w:sz w:val="22"/>
                <w:szCs w:val="22"/>
                <w:lang w:val="bg-BG" w:eastAsia="bg-BG"/>
              </w:rPr>
              <w:t>[] Да[] Не</w:t>
            </w:r>
            <w:r w:rsidRPr="007744CA">
              <w:rPr>
                <w:rFonts w:eastAsia="Calibri"/>
                <w:szCs w:val="22"/>
                <w:lang w:val="bg-BG" w:eastAsia="bg-BG"/>
              </w:rPr>
              <w:t xml:space="preserve"> </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t>(</w:t>
            </w:r>
            <w:r w:rsidRPr="007744CA">
              <w:rPr>
                <w:rFonts w:eastAsia="Calibri"/>
                <w:i/>
                <w:szCs w:val="22"/>
                <w:lang w:val="bg-BG" w:eastAsia="bg-BG"/>
              </w:rPr>
              <w:t>уеб адрес, орган или служба, издаващи документа, точно позоваване на документа</w:t>
            </w:r>
            <w:r w:rsidRPr="007744CA">
              <w:rPr>
                <w:rFonts w:eastAsia="Calibri"/>
                <w:szCs w:val="22"/>
                <w:lang w:val="bg-BG" w:eastAsia="bg-BG"/>
              </w:rPr>
              <w:t>):</w:t>
            </w:r>
            <w:r w:rsidRPr="007744CA">
              <w:rPr>
                <w:rFonts w:eastAsia="Calibri"/>
                <w: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shd w:val="clear" w:color="000000" w:fill="auto"/>
                <w:lang w:val="bg-BG" w:eastAsia="bg-BG"/>
              </w:rPr>
            </w:pPr>
            <w:r w:rsidRPr="007744CA">
              <w:rPr>
                <w:rFonts w:eastAsia="Calibri"/>
                <w:sz w:val="22"/>
                <w:szCs w:val="22"/>
                <w:lang w:val="bg-BG" w:eastAsia="bg-BG"/>
              </w:rPr>
              <w:t xml:space="preserve">12) </w:t>
            </w:r>
            <w:r w:rsidRPr="007744CA">
              <w:rPr>
                <w:rFonts w:eastAsia="Calibri"/>
                <w:sz w:val="22"/>
                <w:szCs w:val="22"/>
                <w:highlight w:val="lightGray"/>
                <w:lang w:val="bg-BG" w:eastAsia="bg-BG"/>
              </w:rPr>
              <w:t xml:space="preserve">За </w:t>
            </w:r>
            <w:r w:rsidRPr="007744CA">
              <w:rPr>
                <w:rFonts w:eastAsia="Calibri"/>
                <w:b/>
                <w:i/>
                <w:sz w:val="22"/>
                <w:szCs w:val="22"/>
                <w:highlight w:val="lightGray"/>
                <w:lang w:val="bg-BG" w:eastAsia="bg-BG"/>
              </w:rPr>
              <w:t>обществени поръчки за доставки</w:t>
            </w:r>
            <w:r w:rsidRPr="007744CA">
              <w:rPr>
                <w:rFonts w:eastAsia="Calibri"/>
                <w:sz w:val="22"/>
                <w:szCs w:val="22"/>
                <w:lang w:val="bg-BG" w:eastAsia="bg-BG"/>
              </w:rPr>
              <w:t>:</w:t>
            </w:r>
            <w:r w:rsidRPr="007744CA">
              <w:rPr>
                <w:rFonts w:eastAsia="Calibri"/>
                <w:sz w:val="22"/>
                <w:szCs w:val="22"/>
                <w:lang w:val="bg-BG" w:eastAsia="bg-BG"/>
              </w:rPr>
              <w:br/>
              <w:t xml:space="preserve">Икономическият оператор може ли да представи изискваните </w:t>
            </w:r>
            <w:r w:rsidRPr="007744CA">
              <w:rPr>
                <w:rFonts w:eastAsia="Calibri"/>
                <w:b/>
                <w:sz w:val="22"/>
                <w:szCs w:val="22"/>
                <w:lang w:val="bg-BG" w:eastAsia="bg-BG"/>
              </w:rPr>
              <w:t>сертификати</w:t>
            </w:r>
            <w:r w:rsidRPr="007744CA">
              <w:rPr>
                <w:rFonts w:eastAsia="Calibri"/>
                <w:sz w:val="22"/>
                <w:szCs w:val="22"/>
                <w:lang w:val="bg-BG" w:eastAsia="bg-BG"/>
              </w:rPr>
              <w:t xml:space="preserve">, изготвени от официално признати </w:t>
            </w:r>
            <w:r w:rsidRPr="007744CA">
              <w:rPr>
                <w:rFonts w:eastAsia="Calibri"/>
                <w:b/>
                <w:sz w:val="22"/>
                <w:szCs w:val="22"/>
                <w:lang w:val="bg-BG" w:eastAsia="bg-BG"/>
              </w:rPr>
              <w:t>институции или агенции по контрол на качеството</w:t>
            </w:r>
            <w:r w:rsidRPr="007744CA">
              <w:rPr>
                <w:rFonts w:eastAsia="Calibri"/>
                <w:sz w:val="22"/>
                <w:szCs w:val="22"/>
                <w:lang w:val="bg-B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7744CA">
              <w:rPr>
                <w:rFonts w:eastAsia="Calibri"/>
                <w:sz w:val="22"/>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t xml:space="preserve">, моля, обяснете защо и посочете какви други доказателства могат да бъдат </w:t>
            </w:r>
            <w:r w:rsidRPr="007744CA">
              <w:rPr>
                <w:rFonts w:eastAsia="Calibri"/>
                <w:sz w:val="22"/>
                <w:szCs w:val="22"/>
                <w:lang w:val="bg-BG" w:eastAsia="bg-BG"/>
              </w:rPr>
              <w:lastRenderedPageBreak/>
              <w:t>представени:</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Cs w:val="22"/>
                <w:lang w:val="bg-BG" w:eastAsia="bg-BG"/>
              </w:rPr>
              <w:lastRenderedPageBreak/>
              <w:br/>
            </w:r>
            <w:r w:rsidRPr="007744CA">
              <w:rPr>
                <w:rFonts w:eastAsia="Calibri"/>
                <w:sz w:val="22"/>
                <w:szCs w:val="22"/>
                <w:lang w:val="bg-BG" w:eastAsia="bg-BG"/>
              </w:rPr>
              <w:t xml:space="preserve">[] Да [] </w:t>
            </w:r>
            <w:r w:rsidRPr="007744CA">
              <w:rPr>
                <w:rFonts w:eastAsia="Calibri"/>
                <w:szCs w:val="22"/>
                <w:lang w:val="bg-BG" w:eastAsia="bg-BG"/>
              </w:rPr>
              <w:t>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Г: Стандарти за осигуряване на качеството и стандарти за екологично управление</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Стандарти за осигуряване на качеството и стандарти за екологично управление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Икономическият оператор ще може ли да представи </w:t>
            </w:r>
            <w:r w:rsidRPr="007744CA">
              <w:rPr>
                <w:rFonts w:eastAsia="Calibri"/>
                <w:b/>
                <w:sz w:val="22"/>
                <w:szCs w:val="22"/>
                <w:lang w:val="bg-BG" w:eastAsia="bg-BG"/>
              </w:rPr>
              <w:t>сертификати</w:t>
            </w:r>
            <w:r w:rsidRPr="007744CA">
              <w:rPr>
                <w:rFonts w:eastAsia="Calibri"/>
                <w:sz w:val="22"/>
                <w:szCs w:val="22"/>
                <w:lang w:val="bg-BG" w:eastAsia="bg-BG"/>
              </w:rPr>
              <w:t xml:space="preserve">, изготвени от независими органи и доказващи, че икономическият оператор отговаря на </w:t>
            </w:r>
            <w:r w:rsidRPr="007744CA">
              <w:rPr>
                <w:rFonts w:eastAsia="Calibri"/>
                <w:b/>
                <w:sz w:val="22"/>
                <w:szCs w:val="22"/>
                <w:lang w:val="bg-BG" w:eastAsia="bg-BG"/>
              </w:rPr>
              <w:t>стандартите за осигуряване на качеството</w:t>
            </w:r>
            <w:r w:rsidRPr="007744CA">
              <w:rPr>
                <w:rFonts w:eastAsia="Calibri"/>
                <w:sz w:val="22"/>
                <w:szCs w:val="22"/>
                <w:lang w:val="bg-BG" w:eastAsia="bg-BG"/>
              </w:rPr>
              <w:t>, включително тези за достъпност за хора с увреждания.</w:t>
            </w:r>
            <w:r w:rsidRPr="007744CA">
              <w:rPr>
                <w:rFonts w:eastAsia="Calibri"/>
                <w:sz w:val="22"/>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Икономическият оператор ще може ли да представи </w:t>
            </w:r>
            <w:r w:rsidRPr="007744CA">
              <w:rPr>
                <w:rFonts w:eastAsia="Calibri"/>
                <w:b/>
                <w:sz w:val="22"/>
                <w:szCs w:val="22"/>
                <w:lang w:val="bg-BG" w:eastAsia="bg-BG"/>
              </w:rPr>
              <w:t>сертификати</w:t>
            </w:r>
            <w:r w:rsidRPr="007744CA">
              <w:rPr>
                <w:rFonts w:eastAsia="Calibri"/>
                <w:sz w:val="22"/>
                <w:szCs w:val="22"/>
                <w:lang w:val="bg-BG" w:eastAsia="bg-BG"/>
              </w:rPr>
              <w:t xml:space="preserve">, изготвени от независими органи, доказващи, че икономическият оператор отговаря на задължителните </w:t>
            </w:r>
            <w:r w:rsidRPr="007744CA">
              <w:rPr>
                <w:rFonts w:eastAsia="Calibri"/>
                <w:b/>
                <w:sz w:val="22"/>
                <w:szCs w:val="22"/>
                <w:lang w:val="bg-BG" w:eastAsia="bg-BG"/>
              </w:rPr>
              <w:t>стандарти или системи за екологично управление</w:t>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t xml:space="preserve">, моля, обяснете защо и посочете какви други доказателства относно </w:t>
            </w:r>
            <w:r w:rsidRPr="007744CA">
              <w:rPr>
                <w:rFonts w:eastAsia="Calibri"/>
                <w:b/>
                <w:sz w:val="22"/>
                <w:szCs w:val="22"/>
                <w:lang w:val="bg-BG" w:eastAsia="bg-BG"/>
              </w:rPr>
              <w:t>стандартите или системите за екологично управление</w:t>
            </w:r>
            <w:r w:rsidRPr="007744CA">
              <w:rPr>
                <w:rFonts w:eastAsia="Calibri"/>
                <w:sz w:val="22"/>
                <w:szCs w:val="22"/>
                <w:lang w:val="bg-BG" w:eastAsia="bg-BG"/>
              </w:rPr>
              <w:t xml:space="preserve"> могат да бъдат представени:</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bl>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V: Намаляване на броя на квалифицираните кандидати</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 xml:space="preserve">само </w:t>
      </w:r>
      <w:r w:rsidRPr="007744CA">
        <w:rPr>
          <w:rFonts w:eastAsia="Calibri"/>
          <w:b/>
          <w:i/>
          <w:sz w:val="22"/>
          <w:szCs w:val="22"/>
          <w:lang w:val="bg-B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7744CA">
        <w:rPr>
          <w:rFonts w:eastAsia="Calibri"/>
          <w:b/>
          <w:sz w:val="22"/>
          <w:szCs w:val="22"/>
          <w:u w:val="single"/>
          <w:lang w:val="bg-BG" w:eastAsia="bg-BG"/>
        </w:rPr>
        <w:t>ако има такива</w:t>
      </w:r>
      <w:r w:rsidRPr="007744CA">
        <w:rPr>
          <w:rFonts w:eastAsia="Calibri"/>
          <w:b/>
          <w:i/>
          <w:sz w:val="22"/>
          <w:szCs w:val="22"/>
          <w:lang w:val="bg-B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7744CA">
        <w:rPr>
          <w:rFonts w:eastAsia="Calibri"/>
          <w:sz w:val="22"/>
          <w:szCs w:val="22"/>
          <w:lang w:val="bg-BG" w:eastAsia="bg-BG"/>
        </w:rPr>
        <w:br/>
      </w:r>
      <w:r w:rsidRPr="007744CA">
        <w:rPr>
          <w:rFonts w:eastAsia="Calibri"/>
          <w:b/>
          <w:i/>
          <w:sz w:val="22"/>
          <w:szCs w:val="22"/>
          <w:lang w:val="bg-BG" w:eastAsia="bg-BG"/>
        </w:rPr>
        <w:t>Само при ограничени процедури, състезателни процедури с договаряне, процедури за състезателен диалог и партньорства за иновации:</w:t>
      </w:r>
    </w:p>
    <w:p w:rsidR="007744CA" w:rsidRPr="007744CA" w:rsidRDefault="007744CA" w:rsidP="007744CA">
      <w:pPr>
        <w:spacing w:before="120" w:after="120"/>
        <w:jc w:val="both"/>
        <w:rPr>
          <w:rFonts w:eastAsia="Calibri"/>
          <w:b/>
          <w:sz w:val="22"/>
          <w:szCs w:val="22"/>
          <w:lang w:val="bg-BG" w:eastAsia="bg-BG"/>
        </w:rPr>
      </w:pPr>
      <w:r w:rsidRPr="007744CA">
        <w:rPr>
          <w:rFonts w:eastAsia="Calibri"/>
          <w:b/>
          <w:sz w:val="22"/>
          <w:szCs w:val="22"/>
          <w:lang w:val="bg-B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Намаляване на броя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szCs w:val="22"/>
                <w:lang w:val="bg-BG" w:eastAsia="bg-BG"/>
              </w:rPr>
            </w:pPr>
            <w:r w:rsidRPr="007744CA">
              <w:rPr>
                <w:rFonts w:eastAsia="Calibri"/>
                <w:sz w:val="22"/>
                <w:szCs w:val="22"/>
                <w:lang w:val="bg-BG" w:eastAsia="bg-BG"/>
              </w:rPr>
              <w:t xml:space="preserve">Той </w:t>
            </w:r>
            <w:r w:rsidRPr="007744CA">
              <w:rPr>
                <w:rFonts w:eastAsia="Calibri"/>
                <w:b/>
                <w:sz w:val="22"/>
                <w:szCs w:val="22"/>
                <w:lang w:val="bg-BG" w:eastAsia="bg-BG"/>
              </w:rPr>
              <w:t>изпълнява</w:t>
            </w:r>
            <w:r w:rsidRPr="007744CA">
              <w:rPr>
                <w:rFonts w:eastAsia="Calibri"/>
                <w:sz w:val="22"/>
                <w:szCs w:val="22"/>
                <w:lang w:val="bg-B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7744CA">
              <w:rPr>
                <w:rFonts w:eastAsia="Calibri"/>
                <w:sz w:val="22"/>
                <w:szCs w:val="22"/>
                <w:lang w:val="bg-B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7744CA">
              <w:rPr>
                <w:rFonts w:eastAsia="Calibri"/>
                <w:sz w:val="22"/>
                <w:szCs w:val="22"/>
                <w:lang w:val="bg-BG" w:eastAsia="bg-BG"/>
              </w:rPr>
              <w:br/>
            </w:r>
            <w:r w:rsidRPr="007744CA">
              <w:rPr>
                <w:rFonts w:eastAsia="Calibri"/>
                <w:i/>
                <w:sz w:val="22"/>
                <w:szCs w:val="22"/>
                <w:lang w:val="bg-BG" w:eastAsia="bg-BG"/>
              </w:rPr>
              <w:t>Ако някои от тези сертификати или форми на документални доказателства са на разположение в електронен формат</w:t>
            </w:r>
            <w:r w:rsidRPr="007744CA">
              <w:rPr>
                <w:rFonts w:eastAsia="Calibri"/>
                <w:i/>
                <w:sz w:val="22"/>
                <w:szCs w:val="22"/>
                <w:vertAlign w:val="superscript"/>
                <w:lang w:val="bg-BG" w:eastAsia="bg-BG"/>
              </w:rPr>
              <w:footnoteReference w:id="44"/>
            </w:r>
            <w:r w:rsidRPr="007744CA">
              <w:rPr>
                <w:rFonts w:eastAsia="Calibri"/>
                <w:i/>
                <w:sz w:val="22"/>
                <w:szCs w:val="22"/>
                <w:lang w:val="bg-BG" w:eastAsia="bg-BG"/>
              </w:rPr>
              <w:t xml:space="preserve">, моля, посочете за </w:t>
            </w:r>
            <w:r w:rsidRPr="007744CA">
              <w:rPr>
                <w:rFonts w:eastAsia="Calibri"/>
                <w:b/>
                <w:i/>
                <w:sz w:val="22"/>
                <w:szCs w:val="22"/>
                <w:lang w:val="bg-BG" w:eastAsia="bg-BG"/>
              </w:rPr>
              <w:t>всички</w:t>
            </w:r>
            <w:r w:rsidRPr="007744CA">
              <w:rPr>
                <w:rFonts w:eastAsia="Calibri"/>
                <w:i/>
                <w:sz w:val="22"/>
                <w:szCs w:val="22"/>
                <w:lang w:val="bg-BG" w:eastAsia="bg-BG"/>
              </w:rPr>
              <w:t xml:space="preserve"> от тях:</w:t>
            </w:r>
            <w:r w:rsidRPr="007744CA">
              <w:rPr>
                <w:rFonts w:eastAsia="Calibri"/>
                <w:sz w:val="22"/>
                <w:szCs w:val="22"/>
                <w:lang w:val="bg-BG" w:eastAsia="bg-BG"/>
              </w:rPr>
              <w:t xml:space="preserve"> </w:t>
            </w:r>
          </w:p>
        </w:tc>
        <w:tc>
          <w:tcPr>
            <w:tcW w:w="4645" w:type="dxa"/>
            <w:shd w:val="clear" w:color="auto" w:fill="auto"/>
          </w:tcPr>
          <w:p w:rsidR="007744CA" w:rsidRPr="007744CA" w:rsidRDefault="007744CA" w:rsidP="007744CA">
            <w:pPr>
              <w:spacing w:before="120" w:after="120"/>
              <w:rPr>
                <w:rFonts w:eastAsia="Calibri"/>
                <w:b/>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t xml:space="preserve"> </w:t>
            </w:r>
            <w:r w:rsidRPr="007744CA">
              <w:rPr>
                <w:rFonts w:eastAsia="Calibri"/>
                <w:sz w:val="22"/>
                <w:szCs w:val="22"/>
                <w:lang w:val="bg-BG" w:eastAsia="bg-BG"/>
              </w:rPr>
              <w:t>[] Да [] Не</w:t>
            </w:r>
            <w:r w:rsidRPr="007744CA">
              <w:rPr>
                <w:rFonts w:eastAsia="Calibri"/>
                <w:sz w:val="22"/>
                <w:szCs w:val="22"/>
                <w:vertAlign w:val="superscript"/>
                <w:lang w:val="bg-BG" w:eastAsia="bg-BG"/>
              </w:rPr>
              <w:footnoteReference w:id="45"/>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t>(</w:t>
            </w:r>
            <w:r w:rsidRPr="007744CA">
              <w:rPr>
                <w:rFonts w:eastAsia="Calibri"/>
                <w:i/>
                <w:szCs w:val="22"/>
                <w:lang w:val="bg-BG" w:eastAsia="bg-BG"/>
              </w:rPr>
              <w:t>уеб адрес, орган или служба, издаващи документа, точно позоваване на документацията</w:t>
            </w:r>
            <w:r w:rsidRPr="007744CA">
              <w:rPr>
                <w:rFonts w:eastAsia="Calibri"/>
                <w:szCs w:val="22"/>
                <w:lang w:val="bg-BG" w:eastAsia="bg-BG"/>
              </w:rPr>
              <w:t>):</w:t>
            </w:r>
            <w:r w:rsidRPr="007744CA">
              <w:rPr>
                <w:rFonts w:eastAsia="Calibri"/>
                <w:i/>
                <w:sz w:val="22"/>
                <w:szCs w:val="22"/>
                <w:lang w:val="bg-BG" w:eastAsia="bg-BG"/>
              </w:rPr>
              <w:t xml:space="preserve"> [……][……][……][……]</w:t>
            </w:r>
            <w:r w:rsidRPr="007744CA">
              <w:rPr>
                <w:rFonts w:eastAsia="Calibri"/>
                <w:i/>
                <w:sz w:val="22"/>
                <w:szCs w:val="22"/>
                <w:vertAlign w:val="superscript"/>
                <w:lang w:val="bg-BG" w:eastAsia="bg-BG"/>
              </w:rPr>
              <w:footnoteReference w:id="46"/>
            </w:r>
          </w:p>
        </w:tc>
      </w:tr>
    </w:tbl>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VI: Заключителни положения</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 w:val="22"/>
          <w:szCs w:val="22"/>
          <w:lang w:val="bg-B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 w:val="22"/>
          <w:szCs w:val="22"/>
          <w:lang w:val="bg-B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 w:val="22"/>
          <w:szCs w:val="22"/>
          <w:lang w:val="bg-B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7744CA">
        <w:rPr>
          <w:rFonts w:eastAsia="Calibri"/>
          <w:i/>
          <w:sz w:val="22"/>
          <w:szCs w:val="22"/>
          <w:vertAlign w:val="superscript"/>
          <w:lang w:val="bg-BG" w:eastAsia="bg-BG"/>
        </w:rPr>
        <w:footnoteReference w:id="47"/>
      </w:r>
      <w:r w:rsidRPr="007744CA">
        <w:rPr>
          <w:rFonts w:eastAsia="Calibri"/>
          <w:i/>
          <w:sz w:val="22"/>
          <w:szCs w:val="22"/>
          <w:lang w:val="bg-BG" w:eastAsia="bg-BG"/>
        </w:rPr>
        <w:t>; или</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Cs w:val="22"/>
          <w:lang w:val="bg-BG" w:eastAsia="bg-BG"/>
        </w:rPr>
        <w:lastRenderedPageBreak/>
        <w:t>б) считано от 18 октомври 2018 г. най-късно</w:t>
      </w:r>
      <w:r w:rsidRPr="007744CA">
        <w:rPr>
          <w:rFonts w:eastAsia="Calibri"/>
          <w:i/>
          <w:szCs w:val="22"/>
          <w:vertAlign w:val="superscript"/>
          <w:lang w:val="bg-BG" w:eastAsia="bg-BG"/>
        </w:rPr>
        <w:footnoteReference w:id="48"/>
      </w:r>
      <w:r w:rsidRPr="007744CA">
        <w:rPr>
          <w:rFonts w:eastAsia="Calibri"/>
          <w:i/>
          <w:szCs w:val="22"/>
          <w:lang w:val="bg-BG" w:eastAsia="bg-BG"/>
        </w:rPr>
        <w:t>, възлагащият орган или възложителят вече притежава съответната документация</w:t>
      </w:r>
      <w:r w:rsidRPr="007744CA">
        <w:rPr>
          <w:rFonts w:eastAsia="Calibri"/>
          <w:szCs w:val="22"/>
          <w:lang w:val="bg-BG" w:eastAsia="bg-BG"/>
        </w:rPr>
        <w:t>.</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Cs w:val="22"/>
          <w:lang w:val="bg-B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7744CA">
        <w:rPr>
          <w:rFonts w:eastAsia="Calibri"/>
          <w:szCs w:val="22"/>
          <w:lang w:val="bg-BG" w:eastAsia="bg-BG"/>
        </w:rPr>
        <w:t xml:space="preserve"> [посочете процедурата за възлагане на обществена поръчка:</w:t>
      </w:r>
      <w:r w:rsidRPr="007744CA">
        <w:rPr>
          <w:rFonts w:eastAsia="Calibri"/>
          <w:sz w:val="22"/>
          <w:szCs w:val="22"/>
          <w:lang w:val="bg-BG" w:eastAsia="bg-BG"/>
        </w:rPr>
        <w:t xml:space="preserve"> </w:t>
      </w:r>
      <w:r w:rsidRPr="007744CA">
        <w:rPr>
          <w:rFonts w:eastAsia="Calibri"/>
          <w:szCs w:val="22"/>
          <w:lang w:val="bg-BG" w:eastAsia="bg-BG"/>
        </w:rPr>
        <w:t xml:space="preserve">(кратко описание, препратка към публикацията в </w:t>
      </w:r>
      <w:r w:rsidRPr="007744CA">
        <w:rPr>
          <w:rFonts w:eastAsia="Calibri"/>
          <w:i/>
          <w:szCs w:val="22"/>
          <w:lang w:val="bg-BG" w:eastAsia="bg-BG"/>
        </w:rPr>
        <w:t>Официален вестник на Европейския съюз</w:t>
      </w:r>
      <w:r w:rsidRPr="007744CA">
        <w:rPr>
          <w:rFonts w:eastAsia="Calibri"/>
          <w:szCs w:val="22"/>
          <w:lang w:val="bg-BG" w:eastAsia="bg-BG"/>
        </w:rPr>
        <w:t>, референтен номер)].</w:t>
      </w:r>
      <w:r w:rsidRPr="007744CA">
        <w:rPr>
          <w:rFonts w:eastAsia="Calibri"/>
          <w:i/>
          <w:sz w:val="22"/>
          <w:szCs w:val="22"/>
          <w:lang w:val="bg-BG" w:eastAsia="bg-BG"/>
        </w:rPr>
        <w:t xml:space="preserve"> </w:t>
      </w:r>
    </w:p>
    <w:p w:rsidR="007744CA" w:rsidRPr="007744CA" w:rsidRDefault="007744CA" w:rsidP="007744CA">
      <w:pPr>
        <w:spacing w:before="120" w:after="120"/>
        <w:jc w:val="both"/>
        <w:rPr>
          <w:rFonts w:eastAsia="Calibri"/>
          <w:i/>
          <w:sz w:val="22"/>
          <w:szCs w:val="22"/>
          <w:lang w:val="bg-BG" w:eastAsia="bg-BG"/>
        </w:rPr>
      </w:pPr>
    </w:p>
    <w:p w:rsidR="007744CA" w:rsidRPr="007744CA" w:rsidRDefault="007744CA" w:rsidP="007744CA">
      <w:pPr>
        <w:spacing w:before="120" w:after="120"/>
        <w:jc w:val="both"/>
        <w:rPr>
          <w:rFonts w:eastAsia="Calibri"/>
          <w:sz w:val="22"/>
          <w:szCs w:val="22"/>
          <w:lang w:val="bg-BG" w:eastAsia="bg-BG"/>
        </w:rPr>
      </w:pPr>
      <w:r w:rsidRPr="007744CA">
        <w:rPr>
          <w:rFonts w:eastAsia="Calibri"/>
          <w:sz w:val="22"/>
          <w:szCs w:val="22"/>
          <w:lang w:val="bg-BG" w:eastAsia="bg-BG"/>
        </w:rPr>
        <w:t>Дата, място и, когато се изисква или е необходимо, подпис(и):  [……]</w:t>
      </w: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0833BD"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jc w:val="right"/>
        <w:outlineLvl w:val="0"/>
        <w:rPr>
          <w:b/>
          <w:lang w:val="bg-BG"/>
        </w:rPr>
      </w:pPr>
      <w:r w:rsidRPr="007744CA">
        <w:rPr>
          <w:b/>
          <w:lang w:val="bg-BG"/>
        </w:rPr>
        <w:t xml:space="preserve">     ОБРАЗЕЦ № 3.1.</w:t>
      </w:r>
    </w:p>
    <w:p w:rsidR="007744CA" w:rsidRPr="007744CA" w:rsidRDefault="007744CA" w:rsidP="007744CA">
      <w:pPr>
        <w:shd w:val="clear" w:color="auto" w:fill="FFFFFF"/>
        <w:spacing w:line="276" w:lineRule="auto"/>
        <w:jc w:val="both"/>
        <w:rPr>
          <w:b/>
          <w:bCs/>
          <w:lang w:val="bg-BG"/>
        </w:rPr>
      </w:pPr>
    </w:p>
    <w:p w:rsidR="007744CA" w:rsidRPr="007744CA" w:rsidRDefault="007744CA" w:rsidP="007744CA">
      <w:pPr>
        <w:shd w:val="clear" w:color="auto" w:fill="FFFFFF"/>
        <w:spacing w:line="276" w:lineRule="auto"/>
        <w:jc w:val="both"/>
        <w:rPr>
          <w:b/>
          <w:bCs/>
          <w:lang w:val="bg-BG"/>
        </w:rPr>
      </w:pPr>
    </w:p>
    <w:p w:rsidR="007744CA" w:rsidRPr="007744CA" w:rsidRDefault="007744CA" w:rsidP="007744CA">
      <w:pPr>
        <w:shd w:val="clear" w:color="auto" w:fill="FFFFFF"/>
        <w:spacing w:line="276" w:lineRule="auto"/>
        <w:jc w:val="center"/>
        <w:rPr>
          <w:b/>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7744CA" w:rsidRPr="007744CA" w:rsidRDefault="007744CA" w:rsidP="007744CA">
      <w:pPr>
        <w:shd w:val="clear" w:color="auto" w:fill="FFFFFF"/>
        <w:spacing w:line="276" w:lineRule="auto"/>
        <w:jc w:val="center"/>
        <w:rPr>
          <w:b/>
          <w:lang w:val="bg-BG"/>
        </w:rPr>
      </w:pPr>
    </w:p>
    <w:p w:rsidR="007744CA" w:rsidRPr="007744CA" w:rsidRDefault="007744CA" w:rsidP="007744CA">
      <w:pPr>
        <w:shd w:val="clear" w:color="auto" w:fill="FFFFFF"/>
        <w:spacing w:line="276" w:lineRule="auto"/>
        <w:jc w:val="center"/>
        <w:rPr>
          <w:b/>
          <w:lang w:val="bg-BG"/>
        </w:rPr>
      </w:pPr>
    </w:p>
    <w:p w:rsidR="007744CA" w:rsidRPr="007744CA" w:rsidRDefault="007744CA" w:rsidP="007744CA">
      <w:pPr>
        <w:shd w:val="clear" w:color="auto" w:fill="FFFFFF"/>
        <w:spacing w:line="276" w:lineRule="auto"/>
        <w:jc w:val="both"/>
        <w:rPr>
          <w:lang w:val="bg-BG"/>
        </w:rPr>
      </w:pPr>
      <w:r w:rsidRPr="007744CA">
        <w:rPr>
          <w:lang w:val="bg-BG"/>
        </w:rPr>
        <w:t>от .............................................................................................................................................................</w:t>
      </w:r>
    </w:p>
    <w:p w:rsidR="007744CA" w:rsidRPr="007744CA" w:rsidRDefault="007744CA" w:rsidP="007744CA">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r w:rsidRPr="007744CA">
        <w:rPr>
          <w:lang w:val="bg-BG"/>
        </w:rPr>
        <w:t>и подписано............................................................................................................................................</w:t>
      </w: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r w:rsidRPr="007744CA">
        <w:rPr>
          <w:lang w:val="bg-BG"/>
        </w:rPr>
        <w:t>..................................................................................................................................................................</w:t>
      </w:r>
    </w:p>
    <w:p w:rsidR="007744CA" w:rsidRPr="007744CA" w:rsidRDefault="007744CA" w:rsidP="007744CA">
      <w:pPr>
        <w:shd w:val="clear" w:color="auto" w:fill="FFFFFF"/>
        <w:spacing w:line="276" w:lineRule="auto"/>
        <w:jc w:val="center"/>
        <w:rPr>
          <w:i/>
          <w:color w:val="333333"/>
          <w:lang w:val="bg-BG"/>
        </w:rPr>
      </w:pPr>
      <w:r w:rsidRPr="007744CA">
        <w:rPr>
          <w:i/>
          <w:color w:val="333333"/>
          <w:lang w:val="bg-BG"/>
        </w:rPr>
        <w:t>(трите имена и ЕГН)</w:t>
      </w:r>
    </w:p>
    <w:p w:rsidR="007744CA" w:rsidRPr="007744CA" w:rsidRDefault="007744CA" w:rsidP="007744CA">
      <w:pPr>
        <w:shd w:val="clear" w:color="auto" w:fill="FFFFFF"/>
        <w:spacing w:line="276" w:lineRule="auto"/>
        <w:jc w:val="both"/>
        <w:rPr>
          <w:color w:val="808080"/>
          <w:lang w:val="bg-BG"/>
        </w:rPr>
      </w:pPr>
    </w:p>
    <w:p w:rsidR="007744CA" w:rsidRPr="007744CA" w:rsidRDefault="007744CA" w:rsidP="007744CA">
      <w:pPr>
        <w:shd w:val="clear" w:color="auto" w:fill="FFFFFF"/>
        <w:spacing w:line="276" w:lineRule="auto"/>
        <w:jc w:val="both"/>
        <w:rPr>
          <w:lang w:val="bg-BG"/>
        </w:rPr>
      </w:pPr>
      <w:r w:rsidRPr="007744CA">
        <w:rPr>
          <w:lang w:val="bg-BG"/>
        </w:rPr>
        <w:t>в качеството му на ..................................................................................................................................</w:t>
      </w:r>
    </w:p>
    <w:p w:rsidR="007744CA" w:rsidRPr="007744CA" w:rsidRDefault="007744CA" w:rsidP="007744CA">
      <w:pPr>
        <w:shd w:val="clear" w:color="auto" w:fill="FFFFFF"/>
        <w:spacing w:line="276" w:lineRule="auto"/>
        <w:jc w:val="center"/>
        <w:rPr>
          <w:i/>
          <w:color w:val="333333"/>
          <w:lang w:val="bg-BG"/>
        </w:rPr>
      </w:pPr>
      <w:r w:rsidRPr="007744CA">
        <w:rPr>
          <w:i/>
          <w:color w:val="333333"/>
          <w:lang w:val="bg-BG"/>
        </w:rPr>
        <w:t>(на длъжност)</w:t>
      </w:r>
    </w:p>
    <w:p w:rsidR="007744CA" w:rsidRPr="007744CA" w:rsidRDefault="007744CA" w:rsidP="007744CA">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7744CA" w:rsidRPr="007744CA" w:rsidRDefault="007744CA" w:rsidP="007744CA">
      <w:pPr>
        <w:shd w:val="clear" w:color="auto" w:fill="FFFFFF"/>
        <w:spacing w:line="276" w:lineRule="auto"/>
        <w:jc w:val="center"/>
        <w:rPr>
          <w:i/>
          <w:color w:val="333333"/>
          <w:lang w:val="bg-BG"/>
        </w:rPr>
      </w:pPr>
    </w:p>
    <w:p w:rsidR="007744CA" w:rsidRPr="007744CA" w:rsidRDefault="007744CA" w:rsidP="007744CA">
      <w:pPr>
        <w:shd w:val="clear" w:color="auto" w:fill="FFFFFF"/>
        <w:spacing w:line="276" w:lineRule="auto"/>
        <w:rPr>
          <w:color w:val="808080"/>
          <w:lang w:val="bg-BG"/>
        </w:rPr>
      </w:pPr>
    </w:p>
    <w:p w:rsidR="007744CA" w:rsidRPr="007744CA" w:rsidRDefault="007744CA" w:rsidP="00CE6AA6">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7744CA" w:rsidRPr="007744CA" w:rsidRDefault="007744CA" w:rsidP="007744CA">
      <w:pPr>
        <w:shd w:val="clear" w:color="auto" w:fill="FFFFFF"/>
        <w:spacing w:line="276" w:lineRule="auto"/>
        <w:ind w:firstLine="708"/>
        <w:jc w:val="both"/>
        <w:rPr>
          <w:lang w:val="bg-BG"/>
        </w:rPr>
      </w:pPr>
      <w:r w:rsidRPr="007744CA">
        <w:rPr>
          <w:b/>
          <w:lang w:val="bg-BG"/>
        </w:rPr>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7744CA">
        <w:rPr>
          <w:b/>
          <w:bCs/>
          <w:lang w:val="bg-BG"/>
        </w:rPr>
        <w:t xml:space="preserve"> </w:t>
      </w:r>
      <w:r w:rsidR="00AB1934" w:rsidRPr="00AB1934">
        <w:rPr>
          <w:b/>
          <w:lang w:val="bg-BG"/>
        </w:rPr>
        <w:t>„ИЗВЪРШВАНЕ НА ОХРАНИТЕЛНИ УСЛУГИ В СГРАДИТЕ НА УНСС“</w:t>
      </w:r>
      <w:r w:rsidRPr="007744CA">
        <w:rPr>
          <w:b/>
          <w:lang w:val="bg-BG"/>
        </w:rPr>
        <w:t xml:space="preserve"> за обособена позиция № 1</w:t>
      </w:r>
    </w:p>
    <w:p w:rsidR="007744CA" w:rsidRDefault="007744CA" w:rsidP="007744CA">
      <w:pPr>
        <w:shd w:val="clear" w:color="auto" w:fill="FFFFFF"/>
        <w:autoSpaceDE w:val="0"/>
        <w:autoSpaceDN w:val="0"/>
        <w:adjustRightInd w:val="0"/>
        <w:spacing w:line="276" w:lineRule="auto"/>
        <w:ind w:firstLine="708"/>
        <w:jc w:val="both"/>
        <w:rPr>
          <w:lang w:val="bg-BG"/>
        </w:rPr>
      </w:pPr>
      <w:r w:rsidRPr="007744CA">
        <w:rPr>
          <w:b/>
          <w:lang w:val="bg-BG"/>
        </w:rPr>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21087F" w:rsidRPr="007744CA" w:rsidRDefault="0021087F" w:rsidP="007744CA">
      <w:pPr>
        <w:shd w:val="clear" w:color="auto" w:fill="FFFFFF"/>
        <w:autoSpaceDE w:val="0"/>
        <w:autoSpaceDN w:val="0"/>
        <w:adjustRightInd w:val="0"/>
        <w:spacing w:line="276" w:lineRule="auto"/>
        <w:ind w:firstLine="708"/>
        <w:jc w:val="both"/>
        <w:rPr>
          <w:lang w:val="bg-BG"/>
        </w:rPr>
      </w:pPr>
      <w:r>
        <w:rPr>
          <w:lang w:val="bg-BG"/>
        </w:rPr>
        <w:t>3. Декларираме, че сме направили оглед на обекта и сме запознати със всички условия за изпълнение на поръчката за обособената позиция</w:t>
      </w:r>
    </w:p>
    <w:p w:rsidR="007744CA" w:rsidRPr="007744CA" w:rsidRDefault="0021087F" w:rsidP="007744CA">
      <w:pPr>
        <w:shd w:val="clear" w:color="auto" w:fill="FFFFFF"/>
        <w:tabs>
          <w:tab w:val="left" w:pos="709"/>
        </w:tabs>
        <w:autoSpaceDE w:val="0"/>
        <w:autoSpaceDN w:val="0"/>
        <w:adjustRightInd w:val="0"/>
        <w:spacing w:line="276" w:lineRule="auto"/>
        <w:jc w:val="both"/>
        <w:rPr>
          <w:b/>
          <w:lang w:val="bg-BG"/>
        </w:rPr>
      </w:pPr>
      <w:r>
        <w:rPr>
          <w:b/>
          <w:lang w:val="bg-BG"/>
        </w:rPr>
        <w:t xml:space="preserve">          </w:t>
      </w:r>
      <w:r>
        <w:rPr>
          <w:b/>
          <w:lang w:val="bg-BG"/>
        </w:rPr>
        <w:tab/>
        <w:t>4</w:t>
      </w:r>
      <w:r w:rsidR="007744CA"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EF1E7A" w:rsidRDefault="00CE6AA6" w:rsidP="00AB1934">
      <w:pPr>
        <w:shd w:val="clear" w:color="auto" w:fill="FFFFFF"/>
        <w:spacing w:line="276" w:lineRule="auto"/>
        <w:ind w:firstLine="709"/>
        <w:jc w:val="both"/>
        <w:rPr>
          <w:lang w:val="bg-BG"/>
        </w:rPr>
      </w:pPr>
      <w:r>
        <w:rPr>
          <w:lang w:val="bg-BG"/>
        </w:rPr>
        <w:tab/>
      </w:r>
      <w:r w:rsidR="007744CA" w:rsidRPr="007744CA">
        <w:rPr>
          <w:lang w:val="bg-BG"/>
        </w:rPr>
        <w:t xml:space="preserve">Срок за </w:t>
      </w:r>
      <w:r w:rsidR="00AB1934">
        <w:rPr>
          <w:lang w:val="bg-BG"/>
        </w:rPr>
        <w:t>изпълнение</w:t>
      </w:r>
      <w:r w:rsidR="007744CA" w:rsidRPr="007744CA">
        <w:rPr>
          <w:lang w:val="bg-BG"/>
        </w:rPr>
        <w:t xml:space="preserve"> </w:t>
      </w:r>
      <w:r>
        <w:rPr>
          <w:lang w:val="bg-BG"/>
        </w:rPr>
        <w:t>……………………………….</w:t>
      </w:r>
    </w:p>
    <w:p w:rsidR="007744CA" w:rsidRPr="007744CA" w:rsidRDefault="007744CA" w:rsidP="007744CA">
      <w:pPr>
        <w:widowControl w:val="0"/>
        <w:shd w:val="clear" w:color="auto" w:fill="FFFFFF"/>
        <w:spacing w:line="276" w:lineRule="auto"/>
        <w:ind w:firstLine="540"/>
        <w:jc w:val="both"/>
        <w:rPr>
          <w:b/>
          <w:lang w:val="bg-BG"/>
        </w:rPr>
      </w:pPr>
    </w:p>
    <w:p w:rsidR="007744CA" w:rsidRPr="007744CA" w:rsidRDefault="007744CA" w:rsidP="007744CA">
      <w:pPr>
        <w:shd w:val="clear" w:color="auto" w:fill="FFFFFF"/>
        <w:spacing w:after="120" w:line="276" w:lineRule="auto"/>
        <w:jc w:val="both"/>
        <w:rPr>
          <w:b/>
          <w:lang w:val="bg-BG"/>
        </w:rPr>
      </w:pPr>
      <w:r w:rsidRPr="007744CA">
        <w:rPr>
          <w:b/>
          <w:lang w:val="bg-BG"/>
        </w:rPr>
        <w:t xml:space="preserve">    </w:t>
      </w:r>
      <w:r w:rsidR="0021087F">
        <w:rPr>
          <w:b/>
          <w:lang w:val="bg-BG"/>
        </w:rPr>
        <w:t xml:space="preserve">    </w:t>
      </w:r>
      <w:r w:rsidR="0021087F">
        <w:rPr>
          <w:b/>
          <w:lang w:val="bg-BG"/>
        </w:rPr>
        <w:tab/>
        <w:t>5</w:t>
      </w:r>
      <w:r w:rsidRPr="007744CA">
        <w:rPr>
          <w:b/>
          <w:lang w:val="bg-BG"/>
        </w:rPr>
        <w:t>.</w:t>
      </w:r>
      <w:r w:rsidRPr="007744CA">
        <w:rPr>
          <w:lang w:val="bg-BG"/>
        </w:rPr>
        <w:t xml:space="preserve"> </w:t>
      </w:r>
      <w:r w:rsidRPr="007744CA">
        <w:rPr>
          <w:b/>
          <w:lang w:val="bg-BG"/>
        </w:rPr>
        <w:t xml:space="preserve">За изпълнение предмета на поръчката прилагаме: </w:t>
      </w:r>
    </w:p>
    <w:p w:rsidR="007744CA" w:rsidRPr="007744CA" w:rsidRDefault="0021087F" w:rsidP="007744CA">
      <w:pPr>
        <w:shd w:val="clear" w:color="auto" w:fill="FFFFFF"/>
        <w:tabs>
          <w:tab w:val="left" w:pos="720"/>
        </w:tabs>
        <w:spacing w:line="276" w:lineRule="auto"/>
        <w:jc w:val="both"/>
        <w:rPr>
          <w:lang w:val="bg-BG"/>
        </w:rPr>
      </w:pPr>
      <w:r>
        <w:rPr>
          <w:lang w:val="bg-BG"/>
        </w:rPr>
        <w:lastRenderedPageBreak/>
        <w:tab/>
        <w:t>5</w:t>
      </w:r>
      <w:r w:rsidR="007744CA" w:rsidRPr="007744CA">
        <w:rPr>
          <w:lang w:val="bg-BG"/>
        </w:rPr>
        <w:t xml:space="preserve">.1. </w:t>
      </w:r>
      <w:r w:rsidR="007744CA" w:rsidRPr="007744CA">
        <w:t xml:space="preserve">документ за упълномощаване, когато лицето, което подава офертата, не е законният представител на участника – </w:t>
      </w:r>
      <w:r w:rsidR="007744CA" w:rsidRPr="007744CA">
        <w:rPr>
          <w:b/>
        </w:rPr>
        <w:t>оригинал или</w:t>
      </w:r>
      <w:r w:rsidR="007744CA" w:rsidRPr="007744CA">
        <w:t xml:space="preserve"> </w:t>
      </w:r>
      <w:r w:rsidR="007744CA" w:rsidRPr="007744CA">
        <w:rPr>
          <w:b/>
        </w:rPr>
        <w:t>нотариално заверено копие</w:t>
      </w:r>
      <w:r w:rsidR="007744CA" w:rsidRPr="007744CA">
        <w:t>;</w:t>
      </w:r>
    </w:p>
    <w:p w:rsidR="007744CA" w:rsidRPr="007744CA" w:rsidRDefault="0021087F" w:rsidP="007744CA">
      <w:pPr>
        <w:shd w:val="clear" w:color="auto" w:fill="FFFFFF"/>
        <w:tabs>
          <w:tab w:val="left" w:pos="720"/>
        </w:tabs>
        <w:spacing w:line="276" w:lineRule="auto"/>
        <w:jc w:val="both"/>
        <w:rPr>
          <w:lang w:val="bg-BG"/>
        </w:rPr>
      </w:pPr>
      <w:r>
        <w:rPr>
          <w:lang w:val="bg-BG"/>
        </w:rPr>
        <w:tab/>
        <w:t>5</w:t>
      </w:r>
      <w:r w:rsidR="007744CA" w:rsidRPr="007744CA">
        <w:rPr>
          <w:lang w:val="bg-BG"/>
        </w:rPr>
        <w:t xml:space="preserve">.2. </w:t>
      </w:r>
      <w:r w:rsidR="007744CA" w:rsidRPr="007744CA">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r w:rsidR="00AB1934">
        <w:rPr>
          <w:lang w:val="bg-BG"/>
        </w:rPr>
        <w:t xml:space="preserve"> – свободна редакция</w:t>
      </w:r>
      <w:r w:rsidR="007744CA" w:rsidRPr="007744CA">
        <w:t>;</w:t>
      </w:r>
    </w:p>
    <w:p w:rsidR="007744CA" w:rsidRPr="007744CA" w:rsidRDefault="0021087F" w:rsidP="007744CA">
      <w:pPr>
        <w:shd w:val="clear" w:color="auto" w:fill="FFFFFF"/>
        <w:tabs>
          <w:tab w:val="left" w:pos="720"/>
        </w:tabs>
        <w:spacing w:line="276" w:lineRule="auto"/>
        <w:jc w:val="both"/>
        <w:rPr>
          <w:lang w:val="bg-BG"/>
        </w:rPr>
      </w:pPr>
      <w:r>
        <w:rPr>
          <w:lang w:val="bg-BG"/>
        </w:rPr>
        <w:tab/>
        <w:t>5</w:t>
      </w:r>
      <w:r w:rsidR="007744CA" w:rsidRPr="007744CA">
        <w:rPr>
          <w:lang w:val="bg-BG"/>
        </w:rPr>
        <w:t xml:space="preserve">.3. </w:t>
      </w:r>
      <w:r w:rsidR="007744CA" w:rsidRPr="007744CA">
        <w:t xml:space="preserve">декларация за съгласие с клаузите на приложения проект на договор - попълва се </w:t>
      </w:r>
      <w:r w:rsidR="007744CA" w:rsidRPr="007744CA">
        <w:rPr>
          <w:b/>
          <w:i/>
          <w:u w:val="single"/>
        </w:rPr>
        <w:t>Образец № 4</w:t>
      </w:r>
      <w:r w:rsidR="007744CA" w:rsidRPr="007744CA">
        <w:rPr>
          <w:b/>
        </w:rPr>
        <w:t>;</w:t>
      </w:r>
    </w:p>
    <w:p w:rsidR="007744CA" w:rsidRPr="007744CA" w:rsidRDefault="0021087F" w:rsidP="007744CA">
      <w:pPr>
        <w:shd w:val="clear" w:color="auto" w:fill="FFFFFF"/>
        <w:tabs>
          <w:tab w:val="left" w:pos="720"/>
        </w:tabs>
        <w:spacing w:line="276" w:lineRule="auto"/>
        <w:jc w:val="both"/>
        <w:rPr>
          <w:lang w:val="bg-BG"/>
        </w:rPr>
      </w:pPr>
      <w:r>
        <w:rPr>
          <w:lang w:val="bg-BG"/>
        </w:rPr>
        <w:tab/>
        <w:t>5</w:t>
      </w:r>
      <w:r w:rsidR="007744CA" w:rsidRPr="007744CA">
        <w:rPr>
          <w:lang w:val="bg-BG"/>
        </w:rPr>
        <w:t xml:space="preserve">.4. </w:t>
      </w:r>
      <w:r w:rsidR="007744CA" w:rsidRPr="007744CA">
        <w:t xml:space="preserve">декларация за срока на валидност на офертата - попълва се </w:t>
      </w:r>
      <w:r w:rsidR="007744CA" w:rsidRPr="007744CA">
        <w:rPr>
          <w:b/>
          <w:i/>
          <w:u w:val="single"/>
        </w:rPr>
        <w:t>Образец № 5</w:t>
      </w:r>
      <w:r w:rsidR="007744CA" w:rsidRPr="007744CA">
        <w:t>;</w:t>
      </w:r>
    </w:p>
    <w:p w:rsidR="007744CA" w:rsidRPr="007744CA" w:rsidRDefault="0021087F" w:rsidP="007744CA">
      <w:pPr>
        <w:shd w:val="clear" w:color="auto" w:fill="FFFFFF"/>
        <w:tabs>
          <w:tab w:val="left" w:pos="720"/>
        </w:tabs>
        <w:spacing w:line="276" w:lineRule="auto"/>
        <w:jc w:val="both"/>
      </w:pPr>
      <w:r>
        <w:rPr>
          <w:lang w:val="bg-BG"/>
        </w:rPr>
        <w:tab/>
        <w:t>5</w:t>
      </w:r>
      <w:r w:rsidR="007744CA" w:rsidRPr="007744CA">
        <w:rPr>
          <w:lang w:val="bg-BG"/>
        </w:rPr>
        <w:t xml:space="preserve">.5. </w:t>
      </w:r>
      <w:r w:rsidR="007744CA" w:rsidRPr="007744CA">
        <w:t xml:space="preserve">декларация, че при изготвяне на офертата са спазени задълженията, свързани с данъци и осигуровки, закрила на заетостта и условията на труд - попълва се </w:t>
      </w:r>
      <w:r w:rsidR="007744CA" w:rsidRPr="007744CA">
        <w:rPr>
          <w:b/>
          <w:i/>
          <w:u w:val="single"/>
        </w:rPr>
        <w:t>Образец № 6</w:t>
      </w:r>
      <w:r w:rsidR="007744CA" w:rsidRPr="007744CA">
        <w:rPr>
          <w:b/>
        </w:rPr>
        <w:t>;</w:t>
      </w:r>
    </w:p>
    <w:p w:rsidR="007744CA" w:rsidRPr="007744CA" w:rsidRDefault="007744CA" w:rsidP="007744CA">
      <w:pPr>
        <w:shd w:val="clear" w:color="auto" w:fill="FFFFFF"/>
        <w:tabs>
          <w:tab w:val="left" w:pos="2410"/>
        </w:tabs>
        <w:autoSpaceDE w:val="0"/>
        <w:spacing w:before="120" w:line="276" w:lineRule="auto"/>
        <w:ind w:firstLine="600"/>
        <w:jc w:val="both"/>
        <w:rPr>
          <w:bCs/>
          <w:color w:val="000000"/>
          <w:sz w:val="22"/>
          <w:szCs w:val="22"/>
          <w:lang w:val="bg-BG"/>
        </w:rPr>
      </w:pP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b/>
          <w:lang w:val="bg-BG"/>
        </w:rPr>
      </w:pPr>
      <w:r w:rsidRPr="007744CA">
        <w:rPr>
          <w:b/>
          <w:lang w:val="bg-BG"/>
        </w:rPr>
        <w:t>Дата: ..............................                                      ПОДПИС И ПЕЧАТ: ................................</w:t>
      </w:r>
    </w:p>
    <w:p w:rsidR="007744CA" w:rsidRPr="007744CA" w:rsidRDefault="007744CA" w:rsidP="007744CA">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7744CA" w:rsidRPr="007744CA" w:rsidRDefault="007744CA" w:rsidP="007744CA">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Default="007744CA"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EF1E7A" w:rsidRDefault="00EF1E7A"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EF1E7A" w:rsidRDefault="00EF1E7A" w:rsidP="007744CA">
      <w:pPr>
        <w:shd w:val="clear" w:color="auto" w:fill="FFFFFF"/>
        <w:spacing w:line="276" w:lineRule="auto"/>
        <w:ind w:right="70" w:firstLine="709"/>
        <w:jc w:val="both"/>
        <w:rPr>
          <w:b/>
          <w:lang w:val="bg-BG"/>
        </w:rPr>
      </w:pPr>
    </w:p>
    <w:p w:rsidR="00CE6AA6" w:rsidRDefault="00CE6AA6" w:rsidP="00A55A4F">
      <w:pPr>
        <w:shd w:val="clear" w:color="auto" w:fill="FFFFFF"/>
        <w:spacing w:line="276" w:lineRule="auto"/>
        <w:ind w:right="70"/>
        <w:jc w:val="both"/>
        <w:rPr>
          <w:b/>
          <w:lang w:val="bg-BG"/>
        </w:rPr>
      </w:pPr>
    </w:p>
    <w:p w:rsidR="00A55A4F" w:rsidRPr="00CE6AA6" w:rsidRDefault="00A55A4F" w:rsidP="00A55A4F">
      <w:pPr>
        <w:shd w:val="clear" w:color="auto" w:fill="FFFFFF"/>
        <w:spacing w:line="276" w:lineRule="auto"/>
        <w:ind w:right="70"/>
        <w:jc w:val="both"/>
        <w:rPr>
          <w:b/>
          <w:lang w:val="bg-BG"/>
        </w:rPr>
      </w:pPr>
    </w:p>
    <w:p w:rsidR="00AB1934" w:rsidRPr="007744CA" w:rsidRDefault="007744CA" w:rsidP="00AB1934">
      <w:pPr>
        <w:shd w:val="clear" w:color="auto" w:fill="FFFFFF"/>
        <w:spacing w:line="276" w:lineRule="auto"/>
        <w:jc w:val="right"/>
        <w:outlineLvl w:val="0"/>
        <w:rPr>
          <w:b/>
          <w:lang w:val="bg-BG"/>
        </w:rPr>
      </w:pPr>
      <w:r w:rsidRPr="007744CA">
        <w:rPr>
          <w:b/>
          <w:lang w:val="bg-BG"/>
        </w:rPr>
        <w:t xml:space="preserve">     </w:t>
      </w:r>
      <w:r w:rsidR="00AB1934">
        <w:rPr>
          <w:b/>
          <w:lang w:val="bg-BG"/>
        </w:rPr>
        <w:t xml:space="preserve">     ОБРАЗЕЦ № 3.2</w:t>
      </w:r>
      <w:r w:rsidR="00AB1934" w:rsidRPr="007744CA">
        <w:rPr>
          <w:b/>
          <w:lang w:val="bg-BG"/>
        </w:rPr>
        <w:t>.</w:t>
      </w:r>
    </w:p>
    <w:p w:rsidR="00AB1934" w:rsidRPr="007744CA" w:rsidRDefault="00AB1934" w:rsidP="00AB1934">
      <w:pPr>
        <w:shd w:val="clear" w:color="auto" w:fill="FFFFFF"/>
        <w:spacing w:line="276" w:lineRule="auto"/>
        <w:jc w:val="both"/>
        <w:rPr>
          <w:b/>
          <w:bCs/>
          <w:lang w:val="bg-BG"/>
        </w:rPr>
      </w:pPr>
    </w:p>
    <w:p w:rsidR="00AB1934" w:rsidRPr="007744CA" w:rsidRDefault="00AB1934" w:rsidP="00AB1934">
      <w:pPr>
        <w:shd w:val="clear" w:color="auto" w:fill="FFFFFF"/>
        <w:spacing w:line="276" w:lineRule="auto"/>
        <w:jc w:val="both"/>
        <w:rPr>
          <w:b/>
          <w:bCs/>
          <w:lang w:val="bg-BG"/>
        </w:rPr>
      </w:pPr>
    </w:p>
    <w:p w:rsidR="00AB1934" w:rsidRPr="007744CA" w:rsidRDefault="00AB1934" w:rsidP="00AB1934">
      <w:pPr>
        <w:shd w:val="clear" w:color="auto" w:fill="FFFFFF"/>
        <w:spacing w:line="276" w:lineRule="auto"/>
        <w:jc w:val="center"/>
        <w:rPr>
          <w:b/>
          <w:lang w:val="bg-BG"/>
        </w:rPr>
      </w:pPr>
    </w:p>
    <w:p w:rsidR="00AB1934" w:rsidRPr="007744CA" w:rsidRDefault="00AB1934" w:rsidP="00AB1934">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AB1934" w:rsidRPr="007744CA" w:rsidRDefault="00AB1934" w:rsidP="00AB1934">
      <w:pPr>
        <w:shd w:val="clear" w:color="auto" w:fill="FFFFFF"/>
        <w:spacing w:line="276" w:lineRule="auto"/>
        <w:jc w:val="center"/>
        <w:rPr>
          <w:b/>
          <w:lang w:val="bg-BG"/>
        </w:rPr>
      </w:pPr>
    </w:p>
    <w:p w:rsidR="00AB1934" w:rsidRPr="007744CA" w:rsidRDefault="00AB1934" w:rsidP="00AB1934">
      <w:pPr>
        <w:shd w:val="clear" w:color="auto" w:fill="FFFFFF"/>
        <w:spacing w:line="276" w:lineRule="auto"/>
        <w:jc w:val="center"/>
        <w:rPr>
          <w:b/>
          <w:lang w:val="bg-BG"/>
        </w:rPr>
      </w:pPr>
    </w:p>
    <w:p w:rsidR="00AB1934" w:rsidRPr="007744CA" w:rsidRDefault="00AB1934" w:rsidP="00AB1934">
      <w:pPr>
        <w:shd w:val="clear" w:color="auto" w:fill="FFFFFF"/>
        <w:spacing w:line="276" w:lineRule="auto"/>
        <w:jc w:val="both"/>
        <w:rPr>
          <w:lang w:val="bg-BG"/>
        </w:rPr>
      </w:pPr>
      <w:r w:rsidRPr="007744CA">
        <w:rPr>
          <w:lang w:val="bg-BG"/>
        </w:rPr>
        <w:t>от .............................................................................................................................................................</w:t>
      </w:r>
    </w:p>
    <w:p w:rsidR="00AB1934" w:rsidRPr="007744CA" w:rsidRDefault="00AB1934" w:rsidP="00AB1934">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r w:rsidRPr="007744CA">
        <w:rPr>
          <w:lang w:val="bg-BG"/>
        </w:rPr>
        <w:t>и подписано............................................................................................................................................</w:t>
      </w: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r w:rsidRPr="007744CA">
        <w:rPr>
          <w:lang w:val="bg-BG"/>
        </w:rPr>
        <w:t>..................................................................................................................................................................</w:t>
      </w:r>
    </w:p>
    <w:p w:rsidR="00AB1934" w:rsidRPr="007744CA" w:rsidRDefault="00AB1934" w:rsidP="00AB1934">
      <w:pPr>
        <w:shd w:val="clear" w:color="auto" w:fill="FFFFFF"/>
        <w:spacing w:line="276" w:lineRule="auto"/>
        <w:jc w:val="center"/>
        <w:rPr>
          <w:i/>
          <w:color w:val="333333"/>
          <w:lang w:val="bg-BG"/>
        </w:rPr>
      </w:pPr>
      <w:r w:rsidRPr="007744CA">
        <w:rPr>
          <w:i/>
          <w:color w:val="333333"/>
          <w:lang w:val="bg-BG"/>
        </w:rPr>
        <w:t>(трите имена и ЕГН)</w:t>
      </w:r>
    </w:p>
    <w:p w:rsidR="00AB1934" w:rsidRPr="007744CA" w:rsidRDefault="00AB1934" w:rsidP="00AB1934">
      <w:pPr>
        <w:shd w:val="clear" w:color="auto" w:fill="FFFFFF"/>
        <w:spacing w:line="276" w:lineRule="auto"/>
        <w:jc w:val="both"/>
        <w:rPr>
          <w:color w:val="808080"/>
          <w:lang w:val="bg-BG"/>
        </w:rPr>
      </w:pPr>
    </w:p>
    <w:p w:rsidR="00AB1934" w:rsidRPr="007744CA" w:rsidRDefault="00AB1934" w:rsidP="00AB1934">
      <w:pPr>
        <w:shd w:val="clear" w:color="auto" w:fill="FFFFFF"/>
        <w:spacing w:line="276" w:lineRule="auto"/>
        <w:jc w:val="both"/>
        <w:rPr>
          <w:lang w:val="bg-BG"/>
        </w:rPr>
      </w:pPr>
      <w:r w:rsidRPr="007744CA">
        <w:rPr>
          <w:lang w:val="bg-BG"/>
        </w:rPr>
        <w:t>в качеството му на ..................................................................................................................................</w:t>
      </w:r>
    </w:p>
    <w:p w:rsidR="00AB1934" w:rsidRPr="007744CA" w:rsidRDefault="00AB1934" w:rsidP="00AB1934">
      <w:pPr>
        <w:shd w:val="clear" w:color="auto" w:fill="FFFFFF"/>
        <w:spacing w:line="276" w:lineRule="auto"/>
        <w:jc w:val="center"/>
        <w:rPr>
          <w:i/>
          <w:color w:val="333333"/>
          <w:lang w:val="bg-BG"/>
        </w:rPr>
      </w:pPr>
      <w:r w:rsidRPr="007744CA">
        <w:rPr>
          <w:i/>
          <w:color w:val="333333"/>
          <w:lang w:val="bg-BG"/>
        </w:rPr>
        <w:t>(на длъжност)</w:t>
      </w:r>
    </w:p>
    <w:p w:rsidR="00AB1934" w:rsidRPr="007744CA" w:rsidRDefault="00AB1934" w:rsidP="00AB1934">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AB1934" w:rsidRPr="007744CA" w:rsidRDefault="00AB1934" w:rsidP="00AB1934">
      <w:pPr>
        <w:shd w:val="clear" w:color="auto" w:fill="FFFFFF"/>
        <w:spacing w:line="276" w:lineRule="auto"/>
        <w:jc w:val="center"/>
        <w:rPr>
          <w:i/>
          <w:color w:val="333333"/>
          <w:lang w:val="bg-BG"/>
        </w:rPr>
      </w:pPr>
    </w:p>
    <w:p w:rsidR="00AB1934" w:rsidRPr="007744CA" w:rsidRDefault="00AB1934" w:rsidP="00AB1934">
      <w:pPr>
        <w:shd w:val="clear" w:color="auto" w:fill="FFFFFF"/>
        <w:spacing w:line="276" w:lineRule="auto"/>
        <w:rPr>
          <w:color w:val="808080"/>
          <w:lang w:val="bg-BG"/>
        </w:rPr>
      </w:pPr>
    </w:p>
    <w:p w:rsidR="00AB1934" w:rsidRPr="007744CA" w:rsidRDefault="00AB1934" w:rsidP="00AB1934">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AB1934" w:rsidRPr="007744CA" w:rsidRDefault="00AB1934" w:rsidP="00AB1934">
      <w:pPr>
        <w:shd w:val="clear" w:color="auto" w:fill="FFFFFF"/>
        <w:spacing w:line="276" w:lineRule="auto"/>
        <w:ind w:firstLine="708"/>
        <w:jc w:val="both"/>
        <w:rPr>
          <w:lang w:val="bg-BG"/>
        </w:rPr>
      </w:pPr>
      <w:r w:rsidRPr="007744CA">
        <w:rPr>
          <w:b/>
          <w:lang w:val="bg-BG"/>
        </w:rPr>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7744CA">
        <w:rPr>
          <w:b/>
          <w:bCs/>
          <w:lang w:val="bg-BG"/>
        </w:rPr>
        <w:t xml:space="preserve"> </w:t>
      </w:r>
      <w:r w:rsidRPr="00AB1934">
        <w:rPr>
          <w:b/>
          <w:lang w:val="bg-BG"/>
        </w:rPr>
        <w:t>„ИЗВЪРШВАНЕ НА ОХРАНИТЕЛНИ УСЛУГИ В СГРАДИТЕ НА УНСС“</w:t>
      </w:r>
      <w:r>
        <w:rPr>
          <w:b/>
          <w:lang w:val="bg-BG"/>
        </w:rPr>
        <w:t xml:space="preserve"> за обособена позиция № 2</w:t>
      </w:r>
    </w:p>
    <w:p w:rsidR="00AB1934" w:rsidRDefault="00AB1934" w:rsidP="00AB1934">
      <w:pPr>
        <w:shd w:val="clear" w:color="auto" w:fill="FFFFFF"/>
        <w:autoSpaceDE w:val="0"/>
        <w:autoSpaceDN w:val="0"/>
        <w:adjustRightInd w:val="0"/>
        <w:spacing w:line="276" w:lineRule="auto"/>
        <w:ind w:firstLine="708"/>
        <w:jc w:val="both"/>
        <w:rPr>
          <w:lang w:val="bg-BG"/>
        </w:rPr>
      </w:pPr>
      <w:r w:rsidRPr="007744CA">
        <w:rPr>
          <w:b/>
          <w:lang w:val="bg-BG"/>
        </w:rPr>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AB1934" w:rsidRPr="007744CA" w:rsidRDefault="00AB1934" w:rsidP="00AB1934">
      <w:pPr>
        <w:shd w:val="clear" w:color="auto" w:fill="FFFFFF"/>
        <w:autoSpaceDE w:val="0"/>
        <w:autoSpaceDN w:val="0"/>
        <w:adjustRightInd w:val="0"/>
        <w:spacing w:line="276" w:lineRule="auto"/>
        <w:ind w:firstLine="708"/>
        <w:jc w:val="both"/>
        <w:rPr>
          <w:lang w:val="bg-BG"/>
        </w:rPr>
      </w:pPr>
      <w:r>
        <w:rPr>
          <w:lang w:val="bg-BG"/>
        </w:rPr>
        <w:t>3. Декларираме, че сме направили оглед на обекта и сме запознати със всички условия за изпълнение на поръчката за обособената позиция</w:t>
      </w:r>
    </w:p>
    <w:p w:rsidR="00AB1934" w:rsidRPr="007744CA" w:rsidRDefault="00AB1934" w:rsidP="00AB1934">
      <w:pPr>
        <w:shd w:val="clear" w:color="auto" w:fill="FFFFFF"/>
        <w:tabs>
          <w:tab w:val="left" w:pos="709"/>
        </w:tabs>
        <w:autoSpaceDE w:val="0"/>
        <w:autoSpaceDN w:val="0"/>
        <w:adjustRightInd w:val="0"/>
        <w:spacing w:line="276" w:lineRule="auto"/>
        <w:jc w:val="both"/>
        <w:rPr>
          <w:b/>
          <w:lang w:val="bg-BG"/>
        </w:rPr>
      </w:pPr>
      <w:r>
        <w:rPr>
          <w:b/>
          <w:lang w:val="bg-BG"/>
        </w:rPr>
        <w:lastRenderedPageBreak/>
        <w:t xml:space="preserve">          </w:t>
      </w:r>
      <w:r>
        <w:rPr>
          <w:b/>
          <w:lang w:val="bg-BG"/>
        </w:rPr>
        <w:tab/>
        <w:t>4</w:t>
      </w:r>
      <w:r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AB1934" w:rsidRDefault="00AB1934" w:rsidP="00AB1934">
      <w:pPr>
        <w:shd w:val="clear" w:color="auto" w:fill="FFFFFF"/>
        <w:spacing w:line="276" w:lineRule="auto"/>
        <w:ind w:firstLine="709"/>
        <w:jc w:val="both"/>
        <w:rPr>
          <w:lang w:val="bg-BG"/>
        </w:rPr>
      </w:pPr>
      <w:r>
        <w:rPr>
          <w:lang w:val="bg-BG"/>
        </w:rPr>
        <w:tab/>
      </w:r>
      <w:r w:rsidRPr="007744CA">
        <w:rPr>
          <w:lang w:val="bg-BG"/>
        </w:rPr>
        <w:t xml:space="preserve">Срок за </w:t>
      </w:r>
      <w:r>
        <w:rPr>
          <w:lang w:val="bg-BG"/>
        </w:rPr>
        <w:t>изпълнение</w:t>
      </w:r>
      <w:r w:rsidRPr="007744CA">
        <w:rPr>
          <w:lang w:val="bg-BG"/>
        </w:rPr>
        <w:t xml:space="preserve"> </w:t>
      </w:r>
      <w:r>
        <w:rPr>
          <w:lang w:val="bg-BG"/>
        </w:rPr>
        <w:t>……………………………….</w:t>
      </w:r>
    </w:p>
    <w:p w:rsidR="00AB1934" w:rsidRPr="007744CA" w:rsidRDefault="00AB1934" w:rsidP="00AB1934">
      <w:pPr>
        <w:widowControl w:val="0"/>
        <w:shd w:val="clear" w:color="auto" w:fill="FFFFFF"/>
        <w:spacing w:line="276" w:lineRule="auto"/>
        <w:ind w:firstLine="540"/>
        <w:jc w:val="both"/>
        <w:rPr>
          <w:b/>
          <w:lang w:val="bg-BG"/>
        </w:rPr>
      </w:pPr>
    </w:p>
    <w:p w:rsidR="00AB1934" w:rsidRPr="007744CA" w:rsidRDefault="00AB1934" w:rsidP="00AB1934">
      <w:pPr>
        <w:shd w:val="clear" w:color="auto" w:fill="FFFFFF"/>
        <w:spacing w:after="120" w:line="276" w:lineRule="auto"/>
        <w:jc w:val="both"/>
        <w:rPr>
          <w:b/>
          <w:lang w:val="bg-BG"/>
        </w:rPr>
      </w:pPr>
      <w:r w:rsidRPr="007744CA">
        <w:rPr>
          <w:b/>
          <w:lang w:val="bg-BG"/>
        </w:rPr>
        <w:t xml:space="preserve">    </w:t>
      </w:r>
      <w:r>
        <w:rPr>
          <w:b/>
          <w:lang w:val="bg-BG"/>
        </w:rPr>
        <w:t xml:space="preserve">    </w:t>
      </w:r>
      <w:r>
        <w:rPr>
          <w:b/>
          <w:lang w:val="bg-BG"/>
        </w:rPr>
        <w:tab/>
        <w:t>5</w:t>
      </w:r>
      <w:r w:rsidRPr="007744CA">
        <w:rPr>
          <w:b/>
          <w:lang w:val="bg-BG"/>
        </w:rPr>
        <w:t>.</w:t>
      </w:r>
      <w:r w:rsidRPr="007744CA">
        <w:rPr>
          <w:lang w:val="bg-BG"/>
        </w:rPr>
        <w:t xml:space="preserve"> </w:t>
      </w:r>
      <w:r w:rsidRPr="007744CA">
        <w:rPr>
          <w:b/>
          <w:lang w:val="bg-BG"/>
        </w:rPr>
        <w:t xml:space="preserve">За изпълнение предмета на поръчката прилагаме: </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.1. </w:t>
      </w:r>
      <w:r w:rsidRPr="007744CA">
        <w:t xml:space="preserve">документ за упълномощаване, когато лицето, което подава офертата, не е законният представител на участника – </w:t>
      </w:r>
      <w:r w:rsidRPr="007744CA">
        <w:rPr>
          <w:b/>
        </w:rPr>
        <w:t>оригинал или</w:t>
      </w:r>
      <w:r w:rsidRPr="007744CA">
        <w:t xml:space="preserve"> </w:t>
      </w:r>
      <w:r w:rsidRPr="007744CA">
        <w:rPr>
          <w:b/>
        </w:rPr>
        <w:t>нотариално заверено копие</w:t>
      </w:r>
      <w:r w:rsidRPr="007744CA">
        <w:t>;</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.2. </w:t>
      </w:r>
      <w:r w:rsidRPr="007744CA">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r>
        <w:rPr>
          <w:lang w:val="bg-BG"/>
        </w:rPr>
        <w:t xml:space="preserve"> – свободна редакция</w:t>
      </w:r>
      <w:r w:rsidRPr="007744CA">
        <w:t>;</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.3. </w:t>
      </w:r>
      <w:r w:rsidRPr="007744CA">
        <w:t xml:space="preserve">декларация за съгласие с клаузите на приложения проект на договор - попълва се </w:t>
      </w:r>
      <w:r w:rsidRPr="007744CA">
        <w:rPr>
          <w:b/>
          <w:i/>
          <w:u w:val="single"/>
        </w:rPr>
        <w:t>Образец № 4</w:t>
      </w:r>
      <w:r w:rsidRPr="007744CA">
        <w:rPr>
          <w:b/>
        </w:rPr>
        <w:t>;</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.4. </w:t>
      </w:r>
      <w:r w:rsidRPr="007744CA">
        <w:t xml:space="preserve">декларация за срока на валидност на офертата - попълва се </w:t>
      </w:r>
      <w:r w:rsidRPr="007744CA">
        <w:rPr>
          <w:b/>
          <w:i/>
          <w:u w:val="single"/>
        </w:rPr>
        <w:t>Образец № 5</w:t>
      </w:r>
      <w:r w:rsidRPr="007744CA">
        <w:t>;</w:t>
      </w:r>
    </w:p>
    <w:p w:rsidR="00AB1934" w:rsidRPr="007744CA" w:rsidRDefault="00AB1934" w:rsidP="00AB1934">
      <w:pPr>
        <w:shd w:val="clear" w:color="auto" w:fill="FFFFFF"/>
        <w:tabs>
          <w:tab w:val="left" w:pos="720"/>
        </w:tabs>
        <w:spacing w:line="276" w:lineRule="auto"/>
        <w:jc w:val="both"/>
      </w:pPr>
      <w:r>
        <w:rPr>
          <w:lang w:val="bg-BG"/>
        </w:rPr>
        <w:tab/>
        <w:t>5</w:t>
      </w:r>
      <w:r w:rsidRPr="007744CA">
        <w:rPr>
          <w:lang w:val="bg-BG"/>
        </w:rPr>
        <w:t xml:space="preserve">.5. </w:t>
      </w:r>
      <w:r w:rsidRPr="007744CA">
        <w:t xml:space="preserve">декларация, че при изготвяне на офертата са спазени задълженията, свързани с данъци и осигуровки, закрила на заетостта и условията на труд - попълва се </w:t>
      </w:r>
      <w:r w:rsidRPr="007744CA">
        <w:rPr>
          <w:b/>
          <w:i/>
          <w:u w:val="single"/>
        </w:rPr>
        <w:t>Образец № 6</w:t>
      </w:r>
      <w:r w:rsidRPr="007744CA">
        <w:rPr>
          <w:b/>
        </w:rPr>
        <w:t>;</w:t>
      </w:r>
    </w:p>
    <w:p w:rsidR="00AB1934" w:rsidRPr="007744CA" w:rsidRDefault="00AB1934" w:rsidP="00AB1934">
      <w:pPr>
        <w:shd w:val="clear" w:color="auto" w:fill="FFFFFF"/>
        <w:tabs>
          <w:tab w:val="left" w:pos="2410"/>
        </w:tabs>
        <w:autoSpaceDE w:val="0"/>
        <w:spacing w:before="120" w:line="276" w:lineRule="auto"/>
        <w:ind w:firstLine="600"/>
        <w:jc w:val="both"/>
        <w:rPr>
          <w:bCs/>
          <w:color w:val="000000"/>
          <w:sz w:val="22"/>
          <w:szCs w:val="22"/>
          <w:lang w:val="bg-BG"/>
        </w:rPr>
      </w:pP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b/>
          <w:lang w:val="bg-BG"/>
        </w:rPr>
      </w:pPr>
      <w:r w:rsidRPr="007744CA">
        <w:rPr>
          <w:b/>
          <w:lang w:val="bg-BG"/>
        </w:rPr>
        <w:t>Дата: ..............................                                      ПОДПИС И ПЕЧАТ: ................................</w:t>
      </w:r>
    </w:p>
    <w:p w:rsidR="00AB1934" w:rsidRPr="007744CA" w:rsidRDefault="00AB1934" w:rsidP="00AB1934">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AB1934" w:rsidRPr="007744CA" w:rsidRDefault="00AB1934" w:rsidP="00AB1934">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7744CA" w:rsidRPr="007744CA" w:rsidRDefault="007744CA" w:rsidP="00AB1934">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Default="007744CA"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AB1934" w:rsidRDefault="00AB1934" w:rsidP="000833BD">
      <w:pPr>
        <w:shd w:val="clear" w:color="auto" w:fill="FFFFFF"/>
        <w:spacing w:line="276" w:lineRule="auto"/>
        <w:outlineLvl w:val="0"/>
        <w:rPr>
          <w:b/>
          <w:lang w:val="bg-BG"/>
        </w:rPr>
      </w:pPr>
    </w:p>
    <w:p w:rsidR="000833BD" w:rsidRDefault="000833BD" w:rsidP="000833BD">
      <w:pPr>
        <w:shd w:val="clear" w:color="auto" w:fill="FFFFFF"/>
        <w:spacing w:line="276" w:lineRule="auto"/>
        <w:outlineLvl w:val="0"/>
        <w:rPr>
          <w:b/>
          <w:lang w:val="bg-BG"/>
        </w:rPr>
      </w:pPr>
    </w:p>
    <w:p w:rsidR="000833BD" w:rsidRDefault="000833BD" w:rsidP="000833BD">
      <w:pPr>
        <w:shd w:val="clear" w:color="auto" w:fill="FFFFFF"/>
        <w:spacing w:line="276" w:lineRule="auto"/>
        <w:outlineLvl w:val="0"/>
        <w:rPr>
          <w:b/>
          <w:lang w:val="bg-BG"/>
        </w:rPr>
      </w:pPr>
    </w:p>
    <w:p w:rsidR="000833BD" w:rsidRDefault="000833BD" w:rsidP="000833BD">
      <w:pPr>
        <w:shd w:val="clear" w:color="auto" w:fill="FFFFFF"/>
        <w:spacing w:line="276" w:lineRule="auto"/>
        <w:outlineLvl w:val="0"/>
        <w:rPr>
          <w:b/>
          <w:lang w:val="bg-BG"/>
        </w:rPr>
      </w:pPr>
    </w:p>
    <w:p w:rsidR="00AB1934" w:rsidRDefault="00AB1934" w:rsidP="007744CA">
      <w:pPr>
        <w:shd w:val="clear" w:color="auto" w:fill="FFFFFF"/>
        <w:spacing w:line="276" w:lineRule="auto"/>
        <w:jc w:val="right"/>
        <w:outlineLvl w:val="0"/>
        <w:rPr>
          <w:b/>
          <w:lang w:val="bg-BG"/>
        </w:rPr>
      </w:pPr>
    </w:p>
    <w:p w:rsidR="00AB1934" w:rsidRPr="007744CA" w:rsidRDefault="00AB1934" w:rsidP="00AB1934">
      <w:pPr>
        <w:shd w:val="clear" w:color="auto" w:fill="FFFFFF"/>
        <w:spacing w:line="276" w:lineRule="auto"/>
        <w:jc w:val="right"/>
        <w:outlineLvl w:val="0"/>
        <w:rPr>
          <w:b/>
          <w:lang w:val="bg-BG"/>
        </w:rPr>
      </w:pPr>
      <w:r>
        <w:rPr>
          <w:b/>
          <w:lang w:val="bg-BG"/>
        </w:rPr>
        <w:lastRenderedPageBreak/>
        <w:t xml:space="preserve">     ОБРАЗЕЦ № 3.3</w:t>
      </w:r>
      <w:r w:rsidRPr="007744CA">
        <w:rPr>
          <w:b/>
          <w:lang w:val="bg-BG"/>
        </w:rPr>
        <w:t>.</w:t>
      </w:r>
    </w:p>
    <w:p w:rsidR="00AB1934" w:rsidRPr="007744CA" w:rsidRDefault="00AB1934" w:rsidP="00AB1934">
      <w:pPr>
        <w:shd w:val="clear" w:color="auto" w:fill="FFFFFF"/>
        <w:spacing w:line="276" w:lineRule="auto"/>
        <w:jc w:val="both"/>
        <w:rPr>
          <w:b/>
          <w:bCs/>
          <w:lang w:val="bg-BG"/>
        </w:rPr>
      </w:pPr>
    </w:p>
    <w:p w:rsidR="00AB1934" w:rsidRPr="007744CA" w:rsidRDefault="00AB1934" w:rsidP="00AB1934">
      <w:pPr>
        <w:shd w:val="clear" w:color="auto" w:fill="FFFFFF"/>
        <w:spacing w:line="276" w:lineRule="auto"/>
        <w:jc w:val="both"/>
        <w:rPr>
          <w:b/>
          <w:bCs/>
          <w:lang w:val="bg-BG"/>
        </w:rPr>
      </w:pPr>
    </w:p>
    <w:p w:rsidR="00AB1934" w:rsidRPr="007744CA" w:rsidRDefault="00AB1934" w:rsidP="00AB1934">
      <w:pPr>
        <w:shd w:val="clear" w:color="auto" w:fill="FFFFFF"/>
        <w:spacing w:line="276" w:lineRule="auto"/>
        <w:jc w:val="center"/>
        <w:rPr>
          <w:b/>
          <w:lang w:val="bg-BG"/>
        </w:rPr>
      </w:pPr>
    </w:p>
    <w:p w:rsidR="00AB1934" w:rsidRPr="007744CA" w:rsidRDefault="00AB1934" w:rsidP="00AB1934">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AB1934" w:rsidRPr="007744CA" w:rsidRDefault="00AB1934" w:rsidP="00AB1934">
      <w:pPr>
        <w:shd w:val="clear" w:color="auto" w:fill="FFFFFF"/>
        <w:spacing w:line="276" w:lineRule="auto"/>
        <w:jc w:val="center"/>
        <w:rPr>
          <w:b/>
          <w:lang w:val="bg-BG"/>
        </w:rPr>
      </w:pPr>
    </w:p>
    <w:p w:rsidR="00AB1934" w:rsidRPr="007744CA" w:rsidRDefault="00AB1934" w:rsidP="00AB1934">
      <w:pPr>
        <w:shd w:val="clear" w:color="auto" w:fill="FFFFFF"/>
        <w:spacing w:line="276" w:lineRule="auto"/>
        <w:jc w:val="center"/>
        <w:rPr>
          <w:b/>
          <w:lang w:val="bg-BG"/>
        </w:rPr>
      </w:pPr>
    </w:p>
    <w:p w:rsidR="00AB1934" w:rsidRPr="007744CA" w:rsidRDefault="00AB1934" w:rsidP="00AB1934">
      <w:pPr>
        <w:shd w:val="clear" w:color="auto" w:fill="FFFFFF"/>
        <w:spacing w:line="276" w:lineRule="auto"/>
        <w:jc w:val="both"/>
        <w:rPr>
          <w:lang w:val="bg-BG"/>
        </w:rPr>
      </w:pPr>
      <w:r w:rsidRPr="007744CA">
        <w:rPr>
          <w:lang w:val="bg-BG"/>
        </w:rPr>
        <w:t>от .............................................................................................................................................................</w:t>
      </w:r>
    </w:p>
    <w:p w:rsidR="00AB1934" w:rsidRPr="007744CA" w:rsidRDefault="00AB1934" w:rsidP="00AB1934">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r w:rsidRPr="007744CA">
        <w:rPr>
          <w:lang w:val="bg-BG"/>
        </w:rPr>
        <w:t>и подписано............................................................................................................................................</w:t>
      </w: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r w:rsidRPr="007744CA">
        <w:rPr>
          <w:lang w:val="bg-BG"/>
        </w:rPr>
        <w:t>..................................................................................................................................................................</w:t>
      </w:r>
    </w:p>
    <w:p w:rsidR="00AB1934" w:rsidRPr="007744CA" w:rsidRDefault="00AB1934" w:rsidP="00AB1934">
      <w:pPr>
        <w:shd w:val="clear" w:color="auto" w:fill="FFFFFF"/>
        <w:spacing w:line="276" w:lineRule="auto"/>
        <w:jc w:val="center"/>
        <w:rPr>
          <w:i/>
          <w:color w:val="333333"/>
          <w:lang w:val="bg-BG"/>
        </w:rPr>
      </w:pPr>
      <w:r w:rsidRPr="007744CA">
        <w:rPr>
          <w:i/>
          <w:color w:val="333333"/>
          <w:lang w:val="bg-BG"/>
        </w:rPr>
        <w:t>(трите имена и ЕГН)</w:t>
      </w:r>
    </w:p>
    <w:p w:rsidR="00AB1934" w:rsidRPr="007744CA" w:rsidRDefault="00AB1934" w:rsidP="00AB1934">
      <w:pPr>
        <w:shd w:val="clear" w:color="auto" w:fill="FFFFFF"/>
        <w:spacing w:line="276" w:lineRule="auto"/>
        <w:jc w:val="both"/>
        <w:rPr>
          <w:color w:val="808080"/>
          <w:lang w:val="bg-BG"/>
        </w:rPr>
      </w:pPr>
    </w:p>
    <w:p w:rsidR="00AB1934" w:rsidRPr="007744CA" w:rsidRDefault="00AB1934" w:rsidP="00AB1934">
      <w:pPr>
        <w:shd w:val="clear" w:color="auto" w:fill="FFFFFF"/>
        <w:spacing w:line="276" w:lineRule="auto"/>
        <w:jc w:val="both"/>
        <w:rPr>
          <w:lang w:val="bg-BG"/>
        </w:rPr>
      </w:pPr>
      <w:r w:rsidRPr="007744CA">
        <w:rPr>
          <w:lang w:val="bg-BG"/>
        </w:rPr>
        <w:t>в качеството му на ..................................................................................................................................</w:t>
      </w:r>
    </w:p>
    <w:p w:rsidR="00AB1934" w:rsidRPr="007744CA" w:rsidRDefault="00AB1934" w:rsidP="00AB1934">
      <w:pPr>
        <w:shd w:val="clear" w:color="auto" w:fill="FFFFFF"/>
        <w:spacing w:line="276" w:lineRule="auto"/>
        <w:jc w:val="center"/>
        <w:rPr>
          <w:i/>
          <w:color w:val="333333"/>
          <w:lang w:val="bg-BG"/>
        </w:rPr>
      </w:pPr>
      <w:r w:rsidRPr="007744CA">
        <w:rPr>
          <w:i/>
          <w:color w:val="333333"/>
          <w:lang w:val="bg-BG"/>
        </w:rPr>
        <w:t>(на длъжност)</w:t>
      </w:r>
    </w:p>
    <w:p w:rsidR="00AB1934" w:rsidRPr="007744CA" w:rsidRDefault="00AB1934" w:rsidP="00AB1934">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AB1934" w:rsidRPr="007744CA" w:rsidRDefault="00AB1934" w:rsidP="00AB1934">
      <w:pPr>
        <w:shd w:val="clear" w:color="auto" w:fill="FFFFFF"/>
        <w:spacing w:line="276" w:lineRule="auto"/>
        <w:jc w:val="center"/>
        <w:rPr>
          <w:i/>
          <w:color w:val="333333"/>
          <w:lang w:val="bg-BG"/>
        </w:rPr>
      </w:pPr>
    </w:p>
    <w:p w:rsidR="00AB1934" w:rsidRPr="007744CA" w:rsidRDefault="00AB1934" w:rsidP="00AB1934">
      <w:pPr>
        <w:shd w:val="clear" w:color="auto" w:fill="FFFFFF"/>
        <w:spacing w:line="276" w:lineRule="auto"/>
        <w:rPr>
          <w:color w:val="808080"/>
          <w:lang w:val="bg-BG"/>
        </w:rPr>
      </w:pPr>
    </w:p>
    <w:p w:rsidR="00AB1934" w:rsidRPr="007744CA" w:rsidRDefault="00AB1934" w:rsidP="00AB1934">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AB1934" w:rsidRPr="007744CA" w:rsidRDefault="00AB1934" w:rsidP="00AB1934">
      <w:pPr>
        <w:shd w:val="clear" w:color="auto" w:fill="FFFFFF"/>
        <w:spacing w:line="276" w:lineRule="auto"/>
        <w:ind w:firstLine="708"/>
        <w:jc w:val="both"/>
        <w:rPr>
          <w:lang w:val="bg-BG"/>
        </w:rPr>
      </w:pPr>
      <w:r w:rsidRPr="007744CA">
        <w:rPr>
          <w:b/>
          <w:lang w:val="bg-BG"/>
        </w:rPr>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7744CA">
        <w:rPr>
          <w:b/>
          <w:bCs/>
          <w:lang w:val="bg-BG"/>
        </w:rPr>
        <w:t xml:space="preserve"> </w:t>
      </w:r>
      <w:r w:rsidRPr="00AB1934">
        <w:rPr>
          <w:b/>
          <w:lang w:val="bg-BG"/>
        </w:rPr>
        <w:t>„ИЗВЪРШВАНЕ НА ОХРАНИТЕЛНИ УСЛУГИ В СГРАДИТЕ НА УНСС“</w:t>
      </w:r>
      <w:r>
        <w:rPr>
          <w:b/>
          <w:lang w:val="bg-BG"/>
        </w:rPr>
        <w:t xml:space="preserve"> за обособена позиция № 3</w:t>
      </w:r>
    </w:p>
    <w:p w:rsidR="00AB1934" w:rsidRDefault="00AB1934" w:rsidP="00AB1934">
      <w:pPr>
        <w:shd w:val="clear" w:color="auto" w:fill="FFFFFF"/>
        <w:autoSpaceDE w:val="0"/>
        <w:autoSpaceDN w:val="0"/>
        <w:adjustRightInd w:val="0"/>
        <w:spacing w:line="276" w:lineRule="auto"/>
        <w:ind w:firstLine="708"/>
        <w:jc w:val="both"/>
        <w:rPr>
          <w:lang w:val="bg-BG"/>
        </w:rPr>
      </w:pPr>
      <w:r w:rsidRPr="007744CA">
        <w:rPr>
          <w:b/>
          <w:lang w:val="bg-BG"/>
        </w:rPr>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AB1934" w:rsidRPr="007744CA" w:rsidRDefault="00AB1934" w:rsidP="00AB1934">
      <w:pPr>
        <w:shd w:val="clear" w:color="auto" w:fill="FFFFFF"/>
        <w:autoSpaceDE w:val="0"/>
        <w:autoSpaceDN w:val="0"/>
        <w:adjustRightInd w:val="0"/>
        <w:spacing w:line="276" w:lineRule="auto"/>
        <w:ind w:firstLine="708"/>
        <w:jc w:val="both"/>
        <w:rPr>
          <w:lang w:val="bg-BG"/>
        </w:rPr>
      </w:pPr>
      <w:r>
        <w:rPr>
          <w:lang w:val="bg-BG"/>
        </w:rPr>
        <w:t>3. Декларираме, че сме направили оглед на обекта и сме запознати със всички условия за изпълнение на поръчката за обособената позиция</w:t>
      </w:r>
    </w:p>
    <w:p w:rsidR="00AB1934" w:rsidRPr="007744CA" w:rsidRDefault="00AB1934" w:rsidP="00AB1934">
      <w:pPr>
        <w:shd w:val="clear" w:color="auto" w:fill="FFFFFF"/>
        <w:tabs>
          <w:tab w:val="left" w:pos="709"/>
        </w:tabs>
        <w:autoSpaceDE w:val="0"/>
        <w:autoSpaceDN w:val="0"/>
        <w:adjustRightInd w:val="0"/>
        <w:spacing w:line="276" w:lineRule="auto"/>
        <w:jc w:val="both"/>
        <w:rPr>
          <w:b/>
          <w:lang w:val="bg-BG"/>
        </w:rPr>
      </w:pPr>
      <w:r>
        <w:rPr>
          <w:b/>
          <w:lang w:val="bg-BG"/>
        </w:rPr>
        <w:t xml:space="preserve">          </w:t>
      </w:r>
      <w:r>
        <w:rPr>
          <w:b/>
          <w:lang w:val="bg-BG"/>
        </w:rPr>
        <w:tab/>
        <w:t>4</w:t>
      </w:r>
      <w:r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AB1934" w:rsidRDefault="00AB1934" w:rsidP="00AB1934">
      <w:pPr>
        <w:shd w:val="clear" w:color="auto" w:fill="FFFFFF"/>
        <w:spacing w:line="276" w:lineRule="auto"/>
        <w:ind w:firstLine="709"/>
        <w:jc w:val="both"/>
        <w:rPr>
          <w:lang w:val="bg-BG"/>
        </w:rPr>
      </w:pPr>
      <w:r>
        <w:rPr>
          <w:lang w:val="bg-BG"/>
        </w:rPr>
        <w:tab/>
      </w:r>
      <w:r w:rsidRPr="007744CA">
        <w:rPr>
          <w:lang w:val="bg-BG"/>
        </w:rPr>
        <w:t xml:space="preserve">Срок за </w:t>
      </w:r>
      <w:r>
        <w:rPr>
          <w:lang w:val="bg-BG"/>
        </w:rPr>
        <w:t>изпълнение</w:t>
      </w:r>
      <w:r w:rsidRPr="007744CA">
        <w:rPr>
          <w:lang w:val="bg-BG"/>
        </w:rPr>
        <w:t xml:space="preserve"> </w:t>
      </w:r>
      <w:r>
        <w:rPr>
          <w:lang w:val="bg-BG"/>
        </w:rPr>
        <w:t>……………………………….</w:t>
      </w:r>
    </w:p>
    <w:p w:rsidR="00AB1934" w:rsidRPr="007744CA" w:rsidRDefault="00AB1934" w:rsidP="00AB1934">
      <w:pPr>
        <w:widowControl w:val="0"/>
        <w:shd w:val="clear" w:color="auto" w:fill="FFFFFF"/>
        <w:spacing w:line="276" w:lineRule="auto"/>
        <w:ind w:firstLine="540"/>
        <w:jc w:val="both"/>
        <w:rPr>
          <w:b/>
          <w:lang w:val="bg-BG"/>
        </w:rPr>
      </w:pPr>
    </w:p>
    <w:p w:rsidR="00AB1934" w:rsidRPr="007744CA" w:rsidRDefault="00AB1934" w:rsidP="00AB1934">
      <w:pPr>
        <w:shd w:val="clear" w:color="auto" w:fill="FFFFFF"/>
        <w:spacing w:after="120" w:line="276" w:lineRule="auto"/>
        <w:jc w:val="both"/>
        <w:rPr>
          <w:b/>
          <w:lang w:val="bg-BG"/>
        </w:rPr>
      </w:pPr>
      <w:r w:rsidRPr="007744CA">
        <w:rPr>
          <w:b/>
          <w:lang w:val="bg-BG"/>
        </w:rPr>
        <w:t xml:space="preserve">    </w:t>
      </w:r>
      <w:r>
        <w:rPr>
          <w:b/>
          <w:lang w:val="bg-BG"/>
        </w:rPr>
        <w:t xml:space="preserve">    </w:t>
      </w:r>
      <w:r>
        <w:rPr>
          <w:b/>
          <w:lang w:val="bg-BG"/>
        </w:rPr>
        <w:tab/>
        <w:t>5</w:t>
      </w:r>
      <w:r w:rsidRPr="007744CA">
        <w:rPr>
          <w:b/>
          <w:lang w:val="bg-BG"/>
        </w:rPr>
        <w:t>.</w:t>
      </w:r>
      <w:r w:rsidRPr="007744CA">
        <w:rPr>
          <w:lang w:val="bg-BG"/>
        </w:rPr>
        <w:t xml:space="preserve"> </w:t>
      </w:r>
      <w:r w:rsidRPr="007744CA">
        <w:rPr>
          <w:b/>
          <w:lang w:val="bg-BG"/>
        </w:rPr>
        <w:t xml:space="preserve">За изпълнение предмета на поръчката прилагаме: </w:t>
      </w:r>
    </w:p>
    <w:p w:rsidR="00AB1934" w:rsidRPr="007744CA" w:rsidRDefault="00AB1934" w:rsidP="00AB1934">
      <w:pPr>
        <w:shd w:val="clear" w:color="auto" w:fill="FFFFFF"/>
        <w:tabs>
          <w:tab w:val="left" w:pos="720"/>
        </w:tabs>
        <w:spacing w:line="276" w:lineRule="auto"/>
        <w:jc w:val="both"/>
        <w:rPr>
          <w:lang w:val="bg-BG"/>
        </w:rPr>
      </w:pPr>
      <w:r>
        <w:rPr>
          <w:lang w:val="bg-BG"/>
        </w:rPr>
        <w:lastRenderedPageBreak/>
        <w:tab/>
        <w:t>5</w:t>
      </w:r>
      <w:r w:rsidRPr="007744CA">
        <w:rPr>
          <w:lang w:val="bg-BG"/>
        </w:rPr>
        <w:t xml:space="preserve">.1. </w:t>
      </w:r>
      <w:r w:rsidRPr="007744CA">
        <w:t xml:space="preserve">документ за упълномощаване, когато лицето, което подава офертата, не е законният представител на участника – </w:t>
      </w:r>
      <w:r w:rsidRPr="007744CA">
        <w:rPr>
          <w:b/>
        </w:rPr>
        <w:t>оригинал или</w:t>
      </w:r>
      <w:r w:rsidRPr="007744CA">
        <w:t xml:space="preserve"> </w:t>
      </w:r>
      <w:r w:rsidRPr="007744CA">
        <w:rPr>
          <w:b/>
        </w:rPr>
        <w:t>нотариално заверено копие</w:t>
      </w:r>
      <w:r w:rsidRPr="007744CA">
        <w:t>;</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.2. </w:t>
      </w:r>
      <w:r w:rsidRPr="007744CA">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r>
        <w:rPr>
          <w:lang w:val="bg-BG"/>
        </w:rPr>
        <w:t xml:space="preserve"> – свободна редакция</w:t>
      </w:r>
      <w:r w:rsidRPr="007744CA">
        <w:t>;</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.3. </w:t>
      </w:r>
      <w:r w:rsidRPr="007744CA">
        <w:t xml:space="preserve">декларация за съгласие с клаузите на приложения проект на договор - попълва се </w:t>
      </w:r>
      <w:r w:rsidRPr="007744CA">
        <w:rPr>
          <w:b/>
          <w:i/>
          <w:u w:val="single"/>
        </w:rPr>
        <w:t>Образец № 4</w:t>
      </w:r>
      <w:r w:rsidRPr="007744CA">
        <w:rPr>
          <w:b/>
        </w:rPr>
        <w:t>;</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.4. </w:t>
      </w:r>
      <w:r w:rsidRPr="007744CA">
        <w:t xml:space="preserve">декларация за срока на валидност на офертата - попълва се </w:t>
      </w:r>
      <w:r w:rsidRPr="007744CA">
        <w:rPr>
          <w:b/>
          <w:i/>
          <w:u w:val="single"/>
        </w:rPr>
        <w:t>Образец № 5</w:t>
      </w:r>
      <w:r w:rsidRPr="007744CA">
        <w:t>;</w:t>
      </w:r>
    </w:p>
    <w:p w:rsidR="00AB1934" w:rsidRPr="007744CA" w:rsidRDefault="00AB1934" w:rsidP="00AB1934">
      <w:pPr>
        <w:shd w:val="clear" w:color="auto" w:fill="FFFFFF"/>
        <w:tabs>
          <w:tab w:val="left" w:pos="720"/>
        </w:tabs>
        <w:spacing w:line="276" w:lineRule="auto"/>
        <w:jc w:val="both"/>
      </w:pPr>
      <w:r>
        <w:rPr>
          <w:lang w:val="bg-BG"/>
        </w:rPr>
        <w:tab/>
        <w:t>5</w:t>
      </w:r>
      <w:r w:rsidRPr="007744CA">
        <w:rPr>
          <w:lang w:val="bg-BG"/>
        </w:rPr>
        <w:t xml:space="preserve">.5. </w:t>
      </w:r>
      <w:r w:rsidRPr="007744CA">
        <w:t xml:space="preserve">декларация, че при изготвяне на офертата са спазени задълженията, свързани с данъци и осигуровки, закрила на заетостта и условията на труд - попълва се </w:t>
      </w:r>
      <w:r w:rsidRPr="007744CA">
        <w:rPr>
          <w:b/>
          <w:i/>
          <w:u w:val="single"/>
        </w:rPr>
        <w:t>Образец № 6</w:t>
      </w:r>
      <w:r w:rsidRPr="007744CA">
        <w:rPr>
          <w:b/>
        </w:rPr>
        <w:t>;</w:t>
      </w:r>
    </w:p>
    <w:p w:rsidR="00AB1934" w:rsidRPr="007744CA" w:rsidRDefault="00AB1934" w:rsidP="00AB1934">
      <w:pPr>
        <w:shd w:val="clear" w:color="auto" w:fill="FFFFFF"/>
        <w:tabs>
          <w:tab w:val="left" w:pos="2410"/>
        </w:tabs>
        <w:autoSpaceDE w:val="0"/>
        <w:spacing w:before="120" w:line="276" w:lineRule="auto"/>
        <w:ind w:firstLine="600"/>
        <w:jc w:val="both"/>
        <w:rPr>
          <w:bCs/>
          <w:color w:val="000000"/>
          <w:sz w:val="22"/>
          <w:szCs w:val="22"/>
          <w:lang w:val="bg-BG"/>
        </w:rPr>
      </w:pP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b/>
          <w:lang w:val="bg-BG"/>
        </w:rPr>
      </w:pPr>
      <w:r w:rsidRPr="007744CA">
        <w:rPr>
          <w:b/>
          <w:lang w:val="bg-BG"/>
        </w:rPr>
        <w:t>Дата: ..............................                                      ПОДПИС И ПЕЧАТ: ................................</w:t>
      </w:r>
    </w:p>
    <w:p w:rsidR="00AB1934" w:rsidRPr="007744CA" w:rsidRDefault="00AB1934" w:rsidP="00AB1934">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AB1934" w:rsidRPr="007744CA" w:rsidRDefault="00AB1934" w:rsidP="00AB1934">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AB1934" w:rsidRDefault="00AB1934" w:rsidP="007744CA">
      <w:pPr>
        <w:shd w:val="clear" w:color="auto" w:fill="FFFFFF"/>
        <w:spacing w:line="276" w:lineRule="auto"/>
        <w:jc w:val="right"/>
        <w:outlineLvl w:val="0"/>
        <w:rPr>
          <w:b/>
          <w:lang w:val="bg-BG"/>
        </w:rPr>
      </w:pPr>
    </w:p>
    <w:p w:rsidR="00A55A4F" w:rsidRDefault="00A55A4F"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Pr="007744CA" w:rsidRDefault="00AB1934" w:rsidP="00AB1934">
      <w:pPr>
        <w:shd w:val="clear" w:color="auto" w:fill="FFFFFF"/>
        <w:spacing w:line="276" w:lineRule="auto"/>
        <w:jc w:val="right"/>
        <w:outlineLvl w:val="0"/>
        <w:rPr>
          <w:b/>
          <w:lang w:val="bg-BG"/>
        </w:rPr>
      </w:pPr>
      <w:r>
        <w:rPr>
          <w:b/>
          <w:lang w:val="bg-BG"/>
        </w:rPr>
        <w:t xml:space="preserve">     ОБРАЗЕЦ № 3.4</w:t>
      </w:r>
      <w:r w:rsidRPr="007744CA">
        <w:rPr>
          <w:b/>
          <w:lang w:val="bg-BG"/>
        </w:rPr>
        <w:t>.</w:t>
      </w:r>
    </w:p>
    <w:p w:rsidR="00AB1934" w:rsidRPr="007744CA" w:rsidRDefault="00AB1934" w:rsidP="00AB1934">
      <w:pPr>
        <w:shd w:val="clear" w:color="auto" w:fill="FFFFFF"/>
        <w:spacing w:line="276" w:lineRule="auto"/>
        <w:jc w:val="both"/>
        <w:rPr>
          <w:b/>
          <w:bCs/>
          <w:lang w:val="bg-BG"/>
        </w:rPr>
      </w:pPr>
    </w:p>
    <w:p w:rsidR="00AB1934" w:rsidRPr="007744CA" w:rsidRDefault="00AB1934" w:rsidP="00AB1934">
      <w:pPr>
        <w:shd w:val="clear" w:color="auto" w:fill="FFFFFF"/>
        <w:spacing w:line="276" w:lineRule="auto"/>
        <w:jc w:val="both"/>
        <w:rPr>
          <w:b/>
          <w:bCs/>
          <w:lang w:val="bg-BG"/>
        </w:rPr>
      </w:pPr>
    </w:p>
    <w:p w:rsidR="00AB1934" w:rsidRPr="007744CA" w:rsidRDefault="00AB1934" w:rsidP="00AB1934">
      <w:pPr>
        <w:shd w:val="clear" w:color="auto" w:fill="FFFFFF"/>
        <w:spacing w:line="276" w:lineRule="auto"/>
        <w:jc w:val="center"/>
        <w:rPr>
          <w:b/>
          <w:lang w:val="bg-BG"/>
        </w:rPr>
      </w:pPr>
    </w:p>
    <w:p w:rsidR="00AB1934" w:rsidRPr="007744CA" w:rsidRDefault="00AB1934" w:rsidP="00AB1934">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AB1934" w:rsidRPr="007744CA" w:rsidRDefault="00AB1934" w:rsidP="00AB1934">
      <w:pPr>
        <w:shd w:val="clear" w:color="auto" w:fill="FFFFFF"/>
        <w:spacing w:line="276" w:lineRule="auto"/>
        <w:jc w:val="center"/>
        <w:rPr>
          <w:b/>
          <w:lang w:val="bg-BG"/>
        </w:rPr>
      </w:pPr>
    </w:p>
    <w:p w:rsidR="00AB1934" w:rsidRPr="007744CA" w:rsidRDefault="00AB1934" w:rsidP="00AB1934">
      <w:pPr>
        <w:shd w:val="clear" w:color="auto" w:fill="FFFFFF"/>
        <w:spacing w:line="276" w:lineRule="auto"/>
        <w:jc w:val="center"/>
        <w:rPr>
          <w:b/>
          <w:lang w:val="bg-BG"/>
        </w:rPr>
      </w:pPr>
    </w:p>
    <w:p w:rsidR="00AB1934" w:rsidRPr="007744CA" w:rsidRDefault="00AB1934" w:rsidP="00AB1934">
      <w:pPr>
        <w:shd w:val="clear" w:color="auto" w:fill="FFFFFF"/>
        <w:spacing w:line="276" w:lineRule="auto"/>
        <w:jc w:val="both"/>
        <w:rPr>
          <w:lang w:val="bg-BG"/>
        </w:rPr>
      </w:pPr>
      <w:r w:rsidRPr="007744CA">
        <w:rPr>
          <w:lang w:val="bg-BG"/>
        </w:rPr>
        <w:t>от .............................................................................................................................................................</w:t>
      </w:r>
    </w:p>
    <w:p w:rsidR="00AB1934" w:rsidRPr="007744CA" w:rsidRDefault="00AB1934" w:rsidP="00AB1934">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r w:rsidRPr="007744CA">
        <w:rPr>
          <w:lang w:val="bg-BG"/>
        </w:rPr>
        <w:t>и подписано............................................................................................................................................</w:t>
      </w: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r w:rsidRPr="007744CA">
        <w:rPr>
          <w:lang w:val="bg-BG"/>
        </w:rPr>
        <w:t>..................................................................................................................................................................</w:t>
      </w:r>
    </w:p>
    <w:p w:rsidR="00AB1934" w:rsidRPr="007744CA" w:rsidRDefault="00AB1934" w:rsidP="00AB1934">
      <w:pPr>
        <w:shd w:val="clear" w:color="auto" w:fill="FFFFFF"/>
        <w:spacing w:line="276" w:lineRule="auto"/>
        <w:jc w:val="center"/>
        <w:rPr>
          <w:i/>
          <w:color w:val="333333"/>
          <w:lang w:val="bg-BG"/>
        </w:rPr>
      </w:pPr>
      <w:r w:rsidRPr="007744CA">
        <w:rPr>
          <w:i/>
          <w:color w:val="333333"/>
          <w:lang w:val="bg-BG"/>
        </w:rPr>
        <w:t>(трите имена и ЕГН)</w:t>
      </w:r>
    </w:p>
    <w:p w:rsidR="00AB1934" w:rsidRPr="007744CA" w:rsidRDefault="00AB1934" w:rsidP="00AB1934">
      <w:pPr>
        <w:shd w:val="clear" w:color="auto" w:fill="FFFFFF"/>
        <w:spacing w:line="276" w:lineRule="auto"/>
        <w:jc w:val="both"/>
        <w:rPr>
          <w:color w:val="808080"/>
          <w:lang w:val="bg-BG"/>
        </w:rPr>
      </w:pPr>
    </w:p>
    <w:p w:rsidR="00AB1934" w:rsidRPr="007744CA" w:rsidRDefault="00AB1934" w:rsidP="00AB1934">
      <w:pPr>
        <w:shd w:val="clear" w:color="auto" w:fill="FFFFFF"/>
        <w:spacing w:line="276" w:lineRule="auto"/>
        <w:jc w:val="both"/>
        <w:rPr>
          <w:lang w:val="bg-BG"/>
        </w:rPr>
      </w:pPr>
      <w:r w:rsidRPr="007744CA">
        <w:rPr>
          <w:lang w:val="bg-BG"/>
        </w:rPr>
        <w:t>в качеството му на ..................................................................................................................................</w:t>
      </w:r>
    </w:p>
    <w:p w:rsidR="00AB1934" w:rsidRPr="007744CA" w:rsidRDefault="00AB1934" w:rsidP="00AB1934">
      <w:pPr>
        <w:shd w:val="clear" w:color="auto" w:fill="FFFFFF"/>
        <w:spacing w:line="276" w:lineRule="auto"/>
        <w:jc w:val="center"/>
        <w:rPr>
          <w:i/>
          <w:color w:val="333333"/>
          <w:lang w:val="bg-BG"/>
        </w:rPr>
      </w:pPr>
      <w:r w:rsidRPr="007744CA">
        <w:rPr>
          <w:i/>
          <w:color w:val="333333"/>
          <w:lang w:val="bg-BG"/>
        </w:rPr>
        <w:t>(на длъжност)</w:t>
      </w:r>
    </w:p>
    <w:p w:rsidR="00AB1934" w:rsidRPr="007744CA" w:rsidRDefault="00AB1934" w:rsidP="00AB1934">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AB1934" w:rsidRPr="007744CA" w:rsidRDefault="00AB1934" w:rsidP="00AB1934">
      <w:pPr>
        <w:shd w:val="clear" w:color="auto" w:fill="FFFFFF"/>
        <w:spacing w:line="276" w:lineRule="auto"/>
        <w:jc w:val="center"/>
        <w:rPr>
          <w:i/>
          <w:color w:val="333333"/>
          <w:lang w:val="bg-BG"/>
        </w:rPr>
      </w:pPr>
    </w:p>
    <w:p w:rsidR="00AB1934" w:rsidRPr="007744CA" w:rsidRDefault="00AB1934" w:rsidP="00AB1934">
      <w:pPr>
        <w:shd w:val="clear" w:color="auto" w:fill="FFFFFF"/>
        <w:spacing w:line="276" w:lineRule="auto"/>
        <w:rPr>
          <w:color w:val="808080"/>
          <w:lang w:val="bg-BG"/>
        </w:rPr>
      </w:pPr>
    </w:p>
    <w:p w:rsidR="00AB1934" w:rsidRPr="007744CA" w:rsidRDefault="00AB1934" w:rsidP="00AB1934">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AB1934" w:rsidRPr="007744CA" w:rsidRDefault="00AB1934" w:rsidP="00AB1934">
      <w:pPr>
        <w:shd w:val="clear" w:color="auto" w:fill="FFFFFF"/>
        <w:spacing w:line="276" w:lineRule="auto"/>
        <w:ind w:firstLine="708"/>
        <w:jc w:val="both"/>
        <w:rPr>
          <w:lang w:val="bg-BG"/>
        </w:rPr>
      </w:pPr>
      <w:r w:rsidRPr="007744CA">
        <w:rPr>
          <w:b/>
          <w:lang w:val="bg-BG"/>
        </w:rPr>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7744CA">
        <w:rPr>
          <w:b/>
          <w:bCs/>
          <w:lang w:val="bg-BG"/>
        </w:rPr>
        <w:t xml:space="preserve"> </w:t>
      </w:r>
      <w:r w:rsidRPr="00AB1934">
        <w:rPr>
          <w:b/>
          <w:lang w:val="bg-BG"/>
        </w:rPr>
        <w:t>„ИЗВЪРШВАНЕ НА ОХРАНИТЕЛНИ УСЛУГИ В СГРАДИТЕ НА УНСС“</w:t>
      </w:r>
      <w:r>
        <w:rPr>
          <w:b/>
          <w:lang w:val="bg-BG"/>
        </w:rPr>
        <w:t xml:space="preserve"> за обособена позиция № 4</w:t>
      </w:r>
    </w:p>
    <w:p w:rsidR="00AB1934" w:rsidRDefault="00AB1934" w:rsidP="00AB1934">
      <w:pPr>
        <w:shd w:val="clear" w:color="auto" w:fill="FFFFFF"/>
        <w:autoSpaceDE w:val="0"/>
        <w:autoSpaceDN w:val="0"/>
        <w:adjustRightInd w:val="0"/>
        <w:spacing w:line="276" w:lineRule="auto"/>
        <w:ind w:firstLine="708"/>
        <w:jc w:val="both"/>
        <w:rPr>
          <w:lang w:val="bg-BG"/>
        </w:rPr>
      </w:pPr>
      <w:r w:rsidRPr="007744CA">
        <w:rPr>
          <w:b/>
          <w:lang w:val="bg-BG"/>
        </w:rPr>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AB1934" w:rsidRPr="007744CA" w:rsidRDefault="00AB1934" w:rsidP="00AB1934">
      <w:pPr>
        <w:shd w:val="clear" w:color="auto" w:fill="FFFFFF"/>
        <w:autoSpaceDE w:val="0"/>
        <w:autoSpaceDN w:val="0"/>
        <w:adjustRightInd w:val="0"/>
        <w:spacing w:line="276" w:lineRule="auto"/>
        <w:ind w:firstLine="708"/>
        <w:jc w:val="both"/>
        <w:rPr>
          <w:lang w:val="bg-BG"/>
        </w:rPr>
      </w:pPr>
      <w:r>
        <w:rPr>
          <w:lang w:val="bg-BG"/>
        </w:rPr>
        <w:t>3. Декларираме, че сме направили оглед на обекта и сме запознати със всички условия за изпълнение на поръчката за обособената позиция</w:t>
      </w:r>
    </w:p>
    <w:p w:rsidR="00AB1934" w:rsidRPr="007744CA" w:rsidRDefault="00AB1934" w:rsidP="00AB1934">
      <w:pPr>
        <w:shd w:val="clear" w:color="auto" w:fill="FFFFFF"/>
        <w:tabs>
          <w:tab w:val="left" w:pos="709"/>
        </w:tabs>
        <w:autoSpaceDE w:val="0"/>
        <w:autoSpaceDN w:val="0"/>
        <w:adjustRightInd w:val="0"/>
        <w:spacing w:line="276" w:lineRule="auto"/>
        <w:jc w:val="both"/>
        <w:rPr>
          <w:b/>
          <w:lang w:val="bg-BG"/>
        </w:rPr>
      </w:pPr>
      <w:r>
        <w:rPr>
          <w:b/>
          <w:lang w:val="bg-BG"/>
        </w:rPr>
        <w:lastRenderedPageBreak/>
        <w:t xml:space="preserve">          </w:t>
      </w:r>
      <w:r>
        <w:rPr>
          <w:b/>
          <w:lang w:val="bg-BG"/>
        </w:rPr>
        <w:tab/>
        <w:t>4</w:t>
      </w:r>
      <w:r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AB1934" w:rsidRDefault="00AB1934" w:rsidP="00AB1934">
      <w:pPr>
        <w:shd w:val="clear" w:color="auto" w:fill="FFFFFF"/>
        <w:spacing w:line="276" w:lineRule="auto"/>
        <w:ind w:firstLine="709"/>
        <w:jc w:val="both"/>
        <w:rPr>
          <w:lang w:val="bg-BG"/>
        </w:rPr>
      </w:pPr>
      <w:r>
        <w:rPr>
          <w:lang w:val="bg-BG"/>
        </w:rPr>
        <w:tab/>
      </w:r>
      <w:r w:rsidRPr="007744CA">
        <w:rPr>
          <w:lang w:val="bg-BG"/>
        </w:rPr>
        <w:t xml:space="preserve">Срок за </w:t>
      </w:r>
      <w:r>
        <w:rPr>
          <w:lang w:val="bg-BG"/>
        </w:rPr>
        <w:t>изпълнение</w:t>
      </w:r>
      <w:r w:rsidRPr="007744CA">
        <w:rPr>
          <w:lang w:val="bg-BG"/>
        </w:rPr>
        <w:t xml:space="preserve"> </w:t>
      </w:r>
      <w:r>
        <w:rPr>
          <w:lang w:val="bg-BG"/>
        </w:rPr>
        <w:t>……………………………….</w:t>
      </w:r>
    </w:p>
    <w:p w:rsidR="00AB1934" w:rsidRPr="007744CA" w:rsidRDefault="00AB1934" w:rsidP="00AB1934">
      <w:pPr>
        <w:widowControl w:val="0"/>
        <w:shd w:val="clear" w:color="auto" w:fill="FFFFFF"/>
        <w:spacing w:line="276" w:lineRule="auto"/>
        <w:ind w:firstLine="540"/>
        <w:jc w:val="both"/>
        <w:rPr>
          <w:b/>
          <w:lang w:val="bg-BG"/>
        </w:rPr>
      </w:pPr>
    </w:p>
    <w:p w:rsidR="00AB1934" w:rsidRPr="007744CA" w:rsidRDefault="00AB1934" w:rsidP="00AB1934">
      <w:pPr>
        <w:shd w:val="clear" w:color="auto" w:fill="FFFFFF"/>
        <w:spacing w:after="120" w:line="276" w:lineRule="auto"/>
        <w:jc w:val="both"/>
        <w:rPr>
          <w:b/>
          <w:lang w:val="bg-BG"/>
        </w:rPr>
      </w:pPr>
      <w:r w:rsidRPr="007744CA">
        <w:rPr>
          <w:b/>
          <w:lang w:val="bg-BG"/>
        </w:rPr>
        <w:t xml:space="preserve">    </w:t>
      </w:r>
      <w:r>
        <w:rPr>
          <w:b/>
          <w:lang w:val="bg-BG"/>
        </w:rPr>
        <w:t xml:space="preserve">    </w:t>
      </w:r>
      <w:r>
        <w:rPr>
          <w:b/>
          <w:lang w:val="bg-BG"/>
        </w:rPr>
        <w:tab/>
        <w:t>5</w:t>
      </w:r>
      <w:r w:rsidRPr="007744CA">
        <w:rPr>
          <w:b/>
          <w:lang w:val="bg-BG"/>
        </w:rPr>
        <w:t>.</w:t>
      </w:r>
      <w:r w:rsidRPr="007744CA">
        <w:rPr>
          <w:lang w:val="bg-BG"/>
        </w:rPr>
        <w:t xml:space="preserve"> </w:t>
      </w:r>
      <w:r w:rsidRPr="007744CA">
        <w:rPr>
          <w:b/>
          <w:lang w:val="bg-BG"/>
        </w:rPr>
        <w:t xml:space="preserve">За изпълнение предмета на поръчката прилагаме: </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.1. </w:t>
      </w:r>
      <w:r w:rsidRPr="007744CA">
        <w:t xml:space="preserve">документ за упълномощаване, когато лицето, което подава офертата, не е законният представител на участника – </w:t>
      </w:r>
      <w:r w:rsidRPr="007744CA">
        <w:rPr>
          <w:b/>
        </w:rPr>
        <w:t>оригинал или</w:t>
      </w:r>
      <w:r w:rsidRPr="007744CA">
        <w:t xml:space="preserve"> </w:t>
      </w:r>
      <w:r w:rsidRPr="007744CA">
        <w:rPr>
          <w:b/>
        </w:rPr>
        <w:t>нотариално заверено копие</w:t>
      </w:r>
      <w:r w:rsidRPr="007744CA">
        <w:t>;</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.2. </w:t>
      </w:r>
      <w:r w:rsidRPr="007744CA">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r>
        <w:rPr>
          <w:lang w:val="bg-BG"/>
        </w:rPr>
        <w:t xml:space="preserve"> – свободна редакция</w:t>
      </w:r>
      <w:r w:rsidRPr="007744CA">
        <w:t>;</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.3. </w:t>
      </w:r>
      <w:r w:rsidRPr="007744CA">
        <w:t xml:space="preserve">декларация за съгласие с клаузите на приложения проект на договор - попълва се </w:t>
      </w:r>
      <w:r w:rsidRPr="007744CA">
        <w:rPr>
          <w:b/>
          <w:i/>
          <w:u w:val="single"/>
        </w:rPr>
        <w:t>Образец № 4</w:t>
      </w:r>
      <w:r w:rsidRPr="007744CA">
        <w:rPr>
          <w:b/>
        </w:rPr>
        <w:t>;</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.4. </w:t>
      </w:r>
      <w:r w:rsidRPr="007744CA">
        <w:t xml:space="preserve">декларация за срока на валидност на офертата - попълва се </w:t>
      </w:r>
      <w:r w:rsidRPr="007744CA">
        <w:rPr>
          <w:b/>
          <w:i/>
          <w:u w:val="single"/>
        </w:rPr>
        <w:t>Образец № 5</w:t>
      </w:r>
      <w:r w:rsidRPr="007744CA">
        <w:t>;</w:t>
      </w:r>
    </w:p>
    <w:p w:rsidR="00AB1934" w:rsidRPr="007744CA" w:rsidRDefault="00AB1934" w:rsidP="00AB1934">
      <w:pPr>
        <w:shd w:val="clear" w:color="auto" w:fill="FFFFFF"/>
        <w:tabs>
          <w:tab w:val="left" w:pos="720"/>
        </w:tabs>
        <w:spacing w:line="276" w:lineRule="auto"/>
        <w:jc w:val="both"/>
      </w:pPr>
      <w:r>
        <w:rPr>
          <w:lang w:val="bg-BG"/>
        </w:rPr>
        <w:tab/>
        <w:t>5</w:t>
      </w:r>
      <w:r w:rsidRPr="007744CA">
        <w:rPr>
          <w:lang w:val="bg-BG"/>
        </w:rPr>
        <w:t xml:space="preserve">.5. </w:t>
      </w:r>
      <w:r w:rsidRPr="007744CA">
        <w:t xml:space="preserve">декларация, че при изготвяне на офертата са спазени задълженията, свързани с данъци и осигуровки, закрила на заетостта и условията на труд - попълва се </w:t>
      </w:r>
      <w:r w:rsidRPr="007744CA">
        <w:rPr>
          <w:b/>
          <w:i/>
          <w:u w:val="single"/>
        </w:rPr>
        <w:t>Образец № 6</w:t>
      </w:r>
      <w:r w:rsidRPr="007744CA">
        <w:rPr>
          <w:b/>
        </w:rPr>
        <w:t>;</w:t>
      </w:r>
    </w:p>
    <w:p w:rsidR="00AB1934" w:rsidRPr="007744CA" w:rsidRDefault="00AB1934" w:rsidP="00AB1934">
      <w:pPr>
        <w:shd w:val="clear" w:color="auto" w:fill="FFFFFF"/>
        <w:tabs>
          <w:tab w:val="left" w:pos="2410"/>
        </w:tabs>
        <w:autoSpaceDE w:val="0"/>
        <w:spacing w:before="120" w:line="276" w:lineRule="auto"/>
        <w:ind w:firstLine="600"/>
        <w:jc w:val="both"/>
        <w:rPr>
          <w:bCs/>
          <w:color w:val="000000"/>
          <w:sz w:val="22"/>
          <w:szCs w:val="22"/>
          <w:lang w:val="bg-BG"/>
        </w:rPr>
      </w:pP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b/>
          <w:lang w:val="bg-BG"/>
        </w:rPr>
      </w:pPr>
      <w:r w:rsidRPr="007744CA">
        <w:rPr>
          <w:b/>
          <w:lang w:val="bg-BG"/>
        </w:rPr>
        <w:t>Дата: ..............................                                      ПОДПИС И ПЕЧАТ: ................................</w:t>
      </w:r>
    </w:p>
    <w:p w:rsidR="00AB1934" w:rsidRPr="007744CA" w:rsidRDefault="00AB1934" w:rsidP="00AB1934">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AB1934" w:rsidRPr="007744CA" w:rsidRDefault="00AB1934" w:rsidP="00AB1934">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Pr="007744CA" w:rsidRDefault="00AB1934" w:rsidP="00AB1934">
      <w:pPr>
        <w:shd w:val="clear" w:color="auto" w:fill="FFFFFF"/>
        <w:spacing w:line="276" w:lineRule="auto"/>
        <w:jc w:val="right"/>
        <w:outlineLvl w:val="0"/>
        <w:rPr>
          <w:b/>
          <w:lang w:val="bg-BG"/>
        </w:rPr>
      </w:pPr>
      <w:r>
        <w:rPr>
          <w:b/>
          <w:lang w:val="bg-BG"/>
        </w:rPr>
        <w:t xml:space="preserve">     ОБРАЗЕЦ № 3.5</w:t>
      </w:r>
      <w:r w:rsidRPr="007744CA">
        <w:rPr>
          <w:b/>
          <w:lang w:val="bg-BG"/>
        </w:rPr>
        <w:t>.</w:t>
      </w:r>
    </w:p>
    <w:p w:rsidR="00AB1934" w:rsidRPr="007744CA" w:rsidRDefault="00AB1934" w:rsidP="00AB1934">
      <w:pPr>
        <w:shd w:val="clear" w:color="auto" w:fill="FFFFFF"/>
        <w:spacing w:line="276" w:lineRule="auto"/>
        <w:jc w:val="both"/>
        <w:rPr>
          <w:b/>
          <w:bCs/>
          <w:lang w:val="bg-BG"/>
        </w:rPr>
      </w:pPr>
    </w:p>
    <w:p w:rsidR="00AB1934" w:rsidRPr="007744CA" w:rsidRDefault="00AB1934" w:rsidP="00AB1934">
      <w:pPr>
        <w:shd w:val="clear" w:color="auto" w:fill="FFFFFF"/>
        <w:spacing w:line="276" w:lineRule="auto"/>
        <w:jc w:val="both"/>
        <w:rPr>
          <w:b/>
          <w:bCs/>
          <w:lang w:val="bg-BG"/>
        </w:rPr>
      </w:pPr>
    </w:p>
    <w:p w:rsidR="00AB1934" w:rsidRPr="007744CA" w:rsidRDefault="00AB1934" w:rsidP="00AB1934">
      <w:pPr>
        <w:shd w:val="clear" w:color="auto" w:fill="FFFFFF"/>
        <w:spacing w:line="276" w:lineRule="auto"/>
        <w:jc w:val="center"/>
        <w:rPr>
          <w:b/>
          <w:lang w:val="bg-BG"/>
        </w:rPr>
      </w:pPr>
    </w:p>
    <w:p w:rsidR="00AB1934" w:rsidRPr="007744CA" w:rsidRDefault="00AB1934" w:rsidP="00AB1934">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AB1934" w:rsidRPr="007744CA" w:rsidRDefault="00AB1934" w:rsidP="00AB1934">
      <w:pPr>
        <w:shd w:val="clear" w:color="auto" w:fill="FFFFFF"/>
        <w:spacing w:line="276" w:lineRule="auto"/>
        <w:jc w:val="center"/>
        <w:rPr>
          <w:b/>
          <w:lang w:val="bg-BG"/>
        </w:rPr>
      </w:pPr>
    </w:p>
    <w:p w:rsidR="00AB1934" w:rsidRPr="007744CA" w:rsidRDefault="00AB1934" w:rsidP="00AB1934">
      <w:pPr>
        <w:shd w:val="clear" w:color="auto" w:fill="FFFFFF"/>
        <w:spacing w:line="276" w:lineRule="auto"/>
        <w:jc w:val="center"/>
        <w:rPr>
          <w:b/>
          <w:lang w:val="bg-BG"/>
        </w:rPr>
      </w:pPr>
    </w:p>
    <w:p w:rsidR="00AB1934" w:rsidRPr="007744CA" w:rsidRDefault="00AB1934" w:rsidP="00AB1934">
      <w:pPr>
        <w:shd w:val="clear" w:color="auto" w:fill="FFFFFF"/>
        <w:spacing w:line="276" w:lineRule="auto"/>
        <w:jc w:val="both"/>
        <w:rPr>
          <w:lang w:val="bg-BG"/>
        </w:rPr>
      </w:pPr>
      <w:r w:rsidRPr="007744CA">
        <w:rPr>
          <w:lang w:val="bg-BG"/>
        </w:rPr>
        <w:t>от .............................................................................................................................................................</w:t>
      </w:r>
    </w:p>
    <w:p w:rsidR="00AB1934" w:rsidRPr="007744CA" w:rsidRDefault="00AB1934" w:rsidP="00AB1934">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r w:rsidRPr="007744CA">
        <w:rPr>
          <w:lang w:val="bg-BG"/>
        </w:rPr>
        <w:t>и подписано............................................................................................................................................</w:t>
      </w: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r w:rsidRPr="007744CA">
        <w:rPr>
          <w:lang w:val="bg-BG"/>
        </w:rPr>
        <w:t>..................................................................................................................................................................</w:t>
      </w:r>
    </w:p>
    <w:p w:rsidR="00AB1934" w:rsidRPr="007744CA" w:rsidRDefault="00AB1934" w:rsidP="00AB1934">
      <w:pPr>
        <w:shd w:val="clear" w:color="auto" w:fill="FFFFFF"/>
        <w:spacing w:line="276" w:lineRule="auto"/>
        <w:jc w:val="center"/>
        <w:rPr>
          <w:i/>
          <w:color w:val="333333"/>
          <w:lang w:val="bg-BG"/>
        </w:rPr>
      </w:pPr>
      <w:r w:rsidRPr="007744CA">
        <w:rPr>
          <w:i/>
          <w:color w:val="333333"/>
          <w:lang w:val="bg-BG"/>
        </w:rPr>
        <w:t>(трите имена и ЕГН)</w:t>
      </w:r>
    </w:p>
    <w:p w:rsidR="00AB1934" w:rsidRPr="007744CA" w:rsidRDefault="00AB1934" w:rsidP="00AB1934">
      <w:pPr>
        <w:shd w:val="clear" w:color="auto" w:fill="FFFFFF"/>
        <w:spacing w:line="276" w:lineRule="auto"/>
        <w:jc w:val="both"/>
        <w:rPr>
          <w:color w:val="808080"/>
          <w:lang w:val="bg-BG"/>
        </w:rPr>
      </w:pPr>
    </w:p>
    <w:p w:rsidR="00AB1934" w:rsidRPr="007744CA" w:rsidRDefault="00AB1934" w:rsidP="00AB1934">
      <w:pPr>
        <w:shd w:val="clear" w:color="auto" w:fill="FFFFFF"/>
        <w:spacing w:line="276" w:lineRule="auto"/>
        <w:jc w:val="both"/>
        <w:rPr>
          <w:lang w:val="bg-BG"/>
        </w:rPr>
      </w:pPr>
      <w:r w:rsidRPr="007744CA">
        <w:rPr>
          <w:lang w:val="bg-BG"/>
        </w:rPr>
        <w:t>в качеството му на ..................................................................................................................................</w:t>
      </w:r>
    </w:p>
    <w:p w:rsidR="00AB1934" w:rsidRPr="007744CA" w:rsidRDefault="00AB1934" w:rsidP="00AB1934">
      <w:pPr>
        <w:shd w:val="clear" w:color="auto" w:fill="FFFFFF"/>
        <w:spacing w:line="276" w:lineRule="auto"/>
        <w:jc w:val="center"/>
        <w:rPr>
          <w:i/>
          <w:color w:val="333333"/>
          <w:lang w:val="bg-BG"/>
        </w:rPr>
      </w:pPr>
      <w:r w:rsidRPr="007744CA">
        <w:rPr>
          <w:i/>
          <w:color w:val="333333"/>
          <w:lang w:val="bg-BG"/>
        </w:rPr>
        <w:t>(на длъжност)</w:t>
      </w:r>
    </w:p>
    <w:p w:rsidR="00AB1934" w:rsidRPr="007744CA" w:rsidRDefault="00AB1934" w:rsidP="00AB1934">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AB1934" w:rsidRPr="007744CA" w:rsidRDefault="00AB1934" w:rsidP="00AB1934">
      <w:pPr>
        <w:shd w:val="clear" w:color="auto" w:fill="FFFFFF"/>
        <w:spacing w:line="276" w:lineRule="auto"/>
        <w:jc w:val="center"/>
        <w:rPr>
          <w:i/>
          <w:color w:val="333333"/>
          <w:lang w:val="bg-BG"/>
        </w:rPr>
      </w:pPr>
    </w:p>
    <w:p w:rsidR="00AB1934" w:rsidRPr="007744CA" w:rsidRDefault="00AB1934" w:rsidP="00AB1934">
      <w:pPr>
        <w:shd w:val="clear" w:color="auto" w:fill="FFFFFF"/>
        <w:spacing w:line="276" w:lineRule="auto"/>
        <w:rPr>
          <w:color w:val="808080"/>
          <w:lang w:val="bg-BG"/>
        </w:rPr>
      </w:pPr>
    </w:p>
    <w:p w:rsidR="00AB1934" w:rsidRPr="007744CA" w:rsidRDefault="00AB1934" w:rsidP="00AB1934">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AB1934" w:rsidRPr="007744CA" w:rsidRDefault="00AB1934" w:rsidP="00AB1934">
      <w:pPr>
        <w:shd w:val="clear" w:color="auto" w:fill="FFFFFF"/>
        <w:spacing w:line="276" w:lineRule="auto"/>
        <w:ind w:firstLine="708"/>
        <w:jc w:val="both"/>
        <w:rPr>
          <w:lang w:val="bg-BG"/>
        </w:rPr>
      </w:pPr>
      <w:r w:rsidRPr="007744CA">
        <w:rPr>
          <w:b/>
          <w:lang w:val="bg-BG"/>
        </w:rPr>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7744CA">
        <w:rPr>
          <w:b/>
          <w:bCs/>
          <w:lang w:val="bg-BG"/>
        </w:rPr>
        <w:t xml:space="preserve"> </w:t>
      </w:r>
      <w:r w:rsidRPr="00AB1934">
        <w:rPr>
          <w:b/>
          <w:lang w:val="bg-BG"/>
        </w:rPr>
        <w:t>„ИЗВЪРШВАНЕ НА ОХРАНИТЕЛНИ УСЛУГИ В СГРАДИТЕ НА УНСС“</w:t>
      </w:r>
      <w:r>
        <w:rPr>
          <w:b/>
          <w:lang w:val="bg-BG"/>
        </w:rPr>
        <w:t xml:space="preserve"> за обособена позиция № 5</w:t>
      </w:r>
    </w:p>
    <w:p w:rsidR="00AB1934" w:rsidRDefault="00AB1934" w:rsidP="00AB1934">
      <w:pPr>
        <w:shd w:val="clear" w:color="auto" w:fill="FFFFFF"/>
        <w:autoSpaceDE w:val="0"/>
        <w:autoSpaceDN w:val="0"/>
        <w:adjustRightInd w:val="0"/>
        <w:spacing w:line="276" w:lineRule="auto"/>
        <w:ind w:firstLine="708"/>
        <w:jc w:val="both"/>
        <w:rPr>
          <w:lang w:val="bg-BG"/>
        </w:rPr>
      </w:pPr>
      <w:r w:rsidRPr="007744CA">
        <w:rPr>
          <w:b/>
          <w:lang w:val="bg-BG"/>
        </w:rPr>
        <w:lastRenderedPageBreak/>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AB1934" w:rsidRPr="007744CA" w:rsidRDefault="00AB1934" w:rsidP="00AB1934">
      <w:pPr>
        <w:shd w:val="clear" w:color="auto" w:fill="FFFFFF"/>
        <w:autoSpaceDE w:val="0"/>
        <w:autoSpaceDN w:val="0"/>
        <w:adjustRightInd w:val="0"/>
        <w:spacing w:line="276" w:lineRule="auto"/>
        <w:ind w:firstLine="708"/>
        <w:jc w:val="both"/>
        <w:rPr>
          <w:lang w:val="bg-BG"/>
        </w:rPr>
      </w:pPr>
      <w:r>
        <w:rPr>
          <w:lang w:val="bg-BG"/>
        </w:rPr>
        <w:t>3. Декларираме, че сме направили оглед на обекта и сме запознати със всички условия за изпълнение на поръчката за обособената позиция</w:t>
      </w:r>
    </w:p>
    <w:p w:rsidR="00AB1934" w:rsidRPr="007744CA" w:rsidRDefault="00AB1934" w:rsidP="00AB1934">
      <w:pPr>
        <w:shd w:val="clear" w:color="auto" w:fill="FFFFFF"/>
        <w:tabs>
          <w:tab w:val="left" w:pos="709"/>
        </w:tabs>
        <w:autoSpaceDE w:val="0"/>
        <w:autoSpaceDN w:val="0"/>
        <w:adjustRightInd w:val="0"/>
        <w:spacing w:line="276" w:lineRule="auto"/>
        <w:jc w:val="both"/>
        <w:rPr>
          <w:b/>
          <w:lang w:val="bg-BG"/>
        </w:rPr>
      </w:pPr>
      <w:r>
        <w:rPr>
          <w:b/>
          <w:lang w:val="bg-BG"/>
        </w:rPr>
        <w:t xml:space="preserve">          </w:t>
      </w:r>
      <w:r>
        <w:rPr>
          <w:b/>
          <w:lang w:val="bg-BG"/>
        </w:rPr>
        <w:tab/>
        <w:t>4</w:t>
      </w:r>
      <w:r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AB1934" w:rsidRDefault="00AB1934" w:rsidP="00AB1934">
      <w:pPr>
        <w:shd w:val="clear" w:color="auto" w:fill="FFFFFF"/>
        <w:spacing w:line="276" w:lineRule="auto"/>
        <w:ind w:firstLine="709"/>
        <w:jc w:val="both"/>
        <w:rPr>
          <w:lang w:val="bg-BG"/>
        </w:rPr>
      </w:pPr>
      <w:r>
        <w:rPr>
          <w:lang w:val="bg-BG"/>
        </w:rPr>
        <w:tab/>
      </w:r>
      <w:r w:rsidRPr="007744CA">
        <w:rPr>
          <w:lang w:val="bg-BG"/>
        </w:rPr>
        <w:t xml:space="preserve">Срок за </w:t>
      </w:r>
      <w:r>
        <w:rPr>
          <w:lang w:val="bg-BG"/>
        </w:rPr>
        <w:t>изпълнение</w:t>
      </w:r>
      <w:r w:rsidRPr="007744CA">
        <w:rPr>
          <w:lang w:val="bg-BG"/>
        </w:rPr>
        <w:t xml:space="preserve"> </w:t>
      </w:r>
      <w:r>
        <w:rPr>
          <w:lang w:val="bg-BG"/>
        </w:rPr>
        <w:t>……………………………….</w:t>
      </w:r>
    </w:p>
    <w:p w:rsidR="00AB1934" w:rsidRPr="007744CA" w:rsidRDefault="00AB1934" w:rsidP="00AB1934">
      <w:pPr>
        <w:widowControl w:val="0"/>
        <w:shd w:val="clear" w:color="auto" w:fill="FFFFFF"/>
        <w:spacing w:line="276" w:lineRule="auto"/>
        <w:ind w:firstLine="540"/>
        <w:jc w:val="both"/>
        <w:rPr>
          <w:b/>
          <w:lang w:val="bg-BG"/>
        </w:rPr>
      </w:pPr>
    </w:p>
    <w:p w:rsidR="00AB1934" w:rsidRPr="007744CA" w:rsidRDefault="00AB1934" w:rsidP="00AB1934">
      <w:pPr>
        <w:shd w:val="clear" w:color="auto" w:fill="FFFFFF"/>
        <w:spacing w:after="120" w:line="276" w:lineRule="auto"/>
        <w:jc w:val="both"/>
        <w:rPr>
          <w:b/>
          <w:lang w:val="bg-BG"/>
        </w:rPr>
      </w:pPr>
      <w:r w:rsidRPr="007744CA">
        <w:rPr>
          <w:b/>
          <w:lang w:val="bg-BG"/>
        </w:rPr>
        <w:t xml:space="preserve">    </w:t>
      </w:r>
      <w:r>
        <w:rPr>
          <w:b/>
          <w:lang w:val="bg-BG"/>
        </w:rPr>
        <w:t xml:space="preserve">    </w:t>
      </w:r>
      <w:r>
        <w:rPr>
          <w:b/>
          <w:lang w:val="bg-BG"/>
        </w:rPr>
        <w:tab/>
        <w:t>5</w:t>
      </w:r>
      <w:r w:rsidRPr="007744CA">
        <w:rPr>
          <w:b/>
          <w:lang w:val="bg-BG"/>
        </w:rPr>
        <w:t>.</w:t>
      </w:r>
      <w:r w:rsidRPr="007744CA">
        <w:rPr>
          <w:lang w:val="bg-BG"/>
        </w:rPr>
        <w:t xml:space="preserve"> </w:t>
      </w:r>
      <w:r w:rsidRPr="007744CA">
        <w:rPr>
          <w:b/>
          <w:lang w:val="bg-BG"/>
        </w:rPr>
        <w:t xml:space="preserve">За изпълнение предмета на поръчката прилагаме: </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.1. </w:t>
      </w:r>
      <w:r w:rsidRPr="007744CA">
        <w:t xml:space="preserve">документ за упълномощаване, когато лицето, което подава офертата, не е законният представител на участника – </w:t>
      </w:r>
      <w:r w:rsidRPr="007744CA">
        <w:rPr>
          <w:b/>
        </w:rPr>
        <w:t>оригинал или</w:t>
      </w:r>
      <w:r w:rsidRPr="007744CA">
        <w:t xml:space="preserve"> </w:t>
      </w:r>
      <w:r w:rsidRPr="007744CA">
        <w:rPr>
          <w:b/>
        </w:rPr>
        <w:t>нотариално заверено копие</w:t>
      </w:r>
      <w:r w:rsidRPr="007744CA">
        <w:t>;</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.2. </w:t>
      </w:r>
      <w:r w:rsidRPr="007744CA">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r>
        <w:rPr>
          <w:lang w:val="bg-BG"/>
        </w:rPr>
        <w:t xml:space="preserve"> – свободна редакция</w:t>
      </w:r>
      <w:r w:rsidRPr="007744CA">
        <w:t>;</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.3. </w:t>
      </w:r>
      <w:r w:rsidRPr="007744CA">
        <w:t xml:space="preserve">декларация за съгласие с клаузите на приложения проект на договор - попълва се </w:t>
      </w:r>
      <w:r w:rsidRPr="007744CA">
        <w:rPr>
          <w:b/>
          <w:i/>
          <w:u w:val="single"/>
        </w:rPr>
        <w:t>Образец № 4</w:t>
      </w:r>
      <w:r w:rsidRPr="007744CA">
        <w:rPr>
          <w:b/>
        </w:rPr>
        <w:t>;</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.4. </w:t>
      </w:r>
      <w:r w:rsidRPr="007744CA">
        <w:t xml:space="preserve">декларация за срока на валидност на офертата - попълва се </w:t>
      </w:r>
      <w:r w:rsidRPr="007744CA">
        <w:rPr>
          <w:b/>
          <w:i/>
          <w:u w:val="single"/>
        </w:rPr>
        <w:t>Образец № 5</w:t>
      </w:r>
      <w:r w:rsidRPr="007744CA">
        <w:t>;</w:t>
      </w:r>
    </w:p>
    <w:p w:rsidR="00AB1934" w:rsidRPr="007744CA" w:rsidRDefault="00AB1934" w:rsidP="00AB1934">
      <w:pPr>
        <w:shd w:val="clear" w:color="auto" w:fill="FFFFFF"/>
        <w:tabs>
          <w:tab w:val="left" w:pos="720"/>
        </w:tabs>
        <w:spacing w:line="276" w:lineRule="auto"/>
        <w:jc w:val="both"/>
      </w:pPr>
      <w:r>
        <w:rPr>
          <w:lang w:val="bg-BG"/>
        </w:rPr>
        <w:tab/>
        <w:t>5</w:t>
      </w:r>
      <w:r w:rsidRPr="007744CA">
        <w:rPr>
          <w:lang w:val="bg-BG"/>
        </w:rPr>
        <w:t xml:space="preserve">.5. </w:t>
      </w:r>
      <w:r w:rsidRPr="007744CA">
        <w:t xml:space="preserve">декларация, че при изготвяне на офертата са спазени задълженията, свързани с данъци и осигуровки, закрила на заетостта и условията на труд - попълва се </w:t>
      </w:r>
      <w:r w:rsidRPr="007744CA">
        <w:rPr>
          <w:b/>
          <w:i/>
          <w:u w:val="single"/>
        </w:rPr>
        <w:t>Образец № 6</w:t>
      </w:r>
      <w:r w:rsidRPr="007744CA">
        <w:rPr>
          <w:b/>
        </w:rPr>
        <w:t>;</w:t>
      </w:r>
    </w:p>
    <w:p w:rsidR="00AB1934" w:rsidRPr="007744CA" w:rsidRDefault="00AB1934" w:rsidP="00AB1934">
      <w:pPr>
        <w:shd w:val="clear" w:color="auto" w:fill="FFFFFF"/>
        <w:tabs>
          <w:tab w:val="left" w:pos="2410"/>
        </w:tabs>
        <w:autoSpaceDE w:val="0"/>
        <w:spacing w:before="120" w:line="276" w:lineRule="auto"/>
        <w:ind w:firstLine="600"/>
        <w:jc w:val="both"/>
        <w:rPr>
          <w:bCs/>
          <w:color w:val="000000"/>
          <w:sz w:val="22"/>
          <w:szCs w:val="22"/>
          <w:lang w:val="bg-BG"/>
        </w:rPr>
      </w:pP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b/>
          <w:lang w:val="bg-BG"/>
        </w:rPr>
      </w:pPr>
      <w:r w:rsidRPr="007744CA">
        <w:rPr>
          <w:b/>
          <w:lang w:val="bg-BG"/>
        </w:rPr>
        <w:t>Дата: ..............................                                      ПОДПИС И ПЕЧАТ: ................................</w:t>
      </w:r>
    </w:p>
    <w:p w:rsidR="00AB1934" w:rsidRPr="007744CA" w:rsidRDefault="00AB1934" w:rsidP="00AB1934">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AB1934" w:rsidRPr="007744CA" w:rsidRDefault="00AB1934" w:rsidP="00AB1934">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Pr="007744CA" w:rsidRDefault="00AB1934" w:rsidP="00EF1E7A">
      <w:pPr>
        <w:shd w:val="clear" w:color="auto" w:fill="FFFFFF"/>
        <w:spacing w:line="276" w:lineRule="auto"/>
        <w:outlineLvl w:val="0"/>
        <w:rPr>
          <w:b/>
          <w:lang w:val="bg-BG"/>
        </w:rPr>
      </w:pPr>
    </w:p>
    <w:p w:rsidR="003816E8" w:rsidRPr="003816E8" w:rsidRDefault="003816E8" w:rsidP="003816E8">
      <w:pPr>
        <w:shd w:val="clear" w:color="auto" w:fill="FFFFFF"/>
        <w:spacing w:line="276" w:lineRule="auto"/>
        <w:jc w:val="right"/>
        <w:outlineLvl w:val="0"/>
        <w:rPr>
          <w:b/>
          <w:lang w:val="bg-BG"/>
        </w:rPr>
      </w:pPr>
      <w:r>
        <w:rPr>
          <w:b/>
          <w:lang w:val="bg-BG"/>
        </w:rPr>
        <w:t xml:space="preserve">     ОБРАЗЕЦ № 3.6.</w:t>
      </w:r>
    </w:p>
    <w:p w:rsidR="003816E8" w:rsidRPr="007744CA" w:rsidRDefault="003816E8" w:rsidP="003816E8">
      <w:pPr>
        <w:shd w:val="clear" w:color="auto" w:fill="FFFFFF"/>
        <w:spacing w:line="276" w:lineRule="auto"/>
        <w:jc w:val="center"/>
        <w:rPr>
          <w:b/>
          <w:lang w:val="bg-BG"/>
        </w:rPr>
      </w:pPr>
    </w:p>
    <w:p w:rsidR="003816E8" w:rsidRPr="007744CA" w:rsidRDefault="003816E8" w:rsidP="003816E8">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3816E8" w:rsidRPr="007744CA" w:rsidRDefault="003816E8" w:rsidP="003816E8">
      <w:pPr>
        <w:shd w:val="clear" w:color="auto" w:fill="FFFFFF"/>
        <w:spacing w:line="276" w:lineRule="auto"/>
        <w:jc w:val="center"/>
        <w:rPr>
          <w:b/>
          <w:lang w:val="bg-BG"/>
        </w:rPr>
      </w:pPr>
    </w:p>
    <w:p w:rsidR="003816E8" w:rsidRPr="007744CA" w:rsidRDefault="003816E8" w:rsidP="003816E8">
      <w:pPr>
        <w:shd w:val="clear" w:color="auto" w:fill="FFFFFF"/>
        <w:spacing w:line="276" w:lineRule="auto"/>
        <w:jc w:val="center"/>
        <w:rPr>
          <w:b/>
          <w:lang w:val="bg-BG"/>
        </w:rPr>
      </w:pPr>
    </w:p>
    <w:p w:rsidR="003816E8" w:rsidRPr="007744CA" w:rsidRDefault="003816E8" w:rsidP="003816E8">
      <w:pPr>
        <w:shd w:val="clear" w:color="auto" w:fill="FFFFFF"/>
        <w:spacing w:line="276" w:lineRule="auto"/>
        <w:jc w:val="both"/>
        <w:rPr>
          <w:lang w:val="bg-BG"/>
        </w:rPr>
      </w:pPr>
      <w:r w:rsidRPr="007744CA">
        <w:rPr>
          <w:lang w:val="bg-BG"/>
        </w:rPr>
        <w:t>от .............................................................................................................................................................</w:t>
      </w:r>
    </w:p>
    <w:p w:rsidR="003816E8" w:rsidRPr="007744CA" w:rsidRDefault="003816E8" w:rsidP="003816E8">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3816E8" w:rsidRPr="007744CA" w:rsidRDefault="003816E8" w:rsidP="003816E8">
      <w:pPr>
        <w:shd w:val="clear" w:color="auto" w:fill="FFFFFF"/>
        <w:spacing w:line="276" w:lineRule="auto"/>
        <w:jc w:val="both"/>
        <w:rPr>
          <w:lang w:val="bg-BG"/>
        </w:rPr>
      </w:pPr>
    </w:p>
    <w:p w:rsidR="003816E8" w:rsidRPr="007744CA" w:rsidRDefault="003816E8" w:rsidP="003816E8">
      <w:pPr>
        <w:shd w:val="clear" w:color="auto" w:fill="FFFFFF"/>
        <w:spacing w:line="276" w:lineRule="auto"/>
        <w:jc w:val="both"/>
        <w:rPr>
          <w:lang w:val="bg-BG"/>
        </w:rPr>
      </w:pPr>
      <w:r w:rsidRPr="007744CA">
        <w:rPr>
          <w:lang w:val="bg-BG"/>
        </w:rPr>
        <w:t>и подписано............................................................................................................................................</w:t>
      </w:r>
    </w:p>
    <w:p w:rsidR="003816E8" w:rsidRPr="007744CA" w:rsidRDefault="003816E8" w:rsidP="003816E8">
      <w:pPr>
        <w:shd w:val="clear" w:color="auto" w:fill="FFFFFF"/>
        <w:spacing w:line="276" w:lineRule="auto"/>
        <w:jc w:val="both"/>
        <w:rPr>
          <w:lang w:val="bg-BG"/>
        </w:rPr>
      </w:pPr>
    </w:p>
    <w:p w:rsidR="003816E8" w:rsidRPr="007744CA" w:rsidRDefault="003816E8" w:rsidP="003816E8">
      <w:pPr>
        <w:shd w:val="clear" w:color="auto" w:fill="FFFFFF"/>
        <w:spacing w:line="276" w:lineRule="auto"/>
        <w:jc w:val="both"/>
        <w:rPr>
          <w:lang w:val="bg-BG"/>
        </w:rPr>
      </w:pPr>
      <w:r w:rsidRPr="007744CA">
        <w:rPr>
          <w:lang w:val="bg-BG"/>
        </w:rPr>
        <w:t>..................................................................................................................................................................</w:t>
      </w:r>
    </w:p>
    <w:p w:rsidR="003816E8" w:rsidRPr="007744CA" w:rsidRDefault="003816E8" w:rsidP="003816E8">
      <w:pPr>
        <w:shd w:val="clear" w:color="auto" w:fill="FFFFFF"/>
        <w:spacing w:line="276" w:lineRule="auto"/>
        <w:jc w:val="center"/>
        <w:rPr>
          <w:i/>
          <w:color w:val="333333"/>
          <w:lang w:val="bg-BG"/>
        </w:rPr>
      </w:pPr>
      <w:r w:rsidRPr="007744CA">
        <w:rPr>
          <w:i/>
          <w:color w:val="333333"/>
          <w:lang w:val="bg-BG"/>
        </w:rPr>
        <w:t>(трите имена и ЕГН)</w:t>
      </w:r>
    </w:p>
    <w:p w:rsidR="003816E8" w:rsidRPr="007744CA" w:rsidRDefault="003816E8" w:rsidP="003816E8">
      <w:pPr>
        <w:shd w:val="clear" w:color="auto" w:fill="FFFFFF"/>
        <w:spacing w:line="276" w:lineRule="auto"/>
        <w:jc w:val="both"/>
        <w:rPr>
          <w:color w:val="808080"/>
          <w:lang w:val="bg-BG"/>
        </w:rPr>
      </w:pPr>
    </w:p>
    <w:p w:rsidR="003816E8" w:rsidRPr="007744CA" w:rsidRDefault="003816E8" w:rsidP="003816E8">
      <w:pPr>
        <w:shd w:val="clear" w:color="auto" w:fill="FFFFFF"/>
        <w:spacing w:line="276" w:lineRule="auto"/>
        <w:jc w:val="both"/>
        <w:rPr>
          <w:lang w:val="bg-BG"/>
        </w:rPr>
      </w:pPr>
      <w:r w:rsidRPr="007744CA">
        <w:rPr>
          <w:lang w:val="bg-BG"/>
        </w:rPr>
        <w:t>в качеството му на ..................................................................................................................................</w:t>
      </w:r>
    </w:p>
    <w:p w:rsidR="003816E8" w:rsidRPr="007744CA" w:rsidRDefault="003816E8" w:rsidP="003816E8">
      <w:pPr>
        <w:shd w:val="clear" w:color="auto" w:fill="FFFFFF"/>
        <w:spacing w:line="276" w:lineRule="auto"/>
        <w:jc w:val="center"/>
        <w:rPr>
          <w:i/>
          <w:color w:val="333333"/>
          <w:lang w:val="bg-BG"/>
        </w:rPr>
      </w:pPr>
      <w:r w:rsidRPr="007744CA">
        <w:rPr>
          <w:i/>
          <w:color w:val="333333"/>
          <w:lang w:val="bg-BG"/>
        </w:rPr>
        <w:t>(на длъжност)</w:t>
      </w:r>
    </w:p>
    <w:p w:rsidR="003816E8" w:rsidRPr="007744CA" w:rsidRDefault="003816E8" w:rsidP="003816E8">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3816E8" w:rsidRPr="007744CA" w:rsidRDefault="003816E8" w:rsidP="003816E8">
      <w:pPr>
        <w:shd w:val="clear" w:color="auto" w:fill="FFFFFF"/>
        <w:spacing w:line="276" w:lineRule="auto"/>
        <w:jc w:val="center"/>
        <w:rPr>
          <w:i/>
          <w:color w:val="333333"/>
          <w:lang w:val="bg-BG"/>
        </w:rPr>
      </w:pPr>
    </w:p>
    <w:p w:rsidR="003816E8" w:rsidRPr="007744CA" w:rsidRDefault="003816E8" w:rsidP="003816E8">
      <w:pPr>
        <w:shd w:val="clear" w:color="auto" w:fill="FFFFFF"/>
        <w:spacing w:line="276" w:lineRule="auto"/>
        <w:rPr>
          <w:color w:val="808080"/>
          <w:lang w:val="bg-BG"/>
        </w:rPr>
      </w:pPr>
    </w:p>
    <w:p w:rsidR="003816E8" w:rsidRPr="007744CA" w:rsidRDefault="003816E8" w:rsidP="003816E8">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3816E8" w:rsidRPr="007744CA" w:rsidRDefault="003816E8" w:rsidP="003816E8">
      <w:pPr>
        <w:shd w:val="clear" w:color="auto" w:fill="FFFFFF"/>
        <w:spacing w:line="276" w:lineRule="auto"/>
        <w:ind w:firstLine="708"/>
        <w:jc w:val="both"/>
        <w:rPr>
          <w:lang w:val="bg-BG"/>
        </w:rPr>
      </w:pPr>
      <w:r w:rsidRPr="007744CA">
        <w:rPr>
          <w:b/>
          <w:lang w:val="bg-BG"/>
        </w:rPr>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7744CA">
        <w:rPr>
          <w:b/>
          <w:bCs/>
          <w:lang w:val="bg-BG"/>
        </w:rPr>
        <w:t xml:space="preserve"> </w:t>
      </w:r>
      <w:r w:rsidRPr="00AB1934">
        <w:rPr>
          <w:b/>
          <w:lang w:val="bg-BG"/>
        </w:rPr>
        <w:t>„ИЗВЪРШВАНЕ НА ОХРАНИТЕЛНИ УСЛУГИ В СГРАДИТЕ НА УНСС“</w:t>
      </w:r>
      <w:r>
        <w:rPr>
          <w:b/>
          <w:lang w:val="bg-BG"/>
        </w:rPr>
        <w:t xml:space="preserve"> за обособена позиция № 6</w:t>
      </w:r>
    </w:p>
    <w:p w:rsidR="003816E8" w:rsidRDefault="003816E8" w:rsidP="003816E8">
      <w:pPr>
        <w:shd w:val="clear" w:color="auto" w:fill="FFFFFF"/>
        <w:autoSpaceDE w:val="0"/>
        <w:autoSpaceDN w:val="0"/>
        <w:adjustRightInd w:val="0"/>
        <w:spacing w:line="276" w:lineRule="auto"/>
        <w:ind w:firstLine="708"/>
        <w:jc w:val="both"/>
        <w:rPr>
          <w:lang w:val="bg-BG"/>
        </w:rPr>
      </w:pPr>
      <w:r w:rsidRPr="007744CA">
        <w:rPr>
          <w:b/>
          <w:lang w:val="bg-BG"/>
        </w:rPr>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3816E8" w:rsidRPr="007744CA" w:rsidRDefault="003816E8" w:rsidP="003816E8">
      <w:pPr>
        <w:shd w:val="clear" w:color="auto" w:fill="FFFFFF"/>
        <w:autoSpaceDE w:val="0"/>
        <w:autoSpaceDN w:val="0"/>
        <w:adjustRightInd w:val="0"/>
        <w:spacing w:line="276" w:lineRule="auto"/>
        <w:ind w:firstLine="708"/>
        <w:jc w:val="both"/>
        <w:rPr>
          <w:lang w:val="bg-BG"/>
        </w:rPr>
      </w:pPr>
      <w:r>
        <w:rPr>
          <w:lang w:val="bg-BG"/>
        </w:rPr>
        <w:t>3. Декларираме, че сме направили оглед на обекта и сме запознати със всички условия за изпълнение на поръчката за обособената позиция</w:t>
      </w:r>
    </w:p>
    <w:p w:rsidR="003816E8" w:rsidRPr="007744CA" w:rsidRDefault="003816E8" w:rsidP="003816E8">
      <w:pPr>
        <w:shd w:val="clear" w:color="auto" w:fill="FFFFFF"/>
        <w:tabs>
          <w:tab w:val="left" w:pos="709"/>
        </w:tabs>
        <w:autoSpaceDE w:val="0"/>
        <w:autoSpaceDN w:val="0"/>
        <w:adjustRightInd w:val="0"/>
        <w:spacing w:line="276" w:lineRule="auto"/>
        <w:jc w:val="both"/>
        <w:rPr>
          <w:b/>
          <w:lang w:val="bg-BG"/>
        </w:rPr>
      </w:pPr>
      <w:r>
        <w:rPr>
          <w:b/>
          <w:lang w:val="bg-BG"/>
        </w:rPr>
        <w:t xml:space="preserve">          </w:t>
      </w:r>
      <w:r>
        <w:rPr>
          <w:b/>
          <w:lang w:val="bg-BG"/>
        </w:rPr>
        <w:tab/>
        <w:t>4</w:t>
      </w:r>
      <w:r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3816E8" w:rsidRDefault="003816E8" w:rsidP="003816E8">
      <w:pPr>
        <w:shd w:val="clear" w:color="auto" w:fill="FFFFFF"/>
        <w:spacing w:line="276" w:lineRule="auto"/>
        <w:ind w:firstLine="709"/>
        <w:jc w:val="both"/>
        <w:rPr>
          <w:lang w:val="bg-BG"/>
        </w:rPr>
      </w:pPr>
      <w:r>
        <w:rPr>
          <w:lang w:val="bg-BG"/>
        </w:rPr>
        <w:tab/>
      </w:r>
      <w:r w:rsidRPr="007744CA">
        <w:rPr>
          <w:lang w:val="bg-BG"/>
        </w:rPr>
        <w:t xml:space="preserve">Срок за </w:t>
      </w:r>
      <w:r>
        <w:rPr>
          <w:lang w:val="bg-BG"/>
        </w:rPr>
        <w:t>изпълнение</w:t>
      </w:r>
      <w:r w:rsidRPr="007744CA">
        <w:rPr>
          <w:lang w:val="bg-BG"/>
        </w:rPr>
        <w:t xml:space="preserve"> </w:t>
      </w:r>
      <w:r>
        <w:rPr>
          <w:lang w:val="bg-BG"/>
        </w:rPr>
        <w:t>……………………………….</w:t>
      </w:r>
    </w:p>
    <w:p w:rsidR="003816E8" w:rsidRPr="007744CA" w:rsidRDefault="003816E8" w:rsidP="003816E8">
      <w:pPr>
        <w:widowControl w:val="0"/>
        <w:shd w:val="clear" w:color="auto" w:fill="FFFFFF"/>
        <w:spacing w:line="276" w:lineRule="auto"/>
        <w:ind w:firstLine="540"/>
        <w:jc w:val="both"/>
        <w:rPr>
          <w:b/>
          <w:lang w:val="bg-BG"/>
        </w:rPr>
      </w:pPr>
    </w:p>
    <w:p w:rsidR="003816E8" w:rsidRPr="007744CA" w:rsidRDefault="003816E8" w:rsidP="003816E8">
      <w:pPr>
        <w:shd w:val="clear" w:color="auto" w:fill="FFFFFF"/>
        <w:spacing w:after="120" w:line="276" w:lineRule="auto"/>
        <w:jc w:val="both"/>
        <w:rPr>
          <w:b/>
          <w:lang w:val="bg-BG"/>
        </w:rPr>
      </w:pPr>
      <w:r w:rsidRPr="007744CA">
        <w:rPr>
          <w:b/>
          <w:lang w:val="bg-BG"/>
        </w:rPr>
        <w:lastRenderedPageBreak/>
        <w:t xml:space="preserve">    </w:t>
      </w:r>
      <w:r>
        <w:rPr>
          <w:b/>
          <w:lang w:val="bg-BG"/>
        </w:rPr>
        <w:t xml:space="preserve">    </w:t>
      </w:r>
      <w:r>
        <w:rPr>
          <w:b/>
          <w:lang w:val="bg-BG"/>
        </w:rPr>
        <w:tab/>
        <w:t>5</w:t>
      </w:r>
      <w:r w:rsidRPr="007744CA">
        <w:rPr>
          <w:b/>
          <w:lang w:val="bg-BG"/>
        </w:rPr>
        <w:t>.</w:t>
      </w:r>
      <w:r w:rsidRPr="007744CA">
        <w:rPr>
          <w:lang w:val="bg-BG"/>
        </w:rPr>
        <w:t xml:space="preserve"> </w:t>
      </w:r>
      <w:r w:rsidRPr="007744CA">
        <w:rPr>
          <w:b/>
          <w:lang w:val="bg-BG"/>
        </w:rPr>
        <w:t xml:space="preserve">За изпълнение предмета на поръчката прилагаме: </w:t>
      </w:r>
    </w:p>
    <w:p w:rsidR="003816E8" w:rsidRPr="007744CA" w:rsidRDefault="003816E8" w:rsidP="003816E8">
      <w:pPr>
        <w:shd w:val="clear" w:color="auto" w:fill="FFFFFF"/>
        <w:tabs>
          <w:tab w:val="left" w:pos="720"/>
        </w:tabs>
        <w:spacing w:line="276" w:lineRule="auto"/>
        <w:jc w:val="both"/>
        <w:rPr>
          <w:lang w:val="bg-BG"/>
        </w:rPr>
      </w:pPr>
      <w:r>
        <w:rPr>
          <w:lang w:val="bg-BG"/>
        </w:rPr>
        <w:tab/>
        <w:t>5</w:t>
      </w:r>
      <w:r w:rsidRPr="007744CA">
        <w:rPr>
          <w:lang w:val="bg-BG"/>
        </w:rPr>
        <w:t xml:space="preserve">.1. </w:t>
      </w:r>
      <w:r w:rsidRPr="007744CA">
        <w:t xml:space="preserve">документ за упълномощаване, когато лицето, което подава офертата, не е законният представител на участника – </w:t>
      </w:r>
      <w:r w:rsidRPr="007744CA">
        <w:rPr>
          <w:b/>
        </w:rPr>
        <w:t>оригинал или</w:t>
      </w:r>
      <w:r w:rsidRPr="007744CA">
        <w:t xml:space="preserve"> </w:t>
      </w:r>
      <w:r w:rsidRPr="007744CA">
        <w:rPr>
          <w:b/>
        </w:rPr>
        <w:t>нотариално заверено копие</w:t>
      </w:r>
      <w:r w:rsidRPr="007744CA">
        <w:t>;</w:t>
      </w:r>
    </w:p>
    <w:p w:rsidR="003816E8" w:rsidRPr="007744CA" w:rsidRDefault="003816E8" w:rsidP="003816E8">
      <w:pPr>
        <w:shd w:val="clear" w:color="auto" w:fill="FFFFFF"/>
        <w:tabs>
          <w:tab w:val="left" w:pos="720"/>
        </w:tabs>
        <w:spacing w:line="276" w:lineRule="auto"/>
        <w:jc w:val="both"/>
        <w:rPr>
          <w:lang w:val="bg-BG"/>
        </w:rPr>
      </w:pPr>
      <w:r>
        <w:rPr>
          <w:lang w:val="bg-BG"/>
        </w:rPr>
        <w:tab/>
        <w:t>5</w:t>
      </w:r>
      <w:r w:rsidRPr="007744CA">
        <w:rPr>
          <w:lang w:val="bg-BG"/>
        </w:rPr>
        <w:t xml:space="preserve">.2. </w:t>
      </w:r>
      <w:r w:rsidRPr="007744CA">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r>
        <w:rPr>
          <w:lang w:val="bg-BG"/>
        </w:rPr>
        <w:t xml:space="preserve"> – свободна редакция</w:t>
      </w:r>
      <w:r w:rsidRPr="007744CA">
        <w:t>;</w:t>
      </w:r>
    </w:p>
    <w:p w:rsidR="003816E8" w:rsidRPr="007744CA" w:rsidRDefault="003816E8" w:rsidP="003816E8">
      <w:pPr>
        <w:shd w:val="clear" w:color="auto" w:fill="FFFFFF"/>
        <w:tabs>
          <w:tab w:val="left" w:pos="720"/>
        </w:tabs>
        <w:spacing w:line="276" w:lineRule="auto"/>
        <w:jc w:val="both"/>
        <w:rPr>
          <w:lang w:val="bg-BG"/>
        </w:rPr>
      </w:pPr>
      <w:r>
        <w:rPr>
          <w:lang w:val="bg-BG"/>
        </w:rPr>
        <w:tab/>
        <w:t>5</w:t>
      </w:r>
      <w:r w:rsidRPr="007744CA">
        <w:rPr>
          <w:lang w:val="bg-BG"/>
        </w:rPr>
        <w:t xml:space="preserve">.3. </w:t>
      </w:r>
      <w:r w:rsidRPr="007744CA">
        <w:t xml:space="preserve">декларация за съгласие с клаузите на приложения проект на договор - попълва се </w:t>
      </w:r>
      <w:r w:rsidRPr="007744CA">
        <w:rPr>
          <w:b/>
          <w:i/>
          <w:u w:val="single"/>
        </w:rPr>
        <w:t>Образец № 4</w:t>
      </w:r>
      <w:r w:rsidRPr="007744CA">
        <w:rPr>
          <w:b/>
        </w:rPr>
        <w:t>;</w:t>
      </w:r>
    </w:p>
    <w:p w:rsidR="003816E8" w:rsidRPr="007744CA" w:rsidRDefault="003816E8" w:rsidP="003816E8">
      <w:pPr>
        <w:shd w:val="clear" w:color="auto" w:fill="FFFFFF"/>
        <w:tabs>
          <w:tab w:val="left" w:pos="720"/>
        </w:tabs>
        <w:spacing w:line="276" w:lineRule="auto"/>
        <w:jc w:val="both"/>
        <w:rPr>
          <w:lang w:val="bg-BG"/>
        </w:rPr>
      </w:pPr>
      <w:r>
        <w:rPr>
          <w:lang w:val="bg-BG"/>
        </w:rPr>
        <w:tab/>
        <w:t>5</w:t>
      </w:r>
      <w:r w:rsidRPr="007744CA">
        <w:rPr>
          <w:lang w:val="bg-BG"/>
        </w:rPr>
        <w:t xml:space="preserve">.4. </w:t>
      </w:r>
      <w:r w:rsidRPr="007744CA">
        <w:t xml:space="preserve">декларация за срока на валидност на офертата - попълва се </w:t>
      </w:r>
      <w:r w:rsidRPr="007744CA">
        <w:rPr>
          <w:b/>
          <w:i/>
          <w:u w:val="single"/>
        </w:rPr>
        <w:t>Образец № 5</w:t>
      </w:r>
      <w:r w:rsidRPr="007744CA">
        <w:t>;</w:t>
      </w:r>
    </w:p>
    <w:p w:rsidR="003816E8" w:rsidRPr="007744CA" w:rsidRDefault="003816E8" w:rsidP="003816E8">
      <w:pPr>
        <w:shd w:val="clear" w:color="auto" w:fill="FFFFFF"/>
        <w:tabs>
          <w:tab w:val="left" w:pos="720"/>
        </w:tabs>
        <w:spacing w:line="276" w:lineRule="auto"/>
        <w:jc w:val="both"/>
      </w:pPr>
      <w:r>
        <w:rPr>
          <w:lang w:val="bg-BG"/>
        </w:rPr>
        <w:tab/>
        <w:t>5</w:t>
      </w:r>
      <w:r w:rsidRPr="007744CA">
        <w:rPr>
          <w:lang w:val="bg-BG"/>
        </w:rPr>
        <w:t xml:space="preserve">.5. </w:t>
      </w:r>
      <w:r w:rsidRPr="007744CA">
        <w:t xml:space="preserve">декларация, че при изготвяне на офертата са спазени задълженията, свързани с данъци и осигуровки, закрила на заетостта и условията на труд - попълва се </w:t>
      </w:r>
      <w:r w:rsidRPr="007744CA">
        <w:rPr>
          <w:b/>
          <w:i/>
          <w:u w:val="single"/>
        </w:rPr>
        <w:t>Образец № 6</w:t>
      </w:r>
      <w:r w:rsidRPr="007744CA">
        <w:rPr>
          <w:b/>
        </w:rPr>
        <w:t>;</w:t>
      </w:r>
    </w:p>
    <w:p w:rsidR="003816E8" w:rsidRPr="007744CA" w:rsidRDefault="003816E8" w:rsidP="003816E8">
      <w:pPr>
        <w:shd w:val="clear" w:color="auto" w:fill="FFFFFF"/>
        <w:tabs>
          <w:tab w:val="left" w:pos="2410"/>
        </w:tabs>
        <w:autoSpaceDE w:val="0"/>
        <w:spacing w:before="120" w:line="276" w:lineRule="auto"/>
        <w:ind w:firstLine="600"/>
        <w:jc w:val="both"/>
        <w:rPr>
          <w:bCs/>
          <w:color w:val="000000"/>
          <w:sz w:val="22"/>
          <w:szCs w:val="22"/>
          <w:lang w:val="bg-BG"/>
        </w:rPr>
      </w:pPr>
    </w:p>
    <w:p w:rsidR="003816E8" w:rsidRPr="007744CA" w:rsidRDefault="003816E8" w:rsidP="003816E8">
      <w:pPr>
        <w:shd w:val="clear" w:color="auto" w:fill="FFFFFF"/>
        <w:spacing w:line="276" w:lineRule="auto"/>
        <w:jc w:val="both"/>
        <w:rPr>
          <w:lang w:val="bg-BG"/>
        </w:rPr>
      </w:pPr>
    </w:p>
    <w:p w:rsidR="003816E8" w:rsidRPr="007744CA" w:rsidRDefault="003816E8" w:rsidP="003816E8">
      <w:pPr>
        <w:shd w:val="clear" w:color="auto" w:fill="FFFFFF"/>
        <w:spacing w:line="276" w:lineRule="auto"/>
        <w:jc w:val="both"/>
        <w:rPr>
          <w:lang w:val="bg-BG"/>
        </w:rPr>
      </w:pPr>
    </w:p>
    <w:p w:rsidR="003816E8" w:rsidRPr="007744CA" w:rsidRDefault="003816E8" w:rsidP="003816E8">
      <w:pPr>
        <w:shd w:val="clear" w:color="auto" w:fill="FFFFFF"/>
        <w:spacing w:line="276" w:lineRule="auto"/>
        <w:jc w:val="both"/>
        <w:rPr>
          <w:lang w:val="bg-BG"/>
        </w:rPr>
      </w:pPr>
    </w:p>
    <w:p w:rsidR="003816E8" w:rsidRPr="007744CA" w:rsidRDefault="003816E8" w:rsidP="003816E8">
      <w:pPr>
        <w:shd w:val="clear" w:color="auto" w:fill="FFFFFF"/>
        <w:spacing w:line="276" w:lineRule="auto"/>
        <w:jc w:val="both"/>
        <w:rPr>
          <w:b/>
          <w:lang w:val="bg-BG"/>
        </w:rPr>
      </w:pPr>
      <w:r w:rsidRPr="007744CA">
        <w:rPr>
          <w:b/>
          <w:lang w:val="bg-BG"/>
        </w:rPr>
        <w:t>Дата: ..............................                                      ПОДПИС И ПЕЧАТ: ................................</w:t>
      </w:r>
    </w:p>
    <w:p w:rsidR="003816E8" w:rsidRPr="007744CA" w:rsidRDefault="003816E8" w:rsidP="003816E8">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3816E8" w:rsidRPr="007744CA" w:rsidRDefault="003816E8" w:rsidP="003816E8">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3816E8" w:rsidRDefault="003816E8" w:rsidP="003816E8">
      <w:pPr>
        <w:shd w:val="clear" w:color="auto" w:fill="FFFFFF"/>
        <w:spacing w:line="276" w:lineRule="auto"/>
        <w:outlineLvl w:val="0"/>
        <w:rPr>
          <w:b/>
          <w:lang w:val="bg-BG"/>
        </w:rPr>
      </w:pPr>
    </w:p>
    <w:p w:rsidR="003816E8" w:rsidRDefault="003816E8" w:rsidP="003816E8">
      <w:pPr>
        <w:shd w:val="clear" w:color="auto" w:fill="FFFFFF"/>
        <w:spacing w:line="276" w:lineRule="auto"/>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r w:rsidRPr="007744CA">
        <w:rPr>
          <w:b/>
          <w:lang w:val="bg-BG"/>
        </w:rPr>
        <w:t>ОБРАЗЕЦ № 4</w:t>
      </w:r>
    </w:p>
    <w:p w:rsidR="007744CA" w:rsidRPr="007744CA" w:rsidRDefault="007744CA" w:rsidP="007744CA">
      <w:pPr>
        <w:shd w:val="clear" w:color="auto" w:fill="FFFFFF"/>
        <w:spacing w:line="276" w:lineRule="auto"/>
        <w:jc w:val="center"/>
        <w:outlineLvl w:val="0"/>
        <w:rPr>
          <w:b/>
          <w:lang w:val="bg-BG"/>
        </w:rPr>
      </w:pPr>
      <w:r w:rsidRPr="007744CA">
        <w:rPr>
          <w:b/>
          <w:lang w:val="bg-BG"/>
        </w:rPr>
        <w:t xml:space="preserve">    Д  Е  К  Л  А  Р  А  Ц  И  Я</w:t>
      </w:r>
    </w:p>
    <w:p w:rsidR="007744CA" w:rsidRPr="007744CA" w:rsidRDefault="007744CA" w:rsidP="007744CA">
      <w:pPr>
        <w:tabs>
          <w:tab w:val="left" w:pos="709"/>
        </w:tabs>
        <w:jc w:val="center"/>
        <w:rPr>
          <w:b/>
          <w:lang w:val="bg-BG" w:eastAsia="pl-PL"/>
        </w:rPr>
      </w:pPr>
      <w:r w:rsidRPr="007744CA">
        <w:rPr>
          <w:b/>
          <w:lang w:val="bg-BG" w:eastAsia="pl-PL"/>
        </w:rPr>
        <w:t>ЗА СЪГЛАСИЕ С КЛАУЗИТЕ НА ПРИЛОЖЕНИЯ ПРОЕКТ НА ДОГОВОР</w:t>
      </w:r>
    </w:p>
    <w:p w:rsidR="007744CA" w:rsidRPr="007744CA" w:rsidRDefault="007744CA" w:rsidP="007744CA">
      <w:pPr>
        <w:shd w:val="clear" w:color="auto" w:fill="FFFFFF"/>
        <w:spacing w:line="276" w:lineRule="auto"/>
        <w:jc w:val="center"/>
        <w:outlineLvl w:val="0"/>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ind w:firstLine="720"/>
        <w:jc w:val="both"/>
        <w:rPr>
          <w:lang w:val="bg-BG"/>
        </w:rPr>
      </w:pPr>
      <w:r w:rsidRPr="007744CA">
        <w:rPr>
          <w:lang w:val="bg-BG"/>
        </w:rPr>
        <w:t>Долуподписаният /ата/: .......................................................................................................</w:t>
      </w:r>
    </w:p>
    <w:p w:rsidR="007744CA" w:rsidRPr="007744CA" w:rsidRDefault="007744CA" w:rsidP="007744CA">
      <w:pPr>
        <w:shd w:val="clear" w:color="auto" w:fill="FFFFFF"/>
        <w:spacing w:line="276" w:lineRule="auto"/>
        <w:jc w:val="center"/>
        <w:rPr>
          <w:sz w:val="20"/>
          <w:szCs w:val="20"/>
          <w:lang w:val="bg-BG"/>
        </w:rPr>
      </w:pPr>
      <w:r w:rsidRPr="007744CA">
        <w:rPr>
          <w:i/>
          <w:sz w:val="20"/>
          <w:szCs w:val="20"/>
          <w:lang w:val="bg-BG"/>
        </w:rPr>
        <w:t xml:space="preserve">                                                              (собствено, бащино, фамилно име)</w:t>
      </w:r>
    </w:p>
    <w:p w:rsidR="007744CA" w:rsidRPr="007744CA" w:rsidRDefault="007744CA" w:rsidP="007744CA">
      <w:pPr>
        <w:shd w:val="clear" w:color="auto" w:fill="FFFFFF"/>
        <w:spacing w:line="276" w:lineRule="auto"/>
        <w:jc w:val="both"/>
        <w:rPr>
          <w:lang w:val="bg-BG"/>
        </w:rPr>
      </w:pPr>
      <w:r w:rsidRPr="007744CA">
        <w:rPr>
          <w:lang w:val="bg-BG"/>
        </w:rPr>
        <w:t xml:space="preserve">с ЕГН: ............................., притежаващ/а л.к. № ............................., издадена на ........................., </w:t>
      </w:r>
    </w:p>
    <w:p w:rsidR="007744CA" w:rsidRPr="007744CA" w:rsidRDefault="007744CA" w:rsidP="007744CA">
      <w:pPr>
        <w:shd w:val="clear" w:color="auto" w:fill="FFFFFF"/>
        <w:spacing w:line="276" w:lineRule="auto"/>
        <w:jc w:val="both"/>
        <w:rPr>
          <w:lang w:val="bg-BG"/>
        </w:rPr>
      </w:pPr>
      <w:r w:rsidRPr="007744CA">
        <w:rPr>
          <w:lang w:val="bg-BG"/>
        </w:rPr>
        <w:t>от ..............................., с постоянен адрес: гр.(с) ................................, община ............................,</w:t>
      </w:r>
    </w:p>
    <w:p w:rsidR="007744CA" w:rsidRPr="007744CA" w:rsidRDefault="007744CA" w:rsidP="007744CA">
      <w:pPr>
        <w:shd w:val="clear" w:color="auto" w:fill="FFFFFF"/>
        <w:spacing w:line="276" w:lineRule="auto"/>
        <w:jc w:val="both"/>
        <w:rPr>
          <w:lang w:val="bg-BG"/>
        </w:rPr>
      </w:pPr>
      <w:r w:rsidRPr="007744CA">
        <w:rPr>
          <w:lang w:val="bg-BG"/>
        </w:rPr>
        <w:t>област ................................., ул. ................................................., бл. .........., ет. ..........., ап. ..........,</w:t>
      </w:r>
    </w:p>
    <w:p w:rsidR="007744CA" w:rsidRPr="007744CA" w:rsidRDefault="007744CA" w:rsidP="007744CA">
      <w:pPr>
        <w:shd w:val="clear" w:color="auto" w:fill="FFFFFF"/>
        <w:spacing w:line="276" w:lineRule="auto"/>
        <w:jc w:val="both"/>
        <w:rPr>
          <w:lang w:val="bg-BG"/>
        </w:rPr>
      </w:pPr>
      <w:r w:rsidRPr="007744CA">
        <w:rPr>
          <w:lang w:val="bg-BG"/>
        </w:rPr>
        <w:t>в качеството си на ............................................................................................................................,</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 xml:space="preserve">               (длъжност)</w:t>
      </w:r>
    </w:p>
    <w:p w:rsidR="007744CA" w:rsidRPr="007744CA" w:rsidRDefault="007744CA" w:rsidP="007744CA">
      <w:pPr>
        <w:shd w:val="clear" w:color="auto" w:fill="FFFFFF"/>
        <w:spacing w:line="276" w:lineRule="auto"/>
        <w:jc w:val="both"/>
        <w:rPr>
          <w:lang w:val="bg-BG"/>
        </w:rPr>
      </w:pPr>
      <w:r w:rsidRPr="007744CA">
        <w:rPr>
          <w:lang w:val="bg-BG"/>
        </w:rPr>
        <w:t>на участник .........................................................................................ЕИК..........................................</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(наименование на участника)</w:t>
      </w:r>
    </w:p>
    <w:p w:rsidR="007744CA" w:rsidRPr="007744CA" w:rsidRDefault="007744CA" w:rsidP="007744CA">
      <w:pPr>
        <w:shd w:val="clear" w:color="auto" w:fill="FFFFFF"/>
        <w:spacing w:line="276" w:lineRule="auto"/>
        <w:jc w:val="both"/>
        <w:rPr>
          <w:b/>
          <w:bCs/>
          <w:lang w:val="bg-BG"/>
        </w:rPr>
      </w:pPr>
      <w:r w:rsidRPr="007744CA">
        <w:rPr>
          <w:b/>
          <w:lang w:val="bg-BG"/>
        </w:rPr>
        <w:t>в процедура от Закона за обществени поръчки (ЗОП) с предмет:</w:t>
      </w:r>
      <w:r w:rsidRPr="007744CA">
        <w:rPr>
          <w:b/>
          <w:bCs/>
          <w:lang w:val="bg-BG"/>
        </w:rPr>
        <w:t xml:space="preserve"> </w:t>
      </w:r>
      <w:r w:rsidR="00AB1934" w:rsidRPr="00AB1934">
        <w:rPr>
          <w:b/>
          <w:lang w:val="bg-BG"/>
        </w:rPr>
        <w:t>„ИЗВЪРШВАНЕ НА ОХРАНИТЕЛНИ УСЛУГИ В СГРАДИТЕ НА УНСС“</w:t>
      </w:r>
      <w:r w:rsidRPr="007744CA">
        <w:rPr>
          <w:b/>
          <w:lang w:val="bg-BG"/>
        </w:rPr>
        <w:t xml:space="preserve"> за обособена позиция № ……….</w:t>
      </w:r>
    </w:p>
    <w:p w:rsidR="007744CA" w:rsidRPr="007744CA" w:rsidRDefault="007744CA" w:rsidP="007744CA">
      <w:pPr>
        <w:shd w:val="clear" w:color="auto" w:fill="FFFFFF"/>
        <w:spacing w:line="276" w:lineRule="auto"/>
        <w:jc w:val="both"/>
        <w:rPr>
          <w:i/>
          <w:color w:val="333333"/>
          <w:sz w:val="20"/>
          <w:szCs w:val="20"/>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Д Е К Л А Р И Р А М, ЧЕ:</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tabs>
          <w:tab w:val="left" w:pos="0"/>
        </w:tabs>
        <w:spacing w:after="120"/>
        <w:jc w:val="both"/>
      </w:pPr>
      <w:r w:rsidRPr="007744CA">
        <w:t>Запознат/а съм с проекта на договора за възлагане на обществената поръчка</w:t>
      </w:r>
      <w:r w:rsidRPr="007744CA">
        <w:rPr>
          <w:lang w:val="bg-BG"/>
        </w:rPr>
        <w:t xml:space="preserve"> за обособена позиция ……</w:t>
      </w:r>
      <w:r w:rsidRPr="007744CA">
        <w:t>, приемам го без възражения и ако участникът, когото представлявам, бъде определен за изпълнител, ще сключа договора изцяло в съответствие с проекта, приложен към документацията за участие, в законоустановения срок.</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shd w:val="clear" w:color="auto" w:fill="FFFFFF"/>
        <w:spacing w:line="276" w:lineRule="auto"/>
        <w:ind w:firstLine="360"/>
        <w:jc w:val="both"/>
        <w:rPr>
          <w:b/>
          <w:lang w:val="bg-BG"/>
        </w:rPr>
      </w:pPr>
      <w:r w:rsidRPr="007744CA">
        <w:rPr>
          <w:b/>
          <w:lang w:val="bg-BG"/>
        </w:rPr>
        <w:t>Известна ми е отговорността по чл. 313 от Наказателния кодекс за посочване на неверни данни.</w:t>
      </w: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r w:rsidRPr="007744CA">
        <w:rPr>
          <w:b/>
          <w:lang w:val="bg-BG"/>
        </w:rPr>
        <w:t xml:space="preserve">Дата: ..............................                               </w:t>
      </w:r>
      <w:r w:rsidR="00CE6AA6">
        <w:rPr>
          <w:b/>
          <w:lang w:val="bg-BG"/>
        </w:rPr>
        <w:t xml:space="preserve">                              </w:t>
      </w:r>
      <w:r w:rsidRPr="007744CA">
        <w:rPr>
          <w:b/>
          <w:lang w:val="bg-BG"/>
        </w:rPr>
        <w:t>Декларатор: ................................</w:t>
      </w:r>
    </w:p>
    <w:p w:rsidR="007744CA" w:rsidRPr="007744CA" w:rsidRDefault="007744CA" w:rsidP="007744CA">
      <w:pPr>
        <w:shd w:val="clear" w:color="auto" w:fill="FFFFFF"/>
        <w:spacing w:line="276" w:lineRule="auto"/>
        <w:jc w:val="both"/>
        <w:rPr>
          <w:sz w:val="20"/>
          <w:szCs w:val="20"/>
          <w:lang w:val="bg-BG"/>
        </w:rPr>
      </w:pPr>
      <w:r w:rsidRPr="007744CA">
        <w:rPr>
          <w:i/>
          <w:sz w:val="20"/>
          <w:szCs w:val="20"/>
          <w:lang w:val="bg-BG"/>
        </w:rPr>
        <w:t xml:space="preserve">                                                                                                                                                             /подпис и печат/</w:t>
      </w: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CE6AA6" w:rsidRDefault="00CE6AA6" w:rsidP="007744CA">
      <w:pPr>
        <w:widowControl w:val="0"/>
        <w:shd w:val="clear" w:color="auto" w:fill="FFFFFF"/>
        <w:autoSpaceDE w:val="0"/>
        <w:autoSpaceDN w:val="0"/>
        <w:adjustRightInd w:val="0"/>
        <w:spacing w:line="276" w:lineRule="auto"/>
        <w:jc w:val="center"/>
        <w:outlineLvl w:val="0"/>
        <w:rPr>
          <w:b/>
          <w:lang w:val="bg-BG"/>
        </w:rPr>
      </w:pPr>
    </w:p>
    <w:p w:rsidR="00CE6AA6" w:rsidRDefault="00CE6AA6" w:rsidP="007744CA">
      <w:pPr>
        <w:widowControl w:val="0"/>
        <w:shd w:val="clear" w:color="auto" w:fill="FFFFFF"/>
        <w:autoSpaceDE w:val="0"/>
        <w:autoSpaceDN w:val="0"/>
        <w:adjustRightInd w:val="0"/>
        <w:spacing w:line="276" w:lineRule="auto"/>
        <w:jc w:val="center"/>
        <w:outlineLvl w:val="0"/>
        <w:rPr>
          <w:b/>
          <w:lang w:val="bg-BG"/>
        </w:rPr>
      </w:pPr>
    </w:p>
    <w:p w:rsidR="00CE6AA6" w:rsidRDefault="00CE6AA6" w:rsidP="007744CA">
      <w:pPr>
        <w:widowControl w:val="0"/>
        <w:shd w:val="clear" w:color="auto" w:fill="FFFFFF"/>
        <w:autoSpaceDE w:val="0"/>
        <w:autoSpaceDN w:val="0"/>
        <w:adjustRightInd w:val="0"/>
        <w:spacing w:line="276" w:lineRule="auto"/>
        <w:jc w:val="center"/>
        <w:outlineLvl w:val="0"/>
        <w:rPr>
          <w:b/>
          <w:lang w:val="bg-BG"/>
        </w:rPr>
      </w:pPr>
    </w:p>
    <w:p w:rsidR="00CE6AA6" w:rsidRDefault="00CE6AA6" w:rsidP="007744CA">
      <w:pPr>
        <w:widowControl w:val="0"/>
        <w:shd w:val="clear" w:color="auto" w:fill="FFFFFF"/>
        <w:autoSpaceDE w:val="0"/>
        <w:autoSpaceDN w:val="0"/>
        <w:adjustRightInd w:val="0"/>
        <w:spacing w:line="276" w:lineRule="auto"/>
        <w:jc w:val="center"/>
        <w:outlineLvl w:val="0"/>
        <w:rPr>
          <w:b/>
          <w:lang w:val="bg-BG"/>
        </w:rPr>
      </w:pPr>
    </w:p>
    <w:p w:rsidR="00CE6AA6" w:rsidRDefault="00CE6AA6" w:rsidP="007744CA">
      <w:pPr>
        <w:widowControl w:val="0"/>
        <w:shd w:val="clear" w:color="auto" w:fill="FFFFFF"/>
        <w:autoSpaceDE w:val="0"/>
        <w:autoSpaceDN w:val="0"/>
        <w:adjustRightInd w:val="0"/>
        <w:spacing w:line="276" w:lineRule="auto"/>
        <w:jc w:val="center"/>
        <w:outlineLvl w:val="0"/>
        <w:rPr>
          <w:b/>
        </w:rPr>
      </w:pPr>
    </w:p>
    <w:p w:rsidR="003832FB" w:rsidRDefault="003832FB" w:rsidP="007744CA">
      <w:pPr>
        <w:widowControl w:val="0"/>
        <w:shd w:val="clear" w:color="auto" w:fill="FFFFFF"/>
        <w:autoSpaceDE w:val="0"/>
        <w:autoSpaceDN w:val="0"/>
        <w:adjustRightInd w:val="0"/>
        <w:spacing w:line="276" w:lineRule="auto"/>
        <w:jc w:val="center"/>
        <w:outlineLvl w:val="0"/>
        <w:rPr>
          <w:b/>
        </w:rPr>
      </w:pPr>
    </w:p>
    <w:p w:rsidR="003832FB" w:rsidRPr="003832FB" w:rsidRDefault="003832FB" w:rsidP="007744CA">
      <w:pPr>
        <w:widowControl w:val="0"/>
        <w:shd w:val="clear" w:color="auto" w:fill="FFFFFF"/>
        <w:autoSpaceDE w:val="0"/>
        <w:autoSpaceDN w:val="0"/>
        <w:adjustRightInd w:val="0"/>
        <w:spacing w:line="276" w:lineRule="auto"/>
        <w:jc w:val="center"/>
        <w:outlineLvl w:val="0"/>
        <w:rPr>
          <w:b/>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shd w:val="clear" w:color="auto" w:fill="FFFFFF"/>
        <w:spacing w:line="276" w:lineRule="auto"/>
        <w:jc w:val="right"/>
        <w:outlineLvl w:val="0"/>
        <w:rPr>
          <w:b/>
          <w:lang w:val="bg-BG"/>
        </w:rPr>
      </w:pPr>
      <w:r w:rsidRPr="007744CA">
        <w:rPr>
          <w:b/>
          <w:lang w:val="bg-BG"/>
        </w:rPr>
        <w:t>ОБРАЗЕЦ № 5</w:t>
      </w:r>
    </w:p>
    <w:p w:rsidR="007744CA" w:rsidRPr="007744CA" w:rsidRDefault="007744CA" w:rsidP="007744CA">
      <w:pPr>
        <w:shd w:val="clear" w:color="auto" w:fill="FFFFFF"/>
        <w:spacing w:line="276" w:lineRule="auto"/>
        <w:jc w:val="center"/>
        <w:outlineLvl w:val="0"/>
        <w:rPr>
          <w:b/>
          <w:lang w:val="bg-BG"/>
        </w:rPr>
      </w:pPr>
      <w:r w:rsidRPr="007744CA">
        <w:rPr>
          <w:b/>
          <w:lang w:val="bg-BG"/>
        </w:rPr>
        <w:t xml:space="preserve">    Д  Е  К  Л  А  Р  А  Ц  И  Я</w:t>
      </w:r>
    </w:p>
    <w:p w:rsidR="007744CA" w:rsidRPr="007744CA" w:rsidRDefault="007744CA" w:rsidP="007744CA">
      <w:pPr>
        <w:tabs>
          <w:tab w:val="left" w:pos="709"/>
        </w:tabs>
        <w:jc w:val="center"/>
        <w:rPr>
          <w:b/>
          <w:lang w:val="bg-BG" w:eastAsia="pl-PL"/>
        </w:rPr>
      </w:pPr>
      <w:r w:rsidRPr="007744CA">
        <w:rPr>
          <w:b/>
          <w:lang w:val="bg-BG" w:eastAsia="pl-PL"/>
        </w:rPr>
        <w:t>ЗА СРОК НА ВАЛИДНОСТ НА ОФЕРТАТА</w:t>
      </w:r>
    </w:p>
    <w:p w:rsidR="007744CA" w:rsidRPr="007744CA" w:rsidRDefault="007744CA" w:rsidP="007744CA">
      <w:pPr>
        <w:shd w:val="clear" w:color="auto" w:fill="FFFFFF"/>
        <w:spacing w:line="276" w:lineRule="auto"/>
        <w:jc w:val="center"/>
        <w:outlineLvl w:val="0"/>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ind w:firstLine="720"/>
        <w:jc w:val="both"/>
        <w:rPr>
          <w:lang w:val="bg-BG"/>
        </w:rPr>
      </w:pPr>
      <w:r w:rsidRPr="007744CA">
        <w:rPr>
          <w:lang w:val="bg-BG"/>
        </w:rPr>
        <w:t>Долуподписаният /ата/: .......................................................................................................</w:t>
      </w:r>
    </w:p>
    <w:p w:rsidR="007744CA" w:rsidRPr="007744CA" w:rsidRDefault="007744CA" w:rsidP="007744CA">
      <w:pPr>
        <w:shd w:val="clear" w:color="auto" w:fill="FFFFFF"/>
        <w:spacing w:line="276" w:lineRule="auto"/>
        <w:jc w:val="center"/>
        <w:rPr>
          <w:sz w:val="20"/>
          <w:szCs w:val="20"/>
          <w:lang w:val="bg-BG"/>
        </w:rPr>
      </w:pPr>
      <w:r w:rsidRPr="007744CA">
        <w:rPr>
          <w:i/>
          <w:sz w:val="20"/>
          <w:szCs w:val="20"/>
          <w:lang w:val="bg-BG"/>
        </w:rPr>
        <w:t xml:space="preserve">                                                              (собствено, бащино, фамилно име)</w:t>
      </w:r>
    </w:p>
    <w:p w:rsidR="007744CA" w:rsidRPr="007744CA" w:rsidRDefault="007744CA" w:rsidP="007744CA">
      <w:pPr>
        <w:shd w:val="clear" w:color="auto" w:fill="FFFFFF"/>
        <w:spacing w:line="276" w:lineRule="auto"/>
        <w:jc w:val="both"/>
        <w:rPr>
          <w:lang w:val="bg-BG"/>
        </w:rPr>
      </w:pPr>
      <w:r w:rsidRPr="007744CA">
        <w:rPr>
          <w:lang w:val="bg-BG"/>
        </w:rPr>
        <w:t xml:space="preserve">с ЕГН: ............................., притежаващ/а л.к. № ............................., издадена на ........................., </w:t>
      </w:r>
    </w:p>
    <w:p w:rsidR="007744CA" w:rsidRPr="007744CA" w:rsidRDefault="007744CA" w:rsidP="007744CA">
      <w:pPr>
        <w:shd w:val="clear" w:color="auto" w:fill="FFFFFF"/>
        <w:spacing w:line="276" w:lineRule="auto"/>
        <w:jc w:val="both"/>
        <w:rPr>
          <w:lang w:val="bg-BG"/>
        </w:rPr>
      </w:pPr>
      <w:r w:rsidRPr="007744CA">
        <w:rPr>
          <w:lang w:val="bg-BG"/>
        </w:rPr>
        <w:t>от ..............................., с постоянен адрес: гр.(с) ................................, община ............................,</w:t>
      </w:r>
    </w:p>
    <w:p w:rsidR="007744CA" w:rsidRPr="007744CA" w:rsidRDefault="007744CA" w:rsidP="007744CA">
      <w:pPr>
        <w:shd w:val="clear" w:color="auto" w:fill="FFFFFF"/>
        <w:spacing w:line="276" w:lineRule="auto"/>
        <w:jc w:val="both"/>
        <w:rPr>
          <w:lang w:val="bg-BG"/>
        </w:rPr>
      </w:pPr>
      <w:r w:rsidRPr="007744CA">
        <w:rPr>
          <w:lang w:val="bg-BG"/>
        </w:rPr>
        <w:t>област ................................., ул. ................................................., бл. .........., ет. ..........., ап. ..........,</w:t>
      </w:r>
    </w:p>
    <w:p w:rsidR="007744CA" w:rsidRPr="007744CA" w:rsidRDefault="007744CA" w:rsidP="007744CA">
      <w:pPr>
        <w:shd w:val="clear" w:color="auto" w:fill="FFFFFF"/>
        <w:spacing w:line="276" w:lineRule="auto"/>
        <w:jc w:val="both"/>
        <w:rPr>
          <w:lang w:val="bg-BG"/>
        </w:rPr>
      </w:pPr>
      <w:r w:rsidRPr="007744CA">
        <w:rPr>
          <w:lang w:val="bg-BG"/>
        </w:rPr>
        <w:t>в качеството си на ............................................................................................................................,</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 xml:space="preserve">               (длъжност)</w:t>
      </w:r>
    </w:p>
    <w:p w:rsidR="007744CA" w:rsidRPr="007744CA" w:rsidRDefault="007744CA" w:rsidP="007744CA">
      <w:pPr>
        <w:shd w:val="clear" w:color="auto" w:fill="FFFFFF"/>
        <w:spacing w:line="276" w:lineRule="auto"/>
        <w:jc w:val="both"/>
        <w:rPr>
          <w:lang w:val="bg-BG"/>
        </w:rPr>
      </w:pPr>
      <w:r w:rsidRPr="007744CA">
        <w:rPr>
          <w:lang w:val="bg-BG"/>
        </w:rPr>
        <w:t>на участник .........................................................................................ЕИК..........................................</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(наименование на участника)</w:t>
      </w:r>
    </w:p>
    <w:p w:rsidR="007744CA" w:rsidRPr="007744CA" w:rsidRDefault="007744CA" w:rsidP="007744CA">
      <w:pPr>
        <w:shd w:val="clear" w:color="auto" w:fill="FFFFFF"/>
        <w:spacing w:line="276" w:lineRule="auto"/>
        <w:jc w:val="both"/>
        <w:rPr>
          <w:b/>
          <w:bCs/>
          <w:lang w:val="bg-BG"/>
        </w:rPr>
      </w:pPr>
      <w:r w:rsidRPr="007744CA">
        <w:rPr>
          <w:b/>
          <w:lang w:val="bg-BG"/>
        </w:rPr>
        <w:t>в процедура от Закона за обществени поръчки (ЗОП) с предмет:</w:t>
      </w:r>
      <w:r w:rsidRPr="007744CA">
        <w:rPr>
          <w:b/>
          <w:bCs/>
          <w:lang w:val="bg-BG"/>
        </w:rPr>
        <w:t xml:space="preserve"> </w:t>
      </w:r>
      <w:r w:rsidR="003832FB" w:rsidRPr="00AB1934">
        <w:rPr>
          <w:b/>
          <w:lang w:val="bg-BG"/>
        </w:rPr>
        <w:t>„ИЗВЪРШВАНЕ НА ОХРАНИТЕЛНИ УСЛУГИ В СГРАДИТЕ НА УНСС“</w:t>
      </w:r>
      <w:r w:rsidRPr="007744CA">
        <w:rPr>
          <w:b/>
          <w:lang w:val="bg-BG"/>
        </w:rPr>
        <w:t xml:space="preserve"> за обособена позиция № ……….</w:t>
      </w:r>
    </w:p>
    <w:p w:rsidR="007744CA" w:rsidRPr="007744CA" w:rsidRDefault="007744CA" w:rsidP="007744CA">
      <w:pPr>
        <w:shd w:val="clear" w:color="auto" w:fill="FFFFFF"/>
        <w:spacing w:line="276" w:lineRule="auto"/>
        <w:jc w:val="both"/>
        <w:rPr>
          <w:i/>
          <w:color w:val="333333"/>
          <w:sz w:val="20"/>
          <w:szCs w:val="20"/>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Д Е К Л А Р И Р А М, ЧЕ:</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tabs>
          <w:tab w:val="left" w:pos="0"/>
        </w:tabs>
        <w:spacing w:after="120"/>
        <w:jc w:val="both"/>
      </w:pPr>
      <w:r w:rsidRPr="007744CA">
        <w:t xml:space="preserve">С подаване на настоящата оферта декларираме, че сме съгласни валидността на нашата оферта да бъде ................. (............................) </w:t>
      </w:r>
      <w:r w:rsidR="004552C0">
        <w:rPr>
          <w:lang w:val="bg-BG"/>
        </w:rPr>
        <w:t>месеца</w:t>
      </w:r>
      <w:r w:rsidRPr="007744CA">
        <w:t xml:space="preserve"> от крайния срок за получаване на оферти, посочен в обявлението за процедурата</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shd w:val="clear" w:color="auto" w:fill="FFFFFF"/>
        <w:spacing w:line="276" w:lineRule="auto"/>
        <w:ind w:firstLine="360"/>
        <w:jc w:val="both"/>
        <w:rPr>
          <w:b/>
          <w:lang w:val="bg-BG"/>
        </w:rPr>
      </w:pPr>
      <w:r w:rsidRPr="007744CA">
        <w:rPr>
          <w:b/>
          <w:lang w:val="bg-BG"/>
        </w:rPr>
        <w:t>Известна ми е отговорността по чл. 313 от Наказателния кодекс за посочване на неверни данни.</w:t>
      </w: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r w:rsidRPr="007744CA">
        <w:rPr>
          <w:b/>
          <w:lang w:val="bg-BG"/>
        </w:rPr>
        <w:t xml:space="preserve">Дата: ..............................                               </w:t>
      </w:r>
      <w:r w:rsidR="00CE6AA6">
        <w:rPr>
          <w:b/>
          <w:lang w:val="bg-BG"/>
        </w:rPr>
        <w:t xml:space="preserve">                               </w:t>
      </w:r>
      <w:r w:rsidRPr="007744CA">
        <w:rPr>
          <w:b/>
          <w:lang w:val="bg-BG"/>
        </w:rPr>
        <w:t>Декларатор: ................................</w:t>
      </w:r>
    </w:p>
    <w:p w:rsidR="007744CA" w:rsidRPr="007744CA" w:rsidRDefault="007744CA" w:rsidP="007744CA">
      <w:pPr>
        <w:shd w:val="clear" w:color="auto" w:fill="FFFFFF"/>
        <w:spacing w:line="276" w:lineRule="auto"/>
        <w:jc w:val="both"/>
        <w:rPr>
          <w:sz w:val="20"/>
          <w:szCs w:val="20"/>
          <w:lang w:val="bg-BG"/>
        </w:rPr>
      </w:pPr>
      <w:r w:rsidRPr="007744CA">
        <w:rPr>
          <w:i/>
          <w:sz w:val="20"/>
          <w:szCs w:val="20"/>
          <w:lang w:val="bg-BG"/>
        </w:rPr>
        <w:t xml:space="preserve">                                                                                                                                                             /подпис и печат/</w:t>
      </w: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Default="007744CA"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rPr>
      </w:pPr>
    </w:p>
    <w:p w:rsidR="003832FB" w:rsidRDefault="003832FB" w:rsidP="007744CA">
      <w:pPr>
        <w:shd w:val="clear" w:color="auto" w:fill="FFFFFF"/>
        <w:spacing w:line="276" w:lineRule="auto"/>
        <w:jc w:val="right"/>
        <w:outlineLvl w:val="0"/>
        <w:rPr>
          <w:b/>
        </w:rPr>
      </w:pPr>
    </w:p>
    <w:p w:rsidR="003832FB" w:rsidRPr="003832FB" w:rsidRDefault="003832FB" w:rsidP="007744CA">
      <w:pPr>
        <w:shd w:val="clear" w:color="auto" w:fill="FFFFFF"/>
        <w:spacing w:line="276" w:lineRule="auto"/>
        <w:jc w:val="right"/>
        <w:outlineLvl w:val="0"/>
        <w:rPr>
          <w:b/>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r w:rsidRPr="007744CA">
        <w:rPr>
          <w:b/>
          <w:lang w:val="bg-BG"/>
        </w:rPr>
        <w:t>ОБРАЗЕЦ № 6</w:t>
      </w:r>
    </w:p>
    <w:p w:rsidR="007744CA" w:rsidRPr="007744CA" w:rsidRDefault="007744CA" w:rsidP="007744CA">
      <w:pPr>
        <w:shd w:val="clear" w:color="auto" w:fill="FFFFFF"/>
        <w:spacing w:line="276" w:lineRule="auto"/>
        <w:jc w:val="center"/>
        <w:outlineLvl w:val="0"/>
        <w:rPr>
          <w:b/>
          <w:lang w:val="bg-BG"/>
        </w:rPr>
      </w:pPr>
      <w:r w:rsidRPr="007744CA">
        <w:rPr>
          <w:b/>
          <w:lang w:val="bg-BG"/>
        </w:rPr>
        <w:t xml:space="preserve">    Д  Е  К  Л  А  Р  А  Ц  И  Я</w:t>
      </w:r>
    </w:p>
    <w:p w:rsidR="007744CA" w:rsidRPr="007744CA" w:rsidRDefault="007744CA" w:rsidP="007744CA">
      <w:pPr>
        <w:shd w:val="clear" w:color="auto" w:fill="FFFFFF"/>
        <w:spacing w:line="276" w:lineRule="auto"/>
        <w:jc w:val="center"/>
        <w:outlineLvl w:val="0"/>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ind w:firstLine="720"/>
        <w:jc w:val="both"/>
        <w:rPr>
          <w:lang w:val="bg-BG"/>
        </w:rPr>
      </w:pPr>
      <w:r w:rsidRPr="007744CA">
        <w:rPr>
          <w:lang w:val="bg-BG"/>
        </w:rPr>
        <w:t>Долуподписаният /ата/: .......................................................................................................</w:t>
      </w:r>
    </w:p>
    <w:p w:rsidR="007744CA" w:rsidRPr="007744CA" w:rsidRDefault="007744CA" w:rsidP="007744CA">
      <w:pPr>
        <w:shd w:val="clear" w:color="auto" w:fill="FFFFFF"/>
        <w:spacing w:line="276" w:lineRule="auto"/>
        <w:jc w:val="center"/>
        <w:rPr>
          <w:sz w:val="20"/>
          <w:szCs w:val="20"/>
          <w:lang w:val="bg-BG"/>
        </w:rPr>
      </w:pPr>
      <w:r w:rsidRPr="007744CA">
        <w:rPr>
          <w:i/>
          <w:sz w:val="20"/>
          <w:szCs w:val="20"/>
          <w:lang w:val="bg-BG"/>
        </w:rPr>
        <w:t xml:space="preserve">                                                              (собствено, бащино, фамилно име)</w:t>
      </w:r>
    </w:p>
    <w:p w:rsidR="007744CA" w:rsidRPr="007744CA" w:rsidRDefault="007744CA" w:rsidP="007744CA">
      <w:pPr>
        <w:shd w:val="clear" w:color="auto" w:fill="FFFFFF"/>
        <w:spacing w:line="276" w:lineRule="auto"/>
        <w:jc w:val="both"/>
        <w:rPr>
          <w:lang w:val="bg-BG"/>
        </w:rPr>
      </w:pPr>
      <w:r w:rsidRPr="007744CA">
        <w:rPr>
          <w:lang w:val="bg-BG"/>
        </w:rPr>
        <w:t xml:space="preserve">с ЕГН: ............................., притежаващ/а л.к. № ............................., издадена на ........................., </w:t>
      </w:r>
    </w:p>
    <w:p w:rsidR="007744CA" w:rsidRPr="007744CA" w:rsidRDefault="007744CA" w:rsidP="007744CA">
      <w:pPr>
        <w:shd w:val="clear" w:color="auto" w:fill="FFFFFF"/>
        <w:spacing w:line="276" w:lineRule="auto"/>
        <w:jc w:val="both"/>
        <w:rPr>
          <w:lang w:val="bg-BG"/>
        </w:rPr>
      </w:pPr>
      <w:r w:rsidRPr="007744CA">
        <w:rPr>
          <w:lang w:val="bg-BG"/>
        </w:rPr>
        <w:t>от ..............................., с постоянен адрес: гр.(с) ................................, община ............................,</w:t>
      </w:r>
    </w:p>
    <w:p w:rsidR="007744CA" w:rsidRPr="007744CA" w:rsidRDefault="007744CA" w:rsidP="007744CA">
      <w:pPr>
        <w:shd w:val="clear" w:color="auto" w:fill="FFFFFF"/>
        <w:spacing w:line="276" w:lineRule="auto"/>
        <w:jc w:val="both"/>
        <w:rPr>
          <w:lang w:val="bg-BG"/>
        </w:rPr>
      </w:pPr>
      <w:r w:rsidRPr="007744CA">
        <w:rPr>
          <w:lang w:val="bg-BG"/>
        </w:rPr>
        <w:t>област ................................., ул. ................................................., бл. .........., ет. ..........., ап. ..........,</w:t>
      </w:r>
    </w:p>
    <w:p w:rsidR="007744CA" w:rsidRPr="007744CA" w:rsidRDefault="007744CA" w:rsidP="007744CA">
      <w:pPr>
        <w:shd w:val="clear" w:color="auto" w:fill="FFFFFF"/>
        <w:spacing w:line="276" w:lineRule="auto"/>
        <w:jc w:val="both"/>
        <w:rPr>
          <w:lang w:val="bg-BG"/>
        </w:rPr>
      </w:pPr>
      <w:r w:rsidRPr="007744CA">
        <w:rPr>
          <w:lang w:val="bg-BG"/>
        </w:rPr>
        <w:t>в качеството си на ............................................................................................................................,</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 xml:space="preserve">               (длъжност)</w:t>
      </w:r>
    </w:p>
    <w:p w:rsidR="007744CA" w:rsidRPr="007744CA" w:rsidRDefault="007744CA" w:rsidP="007744CA">
      <w:pPr>
        <w:shd w:val="clear" w:color="auto" w:fill="FFFFFF"/>
        <w:spacing w:line="276" w:lineRule="auto"/>
        <w:jc w:val="both"/>
        <w:rPr>
          <w:lang w:val="bg-BG"/>
        </w:rPr>
      </w:pPr>
      <w:r w:rsidRPr="007744CA">
        <w:rPr>
          <w:lang w:val="bg-BG"/>
        </w:rPr>
        <w:t>на .........................................................................................ЕИК..........................................</w:t>
      </w:r>
    </w:p>
    <w:p w:rsidR="007744CA" w:rsidRPr="007744CA" w:rsidRDefault="007744CA" w:rsidP="007744CA">
      <w:pPr>
        <w:shd w:val="clear" w:color="auto" w:fill="FFFFFF"/>
        <w:spacing w:line="276" w:lineRule="auto"/>
        <w:rPr>
          <w:i/>
          <w:sz w:val="20"/>
          <w:szCs w:val="20"/>
          <w:lang w:val="bg-BG"/>
        </w:rPr>
      </w:pPr>
      <w:r w:rsidRPr="007744CA">
        <w:rPr>
          <w:i/>
          <w:sz w:val="20"/>
          <w:szCs w:val="20"/>
          <w:lang w:val="bg-BG"/>
        </w:rPr>
        <w:t xml:space="preserve">            (наименование на участника/члена на обединението)</w:t>
      </w:r>
    </w:p>
    <w:p w:rsidR="007744CA" w:rsidRPr="007744CA" w:rsidRDefault="007744CA" w:rsidP="007744CA">
      <w:pPr>
        <w:shd w:val="clear" w:color="auto" w:fill="FFFFFF"/>
        <w:spacing w:line="276" w:lineRule="auto"/>
        <w:jc w:val="both"/>
        <w:rPr>
          <w:b/>
          <w:bCs/>
          <w:lang w:val="bg-BG"/>
        </w:rPr>
      </w:pPr>
      <w:r w:rsidRPr="007744CA">
        <w:rPr>
          <w:b/>
          <w:lang w:val="bg-BG"/>
        </w:rPr>
        <w:t xml:space="preserve">в процедура от Закона за обществени поръчки (ЗОП) с предмет: </w:t>
      </w:r>
      <w:r w:rsidR="003832FB" w:rsidRPr="00AB1934">
        <w:rPr>
          <w:b/>
          <w:lang w:val="bg-BG"/>
        </w:rPr>
        <w:t>„ИЗВЪРШВАНЕ НА ОХРАНИТЕЛНИ УСЛУГИ В СГРАДИТЕ НА УНСС“</w:t>
      </w:r>
      <w:r w:rsidRPr="007744CA">
        <w:rPr>
          <w:b/>
          <w:lang w:val="bg-BG"/>
        </w:rPr>
        <w:t xml:space="preserve"> за обособена позиция № ……….</w:t>
      </w:r>
    </w:p>
    <w:p w:rsidR="007744CA" w:rsidRPr="007744CA" w:rsidRDefault="007744CA" w:rsidP="007744CA">
      <w:pPr>
        <w:shd w:val="clear" w:color="auto" w:fill="FFFFFF"/>
        <w:spacing w:line="276" w:lineRule="auto"/>
        <w:jc w:val="both"/>
        <w:rPr>
          <w:i/>
          <w:color w:val="333333"/>
          <w:sz w:val="20"/>
          <w:szCs w:val="20"/>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Д Е К Л А Р И Р А М, ЧЕ:</w:t>
      </w:r>
    </w:p>
    <w:p w:rsidR="007744CA" w:rsidRPr="007744CA" w:rsidRDefault="007744CA" w:rsidP="007744CA">
      <w:pPr>
        <w:shd w:val="clear" w:color="auto" w:fill="FFFFFF"/>
        <w:spacing w:line="276" w:lineRule="auto"/>
        <w:jc w:val="center"/>
        <w:outlineLvl w:val="0"/>
        <w:rPr>
          <w:b/>
          <w:lang w:val="bg-BG"/>
        </w:rPr>
      </w:pPr>
    </w:p>
    <w:p w:rsidR="007744CA" w:rsidRPr="007744CA" w:rsidRDefault="007744CA" w:rsidP="007744CA">
      <w:pPr>
        <w:spacing w:after="120"/>
        <w:jc w:val="both"/>
      </w:pPr>
      <w:r w:rsidRPr="007744CA">
        <w:rPr>
          <w:lang w:val="bg-BG"/>
        </w:rPr>
        <w:t>При изготвяне на офертата са спазени</w:t>
      </w:r>
      <w:r w:rsidRPr="007744CA">
        <w:t xml:space="preserve"> </w:t>
      </w:r>
      <w:r w:rsidRPr="007744CA">
        <w:rPr>
          <w:lang w:val="bg-BG"/>
        </w:rPr>
        <w:t xml:space="preserve">задълженията свързани с данъци и осигуровки, </w:t>
      </w:r>
      <w:r w:rsidRPr="007744CA">
        <w:t>закрила на заетостта</w:t>
      </w:r>
      <w:r w:rsidRPr="007744CA">
        <w:rPr>
          <w:lang w:val="bg-BG"/>
        </w:rPr>
        <w:t xml:space="preserve"> и</w:t>
      </w:r>
      <w:r w:rsidRPr="007744CA">
        <w:t xml:space="preserve"> условията на труд.</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shd w:val="clear" w:color="auto" w:fill="FFFFFF"/>
        <w:spacing w:line="276" w:lineRule="auto"/>
        <w:ind w:firstLine="360"/>
        <w:jc w:val="both"/>
        <w:rPr>
          <w:b/>
          <w:lang w:val="bg-BG"/>
        </w:rPr>
      </w:pPr>
      <w:r w:rsidRPr="007744CA">
        <w:rPr>
          <w:b/>
          <w:lang w:val="bg-BG"/>
        </w:rPr>
        <w:t>Известна ми е отговорността по чл. 313 от Наказателния кодекс за посочване на неверни данни.</w:t>
      </w: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r w:rsidRPr="007744CA">
        <w:rPr>
          <w:b/>
          <w:lang w:val="bg-BG"/>
        </w:rPr>
        <w:t xml:space="preserve">Дата: ..............................                               </w:t>
      </w:r>
      <w:r w:rsidR="00CE6AA6">
        <w:rPr>
          <w:b/>
          <w:lang w:val="bg-BG"/>
        </w:rPr>
        <w:t xml:space="preserve">                               </w:t>
      </w:r>
      <w:r w:rsidRPr="007744CA">
        <w:rPr>
          <w:b/>
          <w:lang w:val="bg-BG"/>
        </w:rPr>
        <w:t>Декларатор: ................................</w:t>
      </w:r>
    </w:p>
    <w:p w:rsidR="007744CA" w:rsidRPr="007744CA" w:rsidRDefault="007744CA" w:rsidP="007744CA">
      <w:pPr>
        <w:shd w:val="clear" w:color="auto" w:fill="FFFFFF"/>
        <w:spacing w:line="276" w:lineRule="auto"/>
        <w:jc w:val="both"/>
        <w:rPr>
          <w:sz w:val="20"/>
          <w:szCs w:val="20"/>
          <w:lang w:val="bg-BG"/>
        </w:rPr>
      </w:pPr>
      <w:r w:rsidRPr="007744CA">
        <w:rPr>
          <w:i/>
          <w:sz w:val="20"/>
          <w:szCs w:val="20"/>
          <w:lang w:val="bg-BG"/>
        </w:rPr>
        <w:t xml:space="preserve">                                                                                                                                                             /подпис и печат/</w:t>
      </w: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3832FB" w:rsidRPr="000833BD" w:rsidRDefault="003832FB" w:rsidP="007744CA">
      <w:pPr>
        <w:widowControl w:val="0"/>
        <w:shd w:val="clear" w:color="auto" w:fill="FFFFFF"/>
        <w:autoSpaceDE w:val="0"/>
        <w:autoSpaceDN w:val="0"/>
        <w:adjustRightInd w:val="0"/>
        <w:spacing w:line="276" w:lineRule="auto"/>
        <w:jc w:val="center"/>
        <w:outlineLvl w:val="0"/>
        <w:rPr>
          <w:b/>
          <w:lang w:val="bg-BG"/>
        </w:rPr>
      </w:pPr>
    </w:p>
    <w:p w:rsidR="003832FB" w:rsidRDefault="003832FB" w:rsidP="007744CA">
      <w:pPr>
        <w:widowControl w:val="0"/>
        <w:shd w:val="clear" w:color="auto" w:fill="FFFFFF"/>
        <w:autoSpaceDE w:val="0"/>
        <w:autoSpaceDN w:val="0"/>
        <w:adjustRightInd w:val="0"/>
        <w:spacing w:line="276" w:lineRule="auto"/>
        <w:jc w:val="center"/>
        <w:outlineLvl w:val="0"/>
        <w:rPr>
          <w:b/>
        </w:rPr>
      </w:pPr>
    </w:p>
    <w:p w:rsidR="003832FB" w:rsidRPr="003832FB" w:rsidRDefault="003832FB" w:rsidP="007744CA">
      <w:pPr>
        <w:widowControl w:val="0"/>
        <w:shd w:val="clear" w:color="auto" w:fill="FFFFFF"/>
        <w:autoSpaceDE w:val="0"/>
        <w:autoSpaceDN w:val="0"/>
        <w:adjustRightInd w:val="0"/>
        <w:spacing w:line="276" w:lineRule="auto"/>
        <w:jc w:val="center"/>
        <w:outlineLvl w:val="0"/>
        <w:rPr>
          <w:b/>
        </w:rPr>
      </w:pPr>
    </w:p>
    <w:p w:rsidR="007744CA" w:rsidRPr="00023855" w:rsidRDefault="007744CA" w:rsidP="007744CA">
      <w:pPr>
        <w:shd w:val="clear" w:color="auto" w:fill="FFFFFF"/>
        <w:spacing w:line="276" w:lineRule="auto"/>
        <w:jc w:val="right"/>
        <w:outlineLvl w:val="0"/>
        <w:rPr>
          <w:b/>
          <w:lang w:val="bg-BG"/>
        </w:rPr>
      </w:pPr>
      <w:r w:rsidRPr="00023855">
        <w:rPr>
          <w:b/>
          <w:lang w:val="bg-BG"/>
        </w:rPr>
        <w:t>ОБРАЗЕЦ № 7.1.</w:t>
      </w:r>
    </w:p>
    <w:p w:rsidR="007744CA" w:rsidRPr="00023855" w:rsidRDefault="007744CA" w:rsidP="009D63BA">
      <w:pPr>
        <w:shd w:val="clear" w:color="auto" w:fill="FFFFFF"/>
        <w:spacing w:line="276" w:lineRule="auto"/>
        <w:rPr>
          <w:b/>
          <w:lang w:val="bg-BG"/>
        </w:rPr>
      </w:pPr>
    </w:p>
    <w:p w:rsidR="007744CA" w:rsidRPr="00023855" w:rsidRDefault="007744CA" w:rsidP="007744CA">
      <w:pPr>
        <w:shd w:val="clear" w:color="auto" w:fill="FFFFFF"/>
        <w:spacing w:line="276" w:lineRule="auto"/>
        <w:jc w:val="center"/>
        <w:outlineLvl w:val="0"/>
        <w:rPr>
          <w:b/>
          <w:lang w:val="bg-BG"/>
        </w:rPr>
      </w:pPr>
      <w:r w:rsidRPr="00023855">
        <w:rPr>
          <w:b/>
          <w:lang w:val="bg-BG"/>
        </w:rPr>
        <w:t>ЦЕНОВО ПРЕДЛОЖЕНИЕ</w:t>
      </w:r>
    </w:p>
    <w:p w:rsidR="007744CA" w:rsidRPr="00023855" w:rsidRDefault="007744CA" w:rsidP="007744CA">
      <w:pPr>
        <w:shd w:val="clear" w:color="auto" w:fill="FFFFFF"/>
        <w:spacing w:line="276" w:lineRule="auto"/>
        <w:jc w:val="center"/>
        <w:rPr>
          <w:b/>
          <w:lang w:val="bg-BG"/>
        </w:rPr>
      </w:pPr>
    </w:p>
    <w:p w:rsidR="007744CA" w:rsidRPr="00023855" w:rsidRDefault="007744CA" w:rsidP="007744CA">
      <w:pPr>
        <w:shd w:val="clear" w:color="auto" w:fill="FFFFFF"/>
        <w:spacing w:line="276" w:lineRule="auto"/>
        <w:jc w:val="both"/>
        <w:rPr>
          <w:lang w:val="bg-BG"/>
        </w:rPr>
      </w:pPr>
      <w:r w:rsidRPr="00023855">
        <w:rPr>
          <w:b/>
          <w:lang w:val="bg-BG"/>
        </w:rPr>
        <w:t xml:space="preserve">от </w:t>
      </w:r>
      <w:r w:rsidRPr="00023855">
        <w:rPr>
          <w:lang w:val="bg-BG"/>
        </w:rPr>
        <w:t>.........................................................................................................................................................</w:t>
      </w:r>
    </w:p>
    <w:p w:rsidR="007744CA" w:rsidRPr="00023855" w:rsidRDefault="007744CA" w:rsidP="007744CA">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7744CA" w:rsidRPr="00023855" w:rsidRDefault="007744CA" w:rsidP="007744CA">
      <w:pPr>
        <w:shd w:val="clear" w:color="auto" w:fill="FFFFFF"/>
        <w:spacing w:line="276" w:lineRule="auto"/>
        <w:jc w:val="both"/>
        <w:rPr>
          <w:lang w:val="bg-BG"/>
        </w:rPr>
      </w:pPr>
    </w:p>
    <w:p w:rsidR="007744CA" w:rsidRPr="00023855" w:rsidRDefault="007744CA" w:rsidP="007744CA">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7744CA" w:rsidRPr="00023855" w:rsidRDefault="007744CA" w:rsidP="007744CA">
      <w:pPr>
        <w:shd w:val="clear" w:color="auto" w:fill="FFFFFF"/>
        <w:spacing w:line="276" w:lineRule="auto"/>
        <w:jc w:val="center"/>
        <w:rPr>
          <w:i/>
          <w:lang w:val="bg-BG"/>
        </w:rPr>
      </w:pPr>
      <w:r w:rsidRPr="00023855">
        <w:rPr>
          <w:i/>
          <w:lang w:val="bg-BG"/>
        </w:rPr>
        <w:t>(трите имена и ЕГН)</w:t>
      </w:r>
    </w:p>
    <w:p w:rsidR="007744CA" w:rsidRPr="00023855" w:rsidRDefault="007744CA" w:rsidP="007744CA">
      <w:pPr>
        <w:shd w:val="clear" w:color="auto" w:fill="FFFFFF"/>
        <w:spacing w:line="276" w:lineRule="auto"/>
        <w:jc w:val="both"/>
        <w:rPr>
          <w:lang w:val="bg-BG"/>
        </w:rPr>
      </w:pPr>
    </w:p>
    <w:p w:rsidR="007744CA" w:rsidRPr="00023855" w:rsidRDefault="007744CA" w:rsidP="007744CA">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7744CA" w:rsidRPr="00023855" w:rsidRDefault="007744CA" w:rsidP="007744CA">
      <w:pPr>
        <w:shd w:val="clear" w:color="auto" w:fill="FFFFFF"/>
        <w:spacing w:line="276" w:lineRule="auto"/>
        <w:jc w:val="center"/>
        <w:rPr>
          <w:i/>
          <w:lang w:val="bg-BG"/>
        </w:rPr>
      </w:pPr>
      <w:r w:rsidRPr="00023855">
        <w:rPr>
          <w:i/>
          <w:lang w:val="bg-BG"/>
        </w:rPr>
        <w:t>(на длъжност)</w:t>
      </w:r>
    </w:p>
    <w:p w:rsidR="007744CA" w:rsidRPr="00023855" w:rsidRDefault="007744CA" w:rsidP="007744CA">
      <w:pPr>
        <w:shd w:val="clear" w:color="auto" w:fill="FFFFFF"/>
        <w:spacing w:line="276" w:lineRule="auto"/>
        <w:rPr>
          <w:lang w:val="bg-BG"/>
        </w:rPr>
      </w:pPr>
    </w:p>
    <w:p w:rsidR="007744CA" w:rsidRPr="00023855" w:rsidRDefault="007744CA" w:rsidP="007744CA">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7744CA" w:rsidRPr="00023855" w:rsidRDefault="007744CA" w:rsidP="007744CA">
      <w:pPr>
        <w:shd w:val="clear" w:color="auto" w:fill="FFFFFF"/>
        <w:spacing w:line="276" w:lineRule="auto"/>
        <w:jc w:val="both"/>
        <w:rPr>
          <w:b/>
          <w:lang w:val="bg-BG"/>
        </w:rPr>
      </w:pPr>
    </w:p>
    <w:p w:rsidR="007744CA" w:rsidRPr="00023855" w:rsidRDefault="007744CA" w:rsidP="007744CA">
      <w:pPr>
        <w:shd w:val="clear" w:color="auto" w:fill="FFFFFF"/>
        <w:spacing w:line="276" w:lineRule="auto"/>
        <w:ind w:firstLine="720"/>
        <w:outlineLvl w:val="0"/>
        <w:rPr>
          <w:b/>
          <w:bCs/>
          <w:lang w:val="bg-BG"/>
        </w:rPr>
      </w:pPr>
      <w:r w:rsidRPr="00023855">
        <w:rPr>
          <w:b/>
          <w:bCs/>
          <w:lang w:val="bg-BG"/>
        </w:rPr>
        <w:t>УВАЖАЕМИ ДАМИ И ГОСПОДА,</w:t>
      </w:r>
    </w:p>
    <w:p w:rsidR="007744CA" w:rsidRPr="00023855" w:rsidRDefault="007744CA" w:rsidP="007744CA">
      <w:pPr>
        <w:shd w:val="clear" w:color="auto" w:fill="FFFFFF"/>
        <w:spacing w:line="276" w:lineRule="auto"/>
        <w:ind w:firstLine="851"/>
        <w:rPr>
          <w:b/>
          <w:bCs/>
          <w:lang w:val="bg-BG"/>
        </w:rPr>
      </w:pPr>
    </w:p>
    <w:p w:rsidR="007744CA" w:rsidRPr="00023855" w:rsidRDefault="007744CA" w:rsidP="009D63BA">
      <w:pPr>
        <w:shd w:val="clear" w:color="auto" w:fill="FFFFFF"/>
        <w:spacing w:line="276" w:lineRule="auto"/>
        <w:ind w:firstLine="708"/>
        <w:jc w:val="both"/>
        <w:rPr>
          <w:b/>
          <w:bCs/>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00023855" w:rsidRPr="00023855">
        <w:rPr>
          <w:b/>
          <w:lang w:val="bg-BG"/>
        </w:rPr>
        <w:t>„ИЗВЪРШВАНЕ НА ОХРАНИТЕЛНИ УСЛУГИ В СГРАДИТЕ НА У</w:t>
      </w:r>
      <w:r w:rsidR="00023855">
        <w:rPr>
          <w:b/>
          <w:lang w:val="bg-BG"/>
        </w:rPr>
        <w:t>НСС“ за обособена позиция №</w:t>
      </w:r>
      <w:r w:rsidR="00023855">
        <w:rPr>
          <w:b/>
        </w:rPr>
        <w:t xml:space="preserve"> 1</w:t>
      </w:r>
    </w:p>
    <w:p w:rsidR="007744CA" w:rsidRPr="00023855" w:rsidRDefault="007744CA" w:rsidP="00023855">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6"/>
        <w:gridCol w:w="1599"/>
        <w:gridCol w:w="1631"/>
        <w:gridCol w:w="1635"/>
      </w:tblGrid>
      <w:tr w:rsidR="00023855" w:rsidRPr="00023855" w:rsidTr="00023855">
        <w:tc>
          <w:tcPr>
            <w:tcW w:w="6841" w:type="dxa"/>
          </w:tcPr>
          <w:p w:rsidR="00023855" w:rsidRPr="00023855" w:rsidRDefault="00023855" w:rsidP="00023855">
            <w:pPr>
              <w:suppressAutoHyphens/>
              <w:jc w:val="center"/>
              <w:rPr>
                <w:b/>
                <w:lang w:val="bg-BG" w:eastAsia="ar-SA"/>
              </w:rPr>
            </w:pPr>
            <w:r w:rsidRPr="00023855">
              <w:rPr>
                <w:b/>
                <w:lang w:val="bg-BG" w:eastAsia="ar-SA"/>
              </w:rPr>
              <w:t>Услуга</w:t>
            </w:r>
          </w:p>
        </w:tc>
        <w:tc>
          <w:tcPr>
            <w:tcW w:w="2303" w:type="dxa"/>
          </w:tcPr>
          <w:p w:rsidR="00023855" w:rsidRPr="00023855" w:rsidRDefault="00023855" w:rsidP="00023855">
            <w:pPr>
              <w:suppressAutoHyphens/>
              <w:jc w:val="center"/>
              <w:rPr>
                <w:b/>
                <w:lang w:val="bg-BG" w:eastAsia="ar-SA"/>
              </w:rPr>
            </w:pPr>
            <w:r w:rsidRPr="00023855">
              <w:rPr>
                <w:b/>
                <w:lang w:val="bg-BG" w:eastAsia="ar-SA"/>
              </w:rPr>
              <w:t xml:space="preserve">Брой </w:t>
            </w:r>
          </w:p>
        </w:tc>
        <w:tc>
          <w:tcPr>
            <w:tcW w:w="2303" w:type="dxa"/>
          </w:tcPr>
          <w:p w:rsidR="00023855" w:rsidRPr="00023855" w:rsidRDefault="00023855" w:rsidP="00023855">
            <w:pPr>
              <w:suppressAutoHyphens/>
              <w:jc w:val="center"/>
              <w:rPr>
                <w:b/>
                <w:lang w:val="bg-BG" w:eastAsia="ar-SA"/>
              </w:rPr>
            </w:pPr>
            <w:r w:rsidRPr="00023855">
              <w:rPr>
                <w:b/>
                <w:lang w:val="bg-BG" w:eastAsia="ar-SA"/>
              </w:rPr>
              <w:t>Ед. Цена в лева без ДДС за месец</w:t>
            </w:r>
          </w:p>
        </w:tc>
        <w:tc>
          <w:tcPr>
            <w:tcW w:w="2303" w:type="dxa"/>
          </w:tcPr>
          <w:p w:rsidR="00023855" w:rsidRPr="00023855" w:rsidRDefault="00023855" w:rsidP="00023855">
            <w:pPr>
              <w:suppressAutoHyphens/>
              <w:jc w:val="center"/>
              <w:rPr>
                <w:b/>
                <w:lang w:val="bg-BG" w:eastAsia="ar-SA"/>
              </w:rPr>
            </w:pPr>
            <w:r w:rsidRPr="00023855">
              <w:rPr>
                <w:b/>
                <w:lang w:val="bg-BG" w:eastAsia="ar-SA"/>
              </w:rPr>
              <w:t>Общо цена в лева без ДДС за месец</w:t>
            </w:r>
          </w:p>
        </w:tc>
      </w:tr>
      <w:tr w:rsidR="00023855" w:rsidRPr="00023855" w:rsidTr="00023855">
        <w:tc>
          <w:tcPr>
            <w:tcW w:w="6841" w:type="dxa"/>
          </w:tcPr>
          <w:p w:rsidR="00023855" w:rsidRPr="00023855" w:rsidRDefault="00023855" w:rsidP="00023855">
            <w:pPr>
              <w:suppressAutoHyphens/>
              <w:jc w:val="both"/>
              <w:rPr>
                <w:b/>
                <w:u w:val="single"/>
                <w:lang w:val="bg-BG" w:eastAsia="ar-SA"/>
              </w:rPr>
            </w:pPr>
            <w:r w:rsidRPr="00023855">
              <w:rPr>
                <w:b/>
                <w:lang w:eastAsia="ar-SA"/>
              </w:rPr>
              <w:t xml:space="preserve">Денонощна 24-часова невъоръжена охрана на територията, сградния фонд, имущество  и мероприятия на УНСС-София, Студентски град ”Христо Ботев”, ул.”8-ми декември”, състояща се от три стационарни, два вътрешни обходни поста, един външен обходен пост, един пост, осъществяващ видеонаблюдение и един пост за контрол и осъществяване на пропускателен режим и спазване на установения ред на служебен паркинг и паркинг за служители и преподаватели. В сградата на УНСС е изградена система за видеонаблюдение, сигнално-охранителни системи, пожароизвестителни системи и системи за контрол на достъпа до паркингите, чрез бариери или автоматични врати, задействани с дистанционно управление от служителите </w:t>
            </w:r>
            <w:r w:rsidRPr="00023855">
              <w:rPr>
                <w:b/>
                <w:lang w:eastAsia="ar-SA"/>
              </w:rPr>
              <w:lastRenderedPageBreak/>
              <w:t>и преподавателите на УНСС</w:t>
            </w:r>
          </w:p>
        </w:tc>
        <w:tc>
          <w:tcPr>
            <w:tcW w:w="2303" w:type="dxa"/>
          </w:tcPr>
          <w:p w:rsidR="00023855" w:rsidRPr="00023855" w:rsidRDefault="00023855" w:rsidP="00023855">
            <w:pPr>
              <w:suppressAutoHyphens/>
              <w:jc w:val="both"/>
              <w:rPr>
                <w:b/>
                <w:u w:val="single"/>
                <w:lang w:val="bg-BG" w:eastAsia="ar-SA"/>
              </w:rPr>
            </w:pPr>
          </w:p>
        </w:tc>
        <w:tc>
          <w:tcPr>
            <w:tcW w:w="2303" w:type="dxa"/>
          </w:tcPr>
          <w:p w:rsidR="00023855" w:rsidRPr="00023855" w:rsidRDefault="00023855" w:rsidP="00023855">
            <w:pPr>
              <w:suppressAutoHyphens/>
              <w:jc w:val="both"/>
              <w:rPr>
                <w:b/>
                <w:u w:val="single"/>
                <w:lang w:val="bg-BG" w:eastAsia="ar-SA"/>
              </w:rPr>
            </w:pPr>
          </w:p>
        </w:tc>
        <w:tc>
          <w:tcPr>
            <w:tcW w:w="2303" w:type="dxa"/>
          </w:tcPr>
          <w:p w:rsidR="00023855" w:rsidRPr="00023855" w:rsidRDefault="00023855" w:rsidP="00023855">
            <w:pPr>
              <w:suppressAutoHyphens/>
              <w:jc w:val="both"/>
              <w:rPr>
                <w:b/>
                <w:u w:val="single"/>
                <w:lang w:val="bg-BG" w:eastAsia="ar-SA"/>
              </w:rPr>
            </w:pPr>
          </w:p>
        </w:tc>
      </w:tr>
      <w:tr w:rsidR="00023855" w:rsidRPr="00023855" w:rsidTr="00023855">
        <w:tc>
          <w:tcPr>
            <w:tcW w:w="6841" w:type="dxa"/>
          </w:tcPr>
          <w:p w:rsidR="00023855" w:rsidRPr="00023855" w:rsidRDefault="00023855" w:rsidP="00023855">
            <w:pPr>
              <w:suppressAutoHyphens/>
              <w:jc w:val="both"/>
              <w:rPr>
                <w:b/>
                <w:u w:val="single"/>
                <w:lang w:val="bg-BG" w:eastAsia="ar-SA"/>
              </w:rPr>
            </w:pPr>
            <w:r w:rsidRPr="00023855">
              <w:rPr>
                <w:b/>
                <w:lang w:eastAsia="ar-SA"/>
              </w:rPr>
              <w:lastRenderedPageBreak/>
              <w:t>Денонощна 24-часова невъоръжена охрана на територията, сградния фонд и имуществото в Студентски общежития към П“ССО“-София, „Студентски град-Христо Ботев“, бл.23А-ниско тяло, а именно бл. 9; 23А; 23 Б; 24; 26; 36Б; 38; 40А; 53Б; 55В; 55Г и 61А, състояща се от един стационарен пост за всеки един обект или общо дванадесет поста, осигуряване на контролиран достъп на изградения пропускателен режим на входовете на общежитията с електронни карти (чипове) и контрол върху състоянието на пожароизвестителни системи</w:t>
            </w:r>
          </w:p>
        </w:tc>
        <w:tc>
          <w:tcPr>
            <w:tcW w:w="2303" w:type="dxa"/>
          </w:tcPr>
          <w:p w:rsidR="00023855" w:rsidRPr="00023855" w:rsidRDefault="00023855" w:rsidP="00023855">
            <w:pPr>
              <w:suppressAutoHyphens/>
              <w:jc w:val="both"/>
              <w:rPr>
                <w:b/>
                <w:u w:val="single"/>
                <w:lang w:val="bg-BG" w:eastAsia="ar-SA"/>
              </w:rPr>
            </w:pPr>
          </w:p>
        </w:tc>
        <w:tc>
          <w:tcPr>
            <w:tcW w:w="2303" w:type="dxa"/>
          </w:tcPr>
          <w:p w:rsidR="00023855" w:rsidRPr="00023855" w:rsidRDefault="00023855" w:rsidP="00023855">
            <w:pPr>
              <w:suppressAutoHyphens/>
              <w:jc w:val="both"/>
              <w:rPr>
                <w:b/>
                <w:u w:val="single"/>
                <w:lang w:val="bg-BG" w:eastAsia="ar-SA"/>
              </w:rPr>
            </w:pPr>
          </w:p>
        </w:tc>
        <w:tc>
          <w:tcPr>
            <w:tcW w:w="2303" w:type="dxa"/>
          </w:tcPr>
          <w:p w:rsidR="00023855" w:rsidRPr="00023855" w:rsidRDefault="00023855" w:rsidP="00023855">
            <w:pPr>
              <w:suppressAutoHyphens/>
              <w:jc w:val="both"/>
              <w:rPr>
                <w:b/>
                <w:u w:val="single"/>
                <w:lang w:val="bg-BG" w:eastAsia="ar-SA"/>
              </w:rPr>
            </w:pPr>
          </w:p>
        </w:tc>
      </w:tr>
      <w:tr w:rsidR="00023855" w:rsidRPr="00023855" w:rsidTr="00023855">
        <w:tc>
          <w:tcPr>
            <w:tcW w:w="6841" w:type="dxa"/>
          </w:tcPr>
          <w:p w:rsidR="00023855" w:rsidRPr="00023855" w:rsidRDefault="00023855" w:rsidP="00023855">
            <w:pPr>
              <w:suppressAutoHyphens/>
              <w:jc w:val="both"/>
              <w:rPr>
                <w:b/>
                <w:u w:val="single"/>
                <w:lang w:val="bg-BG" w:eastAsia="ar-SA"/>
              </w:rPr>
            </w:pPr>
            <w:r w:rsidRPr="00023855">
              <w:rPr>
                <w:b/>
                <w:lang w:eastAsia="ar-SA"/>
              </w:rPr>
              <w:t>Денонощна 24-часова невъоръжена охрана на територията, сградния фонд, имуществото и мероприятия в Спортен комплекс ”Бонсист”-София, „Студентски град-Христо Ботев“, ул.”8-ми декември”, състояща се от един стационарен пост. В сградата има изградена пожароизвестителна система.</w:t>
            </w:r>
          </w:p>
        </w:tc>
        <w:tc>
          <w:tcPr>
            <w:tcW w:w="2303" w:type="dxa"/>
          </w:tcPr>
          <w:p w:rsidR="00023855" w:rsidRPr="00023855" w:rsidRDefault="00023855" w:rsidP="00023855">
            <w:pPr>
              <w:suppressAutoHyphens/>
              <w:jc w:val="both"/>
              <w:rPr>
                <w:b/>
                <w:u w:val="single"/>
                <w:lang w:val="bg-BG" w:eastAsia="ar-SA"/>
              </w:rPr>
            </w:pPr>
          </w:p>
        </w:tc>
        <w:tc>
          <w:tcPr>
            <w:tcW w:w="2303" w:type="dxa"/>
          </w:tcPr>
          <w:p w:rsidR="00023855" w:rsidRPr="00023855" w:rsidRDefault="00023855" w:rsidP="00023855">
            <w:pPr>
              <w:suppressAutoHyphens/>
              <w:jc w:val="both"/>
              <w:rPr>
                <w:b/>
                <w:u w:val="single"/>
                <w:lang w:val="bg-BG" w:eastAsia="ar-SA"/>
              </w:rPr>
            </w:pPr>
          </w:p>
        </w:tc>
        <w:tc>
          <w:tcPr>
            <w:tcW w:w="2303" w:type="dxa"/>
          </w:tcPr>
          <w:p w:rsidR="00023855" w:rsidRPr="00023855" w:rsidRDefault="00023855" w:rsidP="00023855">
            <w:pPr>
              <w:suppressAutoHyphens/>
              <w:jc w:val="both"/>
              <w:rPr>
                <w:b/>
                <w:u w:val="single"/>
                <w:lang w:val="bg-BG" w:eastAsia="ar-SA"/>
              </w:rPr>
            </w:pPr>
          </w:p>
        </w:tc>
      </w:tr>
      <w:tr w:rsidR="00023855" w:rsidRPr="00023855" w:rsidTr="00023855">
        <w:tc>
          <w:tcPr>
            <w:tcW w:w="6841" w:type="dxa"/>
          </w:tcPr>
          <w:p w:rsidR="00023855" w:rsidRPr="00023855" w:rsidRDefault="00023855" w:rsidP="00023855">
            <w:pPr>
              <w:suppressAutoHyphens/>
              <w:jc w:val="both"/>
              <w:rPr>
                <w:b/>
                <w:u w:val="single"/>
                <w:lang w:val="bg-BG" w:eastAsia="ar-SA"/>
              </w:rPr>
            </w:pPr>
            <w:r w:rsidRPr="00023855">
              <w:rPr>
                <w:b/>
                <w:lang w:eastAsia="ar-SA"/>
              </w:rPr>
              <w:t>Дейност по защита на пари след заявка, пренасяни от упълномощени от Възложителя лица (касиери), в непосредствена близост до обектите, без необходимост от използване на транспорт, както следва:</w:t>
            </w:r>
          </w:p>
        </w:tc>
        <w:tc>
          <w:tcPr>
            <w:tcW w:w="2303" w:type="dxa"/>
            <w:shd w:val="clear" w:color="auto" w:fill="7F7F7F"/>
          </w:tcPr>
          <w:p w:rsidR="00023855" w:rsidRPr="00023855" w:rsidRDefault="00023855" w:rsidP="00023855">
            <w:pPr>
              <w:suppressAutoHyphens/>
              <w:jc w:val="both"/>
              <w:rPr>
                <w:b/>
                <w:u w:val="single"/>
                <w:lang w:val="bg-BG" w:eastAsia="ar-SA"/>
              </w:rPr>
            </w:pPr>
          </w:p>
        </w:tc>
        <w:tc>
          <w:tcPr>
            <w:tcW w:w="2303" w:type="dxa"/>
            <w:shd w:val="clear" w:color="auto" w:fill="7F7F7F"/>
          </w:tcPr>
          <w:p w:rsidR="00023855" w:rsidRPr="00023855" w:rsidRDefault="00023855" w:rsidP="00023855">
            <w:pPr>
              <w:suppressAutoHyphens/>
              <w:jc w:val="both"/>
              <w:rPr>
                <w:b/>
                <w:u w:val="single"/>
                <w:lang w:val="bg-BG" w:eastAsia="ar-SA"/>
              </w:rPr>
            </w:pPr>
          </w:p>
        </w:tc>
        <w:tc>
          <w:tcPr>
            <w:tcW w:w="2303" w:type="dxa"/>
            <w:shd w:val="clear" w:color="auto" w:fill="7F7F7F"/>
          </w:tcPr>
          <w:p w:rsidR="00023855" w:rsidRPr="00023855" w:rsidRDefault="00023855" w:rsidP="00023855">
            <w:pPr>
              <w:suppressAutoHyphens/>
              <w:jc w:val="both"/>
              <w:rPr>
                <w:b/>
                <w:u w:val="single"/>
                <w:lang w:val="bg-BG" w:eastAsia="ar-SA"/>
              </w:rPr>
            </w:pPr>
          </w:p>
        </w:tc>
      </w:tr>
      <w:tr w:rsidR="00023855" w:rsidRPr="00023855" w:rsidTr="00023855">
        <w:tc>
          <w:tcPr>
            <w:tcW w:w="6841" w:type="dxa"/>
          </w:tcPr>
          <w:p w:rsidR="00023855" w:rsidRPr="00023855" w:rsidRDefault="00023855" w:rsidP="00023855">
            <w:pPr>
              <w:suppressAutoHyphens/>
              <w:jc w:val="both"/>
              <w:rPr>
                <w:b/>
                <w:u w:val="single"/>
                <w:lang w:val="bg-BG" w:eastAsia="ar-SA"/>
              </w:rPr>
            </w:pPr>
            <w:r w:rsidRPr="00023855">
              <w:rPr>
                <w:b/>
                <w:lang w:eastAsia="ar-SA"/>
              </w:rPr>
              <w:t>за Студентски общежития към ПССО – прогнозно количество - 20 пъти на месец</w:t>
            </w:r>
          </w:p>
        </w:tc>
        <w:tc>
          <w:tcPr>
            <w:tcW w:w="2303" w:type="dxa"/>
          </w:tcPr>
          <w:p w:rsidR="00023855" w:rsidRPr="00023855" w:rsidRDefault="00023855" w:rsidP="00023855">
            <w:pPr>
              <w:suppressAutoHyphens/>
              <w:jc w:val="center"/>
              <w:rPr>
                <w:b/>
                <w:lang w:val="bg-BG" w:eastAsia="ar-SA"/>
              </w:rPr>
            </w:pPr>
            <w:r w:rsidRPr="00023855">
              <w:rPr>
                <w:b/>
                <w:lang w:val="bg-BG" w:eastAsia="ar-SA"/>
              </w:rPr>
              <w:t>20 бр.</w:t>
            </w:r>
          </w:p>
        </w:tc>
        <w:tc>
          <w:tcPr>
            <w:tcW w:w="2303" w:type="dxa"/>
          </w:tcPr>
          <w:p w:rsidR="00023855" w:rsidRPr="00023855" w:rsidRDefault="00023855" w:rsidP="00023855">
            <w:pPr>
              <w:suppressAutoHyphens/>
              <w:jc w:val="both"/>
              <w:rPr>
                <w:b/>
                <w:u w:val="single"/>
                <w:lang w:val="bg-BG" w:eastAsia="ar-SA"/>
              </w:rPr>
            </w:pPr>
          </w:p>
        </w:tc>
        <w:tc>
          <w:tcPr>
            <w:tcW w:w="2303" w:type="dxa"/>
          </w:tcPr>
          <w:p w:rsidR="00023855" w:rsidRPr="00023855" w:rsidRDefault="00023855" w:rsidP="00023855">
            <w:pPr>
              <w:suppressAutoHyphens/>
              <w:jc w:val="both"/>
              <w:rPr>
                <w:b/>
                <w:u w:val="single"/>
                <w:lang w:val="bg-BG" w:eastAsia="ar-SA"/>
              </w:rPr>
            </w:pPr>
          </w:p>
        </w:tc>
      </w:tr>
      <w:tr w:rsidR="00023855" w:rsidRPr="00023855" w:rsidTr="00023855">
        <w:tc>
          <w:tcPr>
            <w:tcW w:w="6841" w:type="dxa"/>
          </w:tcPr>
          <w:p w:rsidR="00023855" w:rsidRPr="00023855" w:rsidRDefault="00023855" w:rsidP="00023855">
            <w:pPr>
              <w:suppressAutoHyphens/>
              <w:jc w:val="both"/>
              <w:rPr>
                <w:b/>
                <w:u w:val="single"/>
                <w:lang w:val="bg-BG" w:eastAsia="ar-SA"/>
              </w:rPr>
            </w:pPr>
            <w:r w:rsidRPr="00023855">
              <w:rPr>
                <w:b/>
                <w:lang w:eastAsia="ar-SA"/>
              </w:rPr>
              <w:t>за УНСС-София – прогнозно количество - 5 пъти на месец</w:t>
            </w:r>
          </w:p>
        </w:tc>
        <w:tc>
          <w:tcPr>
            <w:tcW w:w="2303" w:type="dxa"/>
          </w:tcPr>
          <w:p w:rsidR="00023855" w:rsidRPr="00023855" w:rsidRDefault="00023855" w:rsidP="00023855">
            <w:pPr>
              <w:suppressAutoHyphens/>
              <w:jc w:val="center"/>
              <w:rPr>
                <w:b/>
                <w:lang w:val="bg-BG" w:eastAsia="ar-SA"/>
              </w:rPr>
            </w:pPr>
            <w:r w:rsidRPr="00023855">
              <w:rPr>
                <w:b/>
                <w:lang w:val="bg-BG" w:eastAsia="ar-SA"/>
              </w:rPr>
              <w:t>5 бр.</w:t>
            </w:r>
          </w:p>
        </w:tc>
        <w:tc>
          <w:tcPr>
            <w:tcW w:w="2303" w:type="dxa"/>
          </w:tcPr>
          <w:p w:rsidR="00023855" w:rsidRPr="00023855" w:rsidRDefault="00023855" w:rsidP="00023855">
            <w:pPr>
              <w:suppressAutoHyphens/>
              <w:jc w:val="both"/>
              <w:rPr>
                <w:b/>
                <w:u w:val="single"/>
                <w:lang w:val="bg-BG" w:eastAsia="ar-SA"/>
              </w:rPr>
            </w:pPr>
          </w:p>
        </w:tc>
        <w:tc>
          <w:tcPr>
            <w:tcW w:w="2303" w:type="dxa"/>
          </w:tcPr>
          <w:p w:rsidR="00023855" w:rsidRPr="00023855" w:rsidRDefault="00023855" w:rsidP="00023855">
            <w:pPr>
              <w:suppressAutoHyphens/>
              <w:jc w:val="both"/>
              <w:rPr>
                <w:b/>
                <w:u w:val="single"/>
                <w:lang w:val="bg-BG" w:eastAsia="ar-SA"/>
              </w:rPr>
            </w:pPr>
          </w:p>
        </w:tc>
      </w:tr>
      <w:tr w:rsidR="00023855" w:rsidRPr="00023855" w:rsidTr="00023855">
        <w:tc>
          <w:tcPr>
            <w:tcW w:w="6841" w:type="dxa"/>
          </w:tcPr>
          <w:p w:rsidR="00023855" w:rsidRPr="00023855" w:rsidRDefault="00023855" w:rsidP="00023855">
            <w:pPr>
              <w:suppressAutoHyphens/>
              <w:jc w:val="both"/>
              <w:rPr>
                <w:b/>
                <w:u w:val="single"/>
                <w:lang w:val="bg-BG" w:eastAsia="ar-SA"/>
              </w:rPr>
            </w:pPr>
            <w:r w:rsidRPr="00023855">
              <w:rPr>
                <w:b/>
                <w:lang w:eastAsia="ar-SA"/>
              </w:rPr>
              <w:t>Дейност по охрана след заявка със собствен автомобил и охранители на ценни пратки и товари при спазване на ЗЧОД и Наредба I-121 от 24.06.2004г. за реда и организиране на охраната при транспортиране на ценни пратки  и товари на министъра на вътрешните работи, както следва:</w:t>
            </w:r>
          </w:p>
        </w:tc>
        <w:tc>
          <w:tcPr>
            <w:tcW w:w="2303" w:type="dxa"/>
            <w:shd w:val="clear" w:color="auto" w:fill="7F7F7F"/>
          </w:tcPr>
          <w:p w:rsidR="00023855" w:rsidRPr="00023855" w:rsidRDefault="00023855" w:rsidP="00023855">
            <w:pPr>
              <w:suppressAutoHyphens/>
              <w:jc w:val="both"/>
              <w:rPr>
                <w:b/>
                <w:highlight w:val="lightGray"/>
                <w:u w:val="single"/>
                <w:lang w:val="bg-BG" w:eastAsia="ar-SA"/>
              </w:rPr>
            </w:pPr>
          </w:p>
        </w:tc>
        <w:tc>
          <w:tcPr>
            <w:tcW w:w="2303" w:type="dxa"/>
            <w:shd w:val="clear" w:color="auto" w:fill="7F7F7F"/>
          </w:tcPr>
          <w:p w:rsidR="00023855" w:rsidRPr="00023855" w:rsidRDefault="00023855" w:rsidP="00023855">
            <w:pPr>
              <w:suppressAutoHyphens/>
              <w:jc w:val="both"/>
              <w:rPr>
                <w:b/>
                <w:highlight w:val="lightGray"/>
                <w:u w:val="single"/>
                <w:lang w:val="bg-BG" w:eastAsia="ar-SA"/>
              </w:rPr>
            </w:pPr>
          </w:p>
        </w:tc>
        <w:tc>
          <w:tcPr>
            <w:tcW w:w="2303" w:type="dxa"/>
            <w:shd w:val="clear" w:color="auto" w:fill="7F7F7F"/>
          </w:tcPr>
          <w:p w:rsidR="00023855" w:rsidRPr="00023855" w:rsidRDefault="00023855" w:rsidP="00023855">
            <w:pPr>
              <w:suppressAutoHyphens/>
              <w:jc w:val="both"/>
              <w:rPr>
                <w:b/>
                <w:highlight w:val="lightGray"/>
                <w:u w:val="single"/>
                <w:lang w:val="bg-BG" w:eastAsia="ar-SA"/>
              </w:rPr>
            </w:pPr>
          </w:p>
        </w:tc>
      </w:tr>
      <w:tr w:rsidR="00023855" w:rsidRPr="00023855" w:rsidTr="00023855">
        <w:tc>
          <w:tcPr>
            <w:tcW w:w="6841" w:type="dxa"/>
          </w:tcPr>
          <w:p w:rsidR="00023855" w:rsidRPr="00023855" w:rsidRDefault="00023855" w:rsidP="00023855">
            <w:pPr>
              <w:suppressAutoHyphens/>
              <w:jc w:val="both"/>
              <w:rPr>
                <w:b/>
                <w:lang w:eastAsia="ar-SA"/>
              </w:rPr>
            </w:pPr>
            <w:r w:rsidRPr="00023855">
              <w:rPr>
                <w:b/>
                <w:lang w:eastAsia="ar-SA"/>
              </w:rPr>
              <w:t>за УНСС-София – прогнозно количество - 5 пъти на месец</w:t>
            </w:r>
          </w:p>
        </w:tc>
        <w:tc>
          <w:tcPr>
            <w:tcW w:w="2303" w:type="dxa"/>
          </w:tcPr>
          <w:p w:rsidR="00023855" w:rsidRPr="00023855" w:rsidRDefault="00023855" w:rsidP="00023855">
            <w:pPr>
              <w:suppressAutoHyphens/>
              <w:jc w:val="center"/>
              <w:rPr>
                <w:b/>
                <w:lang w:val="bg-BG" w:eastAsia="ar-SA"/>
              </w:rPr>
            </w:pPr>
            <w:r w:rsidRPr="00023855">
              <w:rPr>
                <w:b/>
                <w:lang w:val="bg-BG" w:eastAsia="ar-SA"/>
              </w:rPr>
              <w:t xml:space="preserve">5 бр. </w:t>
            </w:r>
          </w:p>
        </w:tc>
        <w:tc>
          <w:tcPr>
            <w:tcW w:w="2303" w:type="dxa"/>
          </w:tcPr>
          <w:p w:rsidR="00023855" w:rsidRPr="00023855" w:rsidRDefault="00023855" w:rsidP="00023855">
            <w:pPr>
              <w:suppressAutoHyphens/>
              <w:jc w:val="both"/>
              <w:rPr>
                <w:b/>
                <w:u w:val="single"/>
                <w:lang w:val="bg-BG" w:eastAsia="ar-SA"/>
              </w:rPr>
            </w:pPr>
          </w:p>
        </w:tc>
        <w:tc>
          <w:tcPr>
            <w:tcW w:w="2303" w:type="dxa"/>
          </w:tcPr>
          <w:p w:rsidR="00023855" w:rsidRPr="00023855" w:rsidRDefault="00023855" w:rsidP="00023855">
            <w:pPr>
              <w:suppressAutoHyphens/>
              <w:jc w:val="both"/>
              <w:rPr>
                <w:b/>
                <w:u w:val="single"/>
                <w:lang w:val="bg-BG" w:eastAsia="ar-SA"/>
              </w:rPr>
            </w:pPr>
          </w:p>
        </w:tc>
      </w:tr>
      <w:tr w:rsidR="00023855" w:rsidRPr="00023855" w:rsidTr="00023855">
        <w:tc>
          <w:tcPr>
            <w:tcW w:w="11447" w:type="dxa"/>
            <w:gridSpan w:val="3"/>
          </w:tcPr>
          <w:p w:rsidR="00023855" w:rsidRPr="00023855" w:rsidRDefault="00023855" w:rsidP="00023855">
            <w:pPr>
              <w:suppressAutoHyphens/>
              <w:jc w:val="both"/>
              <w:rPr>
                <w:b/>
                <w:u w:val="single"/>
                <w:lang w:val="bg-BG" w:eastAsia="ar-SA"/>
              </w:rPr>
            </w:pPr>
            <w:r w:rsidRPr="00023855">
              <w:rPr>
                <w:b/>
                <w:u w:val="single"/>
                <w:lang w:val="bg-BG" w:eastAsia="ar-SA"/>
              </w:rPr>
              <w:t>Обща прогнозна стойност в лева без ДДС за месец</w:t>
            </w:r>
          </w:p>
        </w:tc>
        <w:tc>
          <w:tcPr>
            <w:tcW w:w="2303" w:type="dxa"/>
          </w:tcPr>
          <w:p w:rsidR="00023855" w:rsidRPr="00023855" w:rsidRDefault="00023855" w:rsidP="00023855">
            <w:pPr>
              <w:suppressAutoHyphens/>
              <w:jc w:val="both"/>
              <w:rPr>
                <w:b/>
                <w:u w:val="single"/>
                <w:lang w:val="bg-BG" w:eastAsia="ar-SA"/>
              </w:rPr>
            </w:pPr>
          </w:p>
        </w:tc>
      </w:tr>
    </w:tbl>
    <w:p w:rsidR="00023855" w:rsidRPr="00023855" w:rsidRDefault="00023855" w:rsidP="00023855">
      <w:pPr>
        <w:suppressAutoHyphens/>
        <w:ind w:left="71"/>
        <w:jc w:val="both"/>
        <w:rPr>
          <w:b/>
          <w:u w:val="single"/>
          <w:lang w:val="bg-BG" w:eastAsia="ar-SA"/>
        </w:rPr>
      </w:pPr>
    </w:p>
    <w:p w:rsidR="00023855" w:rsidRPr="00023855" w:rsidRDefault="00023855" w:rsidP="00023855">
      <w:pPr>
        <w:suppressAutoHyphens/>
        <w:ind w:firstLine="720"/>
        <w:jc w:val="both"/>
        <w:rPr>
          <w:lang w:val="bg-BG" w:eastAsia="ar-SA"/>
        </w:rPr>
      </w:pPr>
    </w:p>
    <w:p w:rsidR="00023855" w:rsidRPr="00EF1A7E" w:rsidRDefault="00023855" w:rsidP="00EF1A7E">
      <w:pPr>
        <w:suppressAutoHyphens/>
        <w:spacing w:line="360" w:lineRule="auto"/>
        <w:jc w:val="both"/>
        <w:rPr>
          <w:b/>
          <w:lang w:val="bg-BG" w:eastAsia="ar-SA"/>
        </w:rPr>
      </w:pPr>
      <w:r w:rsidRPr="00023855">
        <w:rPr>
          <w:b/>
          <w:lang w:val="bg-BG" w:eastAsia="ar-SA"/>
        </w:rPr>
        <w:t xml:space="preserve">Приложение: </w:t>
      </w:r>
      <w:r w:rsidR="00EF1A7E">
        <w:rPr>
          <w:b/>
          <w:lang w:val="bg-BG" w:eastAsia="ar-SA"/>
        </w:rPr>
        <w:t>П</w:t>
      </w:r>
      <w:r w:rsidR="00EF1A7E" w:rsidRPr="00EF1A7E">
        <w:rPr>
          <w:b/>
          <w:lang w:val="bg-BG" w:eastAsia="ar-SA"/>
        </w:rPr>
        <w:t>одробен финансов разчет за начина на формиране на цената за един охранител и за един ръководител на охрана за един месец</w:t>
      </w:r>
      <w:r w:rsidR="00EF1A7E">
        <w:rPr>
          <w:b/>
          <w:lang w:val="bg-BG" w:eastAsia="ar-SA"/>
        </w:rPr>
        <w:t xml:space="preserve"> – свободна редакция</w:t>
      </w:r>
    </w:p>
    <w:p w:rsidR="007744CA" w:rsidRPr="00023855" w:rsidRDefault="007744CA" w:rsidP="007744CA">
      <w:pPr>
        <w:shd w:val="clear" w:color="auto" w:fill="FFFFFF"/>
        <w:tabs>
          <w:tab w:val="left" w:pos="0"/>
        </w:tabs>
        <w:spacing w:line="276" w:lineRule="auto"/>
        <w:ind w:firstLine="720"/>
        <w:jc w:val="both"/>
        <w:rPr>
          <w:lang w:val="bg-BG" w:eastAsia="bg-BG"/>
        </w:rPr>
      </w:pPr>
    </w:p>
    <w:p w:rsidR="007744CA" w:rsidRPr="00023855" w:rsidRDefault="007744CA" w:rsidP="007744CA">
      <w:pPr>
        <w:shd w:val="clear" w:color="auto" w:fill="FFFFFF"/>
        <w:spacing w:line="276" w:lineRule="auto"/>
        <w:jc w:val="both"/>
        <w:rPr>
          <w:b/>
          <w:lang w:val="bg-BG"/>
        </w:rPr>
      </w:pPr>
      <w:r w:rsidRPr="00023855">
        <w:rPr>
          <w:b/>
          <w:lang w:val="bg-BG"/>
        </w:rPr>
        <w:lastRenderedPageBreak/>
        <w:t>Дата: ..............................                                      ПОДПИС И ПЕЧАТ: ................................</w:t>
      </w:r>
    </w:p>
    <w:p w:rsidR="007744CA" w:rsidRPr="00023855" w:rsidRDefault="007744CA" w:rsidP="007744CA">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7744CA" w:rsidRPr="00023855" w:rsidRDefault="007744CA" w:rsidP="009D63BA">
      <w:pPr>
        <w:tabs>
          <w:tab w:val="left" w:pos="0"/>
          <w:tab w:val="left" w:pos="4860"/>
        </w:tabs>
        <w:spacing w:after="120"/>
        <w:rPr>
          <w:sz w:val="20"/>
          <w:lang w:val="bg-BG"/>
        </w:rPr>
      </w:pPr>
      <w:r w:rsidRPr="00023855">
        <w:rPr>
          <w:sz w:val="20"/>
          <w:lang w:val="bg-BG"/>
        </w:rPr>
        <w:t xml:space="preserve">                                                                                               [</w:t>
      </w:r>
      <w:r w:rsidRPr="00023855">
        <w:rPr>
          <w:i/>
          <w:iCs/>
          <w:sz w:val="20"/>
          <w:lang w:val="bg-BG"/>
        </w:rPr>
        <w:t>качество на представляващия участника</w:t>
      </w:r>
      <w:r w:rsidR="009D63BA" w:rsidRPr="00023855">
        <w:rPr>
          <w:sz w:val="20"/>
          <w:lang w:val="bg-BG"/>
        </w:rPr>
        <w:t>]</w:t>
      </w:r>
    </w:p>
    <w:p w:rsid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0833BD" w:rsidRDefault="000833BD" w:rsidP="007744CA">
      <w:pPr>
        <w:widowControl w:val="0"/>
        <w:shd w:val="clear" w:color="auto" w:fill="FFFFFF"/>
        <w:autoSpaceDE w:val="0"/>
        <w:autoSpaceDN w:val="0"/>
        <w:adjustRightInd w:val="0"/>
        <w:spacing w:line="276" w:lineRule="auto"/>
        <w:jc w:val="center"/>
        <w:outlineLvl w:val="0"/>
        <w:rPr>
          <w:b/>
          <w:lang w:val="bg-BG"/>
        </w:rPr>
      </w:pPr>
    </w:p>
    <w:p w:rsidR="00EF1A7E" w:rsidRPr="00023855" w:rsidRDefault="00EF1A7E" w:rsidP="007744CA">
      <w:pPr>
        <w:widowControl w:val="0"/>
        <w:shd w:val="clear" w:color="auto" w:fill="FFFFFF"/>
        <w:autoSpaceDE w:val="0"/>
        <w:autoSpaceDN w:val="0"/>
        <w:adjustRightInd w:val="0"/>
        <w:spacing w:line="276" w:lineRule="auto"/>
        <w:jc w:val="center"/>
        <w:outlineLvl w:val="0"/>
        <w:rPr>
          <w:b/>
          <w:lang w:val="bg-BG"/>
        </w:rPr>
      </w:pPr>
    </w:p>
    <w:p w:rsidR="007744CA" w:rsidRPr="00023855" w:rsidRDefault="007744CA" w:rsidP="009D63BA">
      <w:pPr>
        <w:shd w:val="clear" w:color="auto" w:fill="FFFFFF"/>
        <w:spacing w:line="276" w:lineRule="auto"/>
        <w:jc w:val="right"/>
        <w:outlineLvl w:val="0"/>
        <w:rPr>
          <w:b/>
          <w:lang w:val="bg-BG"/>
        </w:rPr>
      </w:pPr>
      <w:r w:rsidRPr="00023855">
        <w:rPr>
          <w:b/>
          <w:lang w:val="bg-BG"/>
        </w:rPr>
        <w:lastRenderedPageBreak/>
        <w:t>ОБРАЗЕЦ № 7.2.</w:t>
      </w:r>
    </w:p>
    <w:p w:rsidR="009D63BA" w:rsidRPr="00023855" w:rsidRDefault="009D63BA" w:rsidP="009D63BA">
      <w:pPr>
        <w:shd w:val="clear" w:color="auto" w:fill="FFFFFF"/>
        <w:spacing w:line="276" w:lineRule="auto"/>
        <w:rPr>
          <w:b/>
          <w:lang w:val="bg-BG"/>
        </w:rPr>
      </w:pPr>
    </w:p>
    <w:p w:rsidR="00EF1E7A" w:rsidRPr="00023855" w:rsidRDefault="00EF1E7A" w:rsidP="00EF1E7A">
      <w:pPr>
        <w:shd w:val="clear" w:color="auto" w:fill="FFFFFF"/>
        <w:spacing w:line="276" w:lineRule="auto"/>
        <w:jc w:val="center"/>
        <w:outlineLvl w:val="0"/>
        <w:rPr>
          <w:b/>
          <w:lang w:val="bg-BG"/>
        </w:rPr>
      </w:pPr>
      <w:r w:rsidRPr="00023855">
        <w:rPr>
          <w:b/>
          <w:lang w:val="bg-BG"/>
        </w:rPr>
        <w:t>ЦЕНОВО ПРЕДЛОЖЕНИЕ</w:t>
      </w:r>
    </w:p>
    <w:p w:rsidR="00EF1E7A" w:rsidRPr="00023855" w:rsidRDefault="00EF1E7A" w:rsidP="00EF1E7A">
      <w:pPr>
        <w:shd w:val="clear" w:color="auto" w:fill="FFFFFF"/>
        <w:spacing w:line="276" w:lineRule="auto"/>
        <w:jc w:val="center"/>
        <w:rPr>
          <w:b/>
          <w:lang w:val="bg-BG"/>
        </w:rPr>
      </w:pPr>
    </w:p>
    <w:p w:rsidR="00EF1E7A" w:rsidRPr="00023855" w:rsidRDefault="00EF1E7A" w:rsidP="00EF1E7A">
      <w:pPr>
        <w:shd w:val="clear" w:color="auto" w:fill="FFFFFF"/>
        <w:spacing w:line="276" w:lineRule="auto"/>
        <w:jc w:val="both"/>
        <w:rPr>
          <w:lang w:val="bg-BG"/>
        </w:rPr>
      </w:pPr>
      <w:r w:rsidRPr="00023855">
        <w:rPr>
          <w:b/>
          <w:lang w:val="bg-BG"/>
        </w:rPr>
        <w:t xml:space="preserve">от </w:t>
      </w:r>
      <w:r w:rsidRPr="00023855">
        <w:rPr>
          <w:lang w:val="bg-BG"/>
        </w:rPr>
        <w:t>.........................................................................................................................................................</w:t>
      </w:r>
    </w:p>
    <w:p w:rsidR="00EF1E7A" w:rsidRPr="00023855" w:rsidRDefault="00EF1E7A" w:rsidP="00EF1E7A">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EF1E7A" w:rsidRPr="00023855" w:rsidRDefault="00EF1E7A" w:rsidP="00EF1E7A">
      <w:pPr>
        <w:shd w:val="clear" w:color="auto" w:fill="FFFFFF"/>
        <w:spacing w:line="276" w:lineRule="auto"/>
        <w:jc w:val="both"/>
        <w:rPr>
          <w:lang w:val="bg-BG"/>
        </w:rPr>
      </w:pPr>
    </w:p>
    <w:p w:rsidR="00EF1E7A" w:rsidRPr="00023855" w:rsidRDefault="00EF1E7A" w:rsidP="00EF1E7A">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EF1E7A" w:rsidRPr="00023855" w:rsidRDefault="00EF1E7A" w:rsidP="00EF1E7A">
      <w:pPr>
        <w:shd w:val="clear" w:color="auto" w:fill="FFFFFF"/>
        <w:spacing w:line="276" w:lineRule="auto"/>
        <w:jc w:val="center"/>
        <w:rPr>
          <w:i/>
          <w:lang w:val="bg-BG"/>
        </w:rPr>
      </w:pPr>
      <w:r w:rsidRPr="00023855">
        <w:rPr>
          <w:i/>
          <w:lang w:val="bg-BG"/>
        </w:rPr>
        <w:t>(трите имена и ЕГН)</w:t>
      </w:r>
    </w:p>
    <w:p w:rsidR="00EF1E7A" w:rsidRPr="00023855" w:rsidRDefault="00EF1E7A" w:rsidP="00EF1E7A">
      <w:pPr>
        <w:shd w:val="clear" w:color="auto" w:fill="FFFFFF"/>
        <w:spacing w:line="276" w:lineRule="auto"/>
        <w:jc w:val="both"/>
        <w:rPr>
          <w:lang w:val="bg-BG"/>
        </w:rPr>
      </w:pPr>
    </w:p>
    <w:p w:rsidR="00EF1E7A" w:rsidRPr="00023855" w:rsidRDefault="00EF1E7A" w:rsidP="00EF1E7A">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EF1E7A" w:rsidRPr="00023855" w:rsidRDefault="00EF1E7A" w:rsidP="00EF1E7A">
      <w:pPr>
        <w:shd w:val="clear" w:color="auto" w:fill="FFFFFF"/>
        <w:spacing w:line="276" w:lineRule="auto"/>
        <w:jc w:val="center"/>
        <w:rPr>
          <w:i/>
          <w:lang w:val="bg-BG"/>
        </w:rPr>
      </w:pPr>
      <w:r w:rsidRPr="00023855">
        <w:rPr>
          <w:i/>
          <w:lang w:val="bg-BG"/>
        </w:rPr>
        <w:t>(на длъжност)</w:t>
      </w:r>
    </w:p>
    <w:p w:rsidR="00EF1E7A" w:rsidRPr="00023855" w:rsidRDefault="00EF1E7A" w:rsidP="00EF1E7A">
      <w:pPr>
        <w:shd w:val="clear" w:color="auto" w:fill="FFFFFF"/>
        <w:spacing w:line="276" w:lineRule="auto"/>
        <w:rPr>
          <w:lang w:val="bg-BG"/>
        </w:rPr>
      </w:pPr>
    </w:p>
    <w:p w:rsidR="00EF1E7A" w:rsidRPr="00023855" w:rsidRDefault="00EF1E7A" w:rsidP="00EF1E7A">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EF1E7A" w:rsidRPr="00023855" w:rsidRDefault="00EF1E7A" w:rsidP="00EF1E7A">
      <w:pPr>
        <w:shd w:val="clear" w:color="auto" w:fill="FFFFFF"/>
        <w:spacing w:line="276" w:lineRule="auto"/>
        <w:jc w:val="both"/>
        <w:rPr>
          <w:b/>
          <w:lang w:val="bg-BG"/>
        </w:rPr>
      </w:pPr>
    </w:p>
    <w:p w:rsidR="00EF1E7A" w:rsidRDefault="00EF1E7A" w:rsidP="00EF1E7A">
      <w:pPr>
        <w:shd w:val="clear" w:color="auto" w:fill="FFFFFF"/>
        <w:spacing w:line="276" w:lineRule="auto"/>
        <w:ind w:firstLine="720"/>
        <w:outlineLvl w:val="0"/>
        <w:rPr>
          <w:b/>
          <w:bCs/>
          <w:lang w:val="bg-BG"/>
        </w:rPr>
      </w:pPr>
      <w:r w:rsidRPr="00023855">
        <w:rPr>
          <w:b/>
          <w:bCs/>
          <w:lang w:val="bg-BG"/>
        </w:rPr>
        <w:t>УВАЖАЕМИ ДАМИ И ГОСПОДА,</w:t>
      </w:r>
    </w:p>
    <w:p w:rsidR="000749D0" w:rsidRPr="00023855" w:rsidRDefault="000749D0" w:rsidP="00EF1E7A">
      <w:pPr>
        <w:shd w:val="clear" w:color="auto" w:fill="FFFFFF"/>
        <w:spacing w:line="276" w:lineRule="auto"/>
        <w:ind w:firstLine="720"/>
        <w:outlineLvl w:val="0"/>
        <w:rPr>
          <w:b/>
          <w:bCs/>
          <w:lang w:val="bg-BG"/>
        </w:rPr>
      </w:pPr>
    </w:p>
    <w:p w:rsidR="00EF1E7A" w:rsidRPr="00023855" w:rsidRDefault="00EF1E7A" w:rsidP="00EF1E7A">
      <w:pPr>
        <w:shd w:val="clear" w:color="auto" w:fill="FFFFFF"/>
        <w:spacing w:line="276" w:lineRule="auto"/>
        <w:ind w:firstLine="708"/>
        <w:jc w:val="both"/>
        <w:rPr>
          <w:b/>
          <w:bCs/>
          <w:lang w:val="bg-BG"/>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00EF1A7E" w:rsidRPr="00EF1A7E">
        <w:rPr>
          <w:b/>
          <w:lang w:val="bg-BG"/>
        </w:rPr>
        <w:t>„ИЗВЪРШВАНЕ НА ОХРАНИТЕЛНИ УСЛУГИ В СГРАДИТЕ НА УНСС“</w:t>
      </w:r>
      <w:r w:rsidR="0070633E" w:rsidRPr="00023855">
        <w:rPr>
          <w:b/>
          <w:lang w:val="bg-BG"/>
        </w:rPr>
        <w:t xml:space="preserve"> за обособена позиция № 2</w:t>
      </w:r>
    </w:p>
    <w:p w:rsidR="00EF1E7A" w:rsidRPr="00023855" w:rsidRDefault="00EF1E7A" w:rsidP="00EF1E7A">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p w:rsidR="00EF1E7A" w:rsidRPr="00023855" w:rsidRDefault="000749D0" w:rsidP="00EF1E7A">
      <w:pPr>
        <w:shd w:val="clear" w:color="auto" w:fill="FFFFFF"/>
        <w:spacing w:line="276" w:lineRule="auto"/>
        <w:ind w:firstLine="708"/>
        <w:jc w:val="both"/>
        <w:rPr>
          <w:b/>
          <w:lang w:val="bg-BG" w:eastAsia="bg-BG"/>
        </w:rPr>
      </w:pPr>
      <w:r w:rsidRPr="000749D0">
        <w:rPr>
          <w:b/>
          <w:lang w:val="bg-BG" w:eastAsia="bg-BG"/>
        </w:rPr>
        <w:t>Абонаментна такса за четирите охранявани обекта в размер на ……..лв. /…………… лева/ без ДДС.</w:t>
      </w:r>
    </w:p>
    <w:p w:rsidR="00EF1E7A" w:rsidRPr="00023855" w:rsidRDefault="00EF1E7A" w:rsidP="00EF1E7A">
      <w:pPr>
        <w:shd w:val="clear" w:color="auto" w:fill="FFFFFF"/>
        <w:spacing w:line="276" w:lineRule="auto"/>
        <w:ind w:firstLine="720"/>
        <w:jc w:val="both"/>
        <w:rPr>
          <w:lang w:val="bg-BG"/>
        </w:rPr>
      </w:pPr>
      <w:r w:rsidRPr="00023855">
        <w:rPr>
          <w:b/>
          <w:lang w:val="bg-BG"/>
        </w:rPr>
        <w:t>2.</w:t>
      </w:r>
      <w:r w:rsidRPr="00023855">
        <w:rPr>
          <w:lang w:val="bg-BG"/>
        </w:rPr>
        <w:t xml:space="preserve"> В предлаганата от нас цена също така сме включили и всички разходи, необходими за качественото и точно изпълнение на дейностите от обхвата на обществената поръчка.</w:t>
      </w:r>
    </w:p>
    <w:p w:rsidR="00EF1E7A" w:rsidRPr="00023855" w:rsidRDefault="00EF1E7A" w:rsidP="00EF1E7A">
      <w:pPr>
        <w:shd w:val="clear" w:color="auto" w:fill="FFFFFF"/>
        <w:spacing w:line="276" w:lineRule="auto"/>
        <w:jc w:val="both"/>
        <w:rPr>
          <w:lang w:val="bg-BG" w:eastAsia="bg-BG"/>
        </w:rPr>
      </w:pPr>
      <w:r w:rsidRPr="00023855">
        <w:rPr>
          <w:lang w:val="bg-BG"/>
        </w:rPr>
        <w:tab/>
      </w:r>
      <w:r w:rsidRPr="00023855">
        <w:rPr>
          <w:b/>
          <w:lang w:val="bg-BG" w:eastAsia="bg-BG"/>
        </w:rPr>
        <w:t>3.</w:t>
      </w:r>
      <w:r w:rsidRPr="00023855">
        <w:rPr>
          <w:lang w:val="bg-BG" w:eastAsia="bg-BG"/>
        </w:rPr>
        <w:t xml:space="preserve"> Задължаваме се, ако нашата оферта бъде приета и сме определени за изпълнители, съгласно сроковете и условията, залегнали в договора. Декларираме, че сме съгласни заплащането да става съгласно клаузите залегнали в (проекто) договора, като всички наши действия подлежат на проверка и съгласуване от страна на Възложителя.</w:t>
      </w:r>
    </w:p>
    <w:p w:rsidR="00EF1E7A" w:rsidRPr="00023855" w:rsidRDefault="00EF1E7A" w:rsidP="00EF1E7A">
      <w:pPr>
        <w:shd w:val="clear" w:color="auto" w:fill="FFFFFF"/>
        <w:tabs>
          <w:tab w:val="left" w:pos="0"/>
        </w:tabs>
        <w:spacing w:line="276" w:lineRule="auto"/>
        <w:ind w:firstLine="720"/>
        <w:jc w:val="both"/>
        <w:rPr>
          <w:lang w:val="bg-BG" w:eastAsia="bg-BG"/>
        </w:rPr>
      </w:pPr>
      <w:r w:rsidRPr="00023855">
        <w:rPr>
          <w:lang w:val="bg-BG" w:eastAsia="bg-BG"/>
        </w:rPr>
        <w:t>Предложените цени са определени при пълно съответствие с условията от документацията и техническата спецификация по процедурата.</w:t>
      </w:r>
    </w:p>
    <w:p w:rsidR="000749D0" w:rsidRDefault="000749D0" w:rsidP="00EF1E7A">
      <w:pPr>
        <w:shd w:val="clear" w:color="auto" w:fill="FFFFFF"/>
        <w:spacing w:line="276" w:lineRule="auto"/>
        <w:jc w:val="both"/>
        <w:rPr>
          <w:b/>
          <w:i/>
          <w:lang w:val="bg-BG" w:eastAsia="bg-BG"/>
        </w:rPr>
      </w:pPr>
    </w:p>
    <w:p w:rsidR="000749D0" w:rsidRDefault="000749D0" w:rsidP="00EF1E7A">
      <w:pPr>
        <w:shd w:val="clear" w:color="auto" w:fill="FFFFFF"/>
        <w:spacing w:line="276" w:lineRule="auto"/>
        <w:jc w:val="both"/>
        <w:rPr>
          <w:b/>
          <w:i/>
          <w:lang w:val="bg-BG" w:eastAsia="bg-BG"/>
        </w:rPr>
      </w:pPr>
    </w:p>
    <w:p w:rsidR="000749D0" w:rsidRDefault="000749D0" w:rsidP="00EF1E7A">
      <w:pPr>
        <w:shd w:val="clear" w:color="auto" w:fill="FFFFFF"/>
        <w:spacing w:line="276" w:lineRule="auto"/>
        <w:jc w:val="both"/>
        <w:rPr>
          <w:b/>
          <w:i/>
          <w:lang w:val="bg-BG" w:eastAsia="bg-BG"/>
        </w:rPr>
      </w:pPr>
    </w:p>
    <w:p w:rsidR="000749D0" w:rsidRDefault="000749D0" w:rsidP="00EF1E7A">
      <w:pPr>
        <w:shd w:val="clear" w:color="auto" w:fill="FFFFFF"/>
        <w:spacing w:line="276" w:lineRule="auto"/>
        <w:jc w:val="both"/>
        <w:rPr>
          <w:b/>
          <w:i/>
          <w:lang w:val="bg-BG" w:eastAsia="bg-BG"/>
        </w:rPr>
      </w:pPr>
    </w:p>
    <w:p w:rsidR="00EF1E7A" w:rsidRPr="00023855" w:rsidRDefault="00EF1E7A" w:rsidP="00EF1E7A">
      <w:pPr>
        <w:shd w:val="clear" w:color="auto" w:fill="FFFFFF"/>
        <w:spacing w:line="276" w:lineRule="auto"/>
        <w:jc w:val="both"/>
        <w:rPr>
          <w:b/>
          <w:lang w:val="bg-BG"/>
        </w:rPr>
      </w:pPr>
      <w:r w:rsidRPr="00023855">
        <w:rPr>
          <w:b/>
          <w:lang w:val="bg-BG"/>
        </w:rPr>
        <w:t>Дата: ..............................                                      ПОДПИС И ПЕЧАТ: ................................</w:t>
      </w:r>
    </w:p>
    <w:p w:rsidR="00EF1E7A" w:rsidRPr="00023855" w:rsidRDefault="00EF1E7A" w:rsidP="00EF1E7A">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EF1E7A" w:rsidRPr="00023855" w:rsidRDefault="00EF1E7A" w:rsidP="00EF1E7A">
      <w:pPr>
        <w:tabs>
          <w:tab w:val="left" w:pos="0"/>
          <w:tab w:val="left" w:pos="4860"/>
        </w:tabs>
        <w:spacing w:after="120"/>
        <w:rPr>
          <w:sz w:val="20"/>
          <w:lang w:val="bg-BG"/>
        </w:rPr>
      </w:pPr>
      <w:r w:rsidRPr="00023855">
        <w:rPr>
          <w:sz w:val="20"/>
          <w:lang w:val="bg-BG"/>
        </w:rPr>
        <w:t xml:space="preserve">                                                                                               [</w:t>
      </w:r>
      <w:r w:rsidRPr="00023855">
        <w:rPr>
          <w:i/>
          <w:iCs/>
          <w:sz w:val="20"/>
          <w:lang w:val="bg-BG"/>
        </w:rPr>
        <w:t>качество на представляващия участника</w:t>
      </w:r>
      <w:r w:rsidRPr="00023855">
        <w:rPr>
          <w:sz w:val="20"/>
          <w:lang w:val="bg-BG"/>
        </w:rPr>
        <w:t>]</w:t>
      </w:r>
    </w:p>
    <w:p w:rsidR="00D166A5" w:rsidRDefault="00D166A5" w:rsidP="009D63BA">
      <w:pPr>
        <w:tabs>
          <w:tab w:val="left" w:pos="0"/>
          <w:tab w:val="left" w:pos="4860"/>
        </w:tabs>
        <w:spacing w:after="120"/>
        <w:rPr>
          <w:color w:val="FFFF00"/>
          <w:sz w:val="20"/>
          <w:lang w:val="bg-BG"/>
        </w:rPr>
      </w:pPr>
    </w:p>
    <w:p w:rsidR="000749D0" w:rsidRDefault="000749D0" w:rsidP="009D63BA">
      <w:pPr>
        <w:tabs>
          <w:tab w:val="left" w:pos="0"/>
          <w:tab w:val="left" w:pos="4860"/>
        </w:tabs>
        <w:spacing w:after="120"/>
        <w:rPr>
          <w:color w:val="FFFF00"/>
          <w:sz w:val="20"/>
          <w:lang w:val="bg-BG"/>
        </w:rPr>
      </w:pPr>
    </w:p>
    <w:p w:rsidR="000749D0" w:rsidRDefault="000749D0" w:rsidP="009D63BA">
      <w:pPr>
        <w:tabs>
          <w:tab w:val="left" w:pos="0"/>
          <w:tab w:val="left" w:pos="4860"/>
        </w:tabs>
        <w:spacing w:after="120"/>
        <w:rPr>
          <w:color w:val="FFFF00"/>
          <w:sz w:val="20"/>
          <w:lang w:val="bg-BG"/>
        </w:rPr>
      </w:pPr>
    </w:p>
    <w:p w:rsidR="000749D0" w:rsidRDefault="000749D0" w:rsidP="009D63BA">
      <w:pPr>
        <w:tabs>
          <w:tab w:val="left" w:pos="0"/>
          <w:tab w:val="left" w:pos="4860"/>
        </w:tabs>
        <w:spacing w:after="120"/>
        <w:rPr>
          <w:color w:val="FFFF00"/>
          <w:sz w:val="20"/>
          <w:lang w:val="bg-BG"/>
        </w:rPr>
      </w:pPr>
    </w:p>
    <w:p w:rsidR="000749D0" w:rsidRDefault="000749D0" w:rsidP="009D63BA">
      <w:pPr>
        <w:tabs>
          <w:tab w:val="left" w:pos="0"/>
          <w:tab w:val="left" w:pos="4860"/>
        </w:tabs>
        <w:spacing w:after="120"/>
        <w:rPr>
          <w:color w:val="FFFF00"/>
          <w:sz w:val="20"/>
          <w:lang w:val="bg-BG"/>
        </w:rPr>
      </w:pPr>
    </w:p>
    <w:p w:rsidR="000749D0" w:rsidRPr="00023855" w:rsidRDefault="000749D0" w:rsidP="000749D0">
      <w:pPr>
        <w:shd w:val="clear" w:color="auto" w:fill="FFFFFF"/>
        <w:spacing w:line="276" w:lineRule="auto"/>
        <w:jc w:val="right"/>
        <w:outlineLvl w:val="0"/>
        <w:rPr>
          <w:b/>
          <w:lang w:val="bg-BG"/>
        </w:rPr>
      </w:pPr>
      <w:r>
        <w:rPr>
          <w:b/>
          <w:lang w:val="bg-BG"/>
        </w:rPr>
        <w:t>ОБРАЗЕЦ № 7.3</w:t>
      </w:r>
      <w:r w:rsidRPr="00023855">
        <w:rPr>
          <w:b/>
          <w:lang w:val="bg-BG"/>
        </w:rPr>
        <w:t>.</w:t>
      </w:r>
    </w:p>
    <w:p w:rsidR="000749D0" w:rsidRPr="00023855" w:rsidRDefault="000749D0" w:rsidP="000749D0">
      <w:pPr>
        <w:shd w:val="clear" w:color="auto" w:fill="FFFFFF"/>
        <w:spacing w:line="276" w:lineRule="auto"/>
        <w:rPr>
          <w:b/>
          <w:lang w:val="bg-BG"/>
        </w:rPr>
      </w:pPr>
    </w:p>
    <w:p w:rsidR="000749D0" w:rsidRPr="00023855" w:rsidRDefault="000749D0" w:rsidP="000749D0">
      <w:pPr>
        <w:shd w:val="clear" w:color="auto" w:fill="FFFFFF"/>
        <w:spacing w:line="276" w:lineRule="auto"/>
        <w:jc w:val="center"/>
        <w:outlineLvl w:val="0"/>
        <w:rPr>
          <w:b/>
          <w:lang w:val="bg-BG"/>
        </w:rPr>
      </w:pPr>
      <w:r w:rsidRPr="00023855">
        <w:rPr>
          <w:b/>
          <w:lang w:val="bg-BG"/>
        </w:rPr>
        <w:t>ЦЕНОВО ПРЕДЛОЖЕНИЕ</w:t>
      </w:r>
    </w:p>
    <w:p w:rsidR="000749D0" w:rsidRPr="00023855" w:rsidRDefault="000749D0" w:rsidP="000749D0">
      <w:pPr>
        <w:shd w:val="clear" w:color="auto" w:fill="FFFFFF"/>
        <w:spacing w:line="276" w:lineRule="auto"/>
        <w:jc w:val="center"/>
        <w:rPr>
          <w:b/>
          <w:lang w:val="bg-BG"/>
        </w:rPr>
      </w:pPr>
    </w:p>
    <w:p w:rsidR="000749D0" w:rsidRPr="00023855" w:rsidRDefault="000749D0" w:rsidP="000749D0">
      <w:pPr>
        <w:shd w:val="clear" w:color="auto" w:fill="FFFFFF"/>
        <w:spacing w:line="276" w:lineRule="auto"/>
        <w:jc w:val="both"/>
        <w:rPr>
          <w:lang w:val="bg-BG"/>
        </w:rPr>
      </w:pPr>
      <w:r w:rsidRPr="00023855">
        <w:rPr>
          <w:b/>
          <w:lang w:val="bg-BG"/>
        </w:rPr>
        <w:t xml:space="preserve">от </w:t>
      </w:r>
      <w:r w:rsidRPr="00023855">
        <w:rPr>
          <w:lang w:val="bg-BG"/>
        </w:rPr>
        <w:t>.........................................................................................................................................................</w:t>
      </w:r>
    </w:p>
    <w:p w:rsidR="000749D0" w:rsidRPr="00023855" w:rsidRDefault="000749D0" w:rsidP="000749D0">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0749D0" w:rsidRPr="00023855" w:rsidRDefault="000749D0" w:rsidP="000749D0">
      <w:pPr>
        <w:shd w:val="clear" w:color="auto" w:fill="FFFFFF"/>
        <w:spacing w:line="276" w:lineRule="auto"/>
        <w:jc w:val="both"/>
        <w:rPr>
          <w:lang w:val="bg-BG"/>
        </w:rPr>
      </w:pPr>
    </w:p>
    <w:p w:rsidR="000749D0" w:rsidRPr="00023855" w:rsidRDefault="000749D0" w:rsidP="000749D0">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0749D0" w:rsidRPr="00023855" w:rsidRDefault="000749D0" w:rsidP="000749D0">
      <w:pPr>
        <w:shd w:val="clear" w:color="auto" w:fill="FFFFFF"/>
        <w:spacing w:line="276" w:lineRule="auto"/>
        <w:jc w:val="center"/>
        <w:rPr>
          <w:i/>
          <w:lang w:val="bg-BG"/>
        </w:rPr>
      </w:pPr>
      <w:r w:rsidRPr="00023855">
        <w:rPr>
          <w:i/>
          <w:lang w:val="bg-BG"/>
        </w:rPr>
        <w:t>(трите имена и ЕГН)</w:t>
      </w:r>
    </w:p>
    <w:p w:rsidR="000749D0" w:rsidRPr="00023855" w:rsidRDefault="000749D0" w:rsidP="000749D0">
      <w:pPr>
        <w:shd w:val="clear" w:color="auto" w:fill="FFFFFF"/>
        <w:spacing w:line="276" w:lineRule="auto"/>
        <w:jc w:val="both"/>
        <w:rPr>
          <w:lang w:val="bg-BG"/>
        </w:rPr>
      </w:pPr>
    </w:p>
    <w:p w:rsidR="000749D0" w:rsidRPr="00023855" w:rsidRDefault="000749D0" w:rsidP="000749D0">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0749D0" w:rsidRPr="00023855" w:rsidRDefault="000749D0" w:rsidP="000749D0">
      <w:pPr>
        <w:shd w:val="clear" w:color="auto" w:fill="FFFFFF"/>
        <w:spacing w:line="276" w:lineRule="auto"/>
        <w:jc w:val="center"/>
        <w:rPr>
          <w:i/>
          <w:lang w:val="bg-BG"/>
        </w:rPr>
      </w:pPr>
      <w:r w:rsidRPr="00023855">
        <w:rPr>
          <w:i/>
          <w:lang w:val="bg-BG"/>
        </w:rPr>
        <w:t>(на длъжност)</w:t>
      </w:r>
    </w:p>
    <w:p w:rsidR="000749D0" w:rsidRPr="00023855" w:rsidRDefault="000749D0" w:rsidP="000749D0">
      <w:pPr>
        <w:shd w:val="clear" w:color="auto" w:fill="FFFFFF"/>
        <w:spacing w:line="276" w:lineRule="auto"/>
        <w:rPr>
          <w:lang w:val="bg-BG"/>
        </w:rPr>
      </w:pPr>
    </w:p>
    <w:p w:rsidR="000749D0" w:rsidRPr="00023855" w:rsidRDefault="000749D0" w:rsidP="000749D0">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0749D0" w:rsidRPr="00023855" w:rsidRDefault="000749D0" w:rsidP="000749D0">
      <w:pPr>
        <w:shd w:val="clear" w:color="auto" w:fill="FFFFFF"/>
        <w:spacing w:line="276" w:lineRule="auto"/>
        <w:jc w:val="both"/>
        <w:rPr>
          <w:b/>
          <w:lang w:val="bg-BG"/>
        </w:rPr>
      </w:pPr>
    </w:p>
    <w:p w:rsidR="000749D0" w:rsidRDefault="000749D0" w:rsidP="000749D0">
      <w:pPr>
        <w:shd w:val="clear" w:color="auto" w:fill="FFFFFF"/>
        <w:spacing w:line="276" w:lineRule="auto"/>
        <w:ind w:firstLine="720"/>
        <w:outlineLvl w:val="0"/>
        <w:rPr>
          <w:b/>
          <w:bCs/>
          <w:lang w:val="bg-BG"/>
        </w:rPr>
      </w:pPr>
      <w:r w:rsidRPr="00023855">
        <w:rPr>
          <w:b/>
          <w:bCs/>
          <w:lang w:val="bg-BG"/>
        </w:rPr>
        <w:t>УВАЖАЕМИ ДАМИ И ГОСПОДА,</w:t>
      </w:r>
    </w:p>
    <w:p w:rsidR="000749D0" w:rsidRPr="00023855" w:rsidRDefault="000749D0" w:rsidP="000749D0">
      <w:pPr>
        <w:shd w:val="clear" w:color="auto" w:fill="FFFFFF"/>
        <w:spacing w:line="276" w:lineRule="auto"/>
        <w:ind w:firstLine="720"/>
        <w:outlineLvl w:val="0"/>
        <w:rPr>
          <w:b/>
          <w:bCs/>
          <w:lang w:val="bg-BG"/>
        </w:rPr>
      </w:pPr>
    </w:p>
    <w:p w:rsidR="000749D0" w:rsidRPr="00023855" w:rsidRDefault="000749D0" w:rsidP="000749D0">
      <w:pPr>
        <w:shd w:val="clear" w:color="auto" w:fill="FFFFFF"/>
        <w:spacing w:line="276" w:lineRule="auto"/>
        <w:ind w:firstLine="708"/>
        <w:jc w:val="both"/>
        <w:rPr>
          <w:b/>
          <w:bCs/>
          <w:lang w:val="bg-BG"/>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Pr="00EF1A7E">
        <w:rPr>
          <w:b/>
          <w:lang w:val="bg-BG"/>
        </w:rPr>
        <w:t>„ИЗВЪРШВАНЕ НА ОХРАНИТЕЛНИ УСЛУГИ В СГРАДИТЕ НА УНСС“</w:t>
      </w:r>
      <w:r>
        <w:rPr>
          <w:b/>
          <w:lang w:val="bg-BG"/>
        </w:rPr>
        <w:t xml:space="preserve"> за обособена позиция № 3</w:t>
      </w:r>
    </w:p>
    <w:p w:rsidR="000749D0" w:rsidRPr="00023855" w:rsidRDefault="000749D0" w:rsidP="000749D0">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p w:rsidR="000749D0" w:rsidRPr="00023855" w:rsidRDefault="000749D0" w:rsidP="000749D0">
      <w:pPr>
        <w:shd w:val="clear" w:color="auto" w:fill="FFFFFF"/>
        <w:spacing w:line="276" w:lineRule="auto"/>
        <w:ind w:firstLine="708"/>
        <w:jc w:val="both"/>
        <w:rPr>
          <w:b/>
          <w:lang w:val="bg-BG" w:eastAsia="bg-BG"/>
        </w:rPr>
      </w:pPr>
      <w:r w:rsidRPr="000749D0">
        <w:rPr>
          <w:b/>
          <w:lang w:val="bg-BG" w:eastAsia="bg-BG"/>
        </w:rPr>
        <w:t xml:space="preserve">Абонаментна такса за </w:t>
      </w:r>
      <w:r>
        <w:rPr>
          <w:b/>
          <w:lang w:val="bg-BG" w:eastAsia="bg-BG"/>
        </w:rPr>
        <w:t>двата</w:t>
      </w:r>
      <w:r w:rsidRPr="000749D0">
        <w:rPr>
          <w:b/>
          <w:lang w:val="bg-BG" w:eastAsia="bg-BG"/>
        </w:rPr>
        <w:t xml:space="preserve"> охранявани обекта в размер на ……..лв. /…………… лева/ без ДДС.</w:t>
      </w:r>
    </w:p>
    <w:p w:rsidR="000749D0" w:rsidRPr="00023855" w:rsidRDefault="000749D0" w:rsidP="000749D0">
      <w:pPr>
        <w:shd w:val="clear" w:color="auto" w:fill="FFFFFF"/>
        <w:spacing w:line="276" w:lineRule="auto"/>
        <w:ind w:firstLine="720"/>
        <w:jc w:val="both"/>
        <w:rPr>
          <w:lang w:val="bg-BG"/>
        </w:rPr>
      </w:pPr>
      <w:r w:rsidRPr="00023855">
        <w:rPr>
          <w:b/>
          <w:lang w:val="bg-BG"/>
        </w:rPr>
        <w:t>2.</w:t>
      </w:r>
      <w:r w:rsidRPr="00023855">
        <w:rPr>
          <w:lang w:val="bg-BG"/>
        </w:rPr>
        <w:t xml:space="preserve"> В предлаганата от нас цена също така сме включили и всички разходи, необходими за качественото и точно изпълнение на дейностите от обхвата на обществената поръчка.</w:t>
      </w:r>
    </w:p>
    <w:p w:rsidR="000749D0" w:rsidRPr="00023855" w:rsidRDefault="000749D0" w:rsidP="000749D0">
      <w:pPr>
        <w:shd w:val="clear" w:color="auto" w:fill="FFFFFF"/>
        <w:spacing w:line="276" w:lineRule="auto"/>
        <w:jc w:val="both"/>
        <w:rPr>
          <w:lang w:val="bg-BG" w:eastAsia="bg-BG"/>
        </w:rPr>
      </w:pPr>
      <w:r w:rsidRPr="00023855">
        <w:rPr>
          <w:lang w:val="bg-BG"/>
        </w:rPr>
        <w:tab/>
      </w:r>
      <w:r w:rsidRPr="00023855">
        <w:rPr>
          <w:b/>
          <w:lang w:val="bg-BG" w:eastAsia="bg-BG"/>
        </w:rPr>
        <w:t>3.</w:t>
      </w:r>
      <w:r w:rsidRPr="00023855">
        <w:rPr>
          <w:lang w:val="bg-BG" w:eastAsia="bg-BG"/>
        </w:rPr>
        <w:t xml:space="preserve"> Задължаваме се, ако нашата оферта бъде приета и сме определени за изпълнители, съгласно сроковете и условията, залегнали в договора. Декларираме, че сме съгласни заплащането да става съгласно клаузите залегнали в (проекто) договора, като всички наши действия подлежат на проверка и съгласуване от страна на Възложителя.</w:t>
      </w:r>
    </w:p>
    <w:p w:rsidR="000749D0" w:rsidRPr="00023855" w:rsidRDefault="000749D0" w:rsidP="000749D0">
      <w:pPr>
        <w:shd w:val="clear" w:color="auto" w:fill="FFFFFF"/>
        <w:tabs>
          <w:tab w:val="left" w:pos="0"/>
        </w:tabs>
        <w:spacing w:line="276" w:lineRule="auto"/>
        <w:ind w:firstLine="720"/>
        <w:jc w:val="both"/>
        <w:rPr>
          <w:lang w:val="bg-BG" w:eastAsia="bg-BG"/>
        </w:rPr>
      </w:pPr>
      <w:r w:rsidRPr="00023855">
        <w:rPr>
          <w:lang w:val="bg-BG" w:eastAsia="bg-BG"/>
        </w:rPr>
        <w:t>Предложените цени са определени при пълно съответствие с условията от документацията и техническата спецификация по процедурата.</w:t>
      </w:r>
    </w:p>
    <w:p w:rsidR="000749D0" w:rsidRDefault="000749D0" w:rsidP="000749D0">
      <w:pPr>
        <w:shd w:val="clear" w:color="auto" w:fill="FFFFFF"/>
        <w:spacing w:line="276" w:lineRule="auto"/>
        <w:jc w:val="both"/>
        <w:rPr>
          <w:b/>
          <w:i/>
          <w:lang w:val="bg-BG" w:eastAsia="bg-BG"/>
        </w:rPr>
      </w:pPr>
    </w:p>
    <w:p w:rsidR="000749D0" w:rsidRDefault="000749D0" w:rsidP="000749D0">
      <w:pPr>
        <w:shd w:val="clear" w:color="auto" w:fill="FFFFFF"/>
        <w:spacing w:line="276" w:lineRule="auto"/>
        <w:jc w:val="both"/>
        <w:rPr>
          <w:b/>
          <w:i/>
          <w:lang w:val="bg-BG" w:eastAsia="bg-BG"/>
        </w:rPr>
      </w:pPr>
    </w:p>
    <w:p w:rsidR="000749D0" w:rsidRDefault="000749D0" w:rsidP="000749D0">
      <w:pPr>
        <w:shd w:val="clear" w:color="auto" w:fill="FFFFFF"/>
        <w:spacing w:line="276" w:lineRule="auto"/>
        <w:jc w:val="both"/>
        <w:rPr>
          <w:b/>
          <w:i/>
          <w:lang w:val="bg-BG" w:eastAsia="bg-BG"/>
        </w:rPr>
      </w:pPr>
    </w:p>
    <w:p w:rsidR="000749D0" w:rsidRDefault="000749D0" w:rsidP="000749D0">
      <w:pPr>
        <w:shd w:val="clear" w:color="auto" w:fill="FFFFFF"/>
        <w:spacing w:line="276" w:lineRule="auto"/>
        <w:jc w:val="both"/>
        <w:rPr>
          <w:b/>
          <w:i/>
          <w:lang w:val="bg-BG" w:eastAsia="bg-BG"/>
        </w:rPr>
      </w:pPr>
    </w:p>
    <w:p w:rsidR="000749D0" w:rsidRPr="00023855" w:rsidRDefault="000749D0" w:rsidP="000749D0">
      <w:pPr>
        <w:shd w:val="clear" w:color="auto" w:fill="FFFFFF"/>
        <w:spacing w:line="276" w:lineRule="auto"/>
        <w:jc w:val="both"/>
        <w:rPr>
          <w:b/>
          <w:lang w:val="bg-BG"/>
        </w:rPr>
      </w:pPr>
      <w:r w:rsidRPr="00023855">
        <w:rPr>
          <w:b/>
          <w:lang w:val="bg-BG"/>
        </w:rPr>
        <w:t>Дата: ..............................                                      ПОДПИС И ПЕЧАТ: ................................</w:t>
      </w:r>
    </w:p>
    <w:p w:rsidR="000749D0" w:rsidRPr="00023855" w:rsidRDefault="000749D0" w:rsidP="000749D0">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0749D0" w:rsidRPr="00023855" w:rsidRDefault="000749D0" w:rsidP="000749D0">
      <w:pPr>
        <w:tabs>
          <w:tab w:val="left" w:pos="0"/>
          <w:tab w:val="left" w:pos="4860"/>
        </w:tabs>
        <w:spacing w:after="120"/>
        <w:rPr>
          <w:sz w:val="20"/>
          <w:lang w:val="bg-BG"/>
        </w:rPr>
      </w:pPr>
      <w:r w:rsidRPr="00023855">
        <w:rPr>
          <w:sz w:val="20"/>
          <w:lang w:val="bg-BG"/>
        </w:rPr>
        <w:t xml:space="preserve">                                                                                               [</w:t>
      </w:r>
      <w:r w:rsidRPr="00023855">
        <w:rPr>
          <w:i/>
          <w:iCs/>
          <w:sz w:val="20"/>
          <w:lang w:val="bg-BG"/>
        </w:rPr>
        <w:t>качество на представляващия участника</w:t>
      </w:r>
      <w:r w:rsidRPr="00023855">
        <w:rPr>
          <w:sz w:val="20"/>
          <w:lang w:val="bg-BG"/>
        </w:rPr>
        <w:t>]</w:t>
      </w:r>
    </w:p>
    <w:p w:rsidR="000749D0" w:rsidRDefault="000749D0" w:rsidP="009D63BA">
      <w:pPr>
        <w:tabs>
          <w:tab w:val="left" w:pos="0"/>
          <w:tab w:val="left" w:pos="4860"/>
        </w:tabs>
        <w:spacing w:after="120"/>
        <w:rPr>
          <w:color w:val="FFFF00"/>
          <w:sz w:val="20"/>
          <w:lang w:val="bg-BG"/>
        </w:rPr>
      </w:pPr>
    </w:p>
    <w:p w:rsidR="000749D0" w:rsidRDefault="000749D0" w:rsidP="009D63BA">
      <w:pPr>
        <w:tabs>
          <w:tab w:val="left" w:pos="0"/>
          <w:tab w:val="left" w:pos="4860"/>
        </w:tabs>
        <w:spacing w:after="120"/>
        <w:rPr>
          <w:color w:val="FFFF00"/>
          <w:sz w:val="20"/>
          <w:lang w:val="bg-BG"/>
        </w:rPr>
      </w:pPr>
    </w:p>
    <w:p w:rsidR="000749D0" w:rsidRDefault="000749D0" w:rsidP="009D63BA">
      <w:pPr>
        <w:tabs>
          <w:tab w:val="left" w:pos="0"/>
          <w:tab w:val="left" w:pos="4860"/>
        </w:tabs>
        <w:spacing w:after="120"/>
        <w:rPr>
          <w:color w:val="FFFF00"/>
          <w:sz w:val="20"/>
          <w:lang w:val="bg-BG"/>
        </w:rPr>
      </w:pPr>
    </w:p>
    <w:p w:rsidR="000749D0" w:rsidRDefault="000749D0" w:rsidP="009D63BA">
      <w:pPr>
        <w:tabs>
          <w:tab w:val="left" w:pos="0"/>
          <w:tab w:val="left" w:pos="4860"/>
        </w:tabs>
        <w:spacing w:after="120"/>
        <w:rPr>
          <w:color w:val="FFFF00"/>
          <w:sz w:val="20"/>
          <w:lang w:val="bg-BG"/>
        </w:rPr>
      </w:pPr>
    </w:p>
    <w:p w:rsidR="000749D0" w:rsidRDefault="000749D0" w:rsidP="009D63BA">
      <w:pPr>
        <w:tabs>
          <w:tab w:val="left" w:pos="0"/>
          <w:tab w:val="left" w:pos="4860"/>
        </w:tabs>
        <w:spacing w:after="120"/>
        <w:rPr>
          <w:color w:val="FFFF00"/>
          <w:sz w:val="20"/>
          <w:lang w:val="bg-BG"/>
        </w:rPr>
      </w:pPr>
    </w:p>
    <w:p w:rsidR="000749D0" w:rsidRDefault="000749D0" w:rsidP="009D63BA">
      <w:pPr>
        <w:tabs>
          <w:tab w:val="left" w:pos="0"/>
          <w:tab w:val="left" w:pos="4860"/>
        </w:tabs>
        <w:spacing w:after="120"/>
        <w:rPr>
          <w:color w:val="FFFF00"/>
          <w:sz w:val="20"/>
          <w:lang w:val="bg-BG"/>
        </w:rPr>
      </w:pPr>
    </w:p>
    <w:p w:rsidR="000749D0" w:rsidRDefault="000749D0" w:rsidP="009D63BA">
      <w:pPr>
        <w:tabs>
          <w:tab w:val="left" w:pos="0"/>
          <w:tab w:val="left" w:pos="4860"/>
        </w:tabs>
        <w:spacing w:after="120"/>
        <w:rPr>
          <w:color w:val="FFFF00"/>
          <w:sz w:val="20"/>
          <w:lang w:val="bg-BG"/>
        </w:rPr>
      </w:pPr>
    </w:p>
    <w:p w:rsidR="000749D0" w:rsidRPr="00023855" w:rsidRDefault="000749D0" w:rsidP="000749D0">
      <w:pPr>
        <w:shd w:val="clear" w:color="auto" w:fill="FFFFFF"/>
        <w:spacing w:line="276" w:lineRule="auto"/>
        <w:jc w:val="right"/>
        <w:outlineLvl w:val="0"/>
        <w:rPr>
          <w:b/>
          <w:lang w:val="bg-BG"/>
        </w:rPr>
      </w:pPr>
      <w:r>
        <w:rPr>
          <w:b/>
          <w:lang w:val="bg-BG"/>
        </w:rPr>
        <w:t>ОБРАЗЕЦ № 7.4</w:t>
      </w:r>
      <w:r w:rsidRPr="00023855">
        <w:rPr>
          <w:b/>
          <w:lang w:val="bg-BG"/>
        </w:rPr>
        <w:t>.</w:t>
      </w:r>
    </w:p>
    <w:p w:rsidR="000749D0" w:rsidRPr="00023855" w:rsidRDefault="000749D0" w:rsidP="000749D0">
      <w:pPr>
        <w:shd w:val="clear" w:color="auto" w:fill="FFFFFF"/>
        <w:spacing w:line="276" w:lineRule="auto"/>
        <w:rPr>
          <w:b/>
          <w:lang w:val="bg-BG"/>
        </w:rPr>
      </w:pPr>
    </w:p>
    <w:p w:rsidR="000749D0" w:rsidRPr="00023855" w:rsidRDefault="000749D0" w:rsidP="000749D0">
      <w:pPr>
        <w:shd w:val="clear" w:color="auto" w:fill="FFFFFF"/>
        <w:spacing w:line="276" w:lineRule="auto"/>
        <w:jc w:val="center"/>
        <w:outlineLvl w:val="0"/>
        <w:rPr>
          <w:b/>
          <w:lang w:val="bg-BG"/>
        </w:rPr>
      </w:pPr>
      <w:r w:rsidRPr="00023855">
        <w:rPr>
          <w:b/>
          <w:lang w:val="bg-BG"/>
        </w:rPr>
        <w:t>ЦЕНОВО ПРЕДЛОЖЕНИЕ</w:t>
      </w:r>
    </w:p>
    <w:p w:rsidR="000749D0" w:rsidRPr="00023855" w:rsidRDefault="000749D0" w:rsidP="000749D0">
      <w:pPr>
        <w:shd w:val="clear" w:color="auto" w:fill="FFFFFF"/>
        <w:spacing w:line="276" w:lineRule="auto"/>
        <w:jc w:val="center"/>
        <w:rPr>
          <w:b/>
          <w:lang w:val="bg-BG"/>
        </w:rPr>
      </w:pPr>
    </w:p>
    <w:p w:rsidR="000749D0" w:rsidRPr="00023855" w:rsidRDefault="000749D0" w:rsidP="000749D0">
      <w:pPr>
        <w:shd w:val="clear" w:color="auto" w:fill="FFFFFF"/>
        <w:spacing w:line="276" w:lineRule="auto"/>
        <w:jc w:val="both"/>
        <w:rPr>
          <w:lang w:val="bg-BG"/>
        </w:rPr>
      </w:pPr>
      <w:r w:rsidRPr="00023855">
        <w:rPr>
          <w:b/>
          <w:lang w:val="bg-BG"/>
        </w:rPr>
        <w:t xml:space="preserve">от </w:t>
      </w:r>
      <w:r w:rsidRPr="00023855">
        <w:rPr>
          <w:lang w:val="bg-BG"/>
        </w:rPr>
        <w:t>.........................................................................................................................................................</w:t>
      </w:r>
    </w:p>
    <w:p w:rsidR="000749D0" w:rsidRPr="00023855" w:rsidRDefault="000749D0" w:rsidP="000749D0">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0749D0" w:rsidRPr="00023855" w:rsidRDefault="000749D0" w:rsidP="000749D0">
      <w:pPr>
        <w:shd w:val="clear" w:color="auto" w:fill="FFFFFF"/>
        <w:spacing w:line="276" w:lineRule="auto"/>
        <w:jc w:val="both"/>
        <w:rPr>
          <w:lang w:val="bg-BG"/>
        </w:rPr>
      </w:pPr>
    </w:p>
    <w:p w:rsidR="000749D0" w:rsidRPr="00023855" w:rsidRDefault="000749D0" w:rsidP="000749D0">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0749D0" w:rsidRPr="00023855" w:rsidRDefault="000749D0" w:rsidP="000749D0">
      <w:pPr>
        <w:shd w:val="clear" w:color="auto" w:fill="FFFFFF"/>
        <w:spacing w:line="276" w:lineRule="auto"/>
        <w:jc w:val="center"/>
        <w:rPr>
          <w:i/>
          <w:lang w:val="bg-BG"/>
        </w:rPr>
      </w:pPr>
      <w:r w:rsidRPr="00023855">
        <w:rPr>
          <w:i/>
          <w:lang w:val="bg-BG"/>
        </w:rPr>
        <w:t>(трите имена и ЕГН)</w:t>
      </w:r>
    </w:p>
    <w:p w:rsidR="000749D0" w:rsidRPr="00023855" w:rsidRDefault="000749D0" w:rsidP="000749D0">
      <w:pPr>
        <w:shd w:val="clear" w:color="auto" w:fill="FFFFFF"/>
        <w:spacing w:line="276" w:lineRule="auto"/>
        <w:jc w:val="both"/>
        <w:rPr>
          <w:lang w:val="bg-BG"/>
        </w:rPr>
      </w:pPr>
    </w:p>
    <w:p w:rsidR="000749D0" w:rsidRPr="00023855" w:rsidRDefault="000749D0" w:rsidP="000749D0">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0749D0" w:rsidRPr="00023855" w:rsidRDefault="000749D0" w:rsidP="000749D0">
      <w:pPr>
        <w:shd w:val="clear" w:color="auto" w:fill="FFFFFF"/>
        <w:spacing w:line="276" w:lineRule="auto"/>
        <w:jc w:val="center"/>
        <w:rPr>
          <w:i/>
          <w:lang w:val="bg-BG"/>
        </w:rPr>
      </w:pPr>
      <w:r w:rsidRPr="00023855">
        <w:rPr>
          <w:i/>
          <w:lang w:val="bg-BG"/>
        </w:rPr>
        <w:t>(на длъжност)</w:t>
      </w:r>
    </w:p>
    <w:p w:rsidR="000749D0" w:rsidRPr="00023855" w:rsidRDefault="000749D0" w:rsidP="000749D0">
      <w:pPr>
        <w:shd w:val="clear" w:color="auto" w:fill="FFFFFF"/>
        <w:spacing w:line="276" w:lineRule="auto"/>
        <w:rPr>
          <w:lang w:val="bg-BG"/>
        </w:rPr>
      </w:pPr>
    </w:p>
    <w:p w:rsidR="000749D0" w:rsidRPr="00023855" w:rsidRDefault="000749D0" w:rsidP="000749D0">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0749D0" w:rsidRPr="00023855" w:rsidRDefault="000749D0" w:rsidP="000749D0">
      <w:pPr>
        <w:shd w:val="clear" w:color="auto" w:fill="FFFFFF"/>
        <w:spacing w:line="276" w:lineRule="auto"/>
        <w:jc w:val="both"/>
        <w:rPr>
          <w:b/>
          <w:lang w:val="bg-BG"/>
        </w:rPr>
      </w:pPr>
    </w:p>
    <w:p w:rsidR="000749D0" w:rsidRDefault="000749D0" w:rsidP="000749D0">
      <w:pPr>
        <w:shd w:val="clear" w:color="auto" w:fill="FFFFFF"/>
        <w:spacing w:line="276" w:lineRule="auto"/>
        <w:ind w:firstLine="720"/>
        <w:outlineLvl w:val="0"/>
        <w:rPr>
          <w:b/>
          <w:bCs/>
          <w:lang w:val="bg-BG"/>
        </w:rPr>
      </w:pPr>
      <w:r w:rsidRPr="00023855">
        <w:rPr>
          <w:b/>
          <w:bCs/>
          <w:lang w:val="bg-BG"/>
        </w:rPr>
        <w:t>УВАЖАЕМИ ДАМИ И ГОСПОДА,</w:t>
      </w:r>
    </w:p>
    <w:p w:rsidR="000749D0" w:rsidRPr="00023855" w:rsidRDefault="000749D0" w:rsidP="000749D0">
      <w:pPr>
        <w:shd w:val="clear" w:color="auto" w:fill="FFFFFF"/>
        <w:spacing w:line="276" w:lineRule="auto"/>
        <w:ind w:firstLine="720"/>
        <w:outlineLvl w:val="0"/>
        <w:rPr>
          <w:b/>
          <w:bCs/>
          <w:lang w:val="bg-BG"/>
        </w:rPr>
      </w:pPr>
    </w:p>
    <w:p w:rsidR="000749D0" w:rsidRPr="00023855" w:rsidRDefault="000749D0" w:rsidP="000749D0">
      <w:pPr>
        <w:shd w:val="clear" w:color="auto" w:fill="FFFFFF"/>
        <w:spacing w:line="276" w:lineRule="auto"/>
        <w:ind w:firstLine="708"/>
        <w:jc w:val="both"/>
        <w:rPr>
          <w:b/>
          <w:bCs/>
          <w:lang w:val="bg-BG"/>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Pr="00EF1A7E">
        <w:rPr>
          <w:b/>
          <w:lang w:val="bg-BG"/>
        </w:rPr>
        <w:t>„ИЗВЪРШВАНЕ НА ОХРАНИТЕЛНИ УСЛУГИ В СГРАДИТЕ НА УНСС“</w:t>
      </w:r>
      <w:r>
        <w:rPr>
          <w:b/>
          <w:lang w:val="bg-BG"/>
        </w:rPr>
        <w:t xml:space="preserve"> за обособена позиция № 4</w:t>
      </w:r>
    </w:p>
    <w:p w:rsidR="000749D0" w:rsidRPr="00023855" w:rsidRDefault="000749D0" w:rsidP="000749D0">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p w:rsidR="000749D0" w:rsidRPr="00023855" w:rsidRDefault="003C4458" w:rsidP="000749D0">
      <w:pPr>
        <w:shd w:val="clear" w:color="auto" w:fill="FFFFFF"/>
        <w:spacing w:line="276" w:lineRule="auto"/>
        <w:ind w:firstLine="708"/>
        <w:jc w:val="both"/>
        <w:rPr>
          <w:b/>
          <w:lang w:val="bg-BG" w:eastAsia="bg-BG"/>
        </w:rPr>
      </w:pPr>
      <w:r>
        <w:rPr>
          <w:b/>
          <w:lang w:val="bg-BG" w:eastAsia="bg-BG"/>
        </w:rPr>
        <w:t>Месечна а</w:t>
      </w:r>
      <w:r w:rsidR="000749D0" w:rsidRPr="000749D0">
        <w:rPr>
          <w:b/>
          <w:lang w:val="bg-BG" w:eastAsia="bg-BG"/>
        </w:rPr>
        <w:t>бонаментна такса за обекта в размер на ……..лв. /…………… лева/ без ДДС.</w:t>
      </w:r>
    </w:p>
    <w:p w:rsidR="000749D0" w:rsidRPr="00023855" w:rsidRDefault="000749D0" w:rsidP="000749D0">
      <w:pPr>
        <w:shd w:val="clear" w:color="auto" w:fill="FFFFFF"/>
        <w:spacing w:line="276" w:lineRule="auto"/>
        <w:ind w:firstLine="720"/>
        <w:jc w:val="both"/>
        <w:rPr>
          <w:lang w:val="bg-BG"/>
        </w:rPr>
      </w:pPr>
      <w:r w:rsidRPr="00023855">
        <w:rPr>
          <w:b/>
          <w:lang w:val="bg-BG"/>
        </w:rPr>
        <w:t>2.</w:t>
      </w:r>
      <w:r w:rsidRPr="00023855">
        <w:rPr>
          <w:lang w:val="bg-BG"/>
        </w:rPr>
        <w:t xml:space="preserve"> В предлаганата от нас цена също така сме включили и всички разходи, необходими за качественото и точно изпълнение на дейностите от обхвата на обществената поръчка.</w:t>
      </w:r>
    </w:p>
    <w:p w:rsidR="000749D0" w:rsidRPr="00023855" w:rsidRDefault="000749D0" w:rsidP="000749D0">
      <w:pPr>
        <w:shd w:val="clear" w:color="auto" w:fill="FFFFFF"/>
        <w:spacing w:line="276" w:lineRule="auto"/>
        <w:jc w:val="both"/>
        <w:rPr>
          <w:lang w:val="bg-BG" w:eastAsia="bg-BG"/>
        </w:rPr>
      </w:pPr>
      <w:r w:rsidRPr="00023855">
        <w:rPr>
          <w:lang w:val="bg-BG"/>
        </w:rPr>
        <w:tab/>
      </w:r>
      <w:r w:rsidRPr="00023855">
        <w:rPr>
          <w:b/>
          <w:lang w:val="bg-BG" w:eastAsia="bg-BG"/>
        </w:rPr>
        <w:t>3.</w:t>
      </w:r>
      <w:r w:rsidRPr="00023855">
        <w:rPr>
          <w:lang w:val="bg-BG" w:eastAsia="bg-BG"/>
        </w:rPr>
        <w:t xml:space="preserve"> Задължаваме се, ако нашата оферта бъде приета и сме определени за изпълнители, съгласно сроковете и условията, залегнали в договора. Декларираме, че сме съгласни заплащането да става съгласно клаузите залегнали в (проекто) договора, като всички наши действия подлежат на проверка и съгласуване от страна на Възложителя.</w:t>
      </w:r>
    </w:p>
    <w:p w:rsidR="000749D0" w:rsidRPr="00023855" w:rsidRDefault="000749D0" w:rsidP="000749D0">
      <w:pPr>
        <w:shd w:val="clear" w:color="auto" w:fill="FFFFFF"/>
        <w:tabs>
          <w:tab w:val="left" w:pos="0"/>
        </w:tabs>
        <w:spacing w:line="276" w:lineRule="auto"/>
        <w:ind w:firstLine="720"/>
        <w:jc w:val="both"/>
        <w:rPr>
          <w:lang w:val="bg-BG" w:eastAsia="bg-BG"/>
        </w:rPr>
      </w:pPr>
      <w:r w:rsidRPr="00023855">
        <w:rPr>
          <w:lang w:val="bg-BG" w:eastAsia="bg-BG"/>
        </w:rPr>
        <w:t>Предложените цени са определени при пълно съответствие с условията от документацията и техническата спецификация по процедурата.</w:t>
      </w:r>
    </w:p>
    <w:p w:rsidR="000749D0" w:rsidRDefault="000749D0" w:rsidP="000749D0">
      <w:pPr>
        <w:shd w:val="clear" w:color="auto" w:fill="FFFFFF"/>
        <w:spacing w:line="276" w:lineRule="auto"/>
        <w:jc w:val="both"/>
        <w:rPr>
          <w:b/>
          <w:i/>
          <w:lang w:val="bg-BG" w:eastAsia="bg-BG"/>
        </w:rPr>
      </w:pPr>
    </w:p>
    <w:p w:rsidR="000749D0" w:rsidRDefault="000749D0" w:rsidP="000749D0">
      <w:pPr>
        <w:shd w:val="clear" w:color="auto" w:fill="FFFFFF"/>
        <w:spacing w:line="276" w:lineRule="auto"/>
        <w:jc w:val="both"/>
        <w:rPr>
          <w:b/>
          <w:i/>
          <w:lang w:val="bg-BG" w:eastAsia="bg-BG"/>
        </w:rPr>
      </w:pPr>
    </w:p>
    <w:p w:rsidR="000749D0" w:rsidRDefault="000749D0" w:rsidP="000749D0">
      <w:pPr>
        <w:shd w:val="clear" w:color="auto" w:fill="FFFFFF"/>
        <w:spacing w:line="276" w:lineRule="auto"/>
        <w:jc w:val="both"/>
        <w:rPr>
          <w:b/>
          <w:i/>
          <w:lang w:val="bg-BG" w:eastAsia="bg-BG"/>
        </w:rPr>
      </w:pPr>
    </w:p>
    <w:p w:rsidR="000749D0" w:rsidRDefault="000749D0" w:rsidP="000749D0">
      <w:pPr>
        <w:shd w:val="clear" w:color="auto" w:fill="FFFFFF"/>
        <w:spacing w:line="276" w:lineRule="auto"/>
        <w:jc w:val="both"/>
        <w:rPr>
          <w:b/>
          <w:i/>
          <w:lang w:val="bg-BG" w:eastAsia="bg-BG"/>
        </w:rPr>
      </w:pPr>
    </w:p>
    <w:p w:rsidR="000749D0" w:rsidRPr="00023855" w:rsidRDefault="000749D0" w:rsidP="000749D0">
      <w:pPr>
        <w:shd w:val="clear" w:color="auto" w:fill="FFFFFF"/>
        <w:spacing w:line="276" w:lineRule="auto"/>
        <w:jc w:val="both"/>
        <w:rPr>
          <w:b/>
          <w:lang w:val="bg-BG"/>
        </w:rPr>
      </w:pPr>
      <w:r w:rsidRPr="00023855">
        <w:rPr>
          <w:b/>
          <w:lang w:val="bg-BG"/>
        </w:rPr>
        <w:t>Дата: ..............................                                      ПОДПИС И ПЕЧАТ: ................................</w:t>
      </w:r>
    </w:p>
    <w:p w:rsidR="000749D0" w:rsidRPr="00023855" w:rsidRDefault="000749D0" w:rsidP="000749D0">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0749D0" w:rsidRPr="000833BD" w:rsidRDefault="000749D0" w:rsidP="009D63BA">
      <w:pPr>
        <w:tabs>
          <w:tab w:val="left" w:pos="0"/>
          <w:tab w:val="left" w:pos="4860"/>
        </w:tabs>
        <w:spacing w:after="120"/>
        <w:rPr>
          <w:sz w:val="20"/>
          <w:lang w:val="bg-BG"/>
        </w:rPr>
      </w:pPr>
      <w:r w:rsidRPr="00023855">
        <w:rPr>
          <w:sz w:val="20"/>
          <w:lang w:val="bg-BG"/>
        </w:rPr>
        <w:t xml:space="preserve">                                                                                               [</w:t>
      </w:r>
      <w:r w:rsidRPr="00023855">
        <w:rPr>
          <w:i/>
          <w:iCs/>
          <w:sz w:val="20"/>
          <w:lang w:val="bg-BG"/>
        </w:rPr>
        <w:t>качество на представляващия участника</w:t>
      </w:r>
      <w:r w:rsidRPr="00023855">
        <w:rPr>
          <w:sz w:val="20"/>
          <w:lang w:val="bg-BG"/>
        </w:rPr>
        <w:t>]</w:t>
      </w:r>
    </w:p>
    <w:p w:rsidR="000749D0" w:rsidRDefault="000749D0" w:rsidP="009D63BA">
      <w:pPr>
        <w:tabs>
          <w:tab w:val="left" w:pos="0"/>
          <w:tab w:val="left" w:pos="4860"/>
        </w:tabs>
        <w:spacing w:after="120"/>
        <w:rPr>
          <w:color w:val="FFFF00"/>
          <w:sz w:val="20"/>
          <w:lang w:val="bg-BG"/>
        </w:rPr>
      </w:pPr>
    </w:p>
    <w:p w:rsidR="000749D0" w:rsidRDefault="000749D0" w:rsidP="009D63BA">
      <w:pPr>
        <w:tabs>
          <w:tab w:val="left" w:pos="0"/>
          <w:tab w:val="left" w:pos="4860"/>
        </w:tabs>
        <w:spacing w:after="120"/>
        <w:rPr>
          <w:color w:val="FFFF00"/>
          <w:sz w:val="20"/>
          <w:lang w:val="bg-BG"/>
        </w:rPr>
      </w:pPr>
    </w:p>
    <w:p w:rsidR="000749D0" w:rsidRPr="00023855" w:rsidRDefault="000749D0" w:rsidP="000749D0">
      <w:pPr>
        <w:shd w:val="clear" w:color="auto" w:fill="FFFFFF"/>
        <w:spacing w:line="276" w:lineRule="auto"/>
        <w:jc w:val="right"/>
        <w:outlineLvl w:val="0"/>
        <w:rPr>
          <w:b/>
          <w:lang w:val="bg-BG"/>
        </w:rPr>
      </w:pPr>
      <w:r>
        <w:rPr>
          <w:b/>
          <w:lang w:val="bg-BG"/>
        </w:rPr>
        <w:t>ОБРАЗЕЦ № 7.</w:t>
      </w:r>
      <w:r w:rsidR="003C4458">
        <w:rPr>
          <w:b/>
          <w:lang w:val="bg-BG"/>
        </w:rPr>
        <w:t>5</w:t>
      </w:r>
      <w:r w:rsidRPr="00023855">
        <w:rPr>
          <w:b/>
          <w:lang w:val="bg-BG"/>
        </w:rPr>
        <w:t>.</w:t>
      </w:r>
    </w:p>
    <w:p w:rsidR="000749D0" w:rsidRPr="00023855" w:rsidRDefault="000749D0" w:rsidP="000749D0">
      <w:pPr>
        <w:shd w:val="clear" w:color="auto" w:fill="FFFFFF"/>
        <w:spacing w:line="276" w:lineRule="auto"/>
        <w:rPr>
          <w:b/>
          <w:lang w:val="bg-BG"/>
        </w:rPr>
      </w:pPr>
    </w:p>
    <w:p w:rsidR="000749D0" w:rsidRPr="00023855" w:rsidRDefault="000749D0" w:rsidP="000749D0">
      <w:pPr>
        <w:shd w:val="clear" w:color="auto" w:fill="FFFFFF"/>
        <w:spacing w:line="276" w:lineRule="auto"/>
        <w:jc w:val="center"/>
        <w:outlineLvl w:val="0"/>
        <w:rPr>
          <w:b/>
          <w:lang w:val="bg-BG"/>
        </w:rPr>
      </w:pPr>
      <w:r w:rsidRPr="00023855">
        <w:rPr>
          <w:b/>
          <w:lang w:val="bg-BG"/>
        </w:rPr>
        <w:t>ЦЕНОВО ПРЕДЛОЖЕНИЕ</w:t>
      </w:r>
    </w:p>
    <w:p w:rsidR="000749D0" w:rsidRPr="00023855" w:rsidRDefault="000749D0" w:rsidP="000749D0">
      <w:pPr>
        <w:shd w:val="clear" w:color="auto" w:fill="FFFFFF"/>
        <w:spacing w:line="276" w:lineRule="auto"/>
        <w:jc w:val="center"/>
        <w:rPr>
          <w:b/>
          <w:lang w:val="bg-BG"/>
        </w:rPr>
      </w:pPr>
    </w:p>
    <w:p w:rsidR="000749D0" w:rsidRPr="00023855" w:rsidRDefault="000749D0" w:rsidP="000749D0">
      <w:pPr>
        <w:shd w:val="clear" w:color="auto" w:fill="FFFFFF"/>
        <w:spacing w:line="276" w:lineRule="auto"/>
        <w:jc w:val="both"/>
        <w:rPr>
          <w:lang w:val="bg-BG"/>
        </w:rPr>
      </w:pPr>
      <w:r w:rsidRPr="00023855">
        <w:rPr>
          <w:b/>
          <w:lang w:val="bg-BG"/>
        </w:rPr>
        <w:t xml:space="preserve">от </w:t>
      </w:r>
      <w:r w:rsidRPr="00023855">
        <w:rPr>
          <w:lang w:val="bg-BG"/>
        </w:rPr>
        <w:t>.........................................................................................................................................................</w:t>
      </w:r>
    </w:p>
    <w:p w:rsidR="000749D0" w:rsidRPr="00023855" w:rsidRDefault="000749D0" w:rsidP="000749D0">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0749D0" w:rsidRPr="00023855" w:rsidRDefault="000749D0" w:rsidP="000749D0">
      <w:pPr>
        <w:shd w:val="clear" w:color="auto" w:fill="FFFFFF"/>
        <w:spacing w:line="276" w:lineRule="auto"/>
        <w:jc w:val="both"/>
        <w:rPr>
          <w:lang w:val="bg-BG"/>
        </w:rPr>
      </w:pPr>
    </w:p>
    <w:p w:rsidR="000749D0" w:rsidRPr="00023855" w:rsidRDefault="000749D0" w:rsidP="000749D0">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0749D0" w:rsidRPr="00023855" w:rsidRDefault="000749D0" w:rsidP="000749D0">
      <w:pPr>
        <w:shd w:val="clear" w:color="auto" w:fill="FFFFFF"/>
        <w:spacing w:line="276" w:lineRule="auto"/>
        <w:jc w:val="center"/>
        <w:rPr>
          <w:i/>
          <w:lang w:val="bg-BG"/>
        </w:rPr>
      </w:pPr>
      <w:r w:rsidRPr="00023855">
        <w:rPr>
          <w:i/>
          <w:lang w:val="bg-BG"/>
        </w:rPr>
        <w:t>(трите имена и ЕГН)</w:t>
      </w:r>
    </w:p>
    <w:p w:rsidR="000749D0" w:rsidRPr="00023855" w:rsidRDefault="000749D0" w:rsidP="000749D0">
      <w:pPr>
        <w:shd w:val="clear" w:color="auto" w:fill="FFFFFF"/>
        <w:spacing w:line="276" w:lineRule="auto"/>
        <w:jc w:val="both"/>
        <w:rPr>
          <w:lang w:val="bg-BG"/>
        </w:rPr>
      </w:pPr>
    </w:p>
    <w:p w:rsidR="000749D0" w:rsidRPr="00023855" w:rsidRDefault="000749D0" w:rsidP="000749D0">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0749D0" w:rsidRPr="00023855" w:rsidRDefault="000749D0" w:rsidP="000749D0">
      <w:pPr>
        <w:shd w:val="clear" w:color="auto" w:fill="FFFFFF"/>
        <w:spacing w:line="276" w:lineRule="auto"/>
        <w:jc w:val="center"/>
        <w:rPr>
          <w:i/>
          <w:lang w:val="bg-BG"/>
        </w:rPr>
      </w:pPr>
      <w:r w:rsidRPr="00023855">
        <w:rPr>
          <w:i/>
          <w:lang w:val="bg-BG"/>
        </w:rPr>
        <w:t>(на длъжност)</w:t>
      </w:r>
    </w:p>
    <w:p w:rsidR="000749D0" w:rsidRPr="00023855" w:rsidRDefault="000749D0" w:rsidP="000749D0">
      <w:pPr>
        <w:shd w:val="clear" w:color="auto" w:fill="FFFFFF"/>
        <w:spacing w:line="276" w:lineRule="auto"/>
        <w:rPr>
          <w:lang w:val="bg-BG"/>
        </w:rPr>
      </w:pPr>
    </w:p>
    <w:p w:rsidR="000749D0" w:rsidRPr="00023855" w:rsidRDefault="000749D0" w:rsidP="000749D0">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0749D0" w:rsidRPr="00023855" w:rsidRDefault="000749D0" w:rsidP="000749D0">
      <w:pPr>
        <w:shd w:val="clear" w:color="auto" w:fill="FFFFFF"/>
        <w:spacing w:line="276" w:lineRule="auto"/>
        <w:jc w:val="both"/>
        <w:rPr>
          <w:b/>
          <w:lang w:val="bg-BG"/>
        </w:rPr>
      </w:pPr>
    </w:p>
    <w:p w:rsidR="000749D0" w:rsidRDefault="000749D0" w:rsidP="000749D0">
      <w:pPr>
        <w:shd w:val="clear" w:color="auto" w:fill="FFFFFF"/>
        <w:spacing w:line="276" w:lineRule="auto"/>
        <w:ind w:firstLine="720"/>
        <w:outlineLvl w:val="0"/>
        <w:rPr>
          <w:b/>
          <w:bCs/>
          <w:lang w:val="bg-BG"/>
        </w:rPr>
      </w:pPr>
      <w:r w:rsidRPr="00023855">
        <w:rPr>
          <w:b/>
          <w:bCs/>
          <w:lang w:val="bg-BG"/>
        </w:rPr>
        <w:t>УВАЖАЕМИ ДАМИ И ГОСПОДА,</w:t>
      </w:r>
    </w:p>
    <w:p w:rsidR="000749D0" w:rsidRPr="00023855" w:rsidRDefault="000749D0" w:rsidP="000749D0">
      <w:pPr>
        <w:shd w:val="clear" w:color="auto" w:fill="FFFFFF"/>
        <w:spacing w:line="276" w:lineRule="auto"/>
        <w:ind w:firstLine="720"/>
        <w:outlineLvl w:val="0"/>
        <w:rPr>
          <w:b/>
          <w:bCs/>
          <w:lang w:val="bg-BG"/>
        </w:rPr>
      </w:pPr>
    </w:p>
    <w:p w:rsidR="000749D0" w:rsidRPr="00023855" w:rsidRDefault="000749D0" w:rsidP="000749D0">
      <w:pPr>
        <w:shd w:val="clear" w:color="auto" w:fill="FFFFFF"/>
        <w:spacing w:line="276" w:lineRule="auto"/>
        <w:ind w:firstLine="708"/>
        <w:jc w:val="both"/>
        <w:rPr>
          <w:b/>
          <w:bCs/>
          <w:lang w:val="bg-BG"/>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Pr="00EF1A7E">
        <w:rPr>
          <w:b/>
          <w:lang w:val="bg-BG"/>
        </w:rPr>
        <w:t>„ИЗВЪРШВАНЕ НА ОХРАНИТЕЛНИ УСЛУГИ В СГРАДИТЕ НА УНСС“</w:t>
      </w:r>
      <w:r w:rsidR="003C4458">
        <w:rPr>
          <w:b/>
          <w:lang w:val="bg-BG"/>
        </w:rPr>
        <w:t xml:space="preserve"> за обособена позиция № 5</w:t>
      </w:r>
    </w:p>
    <w:p w:rsidR="000749D0" w:rsidRPr="00023855" w:rsidRDefault="000749D0" w:rsidP="000749D0">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p w:rsidR="000749D0" w:rsidRPr="00023855" w:rsidRDefault="003C4458" w:rsidP="000749D0">
      <w:pPr>
        <w:shd w:val="clear" w:color="auto" w:fill="FFFFFF"/>
        <w:spacing w:line="276" w:lineRule="auto"/>
        <w:ind w:firstLine="708"/>
        <w:jc w:val="both"/>
        <w:rPr>
          <w:b/>
          <w:lang w:val="bg-BG" w:eastAsia="bg-BG"/>
        </w:rPr>
      </w:pPr>
      <w:r>
        <w:rPr>
          <w:b/>
          <w:lang w:val="bg-BG" w:eastAsia="bg-BG"/>
        </w:rPr>
        <w:t>Месечна а</w:t>
      </w:r>
      <w:r w:rsidR="000749D0" w:rsidRPr="000749D0">
        <w:rPr>
          <w:b/>
          <w:lang w:val="bg-BG" w:eastAsia="bg-BG"/>
        </w:rPr>
        <w:t>бонаментна такса за обекта в размер на ……..лв. /…………… лева/ без ДДС.</w:t>
      </w:r>
    </w:p>
    <w:p w:rsidR="000749D0" w:rsidRPr="00023855" w:rsidRDefault="000749D0" w:rsidP="000749D0">
      <w:pPr>
        <w:shd w:val="clear" w:color="auto" w:fill="FFFFFF"/>
        <w:spacing w:line="276" w:lineRule="auto"/>
        <w:ind w:firstLine="720"/>
        <w:jc w:val="both"/>
        <w:rPr>
          <w:lang w:val="bg-BG"/>
        </w:rPr>
      </w:pPr>
      <w:r w:rsidRPr="00023855">
        <w:rPr>
          <w:b/>
          <w:lang w:val="bg-BG"/>
        </w:rPr>
        <w:t>2.</w:t>
      </w:r>
      <w:r w:rsidRPr="00023855">
        <w:rPr>
          <w:lang w:val="bg-BG"/>
        </w:rPr>
        <w:t xml:space="preserve"> В предлаганата от нас цена също така сме включили и всички разходи, необходими за качественото и точно изпълнение на дейностите от обхвата на обществената поръчка.</w:t>
      </w:r>
    </w:p>
    <w:p w:rsidR="000749D0" w:rsidRPr="00023855" w:rsidRDefault="000749D0" w:rsidP="000749D0">
      <w:pPr>
        <w:shd w:val="clear" w:color="auto" w:fill="FFFFFF"/>
        <w:spacing w:line="276" w:lineRule="auto"/>
        <w:jc w:val="both"/>
        <w:rPr>
          <w:lang w:val="bg-BG" w:eastAsia="bg-BG"/>
        </w:rPr>
      </w:pPr>
      <w:r w:rsidRPr="00023855">
        <w:rPr>
          <w:lang w:val="bg-BG"/>
        </w:rPr>
        <w:tab/>
      </w:r>
      <w:r w:rsidRPr="00023855">
        <w:rPr>
          <w:b/>
          <w:lang w:val="bg-BG" w:eastAsia="bg-BG"/>
        </w:rPr>
        <w:t>3.</w:t>
      </w:r>
      <w:r w:rsidRPr="00023855">
        <w:rPr>
          <w:lang w:val="bg-BG" w:eastAsia="bg-BG"/>
        </w:rPr>
        <w:t xml:space="preserve"> Задължаваме се, ако нашата оферта бъде приета и сме определени за изпълнители, съгласно сроковете и условията, залегнали в договора. Декларираме, че сме съгласни заплащането да става съгласно клаузите залегнали в (проекто) договора, като всички наши действия подлежат на проверка и съгласуване от страна на Възложителя.</w:t>
      </w:r>
    </w:p>
    <w:p w:rsidR="000749D0" w:rsidRPr="00023855" w:rsidRDefault="000749D0" w:rsidP="000749D0">
      <w:pPr>
        <w:shd w:val="clear" w:color="auto" w:fill="FFFFFF"/>
        <w:tabs>
          <w:tab w:val="left" w:pos="0"/>
        </w:tabs>
        <w:spacing w:line="276" w:lineRule="auto"/>
        <w:ind w:firstLine="720"/>
        <w:jc w:val="both"/>
        <w:rPr>
          <w:lang w:val="bg-BG" w:eastAsia="bg-BG"/>
        </w:rPr>
      </w:pPr>
      <w:r w:rsidRPr="00023855">
        <w:rPr>
          <w:lang w:val="bg-BG" w:eastAsia="bg-BG"/>
        </w:rPr>
        <w:t>Предложените цени са определени при пълно съответствие с условията от документацията и техническата спецификация по процедурата.</w:t>
      </w:r>
    </w:p>
    <w:p w:rsidR="000749D0" w:rsidRDefault="000749D0" w:rsidP="000749D0">
      <w:pPr>
        <w:shd w:val="clear" w:color="auto" w:fill="FFFFFF"/>
        <w:spacing w:line="276" w:lineRule="auto"/>
        <w:jc w:val="both"/>
        <w:rPr>
          <w:b/>
          <w:i/>
          <w:lang w:val="bg-BG" w:eastAsia="bg-BG"/>
        </w:rPr>
      </w:pPr>
    </w:p>
    <w:p w:rsidR="000749D0" w:rsidRDefault="000749D0" w:rsidP="000749D0">
      <w:pPr>
        <w:shd w:val="clear" w:color="auto" w:fill="FFFFFF"/>
        <w:spacing w:line="276" w:lineRule="auto"/>
        <w:jc w:val="both"/>
        <w:rPr>
          <w:b/>
          <w:i/>
          <w:lang w:val="bg-BG" w:eastAsia="bg-BG"/>
        </w:rPr>
      </w:pPr>
    </w:p>
    <w:p w:rsidR="000749D0" w:rsidRDefault="000749D0" w:rsidP="000749D0">
      <w:pPr>
        <w:shd w:val="clear" w:color="auto" w:fill="FFFFFF"/>
        <w:spacing w:line="276" w:lineRule="auto"/>
        <w:jc w:val="both"/>
        <w:rPr>
          <w:b/>
          <w:i/>
          <w:lang w:val="bg-BG" w:eastAsia="bg-BG"/>
        </w:rPr>
      </w:pPr>
    </w:p>
    <w:p w:rsidR="000749D0" w:rsidRDefault="000749D0" w:rsidP="000749D0">
      <w:pPr>
        <w:shd w:val="clear" w:color="auto" w:fill="FFFFFF"/>
        <w:spacing w:line="276" w:lineRule="auto"/>
        <w:jc w:val="both"/>
        <w:rPr>
          <w:b/>
          <w:i/>
          <w:lang w:val="bg-BG" w:eastAsia="bg-BG"/>
        </w:rPr>
      </w:pPr>
    </w:p>
    <w:p w:rsidR="000749D0" w:rsidRPr="00023855" w:rsidRDefault="000749D0" w:rsidP="000749D0">
      <w:pPr>
        <w:shd w:val="clear" w:color="auto" w:fill="FFFFFF"/>
        <w:spacing w:line="276" w:lineRule="auto"/>
        <w:jc w:val="both"/>
        <w:rPr>
          <w:b/>
          <w:lang w:val="bg-BG"/>
        </w:rPr>
      </w:pPr>
      <w:r w:rsidRPr="00023855">
        <w:rPr>
          <w:b/>
          <w:lang w:val="bg-BG"/>
        </w:rPr>
        <w:t>Дата: ..............................                                      ПОДПИС И ПЕЧАТ: ................................</w:t>
      </w:r>
    </w:p>
    <w:p w:rsidR="000749D0" w:rsidRPr="00023855" w:rsidRDefault="000749D0" w:rsidP="000749D0">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0749D0" w:rsidRPr="00023855" w:rsidRDefault="000749D0" w:rsidP="000749D0">
      <w:pPr>
        <w:tabs>
          <w:tab w:val="left" w:pos="0"/>
          <w:tab w:val="left" w:pos="4860"/>
        </w:tabs>
        <w:spacing w:after="120"/>
        <w:rPr>
          <w:sz w:val="20"/>
          <w:lang w:val="bg-BG"/>
        </w:rPr>
      </w:pPr>
      <w:r w:rsidRPr="00023855">
        <w:rPr>
          <w:sz w:val="20"/>
          <w:lang w:val="bg-BG"/>
        </w:rPr>
        <w:t xml:space="preserve">                                                                                               [</w:t>
      </w:r>
      <w:r w:rsidRPr="00023855">
        <w:rPr>
          <w:i/>
          <w:iCs/>
          <w:sz w:val="20"/>
          <w:lang w:val="bg-BG"/>
        </w:rPr>
        <w:t>качество на представляващия участника</w:t>
      </w:r>
      <w:r w:rsidRPr="00023855">
        <w:rPr>
          <w:sz w:val="20"/>
          <w:lang w:val="bg-BG"/>
        </w:rPr>
        <w:t>]</w:t>
      </w:r>
    </w:p>
    <w:p w:rsidR="000749D0" w:rsidRDefault="000749D0" w:rsidP="009D63BA">
      <w:pPr>
        <w:tabs>
          <w:tab w:val="left" w:pos="0"/>
          <w:tab w:val="left" w:pos="4860"/>
        </w:tabs>
        <w:spacing w:after="120"/>
        <w:rPr>
          <w:color w:val="FFFF00"/>
          <w:sz w:val="20"/>
          <w:lang w:val="bg-BG"/>
        </w:rPr>
      </w:pPr>
    </w:p>
    <w:p w:rsidR="000749D0" w:rsidRDefault="000749D0" w:rsidP="009D63BA">
      <w:pPr>
        <w:tabs>
          <w:tab w:val="left" w:pos="0"/>
          <w:tab w:val="left" w:pos="4860"/>
        </w:tabs>
        <w:spacing w:after="120"/>
        <w:rPr>
          <w:color w:val="FFFF00"/>
          <w:sz w:val="20"/>
          <w:lang w:val="bg-BG"/>
        </w:rPr>
      </w:pPr>
    </w:p>
    <w:p w:rsidR="000749D0" w:rsidRDefault="000749D0" w:rsidP="009D63BA">
      <w:pPr>
        <w:tabs>
          <w:tab w:val="left" w:pos="0"/>
          <w:tab w:val="left" w:pos="4860"/>
        </w:tabs>
        <w:spacing w:after="120"/>
        <w:rPr>
          <w:color w:val="FFFF00"/>
          <w:sz w:val="20"/>
          <w:lang w:val="bg-BG"/>
        </w:rPr>
      </w:pPr>
    </w:p>
    <w:p w:rsidR="000749D0" w:rsidRDefault="000749D0" w:rsidP="009D63BA">
      <w:pPr>
        <w:tabs>
          <w:tab w:val="left" w:pos="0"/>
          <w:tab w:val="left" w:pos="4860"/>
        </w:tabs>
        <w:spacing w:after="120"/>
        <w:rPr>
          <w:color w:val="FFFF00"/>
          <w:sz w:val="20"/>
          <w:lang w:val="bg-BG"/>
        </w:rPr>
      </w:pPr>
    </w:p>
    <w:p w:rsidR="000749D0" w:rsidRDefault="000749D0" w:rsidP="009D63BA">
      <w:pPr>
        <w:tabs>
          <w:tab w:val="left" w:pos="0"/>
          <w:tab w:val="left" w:pos="4860"/>
        </w:tabs>
        <w:spacing w:after="120"/>
        <w:rPr>
          <w:color w:val="FFFF00"/>
          <w:sz w:val="20"/>
          <w:lang w:val="bg-BG"/>
        </w:rPr>
      </w:pPr>
    </w:p>
    <w:p w:rsidR="000749D0" w:rsidRPr="003816E8" w:rsidRDefault="000749D0" w:rsidP="009D63BA">
      <w:pPr>
        <w:tabs>
          <w:tab w:val="left" w:pos="0"/>
          <w:tab w:val="left" w:pos="4860"/>
        </w:tabs>
        <w:spacing w:after="120"/>
        <w:rPr>
          <w:color w:val="FFFF00"/>
          <w:sz w:val="20"/>
          <w:lang w:val="bg-BG"/>
        </w:rPr>
      </w:pPr>
    </w:p>
    <w:p w:rsidR="003C4458" w:rsidRPr="00023855" w:rsidRDefault="000833BD" w:rsidP="003C4458">
      <w:pPr>
        <w:shd w:val="clear" w:color="auto" w:fill="FFFFFF"/>
        <w:spacing w:line="276" w:lineRule="auto"/>
        <w:jc w:val="right"/>
        <w:outlineLvl w:val="0"/>
        <w:rPr>
          <w:b/>
          <w:lang w:val="bg-BG"/>
        </w:rPr>
      </w:pPr>
      <w:r>
        <w:rPr>
          <w:b/>
          <w:lang w:val="bg-BG"/>
        </w:rPr>
        <w:t>ОБРАЗЕЦ № 7.6</w:t>
      </w:r>
    </w:p>
    <w:p w:rsidR="003C4458" w:rsidRPr="00023855" w:rsidRDefault="003C4458" w:rsidP="003C4458">
      <w:pPr>
        <w:shd w:val="clear" w:color="auto" w:fill="FFFFFF"/>
        <w:spacing w:line="276" w:lineRule="auto"/>
        <w:rPr>
          <w:b/>
          <w:lang w:val="bg-BG"/>
        </w:rPr>
      </w:pPr>
    </w:p>
    <w:p w:rsidR="003C4458" w:rsidRPr="00023855" w:rsidRDefault="003C4458" w:rsidP="003C4458">
      <w:pPr>
        <w:shd w:val="clear" w:color="auto" w:fill="FFFFFF"/>
        <w:spacing w:line="276" w:lineRule="auto"/>
        <w:jc w:val="center"/>
        <w:outlineLvl w:val="0"/>
        <w:rPr>
          <w:b/>
          <w:lang w:val="bg-BG"/>
        </w:rPr>
      </w:pPr>
      <w:r w:rsidRPr="00023855">
        <w:rPr>
          <w:b/>
          <w:lang w:val="bg-BG"/>
        </w:rPr>
        <w:t>ЦЕНОВО ПРЕДЛОЖЕНИЕ</w:t>
      </w:r>
    </w:p>
    <w:p w:rsidR="003C4458" w:rsidRPr="00023855" w:rsidRDefault="003C4458" w:rsidP="003C4458">
      <w:pPr>
        <w:shd w:val="clear" w:color="auto" w:fill="FFFFFF"/>
        <w:spacing w:line="276" w:lineRule="auto"/>
        <w:jc w:val="center"/>
        <w:rPr>
          <w:b/>
          <w:lang w:val="bg-BG"/>
        </w:rPr>
      </w:pPr>
    </w:p>
    <w:p w:rsidR="003C4458" w:rsidRPr="00023855" w:rsidRDefault="003C4458" w:rsidP="003C4458">
      <w:pPr>
        <w:shd w:val="clear" w:color="auto" w:fill="FFFFFF"/>
        <w:spacing w:line="276" w:lineRule="auto"/>
        <w:jc w:val="both"/>
        <w:rPr>
          <w:lang w:val="bg-BG"/>
        </w:rPr>
      </w:pPr>
      <w:r w:rsidRPr="00023855">
        <w:rPr>
          <w:b/>
          <w:lang w:val="bg-BG"/>
        </w:rPr>
        <w:t xml:space="preserve">от </w:t>
      </w:r>
      <w:r w:rsidRPr="00023855">
        <w:rPr>
          <w:lang w:val="bg-BG"/>
        </w:rPr>
        <w:t>.........................................................................................................................................................</w:t>
      </w:r>
    </w:p>
    <w:p w:rsidR="003C4458" w:rsidRPr="00023855" w:rsidRDefault="003C4458" w:rsidP="003C4458">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3C4458" w:rsidRPr="00023855" w:rsidRDefault="003C4458" w:rsidP="003C4458">
      <w:pPr>
        <w:shd w:val="clear" w:color="auto" w:fill="FFFFFF"/>
        <w:spacing w:line="276" w:lineRule="auto"/>
        <w:jc w:val="both"/>
        <w:rPr>
          <w:lang w:val="bg-BG"/>
        </w:rPr>
      </w:pPr>
    </w:p>
    <w:p w:rsidR="003C4458" w:rsidRPr="00023855" w:rsidRDefault="003C4458" w:rsidP="003C4458">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3C4458" w:rsidRPr="00023855" w:rsidRDefault="003C4458" w:rsidP="003C4458">
      <w:pPr>
        <w:shd w:val="clear" w:color="auto" w:fill="FFFFFF"/>
        <w:spacing w:line="276" w:lineRule="auto"/>
        <w:jc w:val="center"/>
        <w:rPr>
          <w:i/>
          <w:lang w:val="bg-BG"/>
        </w:rPr>
      </w:pPr>
      <w:r w:rsidRPr="00023855">
        <w:rPr>
          <w:i/>
          <w:lang w:val="bg-BG"/>
        </w:rPr>
        <w:t>(трите имена и ЕГН)</w:t>
      </w:r>
    </w:p>
    <w:p w:rsidR="003C4458" w:rsidRPr="00023855" w:rsidRDefault="003C4458" w:rsidP="003C4458">
      <w:pPr>
        <w:shd w:val="clear" w:color="auto" w:fill="FFFFFF"/>
        <w:spacing w:line="276" w:lineRule="auto"/>
        <w:jc w:val="both"/>
        <w:rPr>
          <w:lang w:val="bg-BG"/>
        </w:rPr>
      </w:pPr>
    </w:p>
    <w:p w:rsidR="003C4458" w:rsidRPr="00023855" w:rsidRDefault="003C4458" w:rsidP="003C4458">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3C4458" w:rsidRPr="00023855" w:rsidRDefault="003C4458" w:rsidP="003C4458">
      <w:pPr>
        <w:shd w:val="clear" w:color="auto" w:fill="FFFFFF"/>
        <w:spacing w:line="276" w:lineRule="auto"/>
        <w:jc w:val="center"/>
        <w:rPr>
          <w:i/>
          <w:lang w:val="bg-BG"/>
        </w:rPr>
      </w:pPr>
      <w:r w:rsidRPr="00023855">
        <w:rPr>
          <w:i/>
          <w:lang w:val="bg-BG"/>
        </w:rPr>
        <w:t>(на длъжност)</w:t>
      </w:r>
    </w:p>
    <w:p w:rsidR="003C4458" w:rsidRPr="00023855" w:rsidRDefault="003C4458" w:rsidP="003C4458">
      <w:pPr>
        <w:shd w:val="clear" w:color="auto" w:fill="FFFFFF"/>
        <w:spacing w:line="276" w:lineRule="auto"/>
        <w:rPr>
          <w:lang w:val="bg-BG"/>
        </w:rPr>
      </w:pPr>
    </w:p>
    <w:p w:rsidR="003C4458" w:rsidRPr="00023855" w:rsidRDefault="003C4458" w:rsidP="003C4458">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3C4458" w:rsidRPr="00023855" w:rsidRDefault="003C4458" w:rsidP="003C4458">
      <w:pPr>
        <w:shd w:val="clear" w:color="auto" w:fill="FFFFFF"/>
        <w:spacing w:line="276" w:lineRule="auto"/>
        <w:jc w:val="both"/>
        <w:rPr>
          <w:b/>
          <w:lang w:val="bg-BG"/>
        </w:rPr>
      </w:pPr>
    </w:p>
    <w:p w:rsidR="003C4458" w:rsidRDefault="003C4458" w:rsidP="003C4458">
      <w:pPr>
        <w:shd w:val="clear" w:color="auto" w:fill="FFFFFF"/>
        <w:spacing w:line="276" w:lineRule="auto"/>
        <w:ind w:firstLine="720"/>
        <w:outlineLvl w:val="0"/>
        <w:rPr>
          <w:b/>
          <w:bCs/>
          <w:lang w:val="bg-BG"/>
        </w:rPr>
      </w:pPr>
      <w:r w:rsidRPr="00023855">
        <w:rPr>
          <w:b/>
          <w:bCs/>
          <w:lang w:val="bg-BG"/>
        </w:rPr>
        <w:t>УВАЖАЕМИ ДАМИ И ГОСПОДА,</w:t>
      </w:r>
    </w:p>
    <w:p w:rsidR="003C4458" w:rsidRPr="00023855" w:rsidRDefault="003C4458" w:rsidP="003C4458">
      <w:pPr>
        <w:shd w:val="clear" w:color="auto" w:fill="FFFFFF"/>
        <w:spacing w:line="276" w:lineRule="auto"/>
        <w:ind w:firstLine="720"/>
        <w:outlineLvl w:val="0"/>
        <w:rPr>
          <w:b/>
          <w:bCs/>
          <w:lang w:val="bg-BG"/>
        </w:rPr>
      </w:pPr>
    </w:p>
    <w:p w:rsidR="003C4458" w:rsidRPr="00023855" w:rsidRDefault="003C4458" w:rsidP="003C4458">
      <w:pPr>
        <w:shd w:val="clear" w:color="auto" w:fill="FFFFFF"/>
        <w:spacing w:line="276" w:lineRule="auto"/>
        <w:ind w:firstLine="708"/>
        <w:jc w:val="both"/>
        <w:rPr>
          <w:b/>
          <w:bCs/>
          <w:lang w:val="bg-BG"/>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Pr="00EF1A7E">
        <w:rPr>
          <w:b/>
          <w:lang w:val="bg-BG"/>
        </w:rPr>
        <w:t>„ИЗВЪРШВАНЕ НА ОХРАНИТЕЛНИ УСЛУГИ В СГРАДИТЕ НА УНСС“</w:t>
      </w:r>
      <w:r w:rsidR="000833BD">
        <w:rPr>
          <w:b/>
          <w:lang w:val="bg-BG"/>
        </w:rPr>
        <w:t xml:space="preserve"> за обособена позиция № 6</w:t>
      </w:r>
    </w:p>
    <w:p w:rsidR="003C4458" w:rsidRPr="00023855" w:rsidRDefault="003C4458" w:rsidP="003C4458">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p w:rsidR="003C4458" w:rsidRPr="00023855" w:rsidRDefault="003C4458" w:rsidP="003C4458">
      <w:pPr>
        <w:shd w:val="clear" w:color="auto" w:fill="FFFFFF"/>
        <w:spacing w:line="276" w:lineRule="auto"/>
        <w:ind w:firstLine="708"/>
        <w:jc w:val="both"/>
        <w:rPr>
          <w:b/>
          <w:lang w:val="bg-BG" w:eastAsia="bg-BG"/>
        </w:rPr>
      </w:pPr>
      <w:r>
        <w:rPr>
          <w:b/>
          <w:lang w:val="bg-BG" w:eastAsia="bg-BG"/>
        </w:rPr>
        <w:t>Възнаграждение за 1/едно/ инкасиране</w:t>
      </w:r>
      <w:r w:rsidRPr="000749D0">
        <w:rPr>
          <w:b/>
          <w:lang w:val="bg-BG" w:eastAsia="bg-BG"/>
        </w:rPr>
        <w:t xml:space="preserve"> в размер на ……..лв. /…………… лева/ без ДДС.</w:t>
      </w:r>
    </w:p>
    <w:p w:rsidR="003C4458" w:rsidRPr="00023855" w:rsidRDefault="003C4458" w:rsidP="003C4458">
      <w:pPr>
        <w:shd w:val="clear" w:color="auto" w:fill="FFFFFF"/>
        <w:spacing w:line="276" w:lineRule="auto"/>
        <w:ind w:firstLine="720"/>
        <w:jc w:val="both"/>
        <w:rPr>
          <w:lang w:val="bg-BG"/>
        </w:rPr>
      </w:pPr>
      <w:r w:rsidRPr="00023855">
        <w:rPr>
          <w:b/>
          <w:lang w:val="bg-BG"/>
        </w:rPr>
        <w:t>2.</w:t>
      </w:r>
      <w:r w:rsidRPr="00023855">
        <w:rPr>
          <w:lang w:val="bg-BG"/>
        </w:rPr>
        <w:t xml:space="preserve"> В предлаганата от нас цена също така сме включили и всички разходи, необходими за качественото и точно изпълнение на дейностите от обхвата на обществената поръчка.</w:t>
      </w:r>
    </w:p>
    <w:p w:rsidR="003C4458" w:rsidRPr="00023855" w:rsidRDefault="003C4458" w:rsidP="003C4458">
      <w:pPr>
        <w:shd w:val="clear" w:color="auto" w:fill="FFFFFF"/>
        <w:spacing w:line="276" w:lineRule="auto"/>
        <w:jc w:val="both"/>
        <w:rPr>
          <w:lang w:val="bg-BG" w:eastAsia="bg-BG"/>
        </w:rPr>
      </w:pPr>
      <w:r w:rsidRPr="00023855">
        <w:rPr>
          <w:lang w:val="bg-BG"/>
        </w:rPr>
        <w:tab/>
      </w:r>
      <w:r w:rsidRPr="00023855">
        <w:rPr>
          <w:b/>
          <w:lang w:val="bg-BG" w:eastAsia="bg-BG"/>
        </w:rPr>
        <w:t>3.</w:t>
      </w:r>
      <w:r w:rsidRPr="00023855">
        <w:rPr>
          <w:lang w:val="bg-BG" w:eastAsia="bg-BG"/>
        </w:rPr>
        <w:t xml:space="preserve"> Задължаваме се, ако нашата оферта бъде приета и сме определени за изпълнители, съгласно сроковете и условията, залегнали в договора. Декларираме, че сме съгласни заплащането да става съгласно клаузите залегнали в (проекто) договора, като всички наши действия подлежат на проверка и съгласуване от страна на Възложителя.</w:t>
      </w:r>
    </w:p>
    <w:p w:rsidR="003C4458" w:rsidRPr="00023855" w:rsidRDefault="003C4458" w:rsidP="003C4458">
      <w:pPr>
        <w:shd w:val="clear" w:color="auto" w:fill="FFFFFF"/>
        <w:tabs>
          <w:tab w:val="left" w:pos="0"/>
        </w:tabs>
        <w:spacing w:line="276" w:lineRule="auto"/>
        <w:ind w:firstLine="720"/>
        <w:jc w:val="both"/>
        <w:rPr>
          <w:lang w:val="bg-BG" w:eastAsia="bg-BG"/>
        </w:rPr>
      </w:pPr>
      <w:r w:rsidRPr="00023855">
        <w:rPr>
          <w:lang w:val="bg-BG" w:eastAsia="bg-BG"/>
        </w:rPr>
        <w:t>Предложените цени са определени при пълно съответствие с условията от документацията и техническата спецификация по процедурата.</w:t>
      </w:r>
    </w:p>
    <w:p w:rsidR="003C4458" w:rsidRDefault="003C4458" w:rsidP="003C4458">
      <w:pPr>
        <w:shd w:val="clear" w:color="auto" w:fill="FFFFFF"/>
        <w:spacing w:line="276" w:lineRule="auto"/>
        <w:jc w:val="both"/>
        <w:rPr>
          <w:b/>
          <w:i/>
          <w:lang w:val="bg-BG" w:eastAsia="bg-BG"/>
        </w:rPr>
      </w:pPr>
    </w:p>
    <w:p w:rsidR="003C4458" w:rsidRDefault="003C4458" w:rsidP="003C4458">
      <w:pPr>
        <w:shd w:val="clear" w:color="auto" w:fill="FFFFFF"/>
        <w:spacing w:line="276" w:lineRule="auto"/>
        <w:jc w:val="both"/>
        <w:rPr>
          <w:b/>
          <w:i/>
          <w:lang w:val="bg-BG" w:eastAsia="bg-BG"/>
        </w:rPr>
      </w:pPr>
    </w:p>
    <w:p w:rsidR="003C4458" w:rsidRDefault="003C4458" w:rsidP="003C4458">
      <w:pPr>
        <w:shd w:val="clear" w:color="auto" w:fill="FFFFFF"/>
        <w:spacing w:line="276" w:lineRule="auto"/>
        <w:jc w:val="both"/>
        <w:rPr>
          <w:b/>
          <w:i/>
          <w:lang w:val="bg-BG" w:eastAsia="bg-BG"/>
        </w:rPr>
      </w:pPr>
    </w:p>
    <w:p w:rsidR="003C4458" w:rsidRDefault="003C4458" w:rsidP="003C4458">
      <w:pPr>
        <w:shd w:val="clear" w:color="auto" w:fill="FFFFFF"/>
        <w:spacing w:line="276" w:lineRule="auto"/>
        <w:jc w:val="both"/>
        <w:rPr>
          <w:b/>
          <w:i/>
          <w:lang w:val="bg-BG" w:eastAsia="bg-BG"/>
        </w:rPr>
      </w:pPr>
    </w:p>
    <w:p w:rsidR="003C4458" w:rsidRPr="00023855" w:rsidRDefault="003C4458" w:rsidP="003C4458">
      <w:pPr>
        <w:shd w:val="clear" w:color="auto" w:fill="FFFFFF"/>
        <w:spacing w:line="276" w:lineRule="auto"/>
        <w:jc w:val="both"/>
        <w:rPr>
          <w:b/>
          <w:lang w:val="bg-BG"/>
        </w:rPr>
      </w:pPr>
      <w:r w:rsidRPr="00023855">
        <w:rPr>
          <w:b/>
          <w:lang w:val="bg-BG"/>
        </w:rPr>
        <w:t>Дата: ..............................                                      ПОДПИС И ПЕЧАТ: ................................</w:t>
      </w:r>
    </w:p>
    <w:p w:rsidR="003C4458" w:rsidRPr="00023855" w:rsidRDefault="003C4458" w:rsidP="003C4458">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3C4458" w:rsidRPr="000833BD" w:rsidRDefault="003C4458" w:rsidP="000833BD">
      <w:pPr>
        <w:tabs>
          <w:tab w:val="left" w:pos="0"/>
          <w:tab w:val="left" w:pos="4860"/>
        </w:tabs>
        <w:spacing w:after="120"/>
        <w:rPr>
          <w:sz w:val="20"/>
          <w:lang w:val="bg-BG"/>
        </w:rPr>
      </w:pPr>
      <w:r w:rsidRPr="00023855">
        <w:rPr>
          <w:sz w:val="20"/>
          <w:lang w:val="bg-BG"/>
        </w:rPr>
        <w:t xml:space="preserve">                                                                                               [</w:t>
      </w:r>
      <w:r w:rsidRPr="00023855">
        <w:rPr>
          <w:i/>
          <w:iCs/>
          <w:sz w:val="20"/>
          <w:lang w:val="bg-BG"/>
        </w:rPr>
        <w:t>качество на представляващия участника</w:t>
      </w:r>
    </w:p>
    <w:p w:rsidR="003C4458" w:rsidRDefault="003C4458" w:rsidP="00D166A5">
      <w:pPr>
        <w:shd w:val="clear" w:color="auto" w:fill="FFFFFF"/>
        <w:spacing w:line="276" w:lineRule="auto"/>
        <w:jc w:val="right"/>
        <w:outlineLvl w:val="0"/>
        <w:rPr>
          <w:b/>
          <w:color w:val="FFFF00"/>
          <w:lang w:val="bg-BG"/>
        </w:rPr>
      </w:pPr>
    </w:p>
    <w:p w:rsidR="003C4458" w:rsidRDefault="003C4458" w:rsidP="00D166A5">
      <w:pPr>
        <w:shd w:val="clear" w:color="auto" w:fill="FFFFFF"/>
        <w:spacing w:line="276" w:lineRule="auto"/>
        <w:jc w:val="right"/>
        <w:outlineLvl w:val="0"/>
        <w:rPr>
          <w:b/>
          <w:color w:val="FFFF00"/>
          <w:lang w:val="bg-BG"/>
        </w:rPr>
      </w:pPr>
    </w:p>
    <w:p w:rsidR="00553791" w:rsidRPr="00553791" w:rsidRDefault="00553791" w:rsidP="00553791">
      <w:pPr>
        <w:jc w:val="both"/>
        <w:rPr>
          <w:b/>
          <w:szCs w:val="20"/>
          <w:lang w:val="bg-BG" w:eastAsia="bg-BG"/>
        </w:rPr>
      </w:pPr>
      <w:r w:rsidRPr="00553791">
        <w:rPr>
          <w:b/>
          <w:szCs w:val="20"/>
          <w:lang w:val="bg-BG" w:eastAsia="bg-BG"/>
        </w:rPr>
        <w:t xml:space="preserve"> </w:t>
      </w:r>
      <w:r w:rsidRPr="00553791">
        <w:rPr>
          <w:b/>
          <w:szCs w:val="20"/>
          <w:lang w:eastAsia="bg-BG"/>
        </w:rPr>
        <w:t xml:space="preserve">                                                                                         </w:t>
      </w:r>
      <w:r w:rsidRPr="00553791">
        <w:rPr>
          <w:b/>
          <w:szCs w:val="20"/>
          <w:lang w:val="bg-BG" w:eastAsia="bg-BG"/>
        </w:rPr>
        <w:t xml:space="preserve">  </w:t>
      </w:r>
      <w:r w:rsidRPr="00553791">
        <w:rPr>
          <w:b/>
          <w:szCs w:val="20"/>
          <w:lang w:eastAsia="bg-BG"/>
        </w:rPr>
        <w:t xml:space="preserve">    </w:t>
      </w:r>
      <w:r w:rsidRPr="00553791">
        <w:rPr>
          <w:b/>
          <w:szCs w:val="20"/>
          <w:lang w:val="bg-BG" w:eastAsia="bg-BG"/>
        </w:rPr>
        <w:t xml:space="preserve">   </w:t>
      </w:r>
      <w:r w:rsidRPr="00553791">
        <w:rPr>
          <w:b/>
          <w:szCs w:val="20"/>
          <w:lang w:eastAsia="bg-BG"/>
        </w:rPr>
        <w:t xml:space="preserve"> </w:t>
      </w:r>
      <w:r w:rsidRPr="00553791">
        <w:rPr>
          <w:b/>
          <w:szCs w:val="20"/>
          <w:lang w:val="bg-BG" w:eastAsia="bg-BG"/>
        </w:rPr>
        <w:t>ОБРАЗЕЦ № 8.1.</w:t>
      </w:r>
    </w:p>
    <w:p w:rsidR="00553791" w:rsidRPr="00553791" w:rsidRDefault="00553791" w:rsidP="00553791">
      <w:pPr>
        <w:jc w:val="both"/>
        <w:rPr>
          <w:b/>
          <w:szCs w:val="20"/>
          <w:lang w:val="bg-BG" w:eastAsia="bg-BG"/>
        </w:rPr>
      </w:pPr>
    </w:p>
    <w:p w:rsidR="00553791" w:rsidRPr="00553791" w:rsidRDefault="00553791" w:rsidP="00553791">
      <w:pPr>
        <w:jc w:val="both"/>
        <w:rPr>
          <w:i/>
          <w:lang w:val="bg-BG" w:eastAsia="bg-BG"/>
        </w:rPr>
      </w:pPr>
      <w:r w:rsidRPr="00553791">
        <w:rPr>
          <w:b/>
          <w:szCs w:val="20"/>
          <w:lang w:val="bg-BG" w:eastAsia="bg-BG"/>
        </w:rPr>
        <w:t xml:space="preserve">                                                                                                                    </w:t>
      </w:r>
      <w:r w:rsidRPr="00553791">
        <w:rPr>
          <w:i/>
          <w:lang w:val="bg-BG" w:eastAsia="bg-BG"/>
        </w:rPr>
        <w:t>Рег. №.............../2016</w:t>
      </w:r>
      <w:r w:rsidRPr="00553791">
        <w:rPr>
          <w:i/>
          <w:lang w:eastAsia="bg-BG"/>
        </w:rPr>
        <w:t xml:space="preserve"> </w:t>
      </w:r>
      <w:r w:rsidRPr="00553791">
        <w:rPr>
          <w:i/>
          <w:lang w:val="bg-BG" w:eastAsia="bg-BG"/>
        </w:rPr>
        <w:t>г.</w:t>
      </w:r>
    </w:p>
    <w:p w:rsidR="00553791" w:rsidRPr="00553791" w:rsidRDefault="00553791" w:rsidP="00553791">
      <w:pPr>
        <w:rPr>
          <w:lang w:val="bg-BG"/>
        </w:rPr>
      </w:pPr>
    </w:p>
    <w:p w:rsidR="00553791" w:rsidRPr="00553791" w:rsidRDefault="00553791" w:rsidP="00553791">
      <w:pPr>
        <w:rPr>
          <w:lang w:val="bg-BG"/>
        </w:rPr>
      </w:pPr>
    </w:p>
    <w:p w:rsidR="00553791" w:rsidRPr="00553791" w:rsidRDefault="00553791" w:rsidP="00553791">
      <w:pPr>
        <w:jc w:val="both"/>
      </w:pPr>
      <w:bookmarkStart w:id="3" w:name="_Toc153170123"/>
      <w:r w:rsidRPr="00553791">
        <w:rPr>
          <w:lang w:val="bg-BG"/>
        </w:rPr>
        <w:t xml:space="preserve">Възложител: Университет за национално и световно стопанство, гр. </w:t>
      </w:r>
      <w:r w:rsidRPr="00553791">
        <w:t>София</w:t>
      </w:r>
    </w:p>
    <w:p w:rsidR="00553791" w:rsidRPr="00553791" w:rsidRDefault="00553791" w:rsidP="00553791">
      <w:pPr>
        <w:jc w:val="both"/>
        <w:rPr>
          <w:lang w:val="bg-BG"/>
        </w:rPr>
      </w:pPr>
      <w:r w:rsidRPr="00553791">
        <w:t xml:space="preserve">Изпълнител: </w:t>
      </w:r>
      <w:r w:rsidRPr="00553791">
        <w:rPr>
          <w:lang w:val="bg-BG"/>
        </w:rPr>
        <w:t>.................................................</w:t>
      </w:r>
    </w:p>
    <w:p w:rsidR="00553791" w:rsidRPr="00553791" w:rsidRDefault="00553791" w:rsidP="00553791">
      <w:pPr>
        <w:rPr>
          <w:b/>
          <w:lang w:val="bg-BG"/>
        </w:rPr>
      </w:pPr>
    </w:p>
    <w:p w:rsidR="00553791" w:rsidRPr="00553791" w:rsidRDefault="00553791" w:rsidP="00553791">
      <w:pPr>
        <w:rPr>
          <w:b/>
          <w:lang w:val="bg-BG"/>
        </w:rPr>
      </w:pPr>
    </w:p>
    <w:p w:rsidR="00553791" w:rsidRPr="00553791" w:rsidRDefault="00553791" w:rsidP="00553791">
      <w:pPr>
        <w:rPr>
          <w:b/>
          <w:lang w:val="bg-BG"/>
        </w:rPr>
      </w:pPr>
    </w:p>
    <w:p w:rsidR="00553791" w:rsidRPr="00553791" w:rsidRDefault="00553791" w:rsidP="00553791">
      <w:pPr>
        <w:rPr>
          <w:b/>
          <w:lang w:val="bg-BG"/>
        </w:rPr>
      </w:pPr>
    </w:p>
    <w:p w:rsidR="00553791" w:rsidRPr="00553791" w:rsidRDefault="00553791" w:rsidP="00553791">
      <w:pPr>
        <w:rPr>
          <w:b/>
          <w:lang w:val="bg-BG"/>
        </w:rPr>
      </w:pPr>
    </w:p>
    <w:p w:rsidR="00553791" w:rsidRPr="00553791" w:rsidRDefault="00553791" w:rsidP="00553791">
      <w:pPr>
        <w:jc w:val="center"/>
        <w:rPr>
          <w:b/>
          <w:sz w:val="32"/>
          <w:szCs w:val="32"/>
        </w:rPr>
      </w:pPr>
      <w:r w:rsidRPr="00553791">
        <w:rPr>
          <w:b/>
          <w:sz w:val="32"/>
          <w:szCs w:val="32"/>
        </w:rPr>
        <w:t>Д О Г О В О Р</w:t>
      </w:r>
    </w:p>
    <w:p w:rsidR="00553791" w:rsidRPr="00553791" w:rsidRDefault="00553791" w:rsidP="00553791">
      <w:pPr>
        <w:jc w:val="center"/>
        <w:rPr>
          <w:b/>
          <w:sz w:val="28"/>
          <w:szCs w:val="28"/>
        </w:rPr>
      </w:pPr>
    </w:p>
    <w:p w:rsidR="00553791" w:rsidRPr="00553791" w:rsidRDefault="00553791" w:rsidP="00553791">
      <w:pPr>
        <w:jc w:val="center"/>
        <w:rPr>
          <w:b/>
          <w:sz w:val="22"/>
          <w:szCs w:val="22"/>
          <w:lang w:val="bg-BG" w:eastAsia="bg-BG"/>
        </w:rPr>
      </w:pPr>
      <w:r w:rsidRPr="00553791">
        <w:rPr>
          <w:b/>
          <w:sz w:val="22"/>
          <w:szCs w:val="22"/>
          <w:lang w:val="bg-BG" w:eastAsia="bg-BG"/>
        </w:rPr>
        <w:t>№................./2016 г.</w:t>
      </w:r>
    </w:p>
    <w:p w:rsidR="00553791" w:rsidRPr="00553791" w:rsidRDefault="00553791" w:rsidP="00553791"/>
    <w:p w:rsidR="00553791" w:rsidRPr="00553791" w:rsidRDefault="00553791" w:rsidP="00553791"/>
    <w:p w:rsidR="00553791" w:rsidRPr="00553791" w:rsidRDefault="00553791" w:rsidP="00553791">
      <w:r w:rsidRPr="00553791">
        <w:tab/>
      </w:r>
      <w:r w:rsidRPr="00553791">
        <w:rPr>
          <w:lang w:val="bg-BG"/>
        </w:rPr>
        <w:t xml:space="preserve"> </w:t>
      </w:r>
      <w:r w:rsidRPr="00553791">
        <w:t>Днес, ……….. 20</w:t>
      </w:r>
      <w:r w:rsidRPr="00553791">
        <w:rPr>
          <w:lang w:val="bg-BG"/>
        </w:rPr>
        <w:t>16</w:t>
      </w:r>
      <w:r w:rsidRPr="00553791">
        <w:t xml:space="preserve"> г. в гр. София между:</w:t>
      </w:r>
    </w:p>
    <w:p w:rsidR="00553791" w:rsidRPr="00553791" w:rsidRDefault="00553791" w:rsidP="00553791">
      <w:r w:rsidRPr="00553791">
        <w:t xml:space="preserve"> </w:t>
      </w:r>
    </w:p>
    <w:p w:rsidR="00553791" w:rsidRPr="00553791" w:rsidRDefault="00553791" w:rsidP="00553791">
      <w:pPr>
        <w:ind w:firstLine="720"/>
        <w:jc w:val="both"/>
        <w:rPr>
          <w:lang w:val="bg-BG"/>
        </w:rPr>
      </w:pPr>
      <w:r w:rsidRPr="00553791">
        <w:rPr>
          <w:b/>
          <w:lang w:val="bg-BG"/>
        </w:rPr>
        <w:t xml:space="preserve">Университет за национално и световно стопанство, </w:t>
      </w:r>
      <w:r w:rsidRPr="00553791">
        <w:rPr>
          <w:lang w:val="bg-BG"/>
        </w:rPr>
        <w:t xml:space="preserve">гр. София, п.к.1700, Студентски град “Хр. Ботев”, </w:t>
      </w:r>
      <w:r w:rsidRPr="00553791">
        <w:rPr>
          <w:rFonts w:eastAsiaTheme="minorHAnsi" w:cstheme="minorBidi"/>
          <w:color w:val="000000"/>
          <w:lang w:val="bg-BG"/>
        </w:rPr>
        <w:t xml:space="preserve">ул. “Осми декември”, </w:t>
      </w:r>
      <w:r w:rsidRPr="00553791">
        <w:rPr>
          <w:lang w:val="bg-BG"/>
        </w:rPr>
        <w:t xml:space="preserve">ЕИК 000 670 602, ИН: BG000670602, представляван от </w:t>
      </w:r>
      <w:r w:rsidRPr="00553791">
        <w:rPr>
          <w:rFonts w:eastAsiaTheme="minorHAnsi" w:cstheme="minorBidi"/>
          <w:lang w:val="bg-BG"/>
        </w:rPr>
        <w:t>Ректора – Стати Статев и</w:t>
      </w:r>
      <w:r w:rsidRPr="00553791">
        <w:rPr>
          <w:rFonts w:eastAsiaTheme="minorHAnsi" w:cstheme="minorBidi"/>
        </w:rPr>
        <w:t xml:space="preserve"> </w:t>
      </w:r>
      <w:r w:rsidRPr="00553791">
        <w:rPr>
          <w:rFonts w:eastAsiaTheme="minorHAnsi" w:cstheme="minorBidi"/>
          <w:lang w:val="bg-BG"/>
        </w:rPr>
        <w:t>Директор на Дирекция „Финанси“ – Лидия Дончева</w:t>
      </w:r>
      <w:r w:rsidRPr="00553791">
        <w:rPr>
          <w:lang w:val="bg-BG"/>
        </w:rPr>
        <w:t xml:space="preserve">, наречен по-долу ВЪЗЛОЖИТЕЛ от една страна </w:t>
      </w:r>
    </w:p>
    <w:p w:rsidR="00553791" w:rsidRPr="00553791" w:rsidRDefault="00553791" w:rsidP="00553791">
      <w:pPr>
        <w:ind w:firstLine="720"/>
        <w:jc w:val="both"/>
        <w:rPr>
          <w:lang w:val="bg-BG"/>
        </w:rPr>
      </w:pPr>
      <w:r w:rsidRPr="00553791">
        <w:rPr>
          <w:lang w:val="bg-BG"/>
        </w:rPr>
        <w:t>и</w:t>
      </w:r>
    </w:p>
    <w:p w:rsidR="00553791" w:rsidRPr="00553791" w:rsidRDefault="00553791" w:rsidP="00553791">
      <w:pPr>
        <w:ind w:firstLine="720"/>
        <w:jc w:val="both"/>
        <w:rPr>
          <w:lang w:val="bg-BG"/>
        </w:rPr>
      </w:pPr>
    </w:p>
    <w:p w:rsidR="00553791" w:rsidRPr="00553791" w:rsidRDefault="00553791" w:rsidP="00553791">
      <w:pPr>
        <w:jc w:val="both"/>
        <w:rPr>
          <w:lang w:val="bg-BG"/>
        </w:rPr>
      </w:pPr>
      <w:r w:rsidRPr="00553791">
        <w:tab/>
        <w:t>“</w:t>
      </w:r>
      <w:r w:rsidRPr="00553791">
        <w:rPr>
          <w:lang w:val="bg-BG"/>
        </w:rPr>
        <w:t>.........................................</w:t>
      </w:r>
      <w:r w:rsidRPr="00553791">
        <w:t xml:space="preserve">” </w:t>
      </w:r>
      <w:r w:rsidRPr="00553791">
        <w:rPr>
          <w:lang w:val="bg-BG"/>
        </w:rPr>
        <w:t>................</w:t>
      </w:r>
      <w:r w:rsidRPr="00553791">
        <w:t xml:space="preserve">, със седалище и адрес на управление гр. </w:t>
      </w:r>
      <w:r w:rsidRPr="00553791">
        <w:rPr>
          <w:lang w:val="bg-BG"/>
        </w:rPr>
        <w:t>..................</w:t>
      </w:r>
      <w:r w:rsidRPr="00553791">
        <w:t xml:space="preserve">, район </w:t>
      </w:r>
      <w:r w:rsidRPr="00553791">
        <w:rPr>
          <w:lang w:val="bg-BG"/>
        </w:rPr>
        <w:t>......................</w:t>
      </w:r>
      <w:r w:rsidRPr="00553791">
        <w:t>, ул. “</w:t>
      </w:r>
      <w:r w:rsidRPr="00553791">
        <w:rPr>
          <w:lang w:val="bg-BG"/>
        </w:rPr>
        <w:t>...........................</w:t>
      </w:r>
      <w:r w:rsidRPr="00553791">
        <w:t xml:space="preserve">” № </w:t>
      </w:r>
      <w:r w:rsidRPr="00553791">
        <w:rPr>
          <w:lang w:val="bg-BG"/>
        </w:rPr>
        <w:t>................</w:t>
      </w:r>
      <w:r w:rsidRPr="00553791">
        <w:t xml:space="preserve"> регистриран по ф. д. № </w:t>
      </w:r>
      <w:r w:rsidRPr="00553791">
        <w:rPr>
          <w:lang w:val="bg-BG"/>
        </w:rPr>
        <w:t>..................</w:t>
      </w:r>
      <w:r w:rsidRPr="00553791">
        <w:t>/</w:t>
      </w:r>
      <w:r w:rsidRPr="00553791">
        <w:rPr>
          <w:lang w:val="bg-BG"/>
        </w:rPr>
        <w:t>....................</w:t>
      </w:r>
      <w:r w:rsidRPr="00553791">
        <w:t xml:space="preserve"> г. на </w:t>
      </w:r>
      <w:r w:rsidRPr="00553791">
        <w:rPr>
          <w:lang w:val="bg-BG"/>
        </w:rPr>
        <w:t>................................</w:t>
      </w:r>
      <w:r w:rsidRPr="00553791">
        <w:t xml:space="preserve">, с ЕИК </w:t>
      </w:r>
      <w:r w:rsidRPr="00553791">
        <w:rPr>
          <w:lang w:val="bg-BG"/>
        </w:rPr>
        <w:t>..............................</w:t>
      </w:r>
      <w:r w:rsidRPr="00553791">
        <w:t xml:space="preserve">, ИН по ДДС BG </w:t>
      </w:r>
      <w:r w:rsidRPr="00553791">
        <w:rPr>
          <w:lang w:val="bg-BG"/>
        </w:rPr>
        <w:t>........................</w:t>
      </w:r>
      <w:r w:rsidRPr="00553791">
        <w:t xml:space="preserve">, представлявано от </w:t>
      </w:r>
      <w:r w:rsidRPr="00553791">
        <w:rPr>
          <w:lang w:val="bg-BG"/>
        </w:rPr>
        <w:t>.................................................</w:t>
      </w:r>
      <w:r w:rsidRPr="00553791">
        <w:t xml:space="preserve">, на длъжност </w:t>
      </w:r>
      <w:r w:rsidRPr="00553791">
        <w:rPr>
          <w:lang w:val="bg-BG"/>
        </w:rPr>
        <w:t>………..</w:t>
      </w:r>
      <w:r w:rsidRPr="00553791">
        <w:t>, от друга страна, наричано по–долу “ИЗПЪЛНИТЕЛ”,</w:t>
      </w:r>
    </w:p>
    <w:p w:rsidR="00553791" w:rsidRPr="00553791" w:rsidRDefault="00553791" w:rsidP="00553791">
      <w:pPr>
        <w:jc w:val="both"/>
        <w:rPr>
          <w:lang w:val="bg-BG"/>
        </w:rPr>
      </w:pPr>
    </w:p>
    <w:p w:rsidR="00553791" w:rsidRPr="00553791" w:rsidRDefault="00553791" w:rsidP="00553791">
      <w:pPr>
        <w:jc w:val="both"/>
        <w:rPr>
          <w:b/>
          <w:lang w:val="bg-BG"/>
        </w:rPr>
      </w:pPr>
      <w:r w:rsidRPr="00553791">
        <w:rPr>
          <w:b/>
          <w:lang w:val="bg-BG"/>
        </w:rPr>
        <w:t xml:space="preserve">на основание </w:t>
      </w:r>
      <w:r w:rsidRPr="00553791">
        <w:rPr>
          <w:b/>
        </w:rPr>
        <w:t xml:space="preserve">проведена </w:t>
      </w:r>
      <w:r w:rsidRPr="00553791">
        <w:rPr>
          <w:b/>
          <w:lang w:val="bg-BG"/>
        </w:rPr>
        <w:t xml:space="preserve">открита </w:t>
      </w:r>
      <w:r w:rsidRPr="00553791">
        <w:rPr>
          <w:b/>
        </w:rPr>
        <w:t xml:space="preserve">процедура </w:t>
      </w:r>
      <w:r w:rsidRPr="00553791">
        <w:rPr>
          <w:b/>
          <w:lang w:val="bg-BG"/>
        </w:rPr>
        <w:t xml:space="preserve">по чл.18, ал.1, т.1 от ЗОП </w:t>
      </w:r>
      <w:r w:rsidRPr="00553791">
        <w:rPr>
          <w:b/>
        </w:rPr>
        <w:t xml:space="preserve">за избор на изпълнител на обществена поръчка </w:t>
      </w:r>
      <w:r w:rsidRPr="00553791">
        <w:rPr>
          <w:b/>
          <w:lang w:val="bg-BG"/>
        </w:rPr>
        <w:t xml:space="preserve">с предмет: </w:t>
      </w:r>
      <w:r w:rsidRPr="00553791">
        <w:rPr>
          <w:b/>
          <w:lang w:val="bg-BG" w:eastAsia="bg-BG"/>
        </w:rPr>
        <w:t xml:space="preserve">“Извършване на охранителни услуги в сградите на УНСС”, обособена позиция № 1 – „Осъществяване на охрана на имущество, мероприятия и ценни пратки в съответствие с чл.5, ал.1, т.т.2,3 и 4 от ЗЧОД, Решение на РС №…./……г. и Решение №…../……г. на Възложителя за определяне на Изпълнител на поръчката, </w:t>
      </w:r>
      <w:r w:rsidRPr="00553791">
        <w:rPr>
          <w:b/>
          <w:lang w:val="bg-BG"/>
        </w:rPr>
        <w:t>се сключи настоящият договор за следното:</w:t>
      </w:r>
    </w:p>
    <w:p w:rsidR="00553791" w:rsidRPr="00553791" w:rsidRDefault="00553791" w:rsidP="00553791">
      <w:pPr>
        <w:jc w:val="both"/>
      </w:pPr>
    </w:p>
    <w:bookmarkEnd w:id="3"/>
    <w:p w:rsidR="00553791" w:rsidRPr="00553791" w:rsidRDefault="00553791" w:rsidP="00553791">
      <w:pPr>
        <w:widowControl w:val="0"/>
        <w:autoSpaceDE w:val="0"/>
        <w:autoSpaceDN w:val="0"/>
        <w:adjustRightInd w:val="0"/>
        <w:ind w:left="1080"/>
        <w:rPr>
          <w:b/>
          <w:lang w:val="bg-BG"/>
        </w:rPr>
      </w:pPr>
      <w:r w:rsidRPr="00553791">
        <w:rPr>
          <w:b/>
          <w:lang w:val="bg-BG"/>
        </w:rPr>
        <w:t xml:space="preserve">                                    </w:t>
      </w:r>
      <w:r w:rsidRPr="00553791">
        <w:rPr>
          <w:b/>
        </w:rPr>
        <w:t>I.ПРЕДМЕТ НА ДОГОВОРА</w:t>
      </w:r>
    </w:p>
    <w:p w:rsidR="00553791" w:rsidRPr="00553791" w:rsidRDefault="00553791" w:rsidP="00553791">
      <w:pPr>
        <w:widowControl w:val="0"/>
        <w:autoSpaceDE w:val="0"/>
        <w:autoSpaceDN w:val="0"/>
        <w:adjustRightInd w:val="0"/>
        <w:ind w:left="1080"/>
        <w:rPr>
          <w:b/>
          <w:lang w:val="bg-BG"/>
        </w:rPr>
      </w:pPr>
    </w:p>
    <w:p w:rsidR="00553791" w:rsidRPr="00553791" w:rsidRDefault="00553791" w:rsidP="00553791">
      <w:pPr>
        <w:ind w:firstLine="720"/>
        <w:jc w:val="both"/>
        <w:rPr>
          <w:lang w:val="bg-BG" w:eastAsia="bg-BG"/>
        </w:rPr>
      </w:pPr>
      <w:r w:rsidRPr="00553791">
        <w:rPr>
          <w:lang w:val="bg-BG" w:eastAsia="bg-BG"/>
        </w:rPr>
        <w:t xml:space="preserve">Чл. 1. (1) </w:t>
      </w:r>
      <w:r w:rsidRPr="00553791">
        <w:rPr>
          <w:caps/>
          <w:lang w:val="bg-BG" w:eastAsia="bg-BG"/>
        </w:rPr>
        <w:t>Възложителят</w:t>
      </w:r>
      <w:r w:rsidRPr="00553791">
        <w:rPr>
          <w:lang w:val="bg-BG" w:eastAsia="bg-BG"/>
        </w:rPr>
        <w:t xml:space="preserve"> възлага, а </w:t>
      </w:r>
      <w:r w:rsidRPr="00553791">
        <w:rPr>
          <w:caps/>
          <w:lang w:val="bg-BG" w:eastAsia="bg-BG"/>
        </w:rPr>
        <w:t>изпълнителят</w:t>
      </w:r>
      <w:r w:rsidRPr="00553791">
        <w:rPr>
          <w:lang w:val="bg-BG" w:eastAsia="bg-BG"/>
        </w:rPr>
        <w:t xml:space="preserve"> приема да осъществява поръчката с предмет: “Извършване на охранителни услуги в сградите на УНСС”, която включва:</w:t>
      </w:r>
    </w:p>
    <w:p w:rsidR="00553791" w:rsidRPr="00553791" w:rsidRDefault="00553791" w:rsidP="00553791">
      <w:pPr>
        <w:ind w:firstLine="720"/>
        <w:jc w:val="both"/>
        <w:rPr>
          <w:lang w:val="bg-BG" w:eastAsia="bg-BG"/>
        </w:rPr>
      </w:pPr>
      <w:r w:rsidRPr="00553791">
        <w:rPr>
          <w:lang w:val="bg-BG" w:eastAsia="bg-BG"/>
        </w:rPr>
        <w:t xml:space="preserve">1. Денонощна 24-часова невъоръжена охрана на територията, сградния фонд, имущество и мероприятия на УНСС-София, Студентски град ”Христо Ботев”, ул.”8-ми декември”, състояща се от три стационарни, два вътрешни обходни поста, един външен обходен пост, един пост, осъществяващ видеонаблюдение и един пост за контрол и осъществяване на пропускателен режим и спазване на установения ред на служебен паркинг и паркинг за служители и преподаватели. В сградата на УНСС е изградена система за </w:t>
      </w:r>
      <w:r w:rsidRPr="00553791">
        <w:rPr>
          <w:lang w:val="bg-BG" w:eastAsia="bg-BG"/>
        </w:rPr>
        <w:lastRenderedPageBreak/>
        <w:t>видеонаблюдение, сигнално-охранителни системи, пожароизвестителни системи и системи за контрол на достъпа до паркингите, чрез бариери или автоматични врати, задействани с дистанционно управление от служителите и преподавателите на УНСС.</w:t>
      </w:r>
    </w:p>
    <w:p w:rsidR="00553791" w:rsidRPr="00553791" w:rsidRDefault="00553791" w:rsidP="00553791">
      <w:pPr>
        <w:ind w:firstLine="720"/>
        <w:jc w:val="both"/>
        <w:rPr>
          <w:lang w:val="bg-BG" w:eastAsia="bg-BG"/>
        </w:rPr>
      </w:pPr>
    </w:p>
    <w:p w:rsidR="00553791" w:rsidRPr="00553791" w:rsidRDefault="00553791" w:rsidP="00553791">
      <w:pPr>
        <w:ind w:firstLine="720"/>
        <w:jc w:val="both"/>
        <w:rPr>
          <w:lang w:val="bg-BG" w:eastAsia="bg-BG"/>
        </w:rPr>
      </w:pPr>
    </w:p>
    <w:p w:rsidR="00553791" w:rsidRPr="00553791" w:rsidRDefault="00553791" w:rsidP="00553791">
      <w:pPr>
        <w:ind w:firstLine="720"/>
        <w:jc w:val="both"/>
        <w:rPr>
          <w:lang w:val="bg-BG" w:eastAsia="bg-BG"/>
        </w:rPr>
      </w:pPr>
      <w:r w:rsidRPr="00553791">
        <w:rPr>
          <w:lang w:val="bg-BG" w:eastAsia="bg-BG"/>
        </w:rPr>
        <w:t xml:space="preserve">2. Денонощна 24-часова невъоръжена охрана на територията, сградния фонд и имуществото в Студентски общежития към П“ССО“-София, „Студентски град-Христо Ботев“, бл.23А-ниско тяло, а именно бл. 9; 23А; 23 Б; 24; 26; 36Б; 38; 40А; 53Б; 55В; 55Г и 61А, състояща се от един стационарен пост за всеки един обект или общо дванадесет поста, осигуряване на контролиран достъп на изградения пропускателен режим на входовете на общежитията с електронни карти (чипове) и контрол върху състоянието на пожароизвестителни системи.  </w:t>
      </w:r>
    </w:p>
    <w:p w:rsidR="00553791" w:rsidRPr="00553791" w:rsidRDefault="00553791" w:rsidP="00553791">
      <w:pPr>
        <w:ind w:firstLine="720"/>
        <w:jc w:val="both"/>
        <w:rPr>
          <w:lang w:val="bg-BG" w:eastAsia="bg-BG"/>
        </w:rPr>
      </w:pPr>
      <w:r w:rsidRPr="00553791">
        <w:rPr>
          <w:lang w:val="bg-BG" w:eastAsia="bg-BG"/>
        </w:rPr>
        <w:t>3. Денонощна 24-часова невъоръжена охрана на територията, сградния фонд, имуществото и мероприятия в Спортен комплекс ”Бонсист”-София, „Студентски град-Христо Ботев“, ул.”8-ми декември”, състояща се от един стационарен пост. В сградата има изградена пожароизвестителна система.</w:t>
      </w:r>
    </w:p>
    <w:p w:rsidR="00553791" w:rsidRPr="00553791" w:rsidRDefault="00553791" w:rsidP="00553791">
      <w:pPr>
        <w:ind w:firstLine="720"/>
        <w:jc w:val="both"/>
        <w:rPr>
          <w:lang w:val="bg-BG" w:eastAsia="bg-BG"/>
        </w:rPr>
      </w:pPr>
      <w:r w:rsidRPr="00553791">
        <w:rPr>
          <w:lang w:val="bg-BG" w:eastAsia="bg-BG"/>
        </w:rPr>
        <w:t>4. Дейност по защита на пари след заявка, пренасяни от упълномощени от Възложителя лица (касиери), в непосредствена близост до обектите, без необходимост от използване на транспорт, както следва:</w:t>
      </w:r>
    </w:p>
    <w:p w:rsidR="00553791" w:rsidRPr="00553791" w:rsidRDefault="00553791" w:rsidP="00553791">
      <w:pPr>
        <w:ind w:firstLine="720"/>
        <w:jc w:val="both"/>
        <w:rPr>
          <w:lang w:val="bg-BG" w:eastAsia="bg-BG"/>
        </w:rPr>
      </w:pPr>
      <w:r w:rsidRPr="00553791">
        <w:rPr>
          <w:lang w:val="bg-BG" w:eastAsia="bg-BG"/>
        </w:rPr>
        <w:t>а) за Студентски общежития към ПССО – прогнозно количество - 20 пъти на месец;</w:t>
      </w:r>
    </w:p>
    <w:p w:rsidR="00553791" w:rsidRPr="00553791" w:rsidRDefault="00553791" w:rsidP="00553791">
      <w:pPr>
        <w:ind w:firstLine="720"/>
        <w:jc w:val="both"/>
        <w:rPr>
          <w:lang w:val="bg-BG" w:eastAsia="bg-BG"/>
        </w:rPr>
      </w:pPr>
      <w:r w:rsidRPr="00553791">
        <w:rPr>
          <w:lang w:val="bg-BG" w:eastAsia="bg-BG"/>
        </w:rPr>
        <w:t>б) за УНСС-София – прогнозно количество - 5 пъти на месец;</w:t>
      </w:r>
    </w:p>
    <w:p w:rsidR="00553791" w:rsidRPr="00553791" w:rsidRDefault="00553791" w:rsidP="00553791">
      <w:pPr>
        <w:ind w:firstLine="720"/>
        <w:jc w:val="both"/>
        <w:rPr>
          <w:lang w:val="bg-BG" w:eastAsia="bg-BG"/>
        </w:rPr>
      </w:pPr>
      <w:r w:rsidRPr="00553791">
        <w:rPr>
          <w:lang w:val="bg-BG" w:eastAsia="bg-BG"/>
        </w:rPr>
        <w:t xml:space="preserve">5. Дейност по охрана след заявка с автомобил и охранители на ценни пратки и товари, при спазване на ЗЧОД и съгласно изискванията на Наредба </w:t>
      </w:r>
      <w:r w:rsidRPr="00553791">
        <w:rPr>
          <w:lang w:eastAsia="bg-BG"/>
        </w:rPr>
        <w:t>I</w:t>
      </w:r>
      <w:r w:rsidRPr="00553791">
        <w:rPr>
          <w:lang w:val="bg-BG" w:eastAsia="bg-BG"/>
        </w:rPr>
        <w:t>-121 от 24.06.2004 г. за реда за организиране на охраната при транспортиране на ценни пратки и товари, издадена от министъра на вътрешните работи, както следва:</w:t>
      </w:r>
    </w:p>
    <w:p w:rsidR="00553791" w:rsidRPr="00553791" w:rsidRDefault="00553791" w:rsidP="00553791">
      <w:pPr>
        <w:ind w:firstLine="720"/>
        <w:jc w:val="both"/>
        <w:rPr>
          <w:lang w:val="bg-BG" w:eastAsia="bg-BG"/>
        </w:rPr>
      </w:pPr>
      <w:r w:rsidRPr="00553791">
        <w:rPr>
          <w:lang w:val="bg-BG" w:eastAsia="bg-BG"/>
        </w:rPr>
        <w:t>а) за УНСС-София – прогнозно количество - 5 пъти на месец;</w:t>
      </w:r>
    </w:p>
    <w:p w:rsidR="00553791" w:rsidRPr="00553791" w:rsidRDefault="00553791" w:rsidP="00553791">
      <w:pPr>
        <w:ind w:firstLine="720"/>
        <w:jc w:val="both"/>
        <w:rPr>
          <w:lang w:val="bg-BG" w:eastAsia="bg-BG"/>
        </w:rPr>
      </w:pPr>
      <w:r w:rsidRPr="00553791">
        <w:rPr>
          <w:lang w:val="bg-BG" w:eastAsia="bg-BG"/>
        </w:rPr>
        <w:t>6. Осъществяване на охраната чрез подбрани и инструктирани служители, съгласно нормативните изисквания, с осигуряване на необходимото за това оборудване;</w:t>
      </w:r>
    </w:p>
    <w:p w:rsidR="00553791" w:rsidRPr="00553791" w:rsidRDefault="00553791" w:rsidP="00553791">
      <w:pPr>
        <w:jc w:val="both"/>
        <w:rPr>
          <w:lang w:val="bg-BG" w:eastAsia="bg-BG"/>
        </w:rPr>
      </w:pPr>
      <w:r w:rsidRPr="00553791">
        <w:rPr>
          <w:lang w:val="bg-BG" w:eastAsia="bg-BG"/>
        </w:rPr>
        <w:t xml:space="preserve">        (2) Работата по чл.1, ал.1, т.т.4 и 5 се предава от ИЗПЪЛНИТЕЛЯ и се приема от ВЪЗЛОЖИТЕЛЯ, съгласно разпоредбите на ЗЧОД и Наредба </w:t>
      </w:r>
      <w:r w:rsidRPr="00553791">
        <w:rPr>
          <w:lang w:eastAsia="bg-BG"/>
        </w:rPr>
        <w:t>I</w:t>
      </w:r>
      <w:r w:rsidRPr="00553791">
        <w:rPr>
          <w:lang w:val="bg-BG" w:eastAsia="bg-BG"/>
        </w:rPr>
        <w:t>-121 от 24.06.2004 г.и се отчита с представяне от ИЗПЪЛНИТЕЛЯ на изпълнените заявки за предходния месец.</w:t>
      </w:r>
    </w:p>
    <w:p w:rsidR="00553791" w:rsidRPr="00553791" w:rsidRDefault="00553791" w:rsidP="00553791">
      <w:pPr>
        <w:jc w:val="both"/>
        <w:rPr>
          <w:lang w:val="bg-BG" w:eastAsia="bg-BG"/>
        </w:rPr>
      </w:pPr>
      <w:r w:rsidRPr="00553791">
        <w:rPr>
          <w:lang w:val="bg-BG" w:eastAsia="bg-BG"/>
        </w:rPr>
        <w:t xml:space="preserve">        (3) Услугата по договора се изпълнява </w:t>
      </w:r>
      <w:r w:rsidRPr="00553791">
        <w:rPr>
          <w:lang w:val="bg-BG"/>
        </w:rPr>
        <w:t>съгласно Оферта на ИЗПЪЛНИТЕЛЯ - Приложение № 1, Техническа спецификация на Възложителя – Приложение № 2 и Ценово предложение на ИЗПЪЛНИТЕЛЯ – Приложение № 3, неразделни части от настоящия договор.</w:t>
      </w:r>
    </w:p>
    <w:p w:rsidR="00553791" w:rsidRPr="00553791" w:rsidRDefault="00553791" w:rsidP="00553791">
      <w:pPr>
        <w:jc w:val="center"/>
        <w:rPr>
          <w:b/>
        </w:rPr>
      </w:pPr>
      <w:r w:rsidRPr="00553791">
        <w:rPr>
          <w:b/>
        </w:rPr>
        <w:t>П. ЦЕНИ И НАЧИН НА ПЛАЩАНЕ</w:t>
      </w:r>
    </w:p>
    <w:p w:rsidR="00553791" w:rsidRPr="00553791" w:rsidRDefault="00553791" w:rsidP="00553791">
      <w:pPr>
        <w:ind w:firstLine="708"/>
        <w:jc w:val="both"/>
      </w:pPr>
      <w:r w:rsidRPr="00553791">
        <w:t xml:space="preserve">Чл. 2. (1) Общата стойност на договора за неговия срок е до </w:t>
      </w:r>
      <w:r w:rsidRPr="00553791">
        <w:rPr>
          <w:b/>
          <w:lang w:val="bg-BG"/>
        </w:rPr>
        <w:t>4</w:t>
      </w:r>
      <w:r w:rsidRPr="00553791">
        <w:rPr>
          <w:b/>
        </w:rPr>
        <w:t> </w:t>
      </w:r>
      <w:r w:rsidRPr="00553791">
        <w:rPr>
          <w:b/>
          <w:lang w:val="bg-BG"/>
        </w:rPr>
        <w:t>489</w:t>
      </w:r>
      <w:r w:rsidRPr="00553791">
        <w:rPr>
          <w:b/>
        </w:rPr>
        <w:t> 000</w:t>
      </w:r>
      <w:r w:rsidRPr="00553791">
        <w:rPr>
          <w:b/>
          <w:lang w:val="bg-BG"/>
        </w:rPr>
        <w:t>.00</w:t>
      </w:r>
      <w:r w:rsidRPr="00553791">
        <w:rPr>
          <w:b/>
        </w:rPr>
        <w:t xml:space="preserve"> лв. (</w:t>
      </w:r>
      <w:r w:rsidRPr="00553791">
        <w:rPr>
          <w:b/>
          <w:lang w:val="bg-BG"/>
        </w:rPr>
        <w:t>четири</w:t>
      </w:r>
      <w:r w:rsidRPr="00553791">
        <w:rPr>
          <w:b/>
        </w:rPr>
        <w:t xml:space="preserve"> милиона</w:t>
      </w:r>
      <w:r w:rsidRPr="00553791">
        <w:rPr>
          <w:b/>
          <w:lang w:val="bg-BG"/>
        </w:rPr>
        <w:t xml:space="preserve"> четиристотин осемдесет и девет хиляди лева</w:t>
      </w:r>
      <w:r w:rsidRPr="00553791">
        <w:rPr>
          <w:b/>
        </w:rPr>
        <w:t>) без ДДС</w:t>
      </w:r>
      <w:r w:rsidRPr="00553791">
        <w:rPr>
          <w:lang w:val="bg-BG"/>
        </w:rPr>
        <w:t>, от които до 2 139 000.00 лв /два милиона сто тридесет и девет хиляди лева/без ДДС за охрана на обектите и услуги по чл.1, ал.1, т.1, т.3, т.4, буква б/ и т.5, буква а/ и до 2 350 000.00 лв /два милиона триста и петдесет хиляди лева/ без ДДС за охрана на обекта и услуги по чл.1, ал.1, т.2 и т.4, буква а/</w:t>
      </w:r>
      <w:r w:rsidRPr="00553791">
        <w:t>.</w:t>
      </w:r>
    </w:p>
    <w:p w:rsidR="00553791" w:rsidRPr="00553791" w:rsidRDefault="00553791" w:rsidP="00553791">
      <w:pPr>
        <w:jc w:val="both"/>
        <w:rPr>
          <w:lang w:val="bg-BG"/>
        </w:rPr>
      </w:pPr>
      <w:r w:rsidRPr="00553791">
        <w:rPr>
          <w:lang w:val="bg-BG"/>
        </w:rPr>
        <w:t xml:space="preserve">          </w:t>
      </w:r>
      <w:r w:rsidRPr="00553791">
        <w:t>(</w:t>
      </w:r>
      <w:r w:rsidRPr="00553791">
        <w:rPr>
          <w:lang w:val="bg-BG"/>
        </w:rPr>
        <w:t>2</w:t>
      </w:r>
      <w:r w:rsidRPr="00553791">
        <w:t xml:space="preserve">) </w:t>
      </w:r>
      <w:r w:rsidRPr="00553791">
        <w:rPr>
          <w:lang w:val="bg-BG"/>
        </w:rPr>
        <w:t xml:space="preserve">При промяна в </w:t>
      </w:r>
      <w:r w:rsidRPr="00553791">
        <w:t xml:space="preserve">размера на минималната работна заплата </w:t>
      </w:r>
      <w:r w:rsidRPr="00553791">
        <w:rPr>
          <w:lang w:val="bg-BG"/>
        </w:rPr>
        <w:t xml:space="preserve">за страната, </w:t>
      </w:r>
      <w:r w:rsidRPr="00553791">
        <w:t>двете страни уточняват със споразумение месечната цена на физическата охрана за календарната година.</w:t>
      </w:r>
      <w:r w:rsidRPr="00553791">
        <w:rPr>
          <w:lang w:val="bg-BG"/>
        </w:rPr>
        <w:t>Считано от влизане в сила на съответното Постановление на МС, страните договарят промяна в частта от единичната месечна цена на служител на охраната, отнасяща се до възнаграждение и осигуровки, като съответно се променя и общата месечна сума по договора.Споразумението между страните се сключва в срок до три месеца от влизане на Постановлението на МС в сила.</w:t>
      </w:r>
    </w:p>
    <w:p w:rsidR="00553791" w:rsidRPr="00553791" w:rsidRDefault="00553791" w:rsidP="00553791">
      <w:pPr>
        <w:jc w:val="both"/>
      </w:pPr>
      <w:r w:rsidRPr="00553791">
        <w:rPr>
          <w:lang w:val="bg-BG"/>
        </w:rPr>
        <w:t xml:space="preserve">          </w:t>
      </w:r>
      <w:r w:rsidRPr="00553791">
        <w:t xml:space="preserve">Чл. 3. (1) ВЪЗЛОЖИТЕЛЯТ осъществява плащанията ежемесечно по банкова сметка на ИЗПЪЛНИТЕЛЯ: </w:t>
      </w:r>
      <w:r w:rsidRPr="00553791">
        <w:rPr>
          <w:lang w:val="bg-BG"/>
        </w:rPr>
        <w:t>..................................................</w:t>
      </w:r>
      <w:r w:rsidRPr="00553791">
        <w:t xml:space="preserve">,  в срок до </w:t>
      </w:r>
      <w:r w:rsidRPr="00553791">
        <w:rPr>
          <w:lang w:val="bg-BG"/>
        </w:rPr>
        <w:t>3</w:t>
      </w:r>
      <w:r w:rsidRPr="00553791">
        <w:t>0 (</w:t>
      </w:r>
      <w:r w:rsidRPr="00553791">
        <w:rPr>
          <w:lang w:val="bg-BG"/>
        </w:rPr>
        <w:t>три</w:t>
      </w:r>
      <w:r w:rsidRPr="00553791">
        <w:t xml:space="preserve">десет) дни, след </w:t>
      </w:r>
      <w:r w:rsidRPr="00553791">
        <w:lastRenderedPageBreak/>
        <w:t xml:space="preserve">представяне на фактура – оригинал </w:t>
      </w:r>
      <w:r w:rsidRPr="00553791">
        <w:rPr>
          <w:lang w:val="bg-BG"/>
        </w:rPr>
        <w:t xml:space="preserve">и заявки за използвания транспорт </w:t>
      </w:r>
      <w:r w:rsidRPr="00553791">
        <w:t xml:space="preserve">за предходния месец от </w:t>
      </w:r>
      <w:r w:rsidRPr="00553791">
        <w:rPr>
          <w:caps/>
        </w:rPr>
        <w:t xml:space="preserve">Изпълнителя </w:t>
      </w:r>
      <w:r w:rsidRPr="00553791">
        <w:t>за обектите по точки 1</w:t>
      </w:r>
      <w:r w:rsidRPr="00553791">
        <w:rPr>
          <w:lang w:val="bg-BG"/>
        </w:rPr>
        <w:t>,</w:t>
      </w:r>
      <w:r w:rsidRPr="00553791">
        <w:t xml:space="preserve"> 3</w:t>
      </w:r>
      <w:r w:rsidRPr="00553791">
        <w:rPr>
          <w:lang w:val="bg-BG"/>
        </w:rPr>
        <w:t>,</w:t>
      </w:r>
      <w:r w:rsidRPr="00553791">
        <w:t xml:space="preserve"> 4</w:t>
      </w:r>
      <w:r w:rsidRPr="00553791">
        <w:rPr>
          <w:lang w:val="bg-BG"/>
        </w:rPr>
        <w:t xml:space="preserve">, </w:t>
      </w:r>
      <w:r w:rsidRPr="00553791">
        <w:t xml:space="preserve">б. “б” </w:t>
      </w:r>
      <w:r w:rsidRPr="00553791">
        <w:rPr>
          <w:lang w:val="bg-BG"/>
        </w:rPr>
        <w:t>и 5</w:t>
      </w:r>
      <w:r w:rsidRPr="00553791">
        <w:t>, б. “</w:t>
      </w:r>
      <w:r w:rsidRPr="00553791">
        <w:rPr>
          <w:lang w:val="bg-BG"/>
        </w:rPr>
        <w:t>а</w:t>
      </w:r>
      <w:r w:rsidRPr="00553791">
        <w:t>” от ал. 1 на чл. 1.</w:t>
      </w:r>
    </w:p>
    <w:p w:rsidR="00553791" w:rsidRPr="00553791" w:rsidRDefault="00553791" w:rsidP="00553791">
      <w:pPr>
        <w:jc w:val="both"/>
      </w:pPr>
      <w:r w:rsidRPr="00553791">
        <w:rPr>
          <w:lang w:val="bg-BG"/>
        </w:rPr>
        <w:t xml:space="preserve">         </w:t>
      </w:r>
      <w:r w:rsidRPr="00553791">
        <w:t>(2) За обектите по точки 2 и 4, б. “а” от ал. 1 от чл. 1, плащането се извършва ежемесечно от П “ССО”, по банкова сметка на ИЗПЪЛНИТЕЛЯ</w:t>
      </w:r>
      <w:r w:rsidRPr="00553791">
        <w:rPr>
          <w:lang w:val="bg-BG"/>
        </w:rPr>
        <w:t>:……………………………..</w:t>
      </w:r>
      <w:r w:rsidRPr="00553791">
        <w:t xml:space="preserve">, в срок до </w:t>
      </w:r>
      <w:r w:rsidRPr="00553791">
        <w:rPr>
          <w:lang w:val="bg-BG"/>
        </w:rPr>
        <w:t>3</w:t>
      </w:r>
      <w:r w:rsidRPr="00553791">
        <w:t>0 (</w:t>
      </w:r>
      <w:r w:rsidRPr="00553791">
        <w:rPr>
          <w:lang w:val="bg-BG"/>
        </w:rPr>
        <w:t>три</w:t>
      </w:r>
      <w:r w:rsidRPr="00553791">
        <w:t xml:space="preserve">десет) дни, след представяне на фактура – оригинал за предходния месец от </w:t>
      </w:r>
      <w:r w:rsidRPr="00553791">
        <w:rPr>
          <w:caps/>
        </w:rPr>
        <w:t>Изпълнителя.</w:t>
      </w:r>
    </w:p>
    <w:p w:rsidR="00553791" w:rsidRPr="00553791" w:rsidRDefault="00553791" w:rsidP="00553791">
      <w:pPr>
        <w:ind w:left="360"/>
        <w:jc w:val="center"/>
        <w:rPr>
          <w:b/>
        </w:rPr>
      </w:pPr>
      <w:r w:rsidRPr="00553791">
        <w:rPr>
          <w:b/>
        </w:rPr>
        <w:t>ІІІ. СРОК НА ДОГОВОРА</w:t>
      </w:r>
    </w:p>
    <w:p w:rsidR="00553791" w:rsidRPr="00553791" w:rsidRDefault="00553791" w:rsidP="00553791">
      <w:pPr>
        <w:ind w:left="360"/>
        <w:jc w:val="center"/>
        <w:rPr>
          <w:b/>
        </w:rPr>
      </w:pPr>
    </w:p>
    <w:p w:rsidR="00553791" w:rsidRPr="00553791" w:rsidRDefault="00553791" w:rsidP="00553791">
      <w:pPr>
        <w:jc w:val="both"/>
      </w:pPr>
      <w:r w:rsidRPr="00553791">
        <w:rPr>
          <w:lang w:val="bg-BG"/>
        </w:rPr>
        <w:t xml:space="preserve">        </w:t>
      </w:r>
      <w:r w:rsidRPr="00553791">
        <w:t>Чл. 4. (1) Договорът се сключва за срок от пет години</w:t>
      </w:r>
      <w:r w:rsidRPr="00553791">
        <w:rPr>
          <w:lang w:val="bg-BG"/>
        </w:rPr>
        <w:t xml:space="preserve">  и влиза в сила от 21.08.2017 г. или от датата на предсрочно прекратяване на договор ЗОП-42/2012 г., поради изчерпване на средствата преди 21.08.2017 г.</w:t>
      </w:r>
      <w:r w:rsidRPr="00553791">
        <w:rPr>
          <w:rFonts w:asciiTheme="minorHAnsi" w:eastAsiaTheme="minorHAnsi" w:hAnsiTheme="minorHAnsi" w:cstheme="minorBidi"/>
          <w:sz w:val="22"/>
          <w:szCs w:val="22"/>
          <w:lang w:val="bg-BG"/>
        </w:rPr>
        <w:t xml:space="preserve"> </w:t>
      </w:r>
      <w:r w:rsidRPr="00553791">
        <w:rPr>
          <w:lang w:val="bg-BG"/>
        </w:rPr>
        <w:t>ВЪЗЛОЖИТЕЛЯТ уведомява писмено ИЗПЪЛНИТЕЛЯ за настъпване на събитието и началото на действие на настоящият договор.</w:t>
      </w:r>
    </w:p>
    <w:p w:rsidR="00553791" w:rsidRPr="00553791" w:rsidRDefault="00553791" w:rsidP="00553791">
      <w:pPr>
        <w:ind w:firstLine="360"/>
        <w:jc w:val="both"/>
        <w:rPr>
          <w:color w:val="FF0000"/>
        </w:rPr>
      </w:pPr>
    </w:p>
    <w:p w:rsidR="00553791" w:rsidRPr="00553791" w:rsidRDefault="00553791" w:rsidP="00553791">
      <w:pPr>
        <w:jc w:val="center"/>
        <w:rPr>
          <w:b/>
        </w:rPr>
      </w:pPr>
      <w:r w:rsidRPr="00553791">
        <w:rPr>
          <w:b/>
        </w:rPr>
        <w:t>IV. ПРАВА И ЗАДЪЛЖЕНИЯ НА ВЪЗЛОЖИТЕЛЯ</w:t>
      </w:r>
    </w:p>
    <w:p w:rsidR="00553791" w:rsidRPr="00553791" w:rsidRDefault="00553791" w:rsidP="00553791">
      <w:pPr>
        <w:jc w:val="center"/>
      </w:pPr>
    </w:p>
    <w:p w:rsidR="00553791" w:rsidRPr="00553791" w:rsidRDefault="00553791" w:rsidP="00553791">
      <w:pPr>
        <w:jc w:val="both"/>
      </w:pPr>
      <w:r w:rsidRPr="00553791">
        <w:rPr>
          <w:lang w:val="bg-BG"/>
        </w:rPr>
        <w:t xml:space="preserve">        </w:t>
      </w:r>
      <w:r w:rsidRPr="00553791">
        <w:t xml:space="preserve">Чл.5. (1) </w:t>
      </w:r>
      <w:r w:rsidRPr="00553791">
        <w:rPr>
          <w:caps/>
        </w:rPr>
        <w:t>Възложителят</w:t>
      </w:r>
      <w:r w:rsidRPr="00553791">
        <w:t xml:space="preserve"> е длъжен:</w:t>
      </w:r>
    </w:p>
    <w:p w:rsidR="00553791" w:rsidRPr="00553791" w:rsidRDefault="00553791" w:rsidP="00553791">
      <w:pPr>
        <w:ind w:firstLine="708"/>
        <w:jc w:val="both"/>
      </w:pPr>
      <w:r w:rsidRPr="00553791">
        <w:t xml:space="preserve">1. Да оказва необходимото съдействие на </w:t>
      </w:r>
      <w:r w:rsidRPr="00553791">
        <w:rPr>
          <w:caps/>
        </w:rPr>
        <w:t>Изпълнителя</w:t>
      </w:r>
      <w:r w:rsidRPr="00553791">
        <w:rPr>
          <w:caps/>
          <w:lang w:val="bg-BG"/>
        </w:rPr>
        <w:t>,</w:t>
      </w:r>
      <w:r w:rsidRPr="00553791">
        <w:rPr>
          <w:caps/>
        </w:rPr>
        <w:t xml:space="preserve"> </w:t>
      </w:r>
      <w:r w:rsidRPr="00553791">
        <w:t>съобразно възможностите си.</w:t>
      </w:r>
    </w:p>
    <w:p w:rsidR="00553791" w:rsidRPr="00553791" w:rsidRDefault="00553791" w:rsidP="00553791">
      <w:pPr>
        <w:ind w:firstLine="708"/>
        <w:jc w:val="both"/>
      </w:pPr>
      <w:r w:rsidRPr="00553791">
        <w:t xml:space="preserve">2.  Да заплаща на </w:t>
      </w:r>
      <w:r w:rsidRPr="00553791">
        <w:rPr>
          <w:caps/>
        </w:rPr>
        <w:t>изпълнителя</w:t>
      </w:r>
      <w:r w:rsidRPr="00553791">
        <w:t xml:space="preserve"> цената на услугата в договорения размер и срок, след представяне на фактура</w:t>
      </w:r>
      <w:r w:rsidRPr="00553791">
        <w:rPr>
          <w:lang w:val="bg-BG"/>
        </w:rPr>
        <w:t>-оригинал</w:t>
      </w:r>
      <w:r w:rsidRPr="00553791">
        <w:t>;</w:t>
      </w:r>
    </w:p>
    <w:p w:rsidR="00553791" w:rsidRPr="00553791" w:rsidRDefault="00553791" w:rsidP="00553791">
      <w:pPr>
        <w:ind w:firstLine="708"/>
        <w:jc w:val="both"/>
      </w:pPr>
      <w:r w:rsidRPr="00553791">
        <w:t xml:space="preserve">3. Да информира </w:t>
      </w:r>
      <w:r w:rsidRPr="00553791">
        <w:rPr>
          <w:caps/>
        </w:rPr>
        <w:t xml:space="preserve">изпълнителя </w:t>
      </w:r>
      <w:r w:rsidRPr="00553791">
        <w:t>за всички промени в обстановката в охраняваните обекти, имащи отношение към сигурността;</w:t>
      </w:r>
    </w:p>
    <w:p w:rsidR="00553791" w:rsidRPr="00553791" w:rsidRDefault="00553791" w:rsidP="00553791">
      <w:pPr>
        <w:ind w:firstLine="708"/>
        <w:jc w:val="both"/>
      </w:pPr>
      <w:r w:rsidRPr="00553791">
        <w:t>4. Да предостави подходящи помещения за настаняване на охранителите, за осъществяване предмета на договора;</w:t>
      </w:r>
    </w:p>
    <w:p w:rsidR="00553791" w:rsidRPr="00553791" w:rsidRDefault="00553791" w:rsidP="00553791">
      <w:pPr>
        <w:ind w:firstLine="708"/>
        <w:jc w:val="both"/>
      </w:pPr>
      <w:r w:rsidRPr="00553791">
        <w:t xml:space="preserve">5. Да осигури на </w:t>
      </w:r>
      <w:r w:rsidRPr="00553791">
        <w:rPr>
          <w:caps/>
        </w:rPr>
        <w:t>изпълнителя</w:t>
      </w:r>
      <w:r w:rsidRPr="00553791">
        <w:t xml:space="preserve"> достъп до обектите, както и възможност за проверка вътре в охраняваните обекти;</w:t>
      </w:r>
    </w:p>
    <w:p w:rsidR="00553791" w:rsidRPr="00553791" w:rsidRDefault="00553791" w:rsidP="00553791">
      <w:pPr>
        <w:jc w:val="both"/>
      </w:pPr>
      <w:r w:rsidRPr="00553791">
        <w:rPr>
          <w:lang w:val="bg-BG"/>
        </w:rPr>
        <w:t xml:space="preserve">          </w:t>
      </w:r>
      <w:r w:rsidRPr="00553791">
        <w:t xml:space="preserve">(2) </w:t>
      </w:r>
      <w:r w:rsidRPr="00553791">
        <w:rPr>
          <w:caps/>
        </w:rPr>
        <w:t xml:space="preserve">Възложителят </w:t>
      </w:r>
      <w:r w:rsidRPr="00553791">
        <w:t>има право:</w:t>
      </w:r>
    </w:p>
    <w:p w:rsidR="00553791" w:rsidRPr="00553791" w:rsidRDefault="00553791" w:rsidP="00553791">
      <w:pPr>
        <w:ind w:firstLine="708"/>
        <w:jc w:val="both"/>
      </w:pPr>
      <w:r w:rsidRPr="00553791">
        <w:t>1. Да  получи   качествено   изпълнение  на  предмета  на  този договор;</w:t>
      </w:r>
    </w:p>
    <w:p w:rsidR="00553791" w:rsidRPr="00553791" w:rsidRDefault="00553791" w:rsidP="00553791">
      <w:pPr>
        <w:ind w:firstLine="708"/>
        <w:jc w:val="both"/>
      </w:pPr>
      <w:r w:rsidRPr="00553791">
        <w:t xml:space="preserve">2. Да получава </w:t>
      </w:r>
      <w:r w:rsidRPr="00553791">
        <w:rPr>
          <w:lang w:val="bg-BG"/>
        </w:rPr>
        <w:t>доклад за проблемите и необходимите мерки за подобряване на състоянието и степента на сигурност на охраняваните обекти</w:t>
      </w:r>
      <w:r w:rsidRPr="00553791">
        <w:t>;</w:t>
      </w:r>
    </w:p>
    <w:p w:rsidR="00553791" w:rsidRPr="00553791" w:rsidRDefault="00553791" w:rsidP="00553791">
      <w:pPr>
        <w:ind w:firstLine="708"/>
        <w:jc w:val="both"/>
        <w:rPr>
          <w:lang w:val="bg-BG"/>
        </w:rPr>
      </w:pPr>
      <w:r w:rsidRPr="00553791">
        <w:t>3. Да бъде обезщетен парично от ИЗПЪЛНИТЕЛЯ за всички претърпени вреди и липси, в седемдневен срок</w:t>
      </w:r>
      <w:r w:rsidRPr="00553791">
        <w:rPr>
          <w:lang w:val="bg-BG"/>
        </w:rPr>
        <w:t>, считано</w:t>
      </w:r>
      <w:r w:rsidRPr="00553791">
        <w:t xml:space="preserve"> от получаване </w:t>
      </w:r>
      <w:r w:rsidRPr="00553791">
        <w:rPr>
          <w:lang w:val="bg-BG"/>
        </w:rPr>
        <w:t xml:space="preserve">от страна на ИЗПЪЛНИТЕЛЯ </w:t>
      </w:r>
      <w:r w:rsidRPr="00553791">
        <w:t>на писменото уведомление от ВЪЗЛОЖИТЕЛЯ</w:t>
      </w:r>
      <w:r w:rsidRPr="00553791">
        <w:rPr>
          <w:lang w:val="bg-BG"/>
        </w:rPr>
        <w:t>,</w:t>
      </w:r>
      <w:r w:rsidRPr="00553791">
        <w:t xml:space="preserve"> придружено с протокол</w:t>
      </w:r>
      <w:r w:rsidRPr="00553791">
        <w:rPr>
          <w:lang w:val="bg-BG"/>
        </w:rPr>
        <w:t>/ревизионен акт</w:t>
      </w:r>
      <w:r w:rsidRPr="00553791">
        <w:t xml:space="preserve"> за констатираните липси и претърпени вреди</w:t>
      </w:r>
      <w:r w:rsidRPr="00553791">
        <w:rPr>
          <w:lang w:val="bg-BG"/>
        </w:rPr>
        <w:t>;</w:t>
      </w:r>
      <w:r w:rsidRPr="00553791">
        <w:t xml:space="preserve"> </w:t>
      </w:r>
      <w:r w:rsidRPr="00553791">
        <w:rPr>
          <w:lang w:val="bg-BG"/>
        </w:rPr>
        <w:t xml:space="preserve">    </w:t>
      </w:r>
    </w:p>
    <w:p w:rsidR="00553791" w:rsidRPr="00553791" w:rsidRDefault="00553791" w:rsidP="00553791">
      <w:pPr>
        <w:jc w:val="both"/>
        <w:rPr>
          <w:lang w:val="bg-BG"/>
        </w:rPr>
      </w:pPr>
      <w:r w:rsidRPr="00553791">
        <w:t xml:space="preserve">           4. Да получава обезщетенията и </w:t>
      </w:r>
      <w:r w:rsidRPr="00553791">
        <w:rPr>
          <w:lang w:val="bg-BG"/>
        </w:rPr>
        <w:t xml:space="preserve">предвидените </w:t>
      </w:r>
      <w:r w:rsidRPr="00553791">
        <w:t>неустойки по договора</w:t>
      </w:r>
      <w:r w:rsidRPr="00553791">
        <w:rPr>
          <w:lang w:val="bg-BG"/>
        </w:rPr>
        <w:t>;</w:t>
      </w:r>
    </w:p>
    <w:p w:rsidR="00553791" w:rsidRPr="00553791" w:rsidRDefault="00553791" w:rsidP="00553791">
      <w:pPr>
        <w:jc w:val="center"/>
      </w:pPr>
    </w:p>
    <w:p w:rsidR="00553791" w:rsidRPr="00553791" w:rsidRDefault="00553791" w:rsidP="00553791">
      <w:pPr>
        <w:jc w:val="center"/>
        <w:rPr>
          <w:b/>
        </w:rPr>
      </w:pPr>
      <w:r w:rsidRPr="00553791">
        <w:rPr>
          <w:b/>
        </w:rPr>
        <w:t>V. ПРАВА И ЗАДЪЛЖЕНИЯ НА ИЗПЪЛНИТЕЛЯ</w:t>
      </w:r>
    </w:p>
    <w:p w:rsidR="00553791" w:rsidRPr="00553791" w:rsidRDefault="00553791" w:rsidP="00553791">
      <w:pPr>
        <w:jc w:val="center"/>
      </w:pPr>
    </w:p>
    <w:p w:rsidR="00553791" w:rsidRPr="00553791" w:rsidRDefault="00553791" w:rsidP="00553791">
      <w:pPr>
        <w:ind w:firstLine="708"/>
        <w:jc w:val="both"/>
      </w:pPr>
      <w:r w:rsidRPr="00553791">
        <w:t xml:space="preserve">Чл. 6. (1) </w:t>
      </w:r>
      <w:r w:rsidRPr="00553791">
        <w:rPr>
          <w:caps/>
        </w:rPr>
        <w:t>Изпълнителят</w:t>
      </w:r>
      <w:r w:rsidRPr="00553791">
        <w:t xml:space="preserve"> е длъжен:</w:t>
      </w:r>
    </w:p>
    <w:p w:rsidR="00553791" w:rsidRPr="00553791" w:rsidRDefault="00553791" w:rsidP="00553791">
      <w:pPr>
        <w:ind w:firstLine="708"/>
        <w:jc w:val="both"/>
      </w:pPr>
      <w:r w:rsidRPr="00553791">
        <w:t>1. Да изпълнява точно и своевременно възложеното в чл. 1, ал. 1 от договора, като осъществява непрекъснато денонощна 24</w:t>
      </w:r>
      <w:r w:rsidRPr="00553791">
        <w:rPr>
          <w:lang w:val="bg-BG"/>
        </w:rPr>
        <w:t>-</w:t>
      </w:r>
      <w:r w:rsidRPr="00553791">
        <w:t>часова охрана на обекти</w:t>
      </w:r>
      <w:r w:rsidRPr="00553791">
        <w:rPr>
          <w:lang w:val="bg-BG"/>
        </w:rPr>
        <w:t>те,</w:t>
      </w:r>
      <w:r w:rsidRPr="00553791">
        <w:t xml:space="preserve"> посочени в предмета на настоящия договор.</w:t>
      </w:r>
    </w:p>
    <w:p w:rsidR="00553791" w:rsidRPr="00553791" w:rsidRDefault="00553791" w:rsidP="00553791">
      <w:pPr>
        <w:ind w:firstLine="708"/>
        <w:jc w:val="both"/>
      </w:pPr>
      <w:r w:rsidRPr="00553791">
        <w:t xml:space="preserve">2.  Да проучи, анализира и съгласува с </w:t>
      </w:r>
      <w:r w:rsidRPr="00553791">
        <w:rPr>
          <w:caps/>
        </w:rPr>
        <w:t>възложителя</w:t>
      </w:r>
      <w:r w:rsidRPr="00553791">
        <w:t xml:space="preserve"> начина на организация и изискванията на охранителната дейност, предмет на договора, системата на пропускателния режим, охраняваното имущество;</w:t>
      </w:r>
    </w:p>
    <w:p w:rsidR="00553791" w:rsidRPr="00553791" w:rsidRDefault="00553791" w:rsidP="00553791">
      <w:pPr>
        <w:ind w:firstLine="708"/>
        <w:jc w:val="both"/>
        <w:rPr>
          <w:lang w:val="bg-BG"/>
        </w:rPr>
      </w:pPr>
      <w:r w:rsidRPr="00553791">
        <w:t xml:space="preserve">3. </w:t>
      </w:r>
      <w:r w:rsidRPr="00553791">
        <w:rPr>
          <w:lang w:val="bg-BG"/>
        </w:rPr>
        <w:t>Да оценява най-малко веднъж годишно състоянието и степента на сигурност на охраняваните обекти;</w:t>
      </w:r>
    </w:p>
    <w:p w:rsidR="00553791" w:rsidRPr="00553791" w:rsidRDefault="00553791" w:rsidP="00553791">
      <w:pPr>
        <w:ind w:firstLine="708"/>
        <w:jc w:val="both"/>
        <w:rPr>
          <w:lang w:val="bg-BG"/>
        </w:rPr>
      </w:pPr>
      <w:r w:rsidRPr="00553791">
        <w:rPr>
          <w:lang w:val="bg-BG"/>
        </w:rPr>
        <w:t>4. Да изготвя доклад, на база оценката по т. 3, ал. 1 от чл. 6 на договора, за проблемите и необходимите мерки за подобряване на състоянието и степента на сигурност на охраняваните обекти;</w:t>
      </w:r>
    </w:p>
    <w:p w:rsidR="00553791" w:rsidRPr="00553791" w:rsidRDefault="00553791" w:rsidP="00553791">
      <w:pPr>
        <w:ind w:firstLine="708"/>
        <w:jc w:val="both"/>
        <w:rPr>
          <w:lang w:val="bg-BG"/>
        </w:rPr>
      </w:pPr>
      <w:r w:rsidRPr="00553791">
        <w:rPr>
          <w:lang w:val="bg-BG"/>
        </w:rPr>
        <w:lastRenderedPageBreak/>
        <w:t xml:space="preserve">5. </w:t>
      </w:r>
      <w:r w:rsidRPr="00553791">
        <w:t>Да  осъществява  охраната  на  описаните  обекти чрез служители-охранители</w:t>
      </w:r>
      <w:r w:rsidRPr="00553791">
        <w:rPr>
          <w:lang w:val="bg-BG"/>
        </w:rPr>
        <w:t xml:space="preserve"> и ръководители на охранителна дейност</w:t>
      </w:r>
      <w:r w:rsidRPr="00553791">
        <w:t>, подбрани</w:t>
      </w:r>
      <w:r w:rsidRPr="00553791">
        <w:rPr>
          <w:lang w:val="bg-BG"/>
        </w:rPr>
        <w:t>,</w:t>
      </w:r>
      <w:r w:rsidRPr="00553791">
        <w:t xml:space="preserve"> инструктирани </w:t>
      </w:r>
      <w:r w:rsidRPr="00553791">
        <w:rPr>
          <w:lang w:val="bg-BG"/>
        </w:rPr>
        <w:t xml:space="preserve">и обучени, </w:t>
      </w:r>
      <w:r w:rsidRPr="00553791">
        <w:t>съгласно нормативните изисквания</w:t>
      </w:r>
      <w:r w:rsidRPr="00553791">
        <w:rPr>
          <w:lang w:val="bg-BG"/>
        </w:rPr>
        <w:t xml:space="preserve"> на ЗЧОД. </w:t>
      </w:r>
      <w:r w:rsidRPr="00553791">
        <w:t xml:space="preserve">При неизпълнение на задълженията на </w:t>
      </w:r>
      <w:r w:rsidRPr="00553791">
        <w:rPr>
          <w:caps/>
        </w:rPr>
        <w:t>изпълнителя</w:t>
      </w:r>
      <w:r w:rsidRPr="00553791">
        <w:t xml:space="preserve"> по този договор, от което са последвали щети за </w:t>
      </w:r>
      <w:r w:rsidRPr="00553791">
        <w:rPr>
          <w:caps/>
        </w:rPr>
        <w:t>възложителя</w:t>
      </w:r>
      <w:r w:rsidRPr="00553791">
        <w:t xml:space="preserve">, </w:t>
      </w:r>
      <w:r w:rsidRPr="00553791">
        <w:rPr>
          <w:caps/>
        </w:rPr>
        <w:t xml:space="preserve">изпълнителят </w:t>
      </w:r>
      <w:r w:rsidRPr="00553791">
        <w:t xml:space="preserve">отговаря за качествените характеристики на своите служители. Позоваването на недостатъци на охранителите не е обстоятелство, освобождаващо </w:t>
      </w:r>
      <w:r w:rsidRPr="00553791">
        <w:rPr>
          <w:caps/>
        </w:rPr>
        <w:t>изпълнителя</w:t>
      </w:r>
      <w:r w:rsidRPr="00553791">
        <w:t xml:space="preserve"> от имуществена отговорност за претърпените от </w:t>
      </w:r>
      <w:r w:rsidRPr="00553791">
        <w:rPr>
          <w:caps/>
        </w:rPr>
        <w:t>възложителя</w:t>
      </w:r>
      <w:r w:rsidRPr="00553791">
        <w:t xml:space="preserve"> щети</w:t>
      </w:r>
      <w:r w:rsidRPr="00553791">
        <w:rPr>
          <w:lang w:val="bg-BG"/>
        </w:rPr>
        <w:t>;</w:t>
      </w:r>
    </w:p>
    <w:p w:rsidR="00553791" w:rsidRPr="00553791" w:rsidRDefault="00553791" w:rsidP="00553791">
      <w:pPr>
        <w:ind w:firstLine="708"/>
        <w:jc w:val="both"/>
        <w:rPr>
          <w:lang w:val="bg-BG"/>
        </w:rPr>
      </w:pPr>
      <w:r w:rsidRPr="00553791">
        <w:rPr>
          <w:lang w:val="bg-BG"/>
        </w:rPr>
        <w:t>6. Да създава</w:t>
      </w:r>
      <w:r w:rsidRPr="00553791">
        <w:t xml:space="preserve"> </w:t>
      </w:r>
      <w:r w:rsidRPr="00553791">
        <w:rPr>
          <w:lang w:val="bg-BG"/>
        </w:rPr>
        <w:t>организация за охрана и безопасност, включително чрез провеждане на задължителен ежедневен и периодичен инструктаж на служителите;</w:t>
      </w:r>
    </w:p>
    <w:p w:rsidR="00553791" w:rsidRPr="00553791" w:rsidRDefault="00553791" w:rsidP="00553791">
      <w:pPr>
        <w:ind w:firstLine="708"/>
        <w:jc w:val="both"/>
        <w:rPr>
          <w:caps/>
          <w:lang w:val="bg-BG"/>
        </w:rPr>
      </w:pPr>
      <w:r w:rsidRPr="00553791">
        <w:rPr>
          <w:lang w:val="bg-BG"/>
        </w:rPr>
        <w:t xml:space="preserve">7.Да изготвя и съхранява правила и указания за извършваните охранителни дейности, които се утвърждават от </w:t>
      </w:r>
      <w:r w:rsidRPr="00553791">
        <w:rPr>
          <w:caps/>
          <w:lang w:val="bg-BG"/>
        </w:rPr>
        <w:t>Възложителя;</w:t>
      </w:r>
    </w:p>
    <w:p w:rsidR="00553791" w:rsidRPr="00553791" w:rsidRDefault="00553791" w:rsidP="00553791">
      <w:pPr>
        <w:ind w:firstLine="708"/>
        <w:jc w:val="both"/>
        <w:rPr>
          <w:lang w:val="bg-BG"/>
        </w:rPr>
      </w:pPr>
      <w:r w:rsidRPr="00553791">
        <w:rPr>
          <w:caps/>
          <w:lang w:val="bg-BG"/>
        </w:rPr>
        <w:t>8.</w:t>
      </w:r>
      <w:r w:rsidRPr="00553791">
        <w:rPr>
          <w:lang w:val="bg-BG"/>
        </w:rPr>
        <w:t>Да изготви план за охраната при спазване на нормативната уредба</w:t>
      </w:r>
      <w:r w:rsidRPr="00553791">
        <w:t xml:space="preserve"> </w:t>
      </w:r>
      <w:r w:rsidRPr="00553791">
        <w:rPr>
          <w:lang w:val="bg-BG"/>
        </w:rPr>
        <w:t>и д</w:t>
      </w:r>
      <w:r w:rsidRPr="00553791">
        <w:t>а изготви и представи на ВЪЗЛОЖИТЕЛЯ или упълномощено от него лице/а, график за обход на обектите от охранителите, вкл. маршрута и периодичността;</w:t>
      </w:r>
    </w:p>
    <w:p w:rsidR="00553791" w:rsidRPr="00553791" w:rsidRDefault="00553791" w:rsidP="00553791">
      <w:pPr>
        <w:ind w:firstLine="708"/>
        <w:jc w:val="both"/>
        <w:rPr>
          <w:lang w:val="bg-BG"/>
        </w:rPr>
      </w:pPr>
      <w:r w:rsidRPr="00553791">
        <w:rPr>
          <w:lang w:val="bg-BG"/>
        </w:rPr>
        <w:t>9.Да осигури на служителите си лична идентификационна карта със снимка, отличителен знак и представително униформено облекло;</w:t>
      </w:r>
    </w:p>
    <w:p w:rsidR="00553791" w:rsidRPr="00553791" w:rsidRDefault="00553791" w:rsidP="00553791">
      <w:pPr>
        <w:ind w:firstLine="708"/>
        <w:jc w:val="both"/>
        <w:rPr>
          <w:lang w:val="bg-BG"/>
        </w:rPr>
      </w:pPr>
      <w:r w:rsidRPr="00553791">
        <w:rPr>
          <w:lang w:val="bg-BG"/>
        </w:rPr>
        <w:t>10.Да осигури на служителите си помощни средства – белезници, палки, фенери и др. необходими за дейността;</w:t>
      </w:r>
    </w:p>
    <w:p w:rsidR="00553791" w:rsidRPr="00553791" w:rsidRDefault="00553791" w:rsidP="00553791">
      <w:pPr>
        <w:ind w:firstLine="708"/>
        <w:jc w:val="both"/>
        <w:rPr>
          <w:lang w:val="bg-BG"/>
        </w:rPr>
      </w:pPr>
      <w:r w:rsidRPr="00553791">
        <w:rPr>
          <w:lang w:val="bg-BG"/>
        </w:rPr>
        <w:t>11</w:t>
      </w:r>
      <w:r w:rsidRPr="00553791">
        <w:t>. Да осигури, организира и осъществи охраната, сигурността и пропускателния   режим на обектите, така че да се предотврати неконтролираното проникване в същи</w:t>
      </w:r>
      <w:r w:rsidRPr="00553791">
        <w:rPr>
          <w:lang w:val="bg-BG"/>
        </w:rPr>
        <w:t>те</w:t>
      </w:r>
      <w:r w:rsidRPr="00553791">
        <w:t>;</w:t>
      </w:r>
    </w:p>
    <w:p w:rsidR="00553791" w:rsidRPr="00553791" w:rsidRDefault="00553791" w:rsidP="00553791">
      <w:pPr>
        <w:ind w:firstLine="708"/>
        <w:jc w:val="both"/>
        <w:rPr>
          <w:lang w:val="bg-BG"/>
        </w:rPr>
      </w:pPr>
      <w:r w:rsidRPr="00553791">
        <w:rPr>
          <w:lang w:val="bg-BG"/>
        </w:rPr>
        <w:t>12.Да организира за своя сметка, в зависимост от обстановката:</w:t>
      </w:r>
    </w:p>
    <w:p w:rsidR="00553791" w:rsidRPr="00553791" w:rsidRDefault="00553791" w:rsidP="00553791">
      <w:pPr>
        <w:ind w:firstLine="708"/>
        <w:jc w:val="both"/>
        <w:rPr>
          <w:lang w:val="bg-BG"/>
        </w:rPr>
      </w:pPr>
      <w:r w:rsidRPr="00553791">
        <w:rPr>
          <w:lang w:val="bg-BG"/>
        </w:rPr>
        <w:t>а) заградителни мероприятия, засади и секретни постове със специализирани екипи;</w:t>
      </w:r>
    </w:p>
    <w:p w:rsidR="00553791" w:rsidRPr="00553791" w:rsidRDefault="00553791" w:rsidP="00553791">
      <w:pPr>
        <w:ind w:firstLine="708"/>
        <w:jc w:val="both"/>
        <w:rPr>
          <w:lang w:val="bg-BG"/>
        </w:rPr>
      </w:pPr>
      <w:r w:rsidRPr="00553791">
        <w:rPr>
          <w:lang w:val="bg-BG"/>
        </w:rPr>
        <w:t>б) допълнителни нови временни постове;</w:t>
      </w:r>
    </w:p>
    <w:p w:rsidR="00553791" w:rsidRPr="00553791" w:rsidRDefault="00553791" w:rsidP="00553791">
      <w:pPr>
        <w:ind w:firstLine="708"/>
        <w:jc w:val="both"/>
        <w:rPr>
          <w:lang w:val="bg-BG"/>
        </w:rPr>
      </w:pPr>
      <w:r w:rsidRPr="00553791">
        <w:rPr>
          <w:lang w:val="bg-BG"/>
        </w:rPr>
        <w:t>в)демонстративно присъствие на оперативна група за реагиране и контрол на обектите;</w:t>
      </w:r>
    </w:p>
    <w:p w:rsidR="00553791" w:rsidRPr="00553791" w:rsidRDefault="00553791" w:rsidP="00553791">
      <w:pPr>
        <w:ind w:firstLine="708"/>
        <w:jc w:val="both"/>
        <w:rPr>
          <w:lang w:val="bg-BG"/>
        </w:rPr>
      </w:pPr>
      <w:r w:rsidRPr="00553791">
        <w:rPr>
          <w:lang w:val="bg-BG"/>
        </w:rPr>
        <w:t xml:space="preserve">13.Да монтира за своя сметка регистратори на обхода, като при поискване от страна на </w:t>
      </w:r>
      <w:r w:rsidRPr="00553791">
        <w:rPr>
          <w:caps/>
          <w:lang w:val="bg-BG"/>
        </w:rPr>
        <w:t>Възложителя</w:t>
      </w:r>
      <w:r w:rsidRPr="00553791">
        <w:rPr>
          <w:lang w:val="bg-BG"/>
        </w:rPr>
        <w:t xml:space="preserve"> следва да предоставя данните за извършените обходи;</w:t>
      </w:r>
    </w:p>
    <w:p w:rsidR="00553791" w:rsidRPr="00553791" w:rsidRDefault="00553791" w:rsidP="00553791">
      <w:pPr>
        <w:ind w:firstLine="708"/>
        <w:jc w:val="both"/>
        <w:rPr>
          <w:lang w:val="bg-BG"/>
        </w:rPr>
      </w:pPr>
      <w:r w:rsidRPr="00553791">
        <w:rPr>
          <w:lang w:val="bg-BG"/>
        </w:rPr>
        <w:t>14.Да осигури постоянна мобилна и радиовръзка на охраната с дежурните оперативни и група за реагиране и контрол;</w:t>
      </w:r>
    </w:p>
    <w:p w:rsidR="00553791" w:rsidRPr="00553791" w:rsidRDefault="00553791" w:rsidP="00553791">
      <w:pPr>
        <w:ind w:firstLine="708"/>
        <w:jc w:val="both"/>
        <w:rPr>
          <w:lang w:val="bg-BG"/>
        </w:rPr>
      </w:pPr>
      <w:r w:rsidRPr="00553791">
        <w:rPr>
          <w:lang w:val="bg-BG"/>
        </w:rPr>
        <w:t>15.Да осъществява за своя сметка засилени мерки за сигурност при провеждане на официални мероприятия на УНСС;</w:t>
      </w:r>
    </w:p>
    <w:p w:rsidR="00553791" w:rsidRPr="00553791" w:rsidRDefault="00553791" w:rsidP="00553791">
      <w:pPr>
        <w:ind w:firstLine="708"/>
        <w:jc w:val="both"/>
        <w:rPr>
          <w:lang w:val="bg-BG"/>
        </w:rPr>
      </w:pPr>
      <w:r w:rsidRPr="00553791">
        <w:rPr>
          <w:lang w:val="bg-BG"/>
        </w:rPr>
        <w:t>16.</w:t>
      </w:r>
      <w:r w:rsidRPr="00553791">
        <w:t xml:space="preserve"> Да обезщети парично ВЪЗЛОЖИТЕЛЯ, за всички претърпени от него вреди и липси, </w:t>
      </w:r>
      <w:r w:rsidRPr="00553791">
        <w:rPr>
          <w:lang w:val="bg-BG"/>
        </w:rPr>
        <w:t xml:space="preserve">установени </w:t>
      </w:r>
      <w:r w:rsidRPr="00553791">
        <w:t>с протокол</w:t>
      </w:r>
      <w:r w:rsidRPr="00553791">
        <w:rPr>
          <w:lang w:val="bg-BG"/>
        </w:rPr>
        <w:t>,</w:t>
      </w:r>
      <w:r w:rsidRPr="00553791">
        <w:t xml:space="preserve"> в седемдневен срок </w:t>
      </w:r>
      <w:r w:rsidRPr="00553791">
        <w:rPr>
          <w:lang w:val="bg-BG"/>
        </w:rPr>
        <w:t xml:space="preserve">след писмено поискване от </w:t>
      </w:r>
      <w:r w:rsidRPr="00553791">
        <w:t xml:space="preserve">ВЪЗЛОЖИТЕЛЯ. </w:t>
      </w:r>
    </w:p>
    <w:p w:rsidR="00553791" w:rsidRPr="00553791" w:rsidRDefault="00553791" w:rsidP="00553791">
      <w:pPr>
        <w:ind w:firstLine="708"/>
        <w:jc w:val="both"/>
        <w:rPr>
          <w:lang w:val="bg-BG"/>
        </w:rPr>
      </w:pPr>
      <w:r w:rsidRPr="00553791">
        <w:rPr>
          <w:lang w:val="bg-BG"/>
        </w:rPr>
        <w:t>17. Да изисква спазването на установения от ВЪЗЛОЖИТЕЛЯ пропускателен  режим и вътрешния ред в обектите;</w:t>
      </w:r>
    </w:p>
    <w:p w:rsidR="00553791" w:rsidRPr="00553791" w:rsidRDefault="00553791" w:rsidP="00553791">
      <w:pPr>
        <w:ind w:firstLine="708"/>
        <w:jc w:val="both"/>
        <w:rPr>
          <w:lang w:val="bg-BG"/>
        </w:rPr>
      </w:pPr>
      <w:r w:rsidRPr="00553791">
        <w:rPr>
          <w:lang w:val="bg-BG"/>
        </w:rPr>
        <w:t>18. При необходимост да извършва проверки по начин, който не уронва честта и достойнството на гражданите;</w:t>
      </w:r>
    </w:p>
    <w:p w:rsidR="00553791" w:rsidRPr="00553791" w:rsidRDefault="00553791" w:rsidP="00553791">
      <w:pPr>
        <w:ind w:firstLine="708"/>
        <w:jc w:val="both"/>
        <w:rPr>
          <w:lang w:val="bg-BG"/>
        </w:rPr>
      </w:pPr>
      <w:r w:rsidRPr="00553791">
        <w:rPr>
          <w:lang w:val="bg-BG"/>
        </w:rPr>
        <w:t>19. Да осъществява дейността по видеонаблюдение, съгласно действащата нормативна уредба;</w:t>
      </w:r>
    </w:p>
    <w:p w:rsidR="00553791" w:rsidRPr="00553791" w:rsidRDefault="00553791" w:rsidP="00553791">
      <w:pPr>
        <w:ind w:firstLine="708"/>
        <w:jc w:val="both"/>
        <w:rPr>
          <w:lang w:val="bg-BG"/>
        </w:rPr>
      </w:pPr>
      <w:r w:rsidRPr="00553791">
        <w:rPr>
          <w:lang w:val="bg-BG"/>
        </w:rPr>
        <w:t>20</w:t>
      </w:r>
      <w:r w:rsidRPr="00553791">
        <w:t>. Да провер</w:t>
      </w:r>
      <w:r w:rsidRPr="00553791">
        <w:rPr>
          <w:lang w:val="bg-BG"/>
        </w:rPr>
        <w:t xml:space="preserve">яват и съдействат при сигнали, получени от обекти, оборудвани с технически системи за сигурност; </w:t>
      </w:r>
    </w:p>
    <w:p w:rsidR="00553791" w:rsidRPr="00553791" w:rsidRDefault="00553791" w:rsidP="00553791">
      <w:pPr>
        <w:ind w:firstLine="708"/>
        <w:jc w:val="both"/>
        <w:rPr>
          <w:lang w:val="bg-BG"/>
        </w:rPr>
      </w:pPr>
      <w:r w:rsidRPr="00553791">
        <w:rPr>
          <w:lang w:val="bg-BG"/>
        </w:rPr>
        <w:t>21. Да уведоми Възложителя при констатирано нарушение на пропускателния режим и/или правилата за вътрешния ред в охранявания обект;</w:t>
      </w:r>
    </w:p>
    <w:p w:rsidR="00553791" w:rsidRPr="00553791" w:rsidRDefault="00553791" w:rsidP="00553791">
      <w:pPr>
        <w:ind w:firstLine="708"/>
        <w:jc w:val="both"/>
        <w:rPr>
          <w:lang w:val="bg-BG"/>
        </w:rPr>
      </w:pPr>
      <w:r w:rsidRPr="00553791">
        <w:rPr>
          <w:iCs/>
          <w:lang w:val="bg-BG"/>
        </w:rPr>
        <w:t>22</w:t>
      </w:r>
      <w:r w:rsidRPr="00553791">
        <w:rPr>
          <w:iCs/>
        </w:rPr>
        <w:t xml:space="preserve">. </w:t>
      </w:r>
      <w:r w:rsidRPr="00553791">
        <w:t xml:space="preserve">Да уведоми дежурните органи на полицията </w:t>
      </w:r>
      <w:r w:rsidRPr="00553791">
        <w:rPr>
          <w:lang w:val="bg-BG"/>
        </w:rPr>
        <w:t xml:space="preserve">и Възложителя </w:t>
      </w:r>
      <w:r w:rsidRPr="00553791">
        <w:t>веднага след констатиране на неправомерно проникване</w:t>
      </w:r>
      <w:r w:rsidRPr="00553791">
        <w:rPr>
          <w:lang w:val="bg-BG"/>
        </w:rPr>
        <w:t xml:space="preserve">, </w:t>
      </w:r>
      <w:r w:rsidRPr="00553791">
        <w:t xml:space="preserve">опит </w:t>
      </w:r>
      <w:r w:rsidRPr="00553791">
        <w:rPr>
          <w:lang w:val="bg-BG"/>
        </w:rPr>
        <w:t xml:space="preserve">за </w:t>
      </w:r>
      <w:r w:rsidRPr="00553791">
        <w:t>проникване в обекта</w:t>
      </w:r>
      <w:r w:rsidRPr="00553791">
        <w:rPr>
          <w:lang w:val="bg-BG"/>
        </w:rPr>
        <w:t xml:space="preserve"> или при данни за извършване на престъпление</w:t>
      </w:r>
      <w:r w:rsidRPr="00553791">
        <w:t>;</w:t>
      </w:r>
    </w:p>
    <w:p w:rsidR="00553791" w:rsidRPr="00553791" w:rsidRDefault="00553791" w:rsidP="00553791">
      <w:pPr>
        <w:ind w:firstLine="708"/>
        <w:jc w:val="both"/>
        <w:rPr>
          <w:lang w:val="bg-BG"/>
        </w:rPr>
      </w:pPr>
      <w:r w:rsidRPr="00553791">
        <w:rPr>
          <w:lang w:val="bg-BG"/>
        </w:rPr>
        <w:t xml:space="preserve">23. При задържане, използване на лични предпазни и защитни средства, физическа сила и помощни средства да спазва действащата нормативна уредба; </w:t>
      </w:r>
    </w:p>
    <w:p w:rsidR="00553791" w:rsidRPr="00553791" w:rsidRDefault="00553791" w:rsidP="00553791">
      <w:pPr>
        <w:ind w:firstLine="708"/>
        <w:jc w:val="both"/>
      </w:pPr>
      <w:r w:rsidRPr="00553791">
        <w:rPr>
          <w:lang w:val="bg-BG"/>
        </w:rPr>
        <w:t>24</w:t>
      </w:r>
      <w:r w:rsidRPr="00553791">
        <w:t>. Да уведоми незабавно дежурните органи на противопожарната охрана при наличие на пожар или признаци за възникване на пожар в обект</w:t>
      </w:r>
      <w:r w:rsidRPr="00553791">
        <w:rPr>
          <w:lang w:val="bg-BG"/>
        </w:rPr>
        <w:t>ите</w:t>
      </w:r>
      <w:r w:rsidRPr="00553791">
        <w:t>;</w:t>
      </w:r>
    </w:p>
    <w:p w:rsidR="00553791" w:rsidRPr="00553791" w:rsidRDefault="00553791" w:rsidP="00553791">
      <w:pPr>
        <w:ind w:firstLine="708"/>
        <w:jc w:val="both"/>
      </w:pPr>
      <w:r w:rsidRPr="00553791">
        <w:rPr>
          <w:lang w:val="bg-BG"/>
        </w:rPr>
        <w:lastRenderedPageBreak/>
        <w:t>25</w:t>
      </w:r>
      <w:r w:rsidRPr="00553791">
        <w:t xml:space="preserve">. При пожар, наводнение, земетресение или други природни бедствия, да   предприема незабавни мерки за предотвратяване и ликвидиране на последствията от тях,   като незабавно уведомява </w:t>
      </w:r>
      <w:r w:rsidRPr="00553791">
        <w:rPr>
          <w:caps/>
        </w:rPr>
        <w:t>възложителя</w:t>
      </w:r>
      <w:r w:rsidRPr="00553791">
        <w:t>;</w:t>
      </w:r>
    </w:p>
    <w:p w:rsidR="00553791" w:rsidRPr="00553791" w:rsidRDefault="00553791" w:rsidP="00553791">
      <w:pPr>
        <w:ind w:firstLine="708"/>
        <w:jc w:val="both"/>
      </w:pPr>
      <w:r w:rsidRPr="00553791">
        <w:rPr>
          <w:lang w:val="bg-BG"/>
        </w:rPr>
        <w:t>26</w:t>
      </w:r>
      <w:r w:rsidRPr="00553791">
        <w:t>.  Да не преотстъпва изпълнението на договора на други фирми или организации.</w:t>
      </w:r>
    </w:p>
    <w:p w:rsidR="00553791" w:rsidRPr="00553791" w:rsidRDefault="00553791" w:rsidP="00553791">
      <w:pPr>
        <w:ind w:firstLine="708"/>
        <w:jc w:val="both"/>
      </w:pPr>
      <w:r w:rsidRPr="00553791">
        <w:rPr>
          <w:lang w:val="bg-BG"/>
        </w:rPr>
        <w:t>27</w:t>
      </w:r>
      <w:r w:rsidRPr="00553791">
        <w:t xml:space="preserve">. Постоянно да набира информация и данни за причините и условията за   констатирани нарушения по охраната на обектите и съмнителни  действия на засечени  лица,  като  взема  допълнителни мерки със съгласието на </w:t>
      </w:r>
      <w:r w:rsidRPr="00553791">
        <w:rPr>
          <w:caps/>
        </w:rPr>
        <w:t>възложителя</w:t>
      </w:r>
      <w:r w:rsidRPr="00553791">
        <w:t>;</w:t>
      </w:r>
    </w:p>
    <w:p w:rsidR="00553791" w:rsidRPr="00553791" w:rsidRDefault="00553791" w:rsidP="00553791">
      <w:pPr>
        <w:ind w:firstLine="720"/>
        <w:jc w:val="both"/>
        <w:rPr>
          <w:lang w:val="bg-BG" w:eastAsia="bg-BG"/>
        </w:rPr>
      </w:pPr>
      <w:r w:rsidRPr="00553791">
        <w:rPr>
          <w:lang w:val="bg-BG" w:eastAsia="bg-BG"/>
        </w:rPr>
        <w:t>28.</w:t>
      </w:r>
      <w:r w:rsidRPr="00553791">
        <w:rPr>
          <w:b/>
          <w:lang w:val="bg-BG" w:eastAsia="bg-BG"/>
        </w:rPr>
        <w:t xml:space="preserve"> </w:t>
      </w:r>
      <w:r w:rsidRPr="00553791">
        <w:rPr>
          <w:lang w:val="bg-BG" w:eastAsia="bg-BG"/>
        </w:rPr>
        <w:t>Да осигури след заявка от ВЪЗЛОЖИТЕЛЯ охрана на пари, пренасяни от упълномощени от ВЪЗЛОЖИТЕЛЯ лица (касиери), съгласно уговореното в договора</w:t>
      </w:r>
    </w:p>
    <w:p w:rsidR="00553791" w:rsidRPr="00553791" w:rsidRDefault="00553791" w:rsidP="00553791">
      <w:pPr>
        <w:ind w:firstLine="720"/>
        <w:jc w:val="both"/>
        <w:rPr>
          <w:lang w:val="bg-BG" w:eastAsia="bg-BG"/>
        </w:rPr>
      </w:pPr>
      <w:r w:rsidRPr="00553791">
        <w:rPr>
          <w:lang w:val="bg-BG" w:eastAsia="bg-BG"/>
        </w:rPr>
        <w:t xml:space="preserve">29. Да осигури охрана, след заявка, със собствен автомобил и охранители на ценни пратки и товари, съгласно уговореното, при спазване на нормативните изисквания; </w:t>
      </w:r>
    </w:p>
    <w:p w:rsidR="00553791" w:rsidRPr="00553791" w:rsidRDefault="00553791" w:rsidP="00553791">
      <w:pPr>
        <w:ind w:firstLine="720"/>
        <w:jc w:val="both"/>
        <w:rPr>
          <w:lang w:val="bg-BG" w:eastAsia="bg-BG"/>
        </w:rPr>
      </w:pPr>
      <w:r w:rsidRPr="00553791">
        <w:rPr>
          <w:lang w:val="bg-BG" w:eastAsia="bg-BG"/>
        </w:rPr>
        <w:t xml:space="preserve">30. Да предприема адекватни действия, в рамките на своите правомощия по закон, при откриване на безконтролни пакети, багажи и при анонимни сигнали за поставени взривни устройства и др.подобни на територията на обектите;  </w:t>
      </w:r>
    </w:p>
    <w:p w:rsidR="00553791" w:rsidRPr="00553791" w:rsidRDefault="00553791" w:rsidP="00553791">
      <w:pPr>
        <w:ind w:firstLine="720"/>
        <w:jc w:val="both"/>
        <w:rPr>
          <w:lang w:val="bg-BG" w:eastAsia="bg-BG"/>
        </w:rPr>
      </w:pPr>
      <w:r w:rsidRPr="00553791">
        <w:rPr>
          <w:lang w:val="bg-BG" w:eastAsia="bg-BG"/>
        </w:rPr>
        <w:t xml:space="preserve">31. С оглед анексиране, в случай на промяна по чл.2, ал.2 от договора, да представи на ВЪЗЛОЖИТЕЛЯ ново ценово предложение за промяна на месечното заплащане на охраната, подробни справки-анализ на формиране на цената за един охранител, включваща всички изискуеми нормативно разходни плащания, трудови договори и допълнителни споразумения на охранителите, от които е видно основното им трудово възнаграждение, рекапитулация на осигуровките – месец преди и след промяната, копия от фишовете на охранителите-месец преди и след промяната; </w:t>
      </w:r>
    </w:p>
    <w:p w:rsidR="00553791" w:rsidRPr="00553791" w:rsidRDefault="00553791" w:rsidP="00553791">
      <w:pPr>
        <w:jc w:val="both"/>
        <w:rPr>
          <w:lang w:val="bg-BG" w:eastAsia="bg-BG"/>
        </w:rPr>
      </w:pPr>
      <w:r w:rsidRPr="00553791">
        <w:rPr>
          <w:lang w:val="bg-BG" w:eastAsia="bg-BG"/>
        </w:rPr>
        <w:t xml:space="preserve">          </w:t>
      </w:r>
      <w:r w:rsidRPr="00553791">
        <w:t xml:space="preserve">(2) </w:t>
      </w:r>
      <w:r w:rsidRPr="00553791">
        <w:rPr>
          <w:caps/>
        </w:rPr>
        <w:t>Изпълнителят</w:t>
      </w:r>
      <w:r w:rsidRPr="00553791">
        <w:t xml:space="preserve"> има право:</w:t>
      </w:r>
    </w:p>
    <w:p w:rsidR="00553791" w:rsidRPr="00553791" w:rsidRDefault="00553791" w:rsidP="00553791">
      <w:pPr>
        <w:ind w:firstLine="708"/>
        <w:jc w:val="both"/>
      </w:pPr>
      <w:r w:rsidRPr="00553791">
        <w:t>1.  Да получи цената на услугата в договорения размер и срок, след представянето на фактура</w:t>
      </w:r>
      <w:r w:rsidRPr="00553791">
        <w:rPr>
          <w:lang w:val="bg-BG"/>
        </w:rPr>
        <w:t>-оригинал</w:t>
      </w:r>
      <w:r w:rsidRPr="00553791">
        <w:t>;</w:t>
      </w:r>
    </w:p>
    <w:p w:rsidR="00553791" w:rsidRPr="00553791" w:rsidRDefault="00553791" w:rsidP="00553791">
      <w:pPr>
        <w:ind w:firstLine="708"/>
        <w:jc w:val="both"/>
      </w:pPr>
      <w:r w:rsidRPr="00553791">
        <w:t>2. Да получи подходящи помещения за настаняване на охранителите</w:t>
      </w:r>
      <w:r w:rsidRPr="00553791">
        <w:rPr>
          <w:lang w:val="bg-BG"/>
        </w:rPr>
        <w:t>;</w:t>
      </w:r>
      <w:r w:rsidRPr="00553791">
        <w:t xml:space="preserve"> </w:t>
      </w:r>
    </w:p>
    <w:p w:rsidR="00553791" w:rsidRPr="00553791" w:rsidRDefault="00553791" w:rsidP="00553791">
      <w:pPr>
        <w:ind w:firstLine="708"/>
        <w:jc w:val="both"/>
        <w:rPr>
          <w:lang w:val="bg-BG"/>
        </w:rPr>
      </w:pPr>
      <w:r w:rsidRPr="00553791">
        <w:t xml:space="preserve">3. Да получи пълно съдействие от </w:t>
      </w:r>
      <w:r w:rsidRPr="00553791">
        <w:rPr>
          <w:caps/>
        </w:rPr>
        <w:t>възложителя</w:t>
      </w:r>
      <w:r w:rsidRPr="00553791">
        <w:t xml:space="preserve"> при решаване на възникналите при изпълнението на договора проблеми</w:t>
      </w:r>
      <w:r w:rsidRPr="00553791">
        <w:rPr>
          <w:lang w:val="bg-BG"/>
        </w:rPr>
        <w:t>;</w:t>
      </w:r>
    </w:p>
    <w:p w:rsidR="00553791" w:rsidRPr="00553791" w:rsidRDefault="00553791" w:rsidP="00553791">
      <w:pPr>
        <w:jc w:val="both"/>
      </w:pPr>
      <w:r w:rsidRPr="00553791">
        <w:rPr>
          <w:lang w:val="bg-BG"/>
        </w:rPr>
        <w:t xml:space="preserve">        </w:t>
      </w:r>
      <w:r w:rsidRPr="00553791">
        <w:t xml:space="preserve">Чл. 7. (1) ИЗПЪЛНИТЕЛЯТ има право да сключва договори за подизпълнение с лица, които е посочил предварително в офертата си и е представил доказателства за поетите от тях задължения. </w:t>
      </w:r>
    </w:p>
    <w:p w:rsidR="00553791" w:rsidRPr="00553791" w:rsidRDefault="00553791" w:rsidP="00553791">
      <w:pPr>
        <w:jc w:val="both"/>
      </w:pPr>
      <w:r w:rsidRPr="00553791">
        <w:t xml:space="preserve">        (2) ИЗПЪЛНИТЕЛЯТ се задължава в срок от 3 /три/ дни от сключването на договор за подизпълнение или на допълнително споразумение за замяна на подизпълнител, да изпрати копие на договора или споразумението на ВЪЗЛОЖИТЕЛЯ, заедно с доказателства за изпълнение на условията по критериите за подбор или съответно на условията по ал.3, чл.18 от този договор. </w:t>
      </w:r>
    </w:p>
    <w:p w:rsidR="00553791" w:rsidRPr="00553791" w:rsidRDefault="00553791" w:rsidP="00553791">
      <w:pPr>
        <w:jc w:val="both"/>
      </w:pPr>
      <w:r w:rsidRPr="00553791">
        <w:t xml:space="preserve">          Чл.8.(1) Независимо от ползването на подизпълнители, отговорността за изпълнение на договора е на ИЗПЪЛНИТЕЛЯ. </w:t>
      </w:r>
    </w:p>
    <w:p w:rsidR="00553791" w:rsidRPr="00553791" w:rsidRDefault="00553791" w:rsidP="00553791">
      <w:pPr>
        <w:jc w:val="both"/>
      </w:pPr>
      <w:r w:rsidRPr="00553791">
        <w:t xml:space="preserve">          (2)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и за всякакви промени в предоставената информация в хода на изпълнението на договора.</w:t>
      </w:r>
    </w:p>
    <w:p w:rsidR="00553791" w:rsidRPr="00553791" w:rsidRDefault="00553791" w:rsidP="00553791">
      <w:pPr>
        <w:jc w:val="both"/>
      </w:pPr>
      <w:r w:rsidRPr="00553791">
        <w:t xml:space="preserve">          (3)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553791" w:rsidRPr="00553791" w:rsidRDefault="00553791" w:rsidP="00553791">
      <w:pPr>
        <w:jc w:val="both"/>
      </w:pPr>
      <w:r w:rsidRPr="00553791">
        <w:t>1. за новия подизпълнител не са налице основанията за отстраняване в процедурата;</w:t>
      </w:r>
    </w:p>
    <w:p w:rsidR="00553791" w:rsidRPr="00553791" w:rsidRDefault="00553791" w:rsidP="00553791">
      <w:pPr>
        <w:jc w:val="both"/>
      </w:pPr>
      <w:r w:rsidRPr="00553791">
        <w:t>2.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w:t>
      </w:r>
      <w:r w:rsidRPr="00553791">
        <w:rPr>
          <w:lang w:val="bg-BG"/>
        </w:rPr>
        <w:t>,</w:t>
      </w:r>
      <w:r w:rsidRPr="00553791">
        <w:t xml:space="preserve"> съобразно изпълнените до момента дейности.</w:t>
      </w:r>
    </w:p>
    <w:p w:rsidR="00553791" w:rsidRPr="00553791" w:rsidRDefault="00553791" w:rsidP="00553791">
      <w:pPr>
        <w:jc w:val="both"/>
      </w:pPr>
      <w:r w:rsidRPr="00553791">
        <w:t xml:space="preserve">         (4) При замяна или включване на подизпълнител, ИЗПЪЛНИТЕЛЯТ представя на ВЪЗЛОЖИТЕЛЯ всички документи, които доказват изпълнението на условията на закона.</w:t>
      </w:r>
    </w:p>
    <w:p w:rsidR="00553791" w:rsidRPr="00553791" w:rsidRDefault="00553791" w:rsidP="00553791">
      <w:pPr>
        <w:jc w:val="both"/>
      </w:pPr>
    </w:p>
    <w:p w:rsidR="00553791" w:rsidRPr="00553791" w:rsidRDefault="00553791" w:rsidP="00553791">
      <w:pPr>
        <w:jc w:val="center"/>
        <w:rPr>
          <w:b/>
        </w:rPr>
      </w:pPr>
      <w:r w:rsidRPr="00553791">
        <w:rPr>
          <w:b/>
        </w:rPr>
        <w:t>VI. УСЛОВИЯ ЗА ОСЪЩЕСТВЯВАНЕ НА ОХРАНАТА</w:t>
      </w:r>
    </w:p>
    <w:p w:rsidR="00553791" w:rsidRPr="00553791" w:rsidRDefault="00553791" w:rsidP="00553791">
      <w:pPr>
        <w:jc w:val="center"/>
        <w:rPr>
          <w:b/>
        </w:rPr>
      </w:pPr>
    </w:p>
    <w:p w:rsidR="00553791" w:rsidRPr="00553791" w:rsidRDefault="00553791" w:rsidP="00553791">
      <w:pPr>
        <w:ind w:firstLine="708"/>
        <w:jc w:val="both"/>
      </w:pPr>
      <w:r w:rsidRPr="00553791">
        <w:t>Чл.</w:t>
      </w:r>
      <w:r w:rsidRPr="00553791">
        <w:rPr>
          <w:lang w:val="bg-BG"/>
        </w:rPr>
        <w:t>9</w:t>
      </w:r>
      <w:r w:rsidRPr="00553791">
        <w:t>. Охраната на посочените в договора обекти е непрекъсната</w:t>
      </w:r>
      <w:r w:rsidRPr="00553791">
        <w:rPr>
          <w:lang w:val="bg-BG"/>
        </w:rPr>
        <w:t>,</w:t>
      </w:r>
      <w:r w:rsidRPr="00553791">
        <w:t xml:space="preserve"> денонощна</w:t>
      </w:r>
      <w:r w:rsidRPr="00553791">
        <w:rPr>
          <w:lang w:val="bg-BG"/>
        </w:rPr>
        <w:t>,</w:t>
      </w:r>
      <w:r w:rsidRPr="00553791">
        <w:t xml:space="preserve"> </w:t>
      </w:r>
      <w:r w:rsidRPr="00553791">
        <w:rPr>
          <w:lang w:val="bg-BG"/>
        </w:rPr>
        <w:t xml:space="preserve">невъоръжена и </w:t>
      </w:r>
      <w:r w:rsidRPr="00553791">
        <w:t xml:space="preserve">24 </w:t>
      </w:r>
      <w:r w:rsidRPr="00553791">
        <w:rPr>
          <w:lang w:val="bg-BG"/>
        </w:rPr>
        <w:t xml:space="preserve">- </w:t>
      </w:r>
      <w:r w:rsidRPr="00553791">
        <w:t>часова.</w:t>
      </w:r>
    </w:p>
    <w:p w:rsidR="00553791" w:rsidRPr="00553791" w:rsidRDefault="00553791" w:rsidP="00553791">
      <w:pPr>
        <w:ind w:firstLine="708"/>
        <w:jc w:val="both"/>
      </w:pPr>
      <w:r w:rsidRPr="00553791">
        <w:t>Чл.</w:t>
      </w:r>
      <w:r w:rsidRPr="00553791">
        <w:rPr>
          <w:lang w:val="bg-BG"/>
        </w:rPr>
        <w:t>10</w:t>
      </w:r>
      <w:r w:rsidRPr="00553791">
        <w:t xml:space="preserve">.(1) При констатиране на </w:t>
      </w:r>
      <w:r w:rsidRPr="00553791">
        <w:rPr>
          <w:lang w:val="bg-BG"/>
        </w:rPr>
        <w:t xml:space="preserve">посегателство, нарушена цялост, </w:t>
      </w:r>
      <w:r w:rsidRPr="00553791">
        <w:t>проникване</w:t>
      </w:r>
      <w:r w:rsidRPr="00553791">
        <w:rPr>
          <w:lang w:val="bg-BG"/>
        </w:rPr>
        <w:t>, включително</w:t>
      </w:r>
      <w:r w:rsidRPr="00553791">
        <w:t xml:space="preserve"> чрез взлом</w:t>
      </w:r>
      <w:r w:rsidRPr="00553791">
        <w:rPr>
          <w:lang w:val="bg-BG"/>
        </w:rPr>
        <w:t>,</w:t>
      </w:r>
      <w:r w:rsidRPr="00553791">
        <w:t xml:space="preserve"> обектът </w:t>
      </w:r>
      <w:r w:rsidRPr="00553791">
        <w:rPr>
          <w:lang w:val="bg-BG"/>
        </w:rPr>
        <w:t xml:space="preserve">или помещение в съответния обект </w:t>
      </w:r>
      <w:r w:rsidRPr="00553791">
        <w:t xml:space="preserve">се запечатва до извършване на ревизия от комисия на </w:t>
      </w:r>
      <w:r w:rsidRPr="00553791">
        <w:rPr>
          <w:caps/>
        </w:rPr>
        <w:t>възложителя</w:t>
      </w:r>
      <w:r w:rsidRPr="00553791">
        <w:t xml:space="preserve"> и </w:t>
      </w:r>
      <w:r w:rsidRPr="00553791">
        <w:rPr>
          <w:caps/>
        </w:rPr>
        <w:t>изпълнителя</w:t>
      </w:r>
      <w:r w:rsidRPr="00553791">
        <w:t xml:space="preserve">. Ревизионният акт се подписва от </w:t>
      </w:r>
      <w:r w:rsidRPr="00553791">
        <w:rPr>
          <w:caps/>
        </w:rPr>
        <w:t>възложителя</w:t>
      </w:r>
      <w:r w:rsidRPr="00553791">
        <w:t xml:space="preserve"> и </w:t>
      </w:r>
      <w:r w:rsidRPr="00553791">
        <w:rPr>
          <w:caps/>
        </w:rPr>
        <w:t>изпълнителя</w:t>
      </w:r>
      <w:r w:rsidRPr="00553791">
        <w:t xml:space="preserve"> и служи като документ за определяне размера на обезщетението.</w:t>
      </w:r>
    </w:p>
    <w:p w:rsidR="00553791" w:rsidRPr="00553791" w:rsidRDefault="00553791" w:rsidP="00553791">
      <w:pPr>
        <w:ind w:firstLine="708"/>
        <w:jc w:val="both"/>
      </w:pPr>
      <w:r w:rsidRPr="00553791">
        <w:t>(2) При установен</w:t>
      </w:r>
      <w:r w:rsidRPr="00553791">
        <w:rPr>
          <w:lang w:val="bg-BG"/>
        </w:rPr>
        <w:t>и вреди и липси на</w:t>
      </w:r>
      <w:r w:rsidRPr="00553791">
        <w:t xml:space="preserve"> </w:t>
      </w:r>
      <w:r w:rsidRPr="00553791">
        <w:rPr>
          <w:lang w:val="bg-BG"/>
        </w:rPr>
        <w:t>територията на обектите,</w:t>
      </w:r>
      <w:r w:rsidRPr="00553791">
        <w:t xml:space="preserve"> </w:t>
      </w:r>
      <w:r w:rsidRPr="00553791">
        <w:rPr>
          <w:caps/>
        </w:rPr>
        <w:t>изпълнителя</w:t>
      </w:r>
      <w:r w:rsidRPr="00553791">
        <w:rPr>
          <w:caps/>
          <w:lang w:val="bg-BG"/>
        </w:rPr>
        <w:t>Т</w:t>
      </w:r>
      <w:r w:rsidRPr="00553791">
        <w:t xml:space="preserve"> изплаща обезщетение до </w:t>
      </w:r>
      <w:r w:rsidRPr="00553791">
        <w:rPr>
          <w:lang w:val="bg-BG"/>
        </w:rPr>
        <w:t xml:space="preserve">7 /седем/ </w:t>
      </w:r>
      <w:r w:rsidRPr="00553791">
        <w:t xml:space="preserve">дни от </w:t>
      </w:r>
      <w:r w:rsidRPr="00553791">
        <w:rPr>
          <w:lang w:val="bg-BG"/>
        </w:rPr>
        <w:t>получаването на писмена покана от ВЪЗЛОЖИТЕЛЯ, придружена с протокол/р</w:t>
      </w:r>
      <w:r w:rsidRPr="00553791">
        <w:t>евизион</w:t>
      </w:r>
      <w:r w:rsidRPr="00553791">
        <w:rPr>
          <w:lang w:val="bg-BG"/>
        </w:rPr>
        <w:t>е</w:t>
      </w:r>
      <w:r w:rsidRPr="00553791">
        <w:t>н акт.</w:t>
      </w:r>
    </w:p>
    <w:p w:rsidR="00553791" w:rsidRPr="00553791" w:rsidRDefault="00553791" w:rsidP="00553791"/>
    <w:p w:rsidR="00553791" w:rsidRPr="00553791" w:rsidRDefault="00553791" w:rsidP="00553791">
      <w:pPr>
        <w:widowControl w:val="0"/>
        <w:autoSpaceDE w:val="0"/>
        <w:autoSpaceDN w:val="0"/>
        <w:adjustRightInd w:val="0"/>
        <w:ind w:firstLine="709"/>
        <w:jc w:val="center"/>
        <w:rPr>
          <w:b/>
          <w:lang w:val="bg-BG" w:eastAsia="bg-BG"/>
        </w:rPr>
      </w:pPr>
      <w:r w:rsidRPr="00553791">
        <w:rPr>
          <w:b/>
          <w:lang w:val="bg-BG"/>
        </w:rPr>
        <w:t>V</w:t>
      </w:r>
      <w:r w:rsidRPr="00553791">
        <w:rPr>
          <w:b/>
        </w:rPr>
        <w:t>II</w:t>
      </w:r>
      <w:r w:rsidRPr="00553791">
        <w:rPr>
          <w:b/>
          <w:lang w:val="bg-BG"/>
        </w:rPr>
        <w:t xml:space="preserve">. </w:t>
      </w:r>
      <w:r w:rsidRPr="00553791">
        <w:rPr>
          <w:b/>
          <w:lang w:val="bg-BG" w:eastAsia="bg-BG"/>
        </w:rPr>
        <w:t>ГАРАНЦИЯ ЗА ИЗПЪЛНЕНИЕ</w:t>
      </w:r>
    </w:p>
    <w:p w:rsidR="00553791" w:rsidRPr="00553791" w:rsidRDefault="00553791" w:rsidP="00553791">
      <w:pPr>
        <w:widowControl w:val="0"/>
        <w:autoSpaceDE w:val="0"/>
        <w:autoSpaceDN w:val="0"/>
        <w:adjustRightInd w:val="0"/>
        <w:ind w:firstLine="709"/>
        <w:jc w:val="center"/>
        <w:rPr>
          <w:b/>
          <w:lang w:val="bg-BG" w:eastAsia="bg-BG"/>
        </w:rPr>
      </w:pPr>
    </w:p>
    <w:p w:rsidR="00553791" w:rsidRPr="00553791" w:rsidRDefault="00553791" w:rsidP="00553791">
      <w:pPr>
        <w:jc w:val="both"/>
        <w:rPr>
          <w:color w:val="000000"/>
          <w:lang w:val="bg-BG" w:eastAsia="bg-BG"/>
        </w:rPr>
      </w:pPr>
      <w:r w:rsidRPr="00553791">
        <w:rPr>
          <w:color w:val="000000"/>
          <w:lang w:val="bg-BG" w:eastAsia="bg-BG"/>
        </w:rPr>
        <w:t xml:space="preserve">         Чл.11. (1) ИЗПЪЛНИТЕЛЯТ предоставя гаранция за изпълнението на договора.</w:t>
      </w:r>
    </w:p>
    <w:p w:rsidR="00553791" w:rsidRPr="00553791" w:rsidRDefault="00553791" w:rsidP="00553791">
      <w:pPr>
        <w:jc w:val="both"/>
        <w:rPr>
          <w:color w:val="000000"/>
          <w:lang w:val="bg-BG" w:eastAsia="bg-BG"/>
        </w:rPr>
      </w:pPr>
      <w:r w:rsidRPr="00553791">
        <w:rPr>
          <w:color w:val="000000"/>
          <w:lang w:val="bg-BG" w:eastAsia="bg-BG"/>
        </w:rPr>
        <w:t xml:space="preserve">         (2) Гаранцията, обезпечаваща изпълнението на договора е в размер</w:t>
      </w:r>
      <w:r w:rsidRPr="00553791">
        <w:rPr>
          <w:color w:val="FF0000"/>
          <w:lang w:val="bg-BG" w:eastAsia="bg-BG"/>
        </w:rPr>
        <w:t xml:space="preserve"> </w:t>
      </w:r>
      <w:r w:rsidRPr="00553791">
        <w:rPr>
          <w:lang w:val="bg-BG" w:eastAsia="bg-BG"/>
        </w:rPr>
        <w:t>на</w:t>
      </w:r>
      <w:r w:rsidRPr="00553791">
        <w:rPr>
          <w:color w:val="000000"/>
          <w:lang w:val="bg-BG" w:eastAsia="bg-BG"/>
        </w:rPr>
        <w:t xml:space="preserve"> 2% от стойността, посочена в чл.2 от този договор, без ДДС. </w:t>
      </w:r>
    </w:p>
    <w:p w:rsidR="00553791" w:rsidRPr="00553791" w:rsidRDefault="00553791" w:rsidP="00553791">
      <w:pPr>
        <w:jc w:val="both"/>
        <w:rPr>
          <w:color w:val="000000"/>
          <w:lang w:val="bg-BG" w:eastAsia="bg-BG"/>
        </w:rPr>
      </w:pPr>
      <w:r w:rsidRPr="00553791">
        <w:rPr>
          <w:color w:val="000000"/>
          <w:lang w:val="bg-BG" w:eastAsia="bg-BG"/>
        </w:rPr>
        <w:t xml:space="preserve">         (</w:t>
      </w:r>
      <w:r w:rsidRPr="00553791">
        <w:rPr>
          <w:color w:val="000000"/>
          <w:lang w:eastAsia="bg-BG"/>
        </w:rPr>
        <w:t>3</w:t>
      </w:r>
      <w:r w:rsidRPr="00553791">
        <w:rPr>
          <w:color w:val="000000"/>
          <w:lang w:val="bg-BG" w:eastAsia="bg-BG"/>
        </w:rPr>
        <w:t>) Гаранциите се предоставят в една от следните форми:</w:t>
      </w:r>
    </w:p>
    <w:p w:rsidR="00553791" w:rsidRPr="00553791" w:rsidRDefault="00553791" w:rsidP="00553791">
      <w:pPr>
        <w:ind w:firstLine="990"/>
        <w:jc w:val="both"/>
        <w:rPr>
          <w:color w:val="000000"/>
          <w:lang w:val="bg-BG" w:eastAsia="bg-BG"/>
        </w:rPr>
      </w:pPr>
      <w:r w:rsidRPr="00553791">
        <w:rPr>
          <w:color w:val="000000"/>
          <w:lang w:val="bg-BG" w:eastAsia="bg-BG"/>
        </w:rPr>
        <w:t>1. парична сума;</w:t>
      </w:r>
    </w:p>
    <w:p w:rsidR="00553791" w:rsidRPr="00553791" w:rsidRDefault="00553791" w:rsidP="00553791">
      <w:pPr>
        <w:ind w:firstLine="990"/>
        <w:jc w:val="both"/>
        <w:rPr>
          <w:color w:val="000000"/>
          <w:lang w:val="bg-BG" w:eastAsia="bg-BG"/>
        </w:rPr>
      </w:pPr>
      <w:r w:rsidRPr="00553791">
        <w:rPr>
          <w:color w:val="000000"/>
          <w:lang w:val="bg-BG" w:eastAsia="bg-BG"/>
        </w:rPr>
        <w:t>2. банкова гаранция;</w:t>
      </w:r>
    </w:p>
    <w:p w:rsidR="00553791" w:rsidRPr="00553791" w:rsidRDefault="00553791" w:rsidP="00553791">
      <w:pPr>
        <w:ind w:firstLine="990"/>
        <w:jc w:val="both"/>
        <w:rPr>
          <w:color w:val="000000"/>
          <w:lang w:val="bg-BG" w:eastAsia="bg-BG"/>
        </w:rPr>
      </w:pPr>
      <w:r w:rsidRPr="00553791">
        <w:rPr>
          <w:color w:val="000000"/>
          <w:lang w:val="bg-BG" w:eastAsia="bg-BG"/>
        </w:rPr>
        <w:t>3. застраховка, която обезпечава изпълнението чрез покритие на отговорността на ИЗПЪЛНИТЕЛЯ.</w:t>
      </w:r>
    </w:p>
    <w:p w:rsidR="00553791" w:rsidRPr="00553791" w:rsidRDefault="00553791" w:rsidP="00553791">
      <w:pPr>
        <w:jc w:val="both"/>
        <w:rPr>
          <w:lang w:val="bg-BG" w:eastAsia="bg-BG"/>
        </w:rPr>
      </w:pPr>
      <w:r w:rsidRPr="00553791">
        <w:rPr>
          <w:lang w:val="bg-BG" w:eastAsia="bg-BG"/>
        </w:rPr>
        <w:t xml:space="preserve">         (4) Гаранцията по т.1 или по т.2 може да се предостави от името на ИЗПЪЛНИТЕЛЯ за сметка на трето лице – гарант.</w:t>
      </w:r>
    </w:p>
    <w:p w:rsidR="00553791" w:rsidRPr="00553791" w:rsidRDefault="00553791" w:rsidP="00553791">
      <w:pPr>
        <w:jc w:val="both"/>
        <w:rPr>
          <w:lang w:val="bg-BG"/>
        </w:rPr>
      </w:pPr>
      <w:r w:rsidRPr="00553791">
        <w:rPr>
          <w:lang w:val="bg-BG"/>
        </w:rPr>
        <w:t xml:space="preserve">        Чл.12. </w:t>
      </w:r>
      <w:r w:rsidRPr="00553791">
        <w:rPr>
          <w:color w:val="000000"/>
          <w:lang w:val="bg-BG" w:eastAsia="bg-BG"/>
        </w:rPr>
        <w:t xml:space="preserve">(1) </w:t>
      </w:r>
      <w:r w:rsidRPr="00553791">
        <w:rPr>
          <w:lang w:val="bg-BG"/>
        </w:rPr>
        <w:t>Документ за внесена гаранция се представя при подписване на настоящия договор и се задържа за срока на изпълнение на договора.</w:t>
      </w:r>
    </w:p>
    <w:p w:rsidR="00553791" w:rsidRPr="00553791" w:rsidRDefault="00553791" w:rsidP="00553791">
      <w:pPr>
        <w:jc w:val="both"/>
        <w:rPr>
          <w:lang w:val="bg-BG"/>
        </w:rPr>
      </w:pPr>
      <w:r w:rsidRPr="00553791">
        <w:t xml:space="preserve">        </w:t>
      </w:r>
      <w:r w:rsidRPr="00553791">
        <w:rPr>
          <w:lang w:val="bg-BG"/>
        </w:rPr>
        <w:t>(2) ВЪЗЛОЖИТЕЛЯТ не дължи лихва върху сумите, представени като гаранции за периода, през който средствата законно са престояли у него.</w:t>
      </w:r>
    </w:p>
    <w:p w:rsidR="00553791" w:rsidRPr="00553791" w:rsidRDefault="00553791" w:rsidP="00553791">
      <w:pPr>
        <w:jc w:val="both"/>
        <w:rPr>
          <w:lang w:val="bg-BG"/>
        </w:rPr>
      </w:pPr>
      <w:r w:rsidRPr="00553791">
        <w:t xml:space="preserve">        </w:t>
      </w:r>
      <w:r w:rsidRPr="00553791">
        <w:rPr>
          <w:lang w:val="bg-BG"/>
        </w:rPr>
        <w:t>(3) ВЪЗЛОЖИТЕЛЯТ връща на ИЗПЪЛНИТЕЛЯ внесената парична гаранция по ал. 1 или остатъчната сума от нея, ако се е удовлетворил от нея за частично неизпълнение, след изтичане на срока на договора, в срок до 30 (тридесет) дни, след писмено искане от ИЗПЪЛНИТЕЛЯ и след удостоверяване изпълнението на договора с двустранно подписан приемо-предавателен протокол.</w:t>
      </w:r>
    </w:p>
    <w:p w:rsidR="00553791" w:rsidRPr="00553791" w:rsidRDefault="00553791" w:rsidP="00553791">
      <w:pPr>
        <w:jc w:val="both"/>
        <w:rPr>
          <w:lang w:val="bg-BG"/>
        </w:rPr>
      </w:pPr>
      <w:r w:rsidRPr="00553791">
        <w:t xml:space="preserve">          </w:t>
      </w:r>
      <w:r w:rsidRPr="00553791">
        <w:rPr>
          <w:lang w:val="bg-BG"/>
        </w:rPr>
        <w:t>(4) При пълно неизпълнение на задълженията от страна на ИЗПЪЛНИТЕЛЯ, ВЪЗЛОЖИТЕЛЯТ</w:t>
      </w:r>
      <w:r w:rsidRPr="00553791">
        <w:rPr>
          <w:lang w:val="ru-RU"/>
        </w:rPr>
        <w:t xml:space="preserve"> </w:t>
      </w:r>
      <w:r w:rsidRPr="00553791">
        <w:rPr>
          <w:lang w:val="bg-BG"/>
        </w:rPr>
        <w:t>има право да получи като неустойка цялата гаранция.</w:t>
      </w:r>
    </w:p>
    <w:p w:rsidR="00553791" w:rsidRPr="00553791" w:rsidRDefault="00553791" w:rsidP="00553791">
      <w:pPr>
        <w:jc w:val="both"/>
        <w:rPr>
          <w:lang w:val="bg-BG"/>
        </w:rPr>
      </w:pPr>
      <w:r w:rsidRPr="00553791">
        <w:rPr>
          <w:lang w:val="bg-BG" w:eastAsia="bg-BG"/>
        </w:rPr>
        <w:t xml:space="preserve">           Чл.13 (1) ВЪЗЛОЖИТЕЛЯТ има право да усвои такава част от гаранцията, която покрива отговорността на ИЗПЪЛНИТЕЛЯ за неизпълнението.</w:t>
      </w:r>
    </w:p>
    <w:p w:rsidR="00553791" w:rsidRPr="00553791" w:rsidRDefault="00553791" w:rsidP="00553791">
      <w:pPr>
        <w:widowControl w:val="0"/>
        <w:tabs>
          <w:tab w:val="left" w:pos="709"/>
        </w:tabs>
        <w:autoSpaceDE w:val="0"/>
        <w:autoSpaceDN w:val="0"/>
        <w:adjustRightInd w:val="0"/>
        <w:jc w:val="both"/>
        <w:rPr>
          <w:color w:val="000000"/>
          <w:lang w:val="bg-BG" w:eastAsia="bg-BG"/>
        </w:rPr>
      </w:pPr>
      <w:r w:rsidRPr="00553791">
        <w:rPr>
          <w:lang w:eastAsia="bg-BG"/>
        </w:rPr>
        <w:t xml:space="preserve">          </w:t>
      </w:r>
      <w:r w:rsidRPr="00553791">
        <w:rPr>
          <w:lang w:val="bg-BG" w:eastAsia="bg-BG"/>
        </w:rPr>
        <w:t xml:space="preserve">(2) </w:t>
      </w:r>
      <w:r w:rsidRPr="00553791">
        <w:rPr>
          <w:color w:val="000000"/>
          <w:lang w:val="bg-BG" w:eastAsia="bg-BG"/>
        </w:rPr>
        <w:t>При едностранно прекратяване на договора от ВЪЗЛОЖИТЕЛЯ, поради виновно неизпълнение на задължения на ИЗПЪЛНИТЕЛЯ по договора, сумата от гаранцията се усвоява изцяло като обезщетение за прекратяване на договора.</w:t>
      </w:r>
    </w:p>
    <w:p w:rsidR="00553791" w:rsidRPr="00553791" w:rsidRDefault="00553791" w:rsidP="00553791">
      <w:pPr>
        <w:widowControl w:val="0"/>
        <w:tabs>
          <w:tab w:val="left" w:pos="709"/>
        </w:tabs>
        <w:autoSpaceDE w:val="0"/>
        <w:autoSpaceDN w:val="0"/>
        <w:adjustRightInd w:val="0"/>
        <w:jc w:val="both"/>
        <w:rPr>
          <w:color w:val="000000"/>
          <w:lang w:val="bg-BG" w:eastAsia="bg-BG"/>
        </w:rPr>
      </w:pPr>
      <w:r w:rsidRPr="00553791">
        <w:rPr>
          <w:lang w:eastAsia="bg-BG"/>
        </w:rPr>
        <w:t xml:space="preserve">          </w:t>
      </w:r>
      <w:r w:rsidRPr="00553791">
        <w:rPr>
          <w:lang w:val="bg-BG" w:eastAsia="bg-BG"/>
        </w:rPr>
        <w:t xml:space="preserve">(3) </w:t>
      </w:r>
      <w:r w:rsidRPr="00553791">
        <w:rPr>
          <w:color w:val="000000"/>
          <w:lang w:val="bg-BG" w:eastAsia="bg-BG"/>
        </w:rPr>
        <w:t>ВЪЗЛОЖИТЕЛЯТ</w:t>
      </w:r>
      <w:r w:rsidRPr="00553791">
        <w:rPr>
          <w:lang w:val="bg-BG" w:eastAsia="bg-BG"/>
        </w:rPr>
        <w:t xml:space="preserve"> </w:t>
      </w:r>
      <w:r w:rsidRPr="00553791">
        <w:rPr>
          <w:color w:val="000000"/>
          <w:lang w:val="bg-BG" w:eastAsia="bg-BG"/>
        </w:rPr>
        <w:t xml:space="preserve">има право да усвоява дължимите суми за неустойки и обезщетения във връзка с неизпълнение на договора от гаранцията за добро изпълнение, като ИЗПЪЛНИТЕЛЯТ е длъжен в срок до 5 /пет/ работни дни да допълни същата, до определения размер.  </w:t>
      </w:r>
    </w:p>
    <w:p w:rsidR="00553791" w:rsidRPr="00553791" w:rsidRDefault="00553791" w:rsidP="00553791">
      <w:pPr>
        <w:widowControl w:val="0"/>
        <w:tabs>
          <w:tab w:val="left" w:pos="709"/>
        </w:tabs>
        <w:autoSpaceDE w:val="0"/>
        <w:autoSpaceDN w:val="0"/>
        <w:adjustRightInd w:val="0"/>
        <w:jc w:val="both"/>
        <w:rPr>
          <w:lang w:val="bg-BG" w:eastAsia="bg-BG"/>
        </w:rPr>
      </w:pPr>
      <w:r w:rsidRPr="00553791">
        <w:rPr>
          <w:lang w:eastAsia="bg-BG"/>
        </w:rPr>
        <w:t xml:space="preserve">          </w:t>
      </w:r>
      <w:r w:rsidRPr="00553791">
        <w:rPr>
          <w:lang w:val="bg-BG" w:eastAsia="bg-BG"/>
        </w:rPr>
        <w:t xml:space="preserve">(4) В случай, че неизпълнението на задълженията по договора от страна на ИЗПЪЛНИТЕЛЯ по стойност превишава размера на гаранцията, ВЪЗЛОЖИТЕЛЯТ има право да търси обезщетение по общия ред. </w:t>
      </w:r>
    </w:p>
    <w:p w:rsidR="00553791" w:rsidRPr="00553791" w:rsidRDefault="00553791" w:rsidP="00553791">
      <w:pPr>
        <w:widowControl w:val="0"/>
        <w:tabs>
          <w:tab w:val="left" w:pos="709"/>
        </w:tabs>
        <w:autoSpaceDE w:val="0"/>
        <w:autoSpaceDN w:val="0"/>
        <w:adjustRightInd w:val="0"/>
        <w:jc w:val="both"/>
        <w:rPr>
          <w:color w:val="000000"/>
          <w:lang w:val="bg-BG" w:eastAsia="bg-BG"/>
        </w:rPr>
      </w:pPr>
      <w:r w:rsidRPr="00553791">
        <w:rPr>
          <w:lang w:eastAsia="bg-BG"/>
        </w:rPr>
        <w:t xml:space="preserve">          </w:t>
      </w:r>
      <w:r w:rsidRPr="00553791">
        <w:rPr>
          <w:lang w:val="bg-BG" w:eastAsia="bg-BG"/>
        </w:rPr>
        <w:t xml:space="preserve">(5)  Гаранцията за изпълнение не се освобождава от ВЪЗЛОЖИТЕЛЯ, ако в процеса на изпълнение на договора е възникнал спор между страните, относно неизпълнение на </w:t>
      </w:r>
      <w:r w:rsidRPr="00553791">
        <w:rPr>
          <w:lang w:val="bg-BG" w:eastAsia="bg-BG"/>
        </w:rPr>
        <w:lastRenderedPageBreak/>
        <w:t>задълженията на ИЗПЪЛНИТЕЛЯ и въпросът е отнесен за решаване пред съд.При решаване на спора в полза на ВЪЗЛОЖИТЕЛЯ, той може да пристъпи към усвояване на гаранцията за изпълнение.</w:t>
      </w:r>
    </w:p>
    <w:p w:rsidR="00553791" w:rsidRPr="00553791" w:rsidRDefault="00553791" w:rsidP="00553791">
      <w:pPr>
        <w:jc w:val="center"/>
        <w:rPr>
          <w:b/>
        </w:rPr>
      </w:pPr>
      <w:r w:rsidRPr="00553791">
        <w:rPr>
          <w:b/>
        </w:rPr>
        <w:t>VIII. ОТГОВОРНОСТ</w:t>
      </w:r>
      <w:r w:rsidRPr="00553791">
        <w:rPr>
          <w:b/>
          <w:lang w:val="bg-BG"/>
        </w:rPr>
        <w:t>И.</w:t>
      </w:r>
      <w:r w:rsidRPr="00553791">
        <w:rPr>
          <w:b/>
        </w:rPr>
        <w:t xml:space="preserve"> </w:t>
      </w:r>
      <w:r w:rsidRPr="00553791">
        <w:rPr>
          <w:b/>
          <w:lang w:val="bg-BG"/>
        </w:rPr>
        <w:t>НЕУСТОЙКИ</w:t>
      </w:r>
    </w:p>
    <w:p w:rsidR="00553791" w:rsidRPr="00553791" w:rsidRDefault="00553791" w:rsidP="00553791">
      <w:pPr>
        <w:jc w:val="center"/>
      </w:pPr>
    </w:p>
    <w:p w:rsidR="00553791" w:rsidRPr="00553791" w:rsidRDefault="00553791" w:rsidP="00553791">
      <w:pPr>
        <w:ind w:firstLine="708"/>
        <w:jc w:val="both"/>
      </w:pPr>
      <w:r w:rsidRPr="00553791">
        <w:t>Чл.1</w:t>
      </w:r>
      <w:r w:rsidRPr="00553791">
        <w:rPr>
          <w:lang w:val="bg-BG"/>
        </w:rPr>
        <w:t>4</w:t>
      </w:r>
      <w:r w:rsidRPr="00553791">
        <w:t xml:space="preserve">.(1) </w:t>
      </w:r>
      <w:r w:rsidRPr="00553791">
        <w:rPr>
          <w:caps/>
        </w:rPr>
        <w:t>изпълнителят</w:t>
      </w:r>
      <w:r w:rsidRPr="00553791">
        <w:t xml:space="preserve"> носи пълна имуществена отговорност, ако </w:t>
      </w:r>
      <w:r w:rsidRPr="00553791">
        <w:rPr>
          <w:caps/>
        </w:rPr>
        <w:t>възложителят</w:t>
      </w:r>
      <w:r w:rsidRPr="00553791">
        <w:t xml:space="preserve"> понесе материални щети, по време на изпълнението на настоящия договор. </w:t>
      </w:r>
    </w:p>
    <w:p w:rsidR="00553791" w:rsidRPr="00553791" w:rsidRDefault="00553791" w:rsidP="00553791">
      <w:pPr>
        <w:ind w:firstLine="708"/>
        <w:jc w:val="both"/>
        <w:rPr>
          <w:lang w:val="bg-BG"/>
        </w:rPr>
      </w:pPr>
      <w:r w:rsidRPr="00553791">
        <w:t>(2) При неспазване условията по договора</w:t>
      </w:r>
      <w:r w:rsidRPr="00553791">
        <w:rPr>
          <w:lang w:val="bg-BG"/>
        </w:rPr>
        <w:t>,</w:t>
      </w:r>
      <w:r w:rsidRPr="00553791">
        <w:t xml:space="preserve"> </w:t>
      </w:r>
      <w:r w:rsidRPr="00553791">
        <w:rPr>
          <w:lang w:val="bg-BG"/>
        </w:rPr>
        <w:t>ИЗПЪЛНИТЕЛЯТ</w:t>
      </w:r>
      <w:r w:rsidRPr="00553791">
        <w:t xml:space="preserve"> изплаща обезщетение </w:t>
      </w:r>
      <w:r w:rsidRPr="00553791">
        <w:rPr>
          <w:lang w:val="bg-BG"/>
        </w:rPr>
        <w:t>в размер на реално претърпените от ВЪЗЛОЖИТЕЛЯ щети.</w:t>
      </w:r>
    </w:p>
    <w:p w:rsidR="00553791" w:rsidRPr="00553791" w:rsidRDefault="00553791" w:rsidP="00553791">
      <w:pPr>
        <w:ind w:firstLine="708"/>
        <w:jc w:val="both"/>
        <w:rPr>
          <w:lang w:val="bg-BG"/>
        </w:rPr>
      </w:pPr>
      <w:r w:rsidRPr="00553791">
        <w:rPr>
          <w:lang w:val="bg-BG"/>
        </w:rPr>
        <w:t>(3) За неизпълнение, за лошо или неточно изпълнение, ИЗПЪЛНИТЕЛЯТ дължи неустойка в размер на 0,5% от стойността на неизпълнението, но не повече от 10% от стойността на договора.</w:t>
      </w:r>
    </w:p>
    <w:p w:rsidR="00553791" w:rsidRPr="00553791" w:rsidRDefault="00553791" w:rsidP="00553791">
      <w:pPr>
        <w:jc w:val="both"/>
      </w:pPr>
      <w:r w:rsidRPr="00553791">
        <w:rPr>
          <w:lang w:val="bg-BG"/>
        </w:rPr>
        <w:t xml:space="preserve">            (4) Обезщетенията и неустойките по този раздел, се заплащат в седемдневен срок от ИЗПЪЛНИТЕЛЯ, след получаване на писмена покана от ВЪЗЛОЖИТЕЛЯ.</w:t>
      </w:r>
    </w:p>
    <w:p w:rsidR="00553791" w:rsidRPr="00553791" w:rsidRDefault="00553791" w:rsidP="00553791">
      <w:pPr>
        <w:jc w:val="both"/>
        <w:rPr>
          <w:lang w:val="bg-BG"/>
        </w:rPr>
      </w:pPr>
      <w:r w:rsidRPr="00553791">
        <w:t xml:space="preserve">            </w:t>
      </w:r>
      <w:r w:rsidRPr="00553791">
        <w:rPr>
          <w:lang w:val="bg-BG"/>
        </w:rPr>
        <w:t>(5) При забава на плащането на уговореното възнаграждение, ВЪЗЛОЖИТЕЛЯТ дължи неустойка в размер на 0,5% от сумата за всеки просрочен ден, но не повече от 10% от стойността на договора.</w:t>
      </w:r>
    </w:p>
    <w:p w:rsidR="00553791" w:rsidRPr="00553791" w:rsidRDefault="00553791" w:rsidP="00553791">
      <w:pPr>
        <w:ind w:firstLine="708"/>
        <w:jc w:val="both"/>
      </w:pPr>
      <w:r w:rsidRPr="00553791">
        <w:t>Чл.1</w:t>
      </w:r>
      <w:r w:rsidRPr="00553791">
        <w:rPr>
          <w:lang w:val="bg-BG"/>
        </w:rPr>
        <w:t>5</w:t>
      </w:r>
      <w:r w:rsidRPr="00553791">
        <w:t>. Неизправната страна по този договор дължи на изправната обезщетение за пропуснати ползи и вреди от неизпълнение или забава.</w:t>
      </w:r>
    </w:p>
    <w:p w:rsidR="00553791" w:rsidRPr="00553791" w:rsidRDefault="00553791" w:rsidP="00553791">
      <w:pPr>
        <w:ind w:firstLine="708"/>
        <w:jc w:val="both"/>
      </w:pPr>
    </w:p>
    <w:p w:rsidR="00553791" w:rsidRPr="00553791" w:rsidRDefault="00553791" w:rsidP="00553791">
      <w:pPr>
        <w:keepNext/>
        <w:keepLines/>
        <w:suppressAutoHyphens/>
        <w:spacing w:line="240" w:lineRule="atLeast"/>
        <w:jc w:val="center"/>
        <w:outlineLvl w:val="3"/>
        <w:rPr>
          <w:b/>
          <w:bCs/>
          <w:iCs/>
          <w:lang w:eastAsia="hi-IN" w:bidi="hi-IN"/>
        </w:rPr>
      </w:pPr>
      <w:r w:rsidRPr="00553791">
        <w:rPr>
          <w:b/>
          <w:bCs/>
          <w:iCs/>
          <w:lang w:eastAsia="hi-IN" w:bidi="hi-IN"/>
        </w:rPr>
        <w:t>IX</w:t>
      </w:r>
      <w:r w:rsidRPr="00553791">
        <w:rPr>
          <w:b/>
          <w:bCs/>
          <w:iCs/>
          <w:lang w:val="bg-BG" w:eastAsia="hi-IN" w:bidi="hi-IN"/>
        </w:rPr>
        <w:t>. НЕПРЕОДОЛИМА СИЛА</w:t>
      </w:r>
    </w:p>
    <w:p w:rsidR="00553791" w:rsidRPr="00553791" w:rsidRDefault="00553791" w:rsidP="00553791">
      <w:pPr>
        <w:keepNext/>
        <w:keepLines/>
        <w:suppressAutoHyphens/>
        <w:spacing w:line="240" w:lineRule="atLeast"/>
        <w:jc w:val="center"/>
        <w:outlineLvl w:val="3"/>
        <w:rPr>
          <w:b/>
          <w:bCs/>
          <w:iCs/>
          <w:lang w:eastAsia="hi-IN" w:bidi="hi-IN"/>
        </w:rPr>
      </w:pPr>
    </w:p>
    <w:p w:rsidR="00553791" w:rsidRPr="00553791" w:rsidRDefault="00553791" w:rsidP="00553791">
      <w:pPr>
        <w:suppressAutoHyphens/>
        <w:spacing w:line="240" w:lineRule="atLeast"/>
        <w:ind w:firstLine="720"/>
        <w:jc w:val="both"/>
        <w:rPr>
          <w:rFonts w:eastAsia="Arial"/>
          <w:lang w:val="bg-BG" w:eastAsia="hi-IN" w:bidi="hi-IN"/>
        </w:rPr>
      </w:pPr>
      <w:r w:rsidRPr="00553791">
        <w:rPr>
          <w:rFonts w:eastAsia="Arial"/>
          <w:lang w:val="bg-BG" w:eastAsia="hi-IN" w:bidi="hi-IN"/>
        </w:rPr>
        <w:t>Чл.16. (1) Страните по договора не дължат обезщетение за претърпени вреди и пропуснати ползи, ако те са причинени в резултат на непреодолима сила.</w:t>
      </w:r>
    </w:p>
    <w:p w:rsidR="00553791" w:rsidRPr="00553791" w:rsidRDefault="00553791" w:rsidP="00553791">
      <w:pPr>
        <w:suppressAutoHyphens/>
        <w:jc w:val="both"/>
        <w:rPr>
          <w:rFonts w:eastAsia="Arial"/>
          <w:lang w:val="bg-BG" w:eastAsia="hi-IN" w:bidi="hi-IN"/>
        </w:rPr>
      </w:pPr>
      <w:r w:rsidRPr="00553791">
        <w:rPr>
          <w:rFonts w:eastAsia="Arial"/>
          <w:lang w:val="bg-BG" w:eastAsia="hi-IN" w:bidi="hi-IN"/>
        </w:rPr>
        <w:t xml:space="preserve">          </w:t>
      </w:r>
      <w:r w:rsidRPr="00553791">
        <w:rPr>
          <w:rFonts w:eastAsia="Arial"/>
          <w:lang w:eastAsia="hi-IN" w:bidi="hi-IN"/>
        </w:rPr>
        <w:t xml:space="preserve">  </w:t>
      </w:r>
      <w:r w:rsidRPr="00553791">
        <w:rPr>
          <w:rFonts w:eastAsia="Arial"/>
          <w:lang w:val="bg-BG" w:eastAsia="hi-IN" w:bidi="hi-IN"/>
        </w:rPr>
        <w:t>(2)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553791" w:rsidRPr="00553791" w:rsidRDefault="00553791" w:rsidP="00553791">
      <w:pPr>
        <w:suppressAutoHyphens/>
        <w:jc w:val="both"/>
        <w:rPr>
          <w:rFonts w:eastAsia="Arial"/>
          <w:lang w:val="bg-BG" w:eastAsia="hi-IN" w:bidi="hi-IN"/>
        </w:rPr>
      </w:pPr>
      <w:r w:rsidRPr="00553791">
        <w:rPr>
          <w:rFonts w:eastAsia="Arial"/>
          <w:lang w:val="bg-BG" w:eastAsia="hi-IN" w:bidi="hi-IN"/>
        </w:rPr>
        <w:t xml:space="preserve">   </w:t>
      </w:r>
      <w:r w:rsidRPr="00553791">
        <w:rPr>
          <w:rFonts w:eastAsia="Arial"/>
          <w:lang w:val="bg-BG" w:eastAsia="hi-IN" w:bidi="hi-IN"/>
        </w:rPr>
        <w:tab/>
        <w:t>(3) Не е налице непреодолима сила, ако съответното събитие е в следствие на неположена грижа от страна на ИЗПЪЛНИТЕЛЯ или при полагане на дължима грижа, то може да бъде преодоляно.</w:t>
      </w:r>
    </w:p>
    <w:p w:rsidR="00553791" w:rsidRPr="00553791" w:rsidRDefault="00553791" w:rsidP="00553791">
      <w:pPr>
        <w:suppressAutoHyphens/>
        <w:ind w:firstLine="660"/>
        <w:jc w:val="both"/>
        <w:rPr>
          <w:rFonts w:eastAsia="Arial"/>
          <w:lang w:val="bg-BG" w:eastAsia="hi-IN" w:bidi="hi-IN"/>
        </w:rPr>
      </w:pPr>
      <w:r w:rsidRPr="00553791">
        <w:rPr>
          <w:rFonts w:eastAsia="Arial"/>
          <w:lang w:val="bg-BG" w:eastAsia="hi-IN" w:bidi="hi-IN"/>
        </w:rPr>
        <w:t>(4) Ако страната е била в забава, не може да се позовава на непреодолима сила.</w:t>
      </w:r>
    </w:p>
    <w:p w:rsidR="00553791" w:rsidRPr="00553791" w:rsidRDefault="00553791" w:rsidP="00553791">
      <w:pPr>
        <w:suppressAutoHyphens/>
        <w:ind w:firstLine="660"/>
        <w:jc w:val="both"/>
        <w:rPr>
          <w:rFonts w:eastAsia="Arial"/>
          <w:lang w:val="bg-BG" w:eastAsia="hi-IN" w:bidi="hi-IN"/>
        </w:rPr>
      </w:pPr>
      <w:r w:rsidRPr="00553791">
        <w:rPr>
          <w:rFonts w:eastAsia="Arial"/>
          <w:lang w:val="bg-BG" w:eastAsia="hi-IN" w:bidi="hi-IN"/>
        </w:rPr>
        <w:t>Чл.17. При наличието на непреодолима сила, сроковете за изпълнение се увеличават със срока на спирането.</w:t>
      </w:r>
    </w:p>
    <w:p w:rsidR="00553791" w:rsidRPr="00553791" w:rsidRDefault="00553791" w:rsidP="00553791">
      <w:pPr>
        <w:suppressAutoHyphens/>
        <w:ind w:firstLine="660"/>
        <w:jc w:val="both"/>
        <w:rPr>
          <w:rFonts w:eastAsia="Arial"/>
          <w:lang w:val="bg-BG" w:eastAsia="hi-IN" w:bidi="hi-IN"/>
        </w:rPr>
      </w:pPr>
      <w:r w:rsidRPr="00553791">
        <w:rPr>
          <w:rFonts w:eastAsia="Arial"/>
          <w:lang w:val="bg-BG" w:eastAsia="hi-IN" w:bidi="hi-IN"/>
        </w:rPr>
        <w:t>Чл.18. За възникването и преустановяването на непреодолимата сила, ИЗПЪЛНИТЕЛЯТ е длъжен в тридневен срок писмено да уведоми ВЪЗЛОЖИТЕЛЯ в какво се състои непреодолимата сила и какви са възможните последици от нея. При неуведомяване се дължи обезщетение за настъпилите от това вреди.</w:t>
      </w:r>
    </w:p>
    <w:p w:rsidR="00553791" w:rsidRPr="00553791" w:rsidRDefault="00553791" w:rsidP="00553791">
      <w:pPr>
        <w:suppressAutoHyphens/>
        <w:ind w:firstLine="660"/>
        <w:jc w:val="both"/>
        <w:rPr>
          <w:rFonts w:eastAsia="Arial"/>
          <w:lang w:val="bg-BG" w:eastAsia="hi-IN" w:bidi="hi-IN"/>
        </w:rPr>
      </w:pPr>
      <w:r w:rsidRPr="00553791">
        <w:rPr>
          <w:rFonts w:eastAsia="Arial"/>
          <w:lang w:val="bg-BG" w:eastAsia="hi-IN" w:bidi="hi-IN"/>
        </w:rPr>
        <w:t xml:space="preserve">Чл.19. Ако непреодолимата сила, съответно спирането, продължи повече от </w:t>
      </w:r>
      <w:r w:rsidRPr="00553791">
        <w:rPr>
          <w:rFonts w:eastAsia="Arial"/>
          <w:lang w:eastAsia="hi-IN" w:bidi="hi-IN"/>
        </w:rPr>
        <w:t>10</w:t>
      </w:r>
      <w:r w:rsidRPr="00553791">
        <w:rPr>
          <w:rFonts w:eastAsia="Arial"/>
          <w:lang w:val="bg-BG" w:eastAsia="hi-IN" w:bidi="hi-IN"/>
        </w:rPr>
        <w:t xml:space="preserve"> /десет/ дни и няма признаци за скорошното й преустановяване, всяка от страните може да прекрати за в бъдеще договора, като писмено уведоми другата страна.</w:t>
      </w:r>
    </w:p>
    <w:p w:rsidR="00553791" w:rsidRPr="00553791" w:rsidRDefault="00553791" w:rsidP="00553791">
      <w:pPr>
        <w:suppressAutoHyphens/>
        <w:ind w:firstLine="660"/>
        <w:jc w:val="both"/>
        <w:rPr>
          <w:rFonts w:eastAsia="Arial"/>
          <w:lang w:val="bg-BG" w:eastAsia="hi-IN" w:bidi="hi-IN"/>
        </w:rPr>
      </w:pPr>
    </w:p>
    <w:p w:rsidR="00553791" w:rsidRPr="00553791" w:rsidRDefault="00553791" w:rsidP="00553791">
      <w:pPr>
        <w:jc w:val="center"/>
        <w:rPr>
          <w:b/>
        </w:rPr>
      </w:pPr>
      <w:r w:rsidRPr="00553791">
        <w:rPr>
          <w:b/>
        </w:rPr>
        <w:t>X. КОНФИДЕНЦИАЛНОСТ</w:t>
      </w:r>
    </w:p>
    <w:p w:rsidR="00553791" w:rsidRPr="00553791" w:rsidRDefault="00553791" w:rsidP="00553791">
      <w:pPr>
        <w:jc w:val="center"/>
        <w:rPr>
          <w:b/>
        </w:rPr>
      </w:pPr>
    </w:p>
    <w:p w:rsidR="00553791" w:rsidRPr="00553791" w:rsidRDefault="00553791" w:rsidP="00553791">
      <w:pPr>
        <w:ind w:firstLine="708"/>
        <w:jc w:val="both"/>
      </w:pPr>
      <w:r w:rsidRPr="00553791">
        <w:t>Чл. 2</w:t>
      </w:r>
      <w:r w:rsidRPr="00553791">
        <w:rPr>
          <w:lang w:val="bg-BG"/>
        </w:rPr>
        <w:t>0</w:t>
      </w:r>
      <w:r w:rsidRPr="00553791">
        <w:t>. Страните се задължават да не разкриват по никакъв начин пред трети лица информация, станала им известна при изпълнение на задълженията им по настоящия договор.</w:t>
      </w:r>
    </w:p>
    <w:p w:rsidR="00553791" w:rsidRPr="00553791" w:rsidRDefault="00553791" w:rsidP="00553791">
      <w:pPr>
        <w:ind w:firstLine="708"/>
        <w:jc w:val="both"/>
      </w:pPr>
      <w:r w:rsidRPr="00553791">
        <w:t xml:space="preserve">Чл. </w:t>
      </w:r>
      <w:r w:rsidRPr="00553791">
        <w:rPr>
          <w:lang w:val="bg-BG"/>
        </w:rPr>
        <w:t>21</w:t>
      </w:r>
      <w:r w:rsidRPr="00553791">
        <w:t xml:space="preserve">. </w:t>
      </w:r>
      <w:r w:rsidRPr="00553791">
        <w:rPr>
          <w:caps/>
        </w:rPr>
        <w:t>Изпълнителят</w:t>
      </w:r>
      <w:r w:rsidRPr="00553791">
        <w:t xml:space="preserve"> се задължава да не използва информация, станала му известна при изпълнение на задълженията му по настоящия договор за своя изгода или за изгода на трети лица.</w:t>
      </w:r>
    </w:p>
    <w:p w:rsidR="00553791" w:rsidRPr="00553791" w:rsidRDefault="00553791" w:rsidP="00553791"/>
    <w:p w:rsidR="00553791" w:rsidRPr="00553791" w:rsidRDefault="00553791" w:rsidP="00553791">
      <w:pPr>
        <w:jc w:val="center"/>
        <w:rPr>
          <w:b/>
        </w:rPr>
      </w:pPr>
      <w:r w:rsidRPr="00553791">
        <w:rPr>
          <w:b/>
        </w:rPr>
        <w:lastRenderedPageBreak/>
        <w:t>XI. ИЗМЕНЕНИ</w:t>
      </w:r>
      <w:r w:rsidRPr="00553791">
        <w:rPr>
          <w:b/>
          <w:lang w:val="bg-BG"/>
        </w:rPr>
        <w:t>Е</w:t>
      </w:r>
      <w:r w:rsidRPr="00553791">
        <w:rPr>
          <w:b/>
        </w:rPr>
        <w:t xml:space="preserve"> И ПРЕКРАТЯВАНЕ НА ДОГОВОРА</w:t>
      </w:r>
    </w:p>
    <w:p w:rsidR="00553791" w:rsidRPr="00553791" w:rsidRDefault="00553791" w:rsidP="00553791">
      <w:pPr>
        <w:jc w:val="center"/>
        <w:rPr>
          <w:b/>
        </w:rPr>
      </w:pPr>
    </w:p>
    <w:p w:rsidR="00553791" w:rsidRPr="00553791" w:rsidRDefault="00553791" w:rsidP="00553791">
      <w:pPr>
        <w:ind w:firstLine="720"/>
        <w:jc w:val="both"/>
        <w:rPr>
          <w:color w:val="000000"/>
        </w:rPr>
      </w:pPr>
      <w:r w:rsidRPr="00553791">
        <w:t xml:space="preserve">Чл. </w:t>
      </w:r>
      <w:r w:rsidRPr="00553791">
        <w:rPr>
          <w:lang w:val="bg-BG"/>
        </w:rPr>
        <w:t>22</w:t>
      </w:r>
      <w:r w:rsidRPr="00553791">
        <w:t xml:space="preserve">. (1) </w:t>
      </w:r>
      <w:r w:rsidRPr="00553791">
        <w:rPr>
          <w:lang w:val="bg-BG"/>
        </w:rPr>
        <w:t>Договорът</w:t>
      </w:r>
      <w:r w:rsidRPr="00553791">
        <w:rPr>
          <w:color w:val="000000"/>
        </w:rPr>
        <w:t xml:space="preserve"> подлежи на промяна</w:t>
      </w:r>
      <w:r w:rsidRPr="00553791">
        <w:rPr>
          <w:color w:val="000000"/>
          <w:lang w:val="bg-BG"/>
        </w:rPr>
        <w:t>, съгласно чл.116</w:t>
      </w:r>
      <w:r w:rsidRPr="00553791">
        <w:rPr>
          <w:color w:val="000000"/>
        </w:rPr>
        <w:t xml:space="preserve"> от ЗОП. </w:t>
      </w:r>
    </w:p>
    <w:p w:rsidR="00553791" w:rsidRPr="00553791" w:rsidRDefault="00553791" w:rsidP="00553791">
      <w:pPr>
        <w:ind w:firstLine="720"/>
        <w:jc w:val="both"/>
      </w:pPr>
      <w:r w:rsidRPr="00553791">
        <w:t xml:space="preserve">(2) Изменение се допуска </w:t>
      </w:r>
      <w:r w:rsidRPr="00553791">
        <w:rPr>
          <w:lang w:val="bg-BG"/>
        </w:rPr>
        <w:t>и в</w:t>
      </w:r>
      <w:r w:rsidRPr="00553791">
        <w:t xml:space="preserve"> случая по чл. 2, ал. </w:t>
      </w:r>
      <w:r w:rsidRPr="00553791">
        <w:rPr>
          <w:lang w:val="bg-BG"/>
        </w:rPr>
        <w:t>2</w:t>
      </w:r>
      <w:r w:rsidRPr="00553791">
        <w:t xml:space="preserve"> от договора.</w:t>
      </w:r>
    </w:p>
    <w:p w:rsidR="00553791" w:rsidRPr="00553791" w:rsidRDefault="00553791" w:rsidP="00553791">
      <w:pPr>
        <w:ind w:firstLine="720"/>
        <w:jc w:val="both"/>
        <w:rPr>
          <w:lang w:val="bg-BG"/>
        </w:rPr>
      </w:pPr>
      <w:r w:rsidRPr="00553791">
        <w:t>Чл.</w:t>
      </w:r>
      <w:r w:rsidRPr="00553791">
        <w:rPr>
          <w:lang w:val="bg-BG"/>
        </w:rPr>
        <w:t>23</w:t>
      </w:r>
      <w:r w:rsidRPr="00553791">
        <w:t>. В случай на непреодолима сила, ако изпълнението на договорните задължения се окаже невъзможно</w:t>
      </w:r>
      <w:r w:rsidRPr="00553791">
        <w:rPr>
          <w:lang w:val="bg-BG"/>
        </w:rPr>
        <w:t>,</w:t>
      </w:r>
      <w:r w:rsidRPr="00553791">
        <w:t xml:space="preserve"> то всяка страна има право да прекрати Договора.</w:t>
      </w:r>
    </w:p>
    <w:p w:rsidR="00553791" w:rsidRPr="00553791" w:rsidRDefault="00553791" w:rsidP="00553791">
      <w:pPr>
        <w:ind w:firstLine="720"/>
        <w:jc w:val="both"/>
        <w:rPr>
          <w:lang w:val="bg-BG"/>
        </w:rPr>
      </w:pPr>
      <w:r w:rsidRPr="00553791">
        <w:t xml:space="preserve">Чл. </w:t>
      </w:r>
      <w:r w:rsidRPr="00553791">
        <w:rPr>
          <w:lang w:val="bg-BG"/>
        </w:rPr>
        <w:t>24</w:t>
      </w:r>
      <w:r w:rsidRPr="00553791">
        <w:t xml:space="preserve">. </w:t>
      </w:r>
      <w:r w:rsidRPr="00553791">
        <w:rPr>
          <w:lang w:val="bg-BG"/>
        </w:rPr>
        <w:t>Договорът се прекратява в случаите на чл.118 от ЗОП.</w:t>
      </w:r>
    </w:p>
    <w:p w:rsidR="00553791" w:rsidRPr="00553791" w:rsidRDefault="00553791" w:rsidP="00553791">
      <w:pPr>
        <w:ind w:firstLine="720"/>
        <w:jc w:val="both"/>
      </w:pPr>
      <w:r w:rsidRPr="00553791">
        <w:t xml:space="preserve">Чл. </w:t>
      </w:r>
      <w:r w:rsidRPr="00553791">
        <w:rPr>
          <w:lang w:val="bg-BG"/>
        </w:rPr>
        <w:t>25</w:t>
      </w:r>
      <w:r w:rsidRPr="00553791">
        <w:t>. Договорът се прекратява</w:t>
      </w:r>
      <w:r w:rsidRPr="00553791">
        <w:rPr>
          <w:lang w:val="bg-BG"/>
        </w:rPr>
        <w:t xml:space="preserve"> и</w:t>
      </w:r>
      <w:r w:rsidRPr="00553791">
        <w:t>:</w:t>
      </w:r>
    </w:p>
    <w:p w:rsidR="00553791" w:rsidRPr="00553791" w:rsidRDefault="00553791" w:rsidP="00553791">
      <w:pPr>
        <w:widowControl w:val="0"/>
        <w:shd w:val="clear" w:color="auto" w:fill="FFFFFF"/>
        <w:tabs>
          <w:tab w:val="left" w:pos="993"/>
        </w:tabs>
        <w:autoSpaceDE w:val="0"/>
        <w:autoSpaceDN w:val="0"/>
        <w:adjustRightInd w:val="0"/>
        <w:spacing w:before="10" w:line="312" w:lineRule="exact"/>
        <w:rPr>
          <w:spacing w:val="-11"/>
          <w:lang w:eastAsia="bg-BG"/>
        </w:rPr>
      </w:pPr>
      <w:r w:rsidRPr="00553791">
        <w:rPr>
          <w:lang w:val="bg-BG"/>
        </w:rPr>
        <w:t xml:space="preserve">            </w:t>
      </w:r>
      <w:r w:rsidRPr="00553791">
        <w:t xml:space="preserve">а) </w:t>
      </w:r>
      <w:r w:rsidRPr="00553791">
        <w:rPr>
          <w:spacing w:val="3"/>
          <w:lang w:eastAsia="bg-BG"/>
        </w:rPr>
        <w:t>по взаимно съгласие на страните</w:t>
      </w:r>
      <w:r w:rsidRPr="00553791">
        <w:rPr>
          <w:spacing w:val="3"/>
          <w:lang w:val="bg-BG" w:eastAsia="bg-BG"/>
        </w:rPr>
        <w:t>,</w:t>
      </w:r>
      <w:r w:rsidRPr="00553791">
        <w:rPr>
          <w:spacing w:val="3"/>
          <w:lang w:eastAsia="bg-BG"/>
        </w:rPr>
        <w:t xml:space="preserve"> изразено в писмена форма;</w:t>
      </w:r>
    </w:p>
    <w:p w:rsidR="00553791" w:rsidRPr="00553791" w:rsidRDefault="00553791" w:rsidP="00553791">
      <w:pPr>
        <w:ind w:firstLine="708"/>
        <w:jc w:val="both"/>
      </w:pPr>
      <w:r w:rsidRPr="00553791">
        <w:t>б) с изтичане срока на договора;</w:t>
      </w:r>
    </w:p>
    <w:p w:rsidR="00553791" w:rsidRPr="00553791" w:rsidRDefault="00553791" w:rsidP="00553791">
      <w:pPr>
        <w:ind w:firstLine="708"/>
        <w:jc w:val="both"/>
      </w:pPr>
      <w:r w:rsidRPr="00553791">
        <w:rPr>
          <w:lang w:val="bg-BG"/>
        </w:rPr>
        <w:t>в</w:t>
      </w:r>
      <w:r w:rsidRPr="00553791">
        <w:t>) с изчерпване на финансовите средства по чл. 2, ал. 1 от договора;</w:t>
      </w:r>
    </w:p>
    <w:p w:rsidR="00553791" w:rsidRPr="00553791" w:rsidRDefault="00553791" w:rsidP="00553791">
      <w:pPr>
        <w:ind w:firstLine="708"/>
        <w:jc w:val="both"/>
        <w:rPr>
          <w:lang w:val="bg-BG"/>
        </w:rPr>
      </w:pPr>
      <w:r w:rsidRPr="00553791">
        <w:rPr>
          <w:lang w:val="bg-BG"/>
        </w:rPr>
        <w:t>г</w:t>
      </w:r>
      <w:r w:rsidRPr="00553791">
        <w:t>) едностранно от изправната страна, при неизпълнение на задълженията по този договор</w:t>
      </w:r>
      <w:r w:rsidRPr="00553791">
        <w:rPr>
          <w:lang w:val="bg-BG"/>
        </w:rPr>
        <w:t>,</w:t>
      </w:r>
      <w:r w:rsidRPr="00553791">
        <w:t xml:space="preserve"> с </w:t>
      </w:r>
      <w:r w:rsidRPr="00553791">
        <w:rPr>
          <w:lang w:val="bg-BG"/>
        </w:rPr>
        <w:t xml:space="preserve">едномесечно </w:t>
      </w:r>
      <w:r w:rsidRPr="00553791">
        <w:t>писмено предизвестие, считано от датата на получаването</w:t>
      </w:r>
      <w:r w:rsidRPr="00553791">
        <w:rPr>
          <w:lang w:val="bg-BG"/>
        </w:rPr>
        <w:t>;</w:t>
      </w:r>
    </w:p>
    <w:p w:rsidR="00553791" w:rsidRPr="00553791" w:rsidRDefault="00553791" w:rsidP="00553791">
      <w:pPr>
        <w:ind w:firstLine="708"/>
        <w:jc w:val="both"/>
      </w:pPr>
      <w:r w:rsidRPr="00553791">
        <w:rPr>
          <w:lang w:val="bg-BG"/>
        </w:rPr>
        <w:t>д</w:t>
      </w:r>
      <w:r w:rsidRPr="00553791">
        <w:t>) едностранно от ВЪЗЛОЖИТЕЛЯ, с едномесечно предизвестие.</w:t>
      </w:r>
    </w:p>
    <w:p w:rsidR="00553791" w:rsidRPr="00553791" w:rsidRDefault="00553791" w:rsidP="00553791">
      <w:pPr>
        <w:ind w:firstLine="708"/>
        <w:jc w:val="both"/>
      </w:pPr>
      <w:r w:rsidRPr="00553791">
        <w:rPr>
          <w:lang w:val="bg-BG"/>
        </w:rPr>
        <w:t>е</w:t>
      </w:r>
      <w:r w:rsidRPr="00553791">
        <w:t>)</w:t>
      </w:r>
      <w:r w:rsidRPr="00553791">
        <w:rPr>
          <w:lang w:val="bg-BG"/>
        </w:rPr>
        <w:t xml:space="preserve"> </w:t>
      </w:r>
      <w:r w:rsidRPr="00553791">
        <w:t xml:space="preserve">едностранно от ИЗПЪЛНИТЕЛЯ, с тримесечно предизвестие, в случай че не се постигне съгласие за сключване на споразумение по чл. 2, ал. </w:t>
      </w:r>
      <w:r w:rsidRPr="00553791">
        <w:rPr>
          <w:lang w:val="bg-BG"/>
        </w:rPr>
        <w:t>2</w:t>
      </w:r>
      <w:r w:rsidRPr="00553791">
        <w:t xml:space="preserve"> от договора</w:t>
      </w:r>
      <w:r w:rsidRPr="00553791">
        <w:rPr>
          <w:lang w:val="bg-BG"/>
        </w:rPr>
        <w:t>.</w:t>
      </w:r>
    </w:p>
    <w:p w:rsidR="00553791" w:rsidRPr="00553791" w:rsidRDefault="00553791" w:rsidP="00553791">
      <w:pPr>
        <w:keepNext/>
        <w:ind w:firstLine="720"/>
        <w:jc w:val="both"/>
        <w:outlineLvl w:val="2"/>
        <w:rPr>
          <w:lang w:val="bg-BG"/>
        </w:rPr>
      </w:pPr>
      <w:r w:rsidRPr="00553791">
        <w:rPr>
          <w:lang w:val="bg-BG"/>
        </w:rPr>
        <w:t xml:space="preserve">Чл.26. </w:t>
      </w:r>
      <w:r w:rsidRPr="00553791">
        <w:rPr>
          <w:caps/>
          <w:lang w:val="bg-BG"/>
        </w:rPr>
        <w:t>Възложителят</w:t>
      </w:r>
      <w:r w:rsidRPr="00553791">
        <w:rPr>
          <w:lang w:val="bg-BG"/>
        </w:rPr>
        <w:t xml:space="preserve"> може да прекрати договора едностранно с 14-дневно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553791" w:rsidRPr="00553791" w:rsidRDefault="00553791" w:rsidP="00553791"/>
    <w:p w:rsidR="00553791" w:rsidRPr="00553791" w:rsidRDefault="00553791" w:rsidP="00553791">
      <w:pPr>
        <w:keepNext/>
        <w:jc w:val="center"/>
        <w:outlineLvl w:val="2"/>
        <w:rPr>
          <w:b/>
          <w:lang w:val="bg-BG"/>
        </w:rPr>
      </w:pPr>
      <w:r w:rsidRPr="00553791">
        <w:rPr>
          <w:b/>
          <w:lang w:val="bg-BG"/>
        </w:rPr>
        <w:t>Х</w:t>
      </w:r>
      <w:r w:rsidRPr="00553791">
        <w:rPr>
          <w:b/>
        </w:rPr>
        <w:t>II</w:t>
      </w:r>
      <w:r w:rsidRPr="00553791">
        <w:rPr>
          <w:b/>
          <w:lang w:val="bg-BG"/>
        </w:rPr>
        <w:t>. ДОПЪЛНИТЕЛНИ РАЗПОРЕДБИ</w:t>
      </w:r>
    </w:p>
    <w:p w:rsidR="00553791" w:rsidRPr="00553791" w:rsidRDefault="00553791" w:rsidP="00553791"/>
    <w:p w:rsidR="00553791" w:rsidRPr="00553791" w:rsidRDefault="00553791" w:rsidP="00553791">
      <w:pPr>
        <w:ind w:firstLine="720"/>
        <w:jc w:val="both"/>
      </w:pPr>
      <w:r w:rsidRPr="00553791">
        <w:t xml:space="preserve">Чл. </w:t>
      </w:r>
      <w:r w:rsidRPr="00553791">
        <w:rPr>
          <w:lang w:val="bg-BG"/>
        </w:rPr>
        <w:t>27</w:t>
      </w:r>
      <w:r w:rsidRPr="00553791">
        <w:t xml:space="preserve">. (1) Всички съобщения между страните във връзка с този договор следва да бъдат в писмена форма за действителност. </w:t>
      </w:r>
    </w:p>
    <w:p w:rsidR="00553791" w:rsidRPr="00553791" w:rsidRDefault="00553791" w:rsidP="00553791">
      <w:pPr>
        <w:ind w:firstLine="708"/>
        <w:jc w:val="both"/>
      </w:pPr>
      <w:r w:rsidRPr="00553791">
        <w:t>(2) Ако някоя от страните промени посочените в договора адреси, без да уведоми другата страна, последната не отговаря за неполучени съобщения, призовки и други подобни.</w:t>
      </w:r>
    </w:p>
    <w:p w:rsidR="00553791" w:rsidRPr="00553791" w:rsidRDefault="00553791" w:rsidP="00553791">
      <w:pPr>
        <w:ind w:firstLine="720"/>
        <w:jc w:val="both"/>
        <w:rPr>
          <w:color w:val="000000"/>
        </w:rPr>
      </w:pPr>
      <w:r w:rsidRPr="00553791">
        <w:rPr>
          <w:color w:val="000000"/>
        </w:rPr>
        <w:t>Чл. 2</w:t>
      </w:r>
      <w:r w:rsidRPr="00553791">
        <w:rPr>
          <w:color w:val="000000"/>
          <w:lang w:val="bg-BG"/>
        </w:rPr>
        <w:t>8</w:t>
      </w:r>
      <w:r w:rsidRPr="00553791">
        <w:rPr>
          <w:color w:val="000000"/>
        </w:rPr>
        <w:t>. Всички спорове, възникнали по тълкуването и прилагането на договора ще се решават чрез преговори между страните, а когато е невъзможно да се постигне съгласие - по съдебен ред</w:t>
      </w:r>
      <w:r w:rsidRPr="00553791">
        <w:rPr>
          <w:color w:val="000000"/>
          <w:lang w:val="bg-BG"/>
        </w:rPr>
        <w:t>,</w:t>
      </w:r>
      <w:r w:rsidRPr="00553791">
        <w:rPr>
          <w:color w:val="000000"/>
        </w:rPr>
        <w:t xml:space="preserve"> в съответствие с българското законодателство.</w:t>
      </w:r>
    </w:p>
    <w:p w:rsidR="00553791" w:rsidRPr="00553791" w:rsidRDefault="00553791" w:rsidP="00553791">
      <w:pPr>
        <w:ind w:firstLine="720"/>
        <w:jc w:val="both"/>
        <w:rPr>
          <w:color w:val="000000"/>
          <w:lang w:val="bg-BG"/>
        </w:rPr>
      </w:pPr>
      <w:r w:rsidRPr="00553791">
        <w:rPr>
          <w:color w:val="000000"/>
        </w:rPr>
        <w:t>Чл. 2</w:t>
      </w:r>
      <w:r w:rsidRPr="00553791">
        <w:rPr>
          <w:color w:val="000000"/>
          <w:lang w:val="bg-BG"/>
        </w:rPr>
        <w:t>9</w:t>
      </w:r>
      <w:r w:rsidRPr="00553791">
        <w:rPr>
          <w:color w:val="000000"/>
        </w:rPr>
        <w:t>. За неуредените в договора въпроси се прилагат разпоредбите на действащото българско законодателство.</w:t>
      </w:r>
    </w:p>
    <w:p w:rsidR="00553791" w:rsidRPr="00553791" w:rsidRDefault="00553791" w:rsidP="00553791">
      <w:pPr>
        <w:ind w:firstLine="720"/>
        <w:jc w:val="both"/>
        <w:rPr>
          <w:color w:val="000000"/>
          <w:lang w:val="bg-BG"/>
        </w:rPr>
      </w:pPr>
    </w:p>
    <w:p w:rsidR="00553791" w:rsidRPr="00553791" w:rsidRDefault="00553791" w:rsidP="00553791">
      <w:pPr>
        <w:jc w:val="both"/>
        <w:rPr>
          <w:lang w:val="bg-BG"/>
        </w:rPr>
      </w:pPr>
      <w:r w:rsidRPr="00553791">
        <w:tab/>
        <w:t xml:space="preserve">Настоящият договор се сключи в </w:t>
      </w:r>
      <w:r w:rsidRPr="00553791">
        <w:rPr>
          <w:lang w:val="bg-BG"/>
        </w:rPr>
        <w:t>шест</w:t>
      </w:r>
      <w:r w:rsidRPr="00553791">
        <w:t xml:space="preserve"> еднообразни екземпляра, от които </w:t>
      </w:r>
      <w:r w:rsidRPr="00553791">
        <w:rPr>
          <w:lang w:val="bg-BG"/>
        </w:rPr>
        <w:t>пет</w:t>
      </w:r>
      <w:r w:rsidRPr="00553791">
        <w:t xml:space="preserve"> за ВЪЗЛОЖИТЕЛЯ и един за ИЗПЪЛНИТЕЛЯ.</w:t>
      </w:r>
    </w:p>
    <w:p w:rsidR="00553791" w:rsidRPr="00553791" w:rsidRDefault="00553791" w:rsidP="00553791">
      <w:pPr>
        <w:jc w:val="both"/>
        <w:rPr>
          <w:lang w:val="bg-BG"/>
        </w:rPr>
      </w:pPr>
    </w:p>
    <w:p w:rsidR="00553791" w:rsidRPr="00553791" w:rsidRDefault="00553791" w:rsidP="00553791">
      <w:pPr>
        <w:jc w:val="both"/>
        <w:rPr>
          <w:lang w:val="bg-BG"/>
        </w:rPr>
      </w:pPr>
      <w:r w:rsidRPr="00553791">
        <w:t xml:space="preserve">Приложение:  </w:t>
      </w:r>
    </w:p>
    <w:p w:rsidR="00553791" w:rsidRPr="00553791" w:rsidRDefault="00553791" w:rsidP="00553791">
      <w:pPr>
        <w:numPr>
          <w:ilvl w:val="0"/>
          <w:numId w:val="35"/>
        </w:numPr>
        <w:spacing w:after="200" w:line="276" w:lineRule="auto"/>
        <w:contextualSpacing/>
        <w:jc w:val="both"/>
      </w:pPr>
      <w:r w:rsidRPr="00553791">
        <w:rPr>
          <w:lang w:val="bg-BG"/>
        </w:rPr>
        <w:t xml:space="preserve">Оферта на ИЗПЪЛНИТЕЛЯ - Приложение № 1, </w:t>
      </w:r>
    </w:p>
    <w:p w:rsidR="00553791" w:rsidRPr="00553791" w:rsidRDefault="00553791" w:rsidP="00553791">
      <w:pPr>
        <w:numPr>
          <w:ilvl w:val="0"/>
          <w:numId w:val="35"/>
        </w:numPr>
        <w:spacing w:after="200" w:line="276" w:lineRule="auto"/>
        <w:contextualSpacing/>
        <w:jc w:val="both"/>
      </w:pPr>
      <w:r w:rsidRPr="00553791">
        <w:rPr>
          <w:lang w:val="bg-BG"/>
        </w:rPr>
        <w:t xml:space="preserve">Техническа спецификация на ВЪЗЛОЖИТЕЛЯ – Приложение № 2 </w:t>
      </w:r>
    </w:p>
    <w:p w:rsidR="00553791" w:rsidRPr="00553791" w:rsidRDefault="00553791" w:rsidP="00553791">
      <w:pPr>
        <w:numPr>
          <w:ilvl w:val="0"/>
          <w:numId w:val="35"/>
        </w:numPr>
        <w:spacing w:after="200" w:line="276" w:lineRule="auto"/>
        <w:contextualSpacing/>
        <w:jc w:val="both"/>
      </w:pPr>
      <w:r w:rsidRPr="00553791">
        <w:rPr>
          <w:lang w:val="bg-BG"/>
        </w:rPr>
        <w:t>Ценово предложение на ИЗПЪЛНИТЕЛЯ – Приложение № 3</w:t>
      </w:r>
      <w:r w:rsidRPr="00553791">
        <w:tab/>
      </w:r>
      <w:r w:rsidRPr="00553791">
        <w:tab/>
      </w:r>
    </w:p>
    <w:p w:rsidR="00553791" w:rsidRPr="00553791" w:rsidRDefault="00553791" w:rsidP="00553791"/>
    <w:p w:rsidR="00553791" w:rsidRPr="00553791" w:rsidRDefault="00553791" w:rsidP="00553791">
      <w:pPr>
        <w:rPr>
          <w:b/>
        </w:rPr>
      </w:pPr>
      <w:r w:rsidRPr="00553791">
        <w:rPr>
          <w:b/>
        </w:rPr>
        <w:t>ВЪЗЛОЖИТЕЛ:</w:t>
      </w:r>
      <w:r w:rsidRPr="00553791">
        <w:rPr>
          <w:b/>
        </w:rPr>
        <w:tab/>
      </w:r>
      <w:r w:rsidRPr="00553791">
        <w:rPr>
          <w:b/>
        </w:rPr>
        <w:tab/>
      </w:r>
      <w:r w:rsidRPr="00553791">
        <w:rPr>
          <w:b/>
        </w:rPr>
        <w:tab/>
      </w:r>
      <w:r w:rsidRPr="00553791">
        <w:rPr>
          <w:b/>
        </w:rPr>
        <w:tab/>
      </w:r>
      <w:r w:rsidRPr="00553791">
        <w:rPr>
          <w:b/>
        </w:rPr>
        <w:tab/>
        <w:t xml:space="preserve">      ИЗПЪЛНИТЕЛ:</w:t>
      </w:r>
    </w:p>
    <w:p w:rsidR="00553791" w:rsidRPr="00553791" w:rsidRDefault="00553791" w:rsidP="00553791">
      <w:pPr>
        <w:tabs>
          <w:tab w:val="left" w:pos="4678"/>
        </w:tabs>
        <w:jc w:val="both"/>
        <w:rPr>
          <w:b/>
          <w:caps/>
          <w:lang w:val="ru-RU"/>
        </w:rPr>
      </w:pPr>
      <w:r w:rsidRPr="00553791">
        <w:rPr>
          <w:b/>
          <w:caps/>
          <w:lang w:val="ru-RU"/>
        </w:rPr>
        <w:t>За УНСС</w:t>
      </w:r>
      <w:r w:rsidRPr="00553791">
        <w:rPr>
          <w:b/>
          <w:caps/>
          <w:lang w:val="ru-RU"/>
        </w:rPr>
        <w:tab/>
        <w:t xml:space="preserve">           За ………………………</w:t>
      </w:r>
      <w:r w:rsidRPr="00553791">
        <w:rPr>
          <w:b/>
          <w:lang w:val="ru-RU"/>
        </w:rPr>
        <w:t>:</w:t>
      </w:r>
    </w:p>
    <w:p w:rsidR="00553791" w:rsidRPr="00553791" w:rsidRDefault="00553791" w:rsidP="00553791">
      <w:pPr>
        <w:jc w:val="both"/>
        <w:rPr>
          <w:b/>
          <w:caps/>
          <w:lang w:val="bg-BG"/>
        </w:rPr>
      </w:pPr>
      <w:r w:rsidRPr="00553791">
        <w:rPr>
          <w:b/>
          <w:caps/>
          <w:lang w:val="ru-RU"/>
        </w:rPr>
        <w:t>РЕКТОР:</w:t>
      </w:r>
      <w:r w:rsidRPr="00553791">
        <w:rPr>
          <w:b/>
          <w:caps/>
          <w:lang w:val="ru-RU"/>
        </w:rPr>
        <w:tab/>
      </w:r>
      <w:r w:rsidRPr="00553791">
        <w:rPr>
          <w:b/>
          <w:caps/>
          <w:lang w:val="ru-RU"/>
        </w:rPr>
        <w:tab/>
      </w:r>
      <w:r w:rsidRPr="00553791">
        <w:rPr>
          <w:b/>
          <w:caps/>
          <w:lang w:val="ru-RU"/>
        </w:rPr>
        <w:tab/>
        <w:t xml:space="preserve">                                                     </w:t>
      </w:r>
    </w:p>
    <w:p w:rsidR="00553791" w:rsidRPr="00553791" w:rsidRDefault="00553791" w:rsidP="00553791">
      <w:pPr>
        <w:ind w:firstLine="720"/>
        <w:jc w:val="both"/>
        <w:rPr>
          <w:b/>
          <w:lang w:val="bg-BG"/>
        </w:rPr>
      </w:pPr>
      <w:r w:rsidRPr="00553791">
        <w:rPr>
          <w:b/>
          <w:lang w:val="ru-RU"/>
        </w:rPr>
        <w:t xml:space="preserve">             /Стати Статев/</w:t>
      </w:r>
      <w:r w:rsidRPr="00553791">
        <w:rPr>
          <w:b/>
          <w:lang w:val="ru-RU"/>
        </w:rPr>
        <w:tab/>
      </w:r>
      <w:r w:rsidRPr="00553791">
        <w:rPr>
          <w:b/>
          <w:lang w:val="ru-RU"/>
        </w:rPr>
        <w:tab/>
        <w:t xml:space="preserve">                                 /………………../</w:t>
      </w:r>
    </w:p>
    <w:p w:rsidR="00553791" w:rsidRPr="00553791" w:rsidRDefault="00553791" w:rsidP="00553791">
      <w:pPr>
        <w:jc w:val="both"/>
        <w:rPr>
          <w:b/>
          <w:caps/>
          <w:lang w:val="bg-BG"/>
        </w:rPr>
      </w:pPr>
    </w:p>
    <w:p w:rsidR="00553791" w:rsidRPr="00553791" w:rsidRDefault="00553791" w:rsidP="00553791">
      <w:pPr>
        <w:jc w:val="both"/>
        <w:rPr>
          <w:b/>
          <w:caps/>
          <w:lang w:val="ru-RU"/>
        </w:rPr>
      </w:pPr>
      <w:r w:rsidRPr="00553791">
        <w:rPr>
          <w:b/>
          <w:caps/>
          <w:lang w:val="ru-RU"/>
        </w:rPr>
        <w:t>ДИРЕКТОР ДИРЕКЦИЯ «ФИНАНСИ»:</w:t>
      </w:r>
    </w:p>
    <w:p w:rsidR="00553791" w:rsidRPr="00553791" w:rsidRDefault="00553791" w:rsidP="00553791">
      <w:pPr>
        <w:jc w:val="both"/>
        <w:rPr>
          <w:b/>
          <w:caps/>
          <w:lang w:val="ru-RU"/>
        </w:rPr>
      </w:pPr>
    </w:p>
    <w:p w:rsidR="00FF2814" w:rsidRPr="000833BD" w:rsidRDefault="00553791" w:rsidP="00553791">
      <w:pPr>
        <w:ind w:left="720" w:firstLine="720"/>
        <w:jc w:val="both"/>
        <w:rPr>
          <w:b/>
          <w:lang w:val="ru-RU"/>
        </w:rPr>
      </w:pPr>
      <w:r w:rsidRPr="00553791">
        <w:rPr>
          <w:b/>
          <w:lang w:val="ru-RU"/>
        </w:rPr>
        <w:t xml:space="preserve">                                    /Лидия Дончева/</w:t>
      </w:r>
    </w:p>
    <w:p w:rsidR="00FF2814" w:rsidRPr="003C4458" w:rsidRDefault="00FF2814" w:rsidP="00FF2814">
      <w:pPr>
        <w:shd w:val="clear" w:color="auto" w:fill="FFFFFF"/>
        <w:spacing w:line="276" w:lineRule="auto"/>
        <w:jc w:val="right"/>
        <w:outlineLvl w:val="0"/>
        <w:rPr>
          <w:b/>
          <w:lang w:val="bg-BG"/>
        </w:rPr>
      </w:pPr>
      <w:r>
        <w:rPr>
          <w:b/>
          <w:szCs w:val="20"/>
          <w:lang w:val="bg-BG" w:eastAsia="bg-BG"/>
        </w:rPr>
        <w:lastRenderedPageBreak/>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sidRPr="00FF2814">
        <w:rPr>
          <w:b/>
          <w:szCs w:val="20"/>
          <w:lang w:val="bg-BG" w:eastAsia="bg-BG"/>
        </w:rPr>
        <w:tab/>
      </w:r>
      <w:r>
        <w:rPr>
          <w:b/>
          <w:szCs w:val="20"/>
          <w:lang w:val="bg-BG" w:eastAsia="bg-BG"/>
        </w:rPr>
        <w:tab/>
      </w:r>
      <w:bookmarkStart w:id="4" w:name="_GoBack"/>
      <w:bookmarkEnd w:id="4"/>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lang w:val="bg-BG"/>
        </w:rPr>
        <w:t>ОБРАЗЕЦ № 8.2</w:t>
      </w:r>
      <w:r w:rsidRPr="003C4458">
        <w:rPr>
          <w:b/>
          <w:lang w:val="bg-BG"/>
        </w:rPr>
        <w:t>.</w:t>
      </w:r>
    </w:p>
    <w:p w:rsidR="00FF2814" w:rsidRPr="00FF2814" w:rsidRDefault="00FF2814" w:rsidP="00FF2814">
      <w:pPr>
        <w:jc w:val="both"/>
        <w:rPr>
          <w:i/>
          <w:lang w:val="bg-BG" w:eastAsia="bg-BG"/>
        </w:rPr>
      </w:pP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sidRPr="00FF2814">
        <w:rPr>
          <w:i/>
          <w:lang w:val="bg-BG" w:eastAsia="bg-BG"/>
        </w:rPr>
        <w:t>Рег. №.............../2016г.</w:t>
      </w:r>
    </w:p>
    <w:p w:rsidR="00FF2814" w:rsidRPr="00FF2814" w:rsidRDefault="00FF2814" w:rsidP="00FF2814">
      <w:pPr>
        <w:rPr>
          <w:b/>
          <w:lang w:val="bg-BG" w:eastAsia="bg-BG"/>
        </w:rPr>
      </w:pPr>
    </w:p>
    <w:p w:rsidR="00FF2814" w:rsidRPr="00FF2814" w:rsidRDefault="00FF2814" w:rsidP="00FF2814">
      <w:pPr>
        <w:jc w:val="both"/>
        <w:rPr>
          <w:b/>
          <w:sz w:val="28"/>
          <w:szCs w:val="28"/>
          <w:lang w:val="bg-BG" w:eastAsia="bg-BG"/>
        </w:rPr>
      </w:pPr>
    </w:p>
    <w:p w:rsidR="00FF2814" w:rsidRPr="003C4458" w:rsidRDefault="00FF2814" w:rsidP="00FF2814">
      <w:pPr>
        <w:jc w:val="both"/>
      </w:pPr>
      <w:r w:rsidRPr="003C4458">
        <w:rPr>
          <w:lang w:val="bg-BG"/>
        </w:rPr>
        <w:t xml:space="preserve">Възложител: Университет за национално и световно стопанство, гр. </w:t>
      </w:r>
      <w:r w:rsidRPr="003C4458">
        <w:t>София</w:t>
      </w:r>
    </w:p>
    <w:p w:rsidR="00FF2814" w:rsidRPr="003C4458" w:rsidRDefault="00FF2814" w:rsidP="00FF2814">
      <w:pPr>
        <w:jc w:val="both"/>
        <w:rPr>
          <w:lang w:val="bg-BG"/>
        </w:rPr>
      </w:pPr>
      <w:r w:rsidRPr="003C4458">
        <w:t xml:space="preserve">Изпълнител: </w:t>
      </w:r>
      <w:r w:rsidRPr="003C4458">
        <w:rPr>
          <w:lang w:val="bg-BG"/>
        </w:rPr>
        <w:t>.................................................</w:t>
      </w:r>
    </w:p>
    <w:p w:rsidR="00FF2814" w:rsidRPr="003C4458" w:rsidRDefault="00FF2814" w:rsidP="00FF2814">
      <w:pPr>
        <w:rPr>
          <w:b/>
          <w:lang w:val="bg-BG"/>
        </w:rPr>
      </w:pPr>
    </w:p>
    <w:p w:rsidR="00FF2814" w:rsidRPr="00FF2814" w:rsidRDefault="00FF2814" w:rsidP="00FF2814">
      <w:pPr>
        <w:jc w:val="center"/>
        <w:rPr>
          <w:b/>
          <w:szCs w:val="20"/>
          <w:lang w:val="bg-BG" w:eastAsia="bg-BG"/>
        </w:rPr>
      </w:pPr>
    </w:p>
    <w:p w:rsidR="00FF2814" w:rsidRPr="00FF2814" w:rsidRDefault="00FF2814" w:rsidP="00FF2814">
      <w:pPr>
        <w:jc w:val="center"/>
        <w:rPr>
          <w:b/>
          <w:szCs w:val="20"/>
          <w:lang w:val="bg-BG" w:eastAsia="bg-BG"/>
        </w:rPr>
      </w:pPr>
    </w:p>
    <w:p w:rsidR="00FF2814" w:rsidRPr="00FF2814" w:rsidRDefault="00FF2814" w:rsidP="00FF2814">
      <w:pPr>
        <w:ind w:firstLine="709"/>
        <w:jc w:val="center"/>
        <w:rPr>
          <w:b/>
          <w:sz w:val="32"/>
          <w:szCs w:val="32"/>
          <w:lang w:val="bg-BG" w:eastAsia="bg-BG"/>
        </w:rPr>
      </w:pPr>
      <w:r w:rsidRPr="00FF2814">
        <w:rPr>
          <w:b/>
          <w:sz w:val="32"/>
          <w:szCs w:val="32"/>
          <w:lang w:val="bg-BG" w:eastAsia="bg-BG"/>
        </w:rPr>
        <w:t>Д О Г О В О Р</w:t>
      </w:r>
    </w:p>
    <w:p w:rsidR="00FF2814" w:rsidRPr="00FF2814" w:rsidRDefault="00FF2814" w:rsidP="00FF2814">
      <w:pPr>
        <w:ind w:firstLine="709"/>
        <w:jc w:val="center"/>
        <w:rPr>
          <w:sz w:val="32"/>
          <w:szCs w:val="32"/>
          <w:lang w:val="bg-BG" w:eastAsia="bg-BG"/>
        </w:rPr>
      </w:pPr>
    </w:p>
    <w:p w:rsidR="00FF2814" w:rsidRPr="00FF2814" w:rsidRDefault="00FF2814" w:rsidP="00FF2814">
      <w:pPr>
        <w:ind w:firstLine="709"/>
        <w:jc w:val="center"/>
        <w:rPr>
          <w:b/>
          <w:sz w:val="28"/>
          <w:szCs w:val="28"/>
          <w:lang w:val="bg-BG" w:eastAsia="bg-BG"/>
        </w:rPr>
      </w:pPr>
      <w:r w:rsidRPr="00FF2814">
        <w:rPr>
          <w:b/>
          <w:sz w:val="28"/>
          <w:szCs w:val="28"/>
          <w:lang w:val="bg-BG" w:eastAsia="bg-BG"/>
        </w:rPr>
        <w:t xml:space="preserve">  №................./2016 г.</w:t>
      </w:r>
    </w:p>
    <w:p w:rsidR="00FF2814" w:rsidRPr="00FF2814" w:rsidRDefault="00FF2814" w:rsidP="00FF2814">
      <w:pPr>
        <w:spacing w:after="120"/>
        <w:ind w:firstLine="709"/>
        <w:rPr>
          <w:b/>
          <w:szCs w:val="20"/>
          <w:lang w:val="bg-BG" w:eastAsia="bg-BG"/>
        </w:rPr>
      </w:pPr>
    </w:p>
    <w:p w:rsidR="00FF2814" w:rsidRPr="00FF2814" w:rsidRDefault="00FF2814" w:rsidP="00FF2814">
      <w:pPr>
        <w:ind w:firstLine="709"/>
        <w:jc w:val="both"/>
        <w:rPr>
          <w:lang w:eastAsia="bg-BG"/>
        </w:rPr>
      </w:pPr>
      <w:r w:rsidRPr="00FF2814">
        <w:rPr>
          <w:lang w:eastAsia="bg-BG"/>
        </w:rPr>
        <w:t>Днес, ..................201</w:t>
      </w:r>
      <w:r w:rsidRPr="00FF2814">
        <w:rPr>
          <w:lang w:val="bg-BG" w:eastAsia="bg-BG"/>
        </w:rPr>
        <w:t xml:space="preserve">6 </w:t>
      </w:r>
      <w:r w:rsidRPr="00FF2814">
        <w:rPr>
          <w:lang w:eastAsia="bg-BG"/>
        </w:rPr>
        <w:t xml:space="preserve">г., в гр. София между: </w:t>
      </w:r>
    </w:p>
    <w:p w:rsidR="00FF2814" w:rsidRPr="00FF2814" w:rsidRDefault="00FF2814" w:rsidP="00FF2814">
      <w:pPr>
        <w:ind w:firstLine="709"/>
        <w:jc w:val="both"/>
        <w:rPr>
          <w:lang w:eastAsia="bg-BG"/>
        </w:rPr>
      </w:pPr>
      <w:r w:rsidRPr="00FF2814">
        <w:rPr>
          <w:lang w:eastAsia="bg-BG"/>
        </w:rPr>
        <w:tab/>
      </w:r>
    </w:p>
    <w:p w:rsidR="00FF2814" w:rsidRPr="00FF2814" w:rsidRDefault="00FF2814" w:rsidP="00FF2814">
      <w:pPr>
        <w:ind w:firstLine="709"/>
        <w:jc w:val="both"/>
        <w:rPr>
          <w:lang w:val="bg-BG" w:eastAsia="bg-BG"/>
        </w:rPr>
      </w:pPr>
      <w:r w:rsidRPr="00FF2814">
        <w:rPr>
          <w:b/>
          <w:caps/>
          <w:lang w:eastAsia="bg-BG"/>
        </w:rPr>
        <w:t>Университет за национално и световно стопанство</w:t>
      </w:r>
      <w:r w:rsidRPr="00FF2814">
        <w:rPr>
          <w:lang w:eastAsia="bg-BG"/>
        </w:rPr>
        <w:t>, с адрес: гр. София</w:t>
      </w:r>
      <w:r w:rsidRPr="00FF2814">
        <w:rPr>
          <w:lang w:val="bg-BG" w:eastAsia="bg-BG"/>
        </w:rPr>
        <w:t>, п.к.</w:t>
      </w:r>
      <w:r w:rsidRPr="00FF2814">
        <w:rPr>
          <w:lang w:eastAsia="bg-BG"/>
        </w:rPr>
        <w:t xml:space="preserve"> 1700, Студентски град “Христо Ботев” ,</w:t>
      </w:r>
      <w:r w:rsidRPr="00FF2814">
        <w:rPr>
          <w:lang w:val="bg-BG" w:eastAsia="bg-BG"/>
        </w:rPr>
        <w:t xml:space="preserve"> б</w:t>
      </w:r>
      <w:r w:rsidRPr="00FF2814">
        <w:rPr>
          <w:lang w:eastAsia="bg-BG"/>
        </w:rPr>
        <w:t>ул. “Осми декември” , ЕИК: 000 670 602</w:t>
      </w:r>
      <w:r w:rsidRPr="00FF2814">
        <w:rPr>
          <w:lang w:val="bg-BG" w:eastAsia="bg-BG"/>
        </w:rPr>
        <w:t xml:space="preserve"> </w:t>
      </w:r>
      <w:r w:rsidRPr="00FF2814">
        <w:rPr>
          <w:lang w:eastAsia="bg-BG"/>
        </w:rPr>
        <w:t>, ИН по ДДС: BG000</w:t>
      </w:r>
      <w:r w:rsidRPr="00FF2814">
        <w:rPr>
          <w:lang w:val="bg-BG" w:eastAsia="bg-BG"/>
        </w:rPr>
        <w:t> </w:t>
      </w:r>
      <w:r w:rsidRPr="00FF2814">
        <w:rPr>
          <w:lang w:eastAsia="bg-BG"/>
        </w:rPr>
        <w:t>670</w:t>
      </w:r>
      <w:r w:rsidRPr="00FF2814">
        <w:rPr>
          <w:lang w:val="bg-BG" w:eastAsia="bg-BG"/>
        </w:rPr>
        <w:t xml:space="preserve"> </w:t>
      </w:r>
      <w:r w:rsidRPr="00FF2814">
        <w:rPr>
          <w:lang w:eastAsia="bg-BG"/>
        </w:rPr>
        <w:t>602, представляван от Ректора</w:t>
      </w:r>
      <w:r>
        <w:rPr>
          <w:lang w:val="bg-BG" w:eastAsia="bg-BG"/>
        </w:rPr>
        <w:t xml:space="preserve"> на УНСС</w:t>
      </w:r>
      <w:r w:rsidRPr="00FF2814">
        <w:rPr>
          <w:lang w:val="bg-BG" w:eastAsia="bg-BG"/>
        </w:rPr>
        <w:t xml:space="preserve"> </w:t>
      </w:r>
      <w:r w:rsidRPr="00FF2814">
        <w:rPr>
          <w:lang w:eastAsia="bg-BG"/>
        </w:rPr>
        <w:t xml:space="preserve">– </w:t>
      </w:r>
      <w:r>
        <w:rPr>
          <w:lang w:val="bg-BG" w:eastAsia="bg-BG"/>
        </w:rPr>
        <w:t>проф.д.ик.н. Стати Статев</w:t>
      </w:r>
      <w:r w:rsidRPr="00FF2814">
        <w:rPr>
          <w:lang w:eastAsia="bg-BG"/>
        </w:rPr>
        <w:t xml:space="preserve"> и </w:t>
      </w:r>
      <w:r w:rsidRPr="00FF2814">
        <w:rPr>
          <w:lang w:val="bg-BG" w:eastAsia="bg-BG"/>
        </w:rPr>
        <w:t>Директор на Дирекция</w:t>
      </w:r>
      <w:r w:rsidRPr="00FF2814">
        <w:rPr>
          <w:lang w:eastAsia="bg-BG"/>
        </w:rPr>
        <w:t xml:space="preserve"> – </w:t>
      </w:r>
      <w:r w:rsidRPr="00FF2814">
        <w:rPr>
          <w:lang w:val="bg-BG" w:eastAsia="bg-BG"/>
        </w:rPr>
        <w:t>Лидия Дончева</w:t>
      </w:r>
      <w:r w:rsidRPr="00FF2814">
        <w:rPr>
          <w:lang w:eastAsia="bg-BG"/>
        </w:rPr>
        <w:t xml:space="preserve">, наречен по-долу </w:t>
      </w:r>
      <w:r w:rsidRPr="00FF2814">
        <w:rPr>
          <w:b/>
          <w:caps/>
          <w:lang w:eastAsia="bg-BG"/>
        </w:rPr>
        <w:t>Възложител</w:t>
      </w:r>
      <w:r w:rsidRPr="00FF2814">
        <w:rPr>
          <w:lang w:eastAsia="bg-BG"/>
        </w:rPr>
        <w:t xml:space="preserve"> от една страна</w:t>
      </w:r>
      <w:r w:rsidRPr="00FF2814">
        <w:rPr>
          <w:lang w:val="bg-BG" w:eastAsia="bg-BG"/>
        </w:rPr>
        <w:t>,</w:t>
      </w:r>
    </w:p>
    <w:p w:rsidR="00FF2814" w:rsidRPr="00FF2814" w:rsidRDefault="00FF2814" w:rsidP="00FF2814">
      <w:pPr>
        <w:ind w:firstLine="709"/>
        <w:jc w:val="both"/>
        <w:rPr>
          <w:lang w:eastAsia="bg-BG"/>
        </w:rPr>
      </w:pPr>
      <w:r w:rsidRPr="00FF2814">
        <w:rPr>
          <w:lang w:eastAsia="bg-BG"/>
        </w:rPr>
        <w:t xml:space="preserve">и </w:t>
      </w:r>
    </w:p>
    <w:p w:rsidR="00FF2814" w:rsidRPr="00FF2814" w:rsidRDefault="00FF2814" w:rsidP="00FF2814">
      <w:pPr>
        <w:spacing w:after="120"/>
        <w:ind w:firstLine="709"/>
        <w:jc w:val="both"/>
        <w:rPr>
          <w:lang w:val="bg-BG" w:eastAsia="bg-BG"/>
        </w:rPr>
      </w:pPr>
      <w:r w:rsidRPr="00FF2814">
        <w:rPr>
          <w:b/>
          <w:lang w:eastAsia="bg-BG"/>
        </w:rPr>
        <w:t>“</w:t>
      </w:r>
      <w:r w:rsidRPr="00FF2814">
        <w:rPr>
          <w:b/>
          <w:lang w:val="bg-BG" w:eastAsia="bg-BG"/>
        </w:rPr>
        <w:t>……………</w:t>
      </w:r>
      <w:r w:rsidRPr="00FF2814">
        <w:rPr>
          <w:b/>
          <w:lang w:eastAsia="bg-BG"/>
        </w:rPr>
        <w:t xml:space="preserve">” </w:t>
      </w:r>
      <w:r w:rsidRPr="00FF2814">
        <w:rPr>
          <w:b/>
          <w:lang w:val="bg-BG" w:eastAsia="bg-BG"/>
        </w:rPr>
        <w:t>……………….</w:t>
      </w:r>
      <w:r w:rsidRPr="00FF2814">
        <w:rPr>
          <w:lang w:val="bg-BG" w:eastAsia="bg-BG"/>
        </w:rPr>
        <w:t xml:space="preserve">, </w:t>
      </w:r>
      <w:r w:rsidRPr="00FF2814">
        <w:rPr>
          <w:lang w:eastAsia="bg-BG"/>
        </w:rPr>
        <w:t xml:space="preserve">със седалище и адрес на управление: гр. </w:t>
      </w:r>
      <w:r w:rsidRPr="00FF2814">
        <w:rPr>
          <w:lang w:val="bg-BG" w:eastAsia="bg-BG"/>
        </w:rPr>
        <w:t>………., община ………, п.к. ……….,</w:t>
      </w:r>
      <w:r w:rsidRPr="00FF2814">
        <w:rPr>
          <w:lang w:eastAsia="bg-BG"/>
        </w:rPr>
        <w:t xml:space="preserve"> ул. “</w:t>
      </w:r>
      <w:r w:rsidRPr="00FF2814">
        <w:rPr>
          <w:lang w:val="bg-BG" w:eastAsia="bg-BG"/>
        </w:rPr>
        <w:t>………..</w:t>
      </w:r>
      <w:r w:rsidRPr="00FF2814">
        <w:rPr>
          <w:lang w:eastAsia="bg-BG"/>
        </w:rPr>
        <w:t>”</w:t>
      </w:r>
      <w:r w:rsidRPr="00FF2814">
        <w:rPr>
          <w:lang w:val="bg-BG" w:eastAsia="bg-BG"/>
        </w:rPr>
        <w:t xml:space="preserve"> № ….,</w:t>
      </w:r>
      <w:r w:rsidRPr="00FF2814">
        <w:rPr>
          <w:lang w:eastAsia="bg-BG"/>
        </w:rPr>
        <w:t xml:space="preserve"> ЕИК:</w:t>
      </w:r>
      <w:r w:rsidRPr="00FF2814">
        <w:rPr>
          <w:lang w:val="bg-BG" w:eastAsia="bg-BG"/>
        </w:rPr>
        <w:t xml:space="preserve"> ………….. </w:t>
      </w:r>
      <w:r w:rsidRPr="00FF2814">
        <w:rPr>
          <w:lang w:eastAsia="bg-BG"/>
        </w:rPr>
        <w:t>, ИН</w:t>
      </w:r>
      <w:r w:rsidRPr="00FF2814">
        <w:rPr>
          <w:lang w:val="bg-BG" w:eastAsia="bg-BG"/>
        </w:rPr>
        <w:t xml:space="preserve"> </w:t>
      </w:r>
      <w:r w:rsidRPr="00FF2814">
        <w:rPr>
          <w:lang w:eastAsia="bg-BG"/>
        </w:rPr>
        <w:t>по</w:t>
      </w:r>
      <w:r w:rsidRPr="00FF2814">
        <w:rPr>
          <w:lang w:val="bg-BG" w:eastAsia="bg-BG"/>
        </w:rPr>
        <w:t xml:space="preserve"> </w:t>
      </w:r>
      <w:r w:rsidRPr="00FF2814">
        <w:rPr>
          <w:lang w:eastAsia="bg-BG"/>
        </w:rPr>
        <w:t>ДДС:</w:t>
      </w:r>
      <w:r w:rsidRPr="00FF2814">
        <w:rPr>
          <w:lang w:val="bg-BG" w:eastAsia="bg-BG"/>
        </w:rPr>
        <w:t xml:space="preserve"> </w:t>
      </w:r>
      <w:r w:rsidRPr="00FF2814">
        <w:rPr>
          <w:lang w:eastAsia="bg-BG"/>
        </w:rPr>
        <w:t>BG</w:t>
      </w:r>
      <w:r w:rsidRPr="00FF2814">
        <w:rPr>
          <w:lang w:val="bg-BG" w:eastAsia="bg-BG"/>
        </w:rPr>
        <w:t xml:space="preserve">……… , с </w:t>
      </w:r>
      <w:r w:rsidRPr="00FF2814">
        <w:rPr>
          <w:szCs w:val="20"/>
          <w:lang w:eastAsia="bg-BG"/>
        </w:rPr>
        <w:t>лиценз № ...</w:t>
      </w:r>
      <w:r w:rsidRPr="00FF2814">
        <w:rPr>
          <w:szCs w:val="20"/>
          <w:lang w:val="bg-BG" w:eastAsia="bg-BG"/>
        </w:rPr>
        <w:t xml:space="preserve"> / …………г.</w:t>
      </w:r>
      <w:r w:rsidRPr="00FF2814">
        <w:rPr>
          <w:szCs w:val="20"/>
          <w:lang w:eastAsia="bg-BG"/>
        </w:rPr>
        <w:t xml:space="preserve"> </w:t>
      </w:r>
      <w:r w:rsidRPr="00FF2814">
        <w:rPr>
          <w:szCs w:val="20"/>
          <w:lang w:val="bg-BG" w:eastAsia="bg-BG"/>
        </w:rPr>
        <w:t xml:space="preserve">на Директора </w:t>
      </w:r>
      <w:r w:rsidRPr="00FF2814">
        <w:rPr>
          <w:szCs w:val="20"/>
          <w:lang w:eastAsia="bg-BG"/>
        </w:rPr>
        <w:t>на</w:t>
      </w:r>
      <w:r w:rsidRPr="00FF2814">
        <w:rPr>
          <w:szCs w:val="20"/>
          <w:lang w:val="bg-BG" w:eastAsia="bg-BG"/>
        </w:rPr>
        <w:t xml:space="preserve"> Главна Дирекция “Национална</w:t>
      </w:r>
      <w:r w:rsidRPr="00FF2814">
        <w:rPr>
          <w:szCs w:val="20"/>
          <w:lang w:eastAsia="bg-BG"/>
        </w:rPr>
        <w:t xml:space="preserve"> Полиция</w:t>
      </w:r>
      <w:r w:rsidRPr="00FF2814">
        <w:rPr>
          <w:szCs w:val="20"/>
          <w:lang w:val="bg-BG" w:eastAsia="bg-BG"/>
        </w:rPr>
        <w:t xml:space="preserve">” , </w:t>
      </w:r>
      <w:r w:rsidRPr="00FF2814">
        <w:rPr>
          <w:lang w:eastAsia="bg-BG"/>
        </w:rPr>
        <w:t xml:space="preserve"> представлявано от </w:t>
      </w:r>
      <w:r w:rsidRPr="00FF2814">
        <w:rPr>
          <w:lang w:val="bg-BG" w:eastAsia="bg-BG"/>
        </w:rPr>
        <w:t>………………..</w:t>
      </w:r>
      <w:r w:rsidRPr="00FF2814">
        <w:rPr>
          <w:lang w:eastAsia="bg-BG"/>
        </w:rPr>
        <w:t xml:space="preserve"> – </w:t>
      </w:r>
      <w:r w:rsidRPr="00FF2814">
        <w:rPr>
          <w:lang w:val="bg-BG" w:eastAsia="bg-BG"/>
        </w:rPr>
        <w:t>У</w:t>
      </w:r>
      <w:r w:rsidRPr="00FF2814">
        <w:rPr>
          <w:lang w:eastAsia="bg-BG"/>
        </w:rPr>
        <w:t xml:space="preserve">правител, от друга страна, наричан по–долу </w:t>
      </w:r>
      <w:r w:rsidRPr="00FF2814">
        <w:rPr>
          <w:b/>
          <w:caps/>
          <w:lang w:eastAsia="bg-BG"/>
        </w:rPr>
        <w:t>Изпълнител</w:t>
      </w:r>
      <w:r w:rsidRPr="00FF2814">
        <w:rPr>
          <w:lang w:eastAsia="bg-BG"/>
        </w:rPr>
        <w:t>,</w:t>
      </w:r>
      <w:r w:rsidRPr="00FF2814">
        <w:rPr>
          <w:lang w:val="bg-BG" w:eastAsia="bg-BG"/>
        </w:rPr>
        <w:t xml:space="preserve"> </w:t>
      </w:r>
    </w:p>
    <w:p w:rsidR="00FF2814" w:rsidRPr="00FF2814" w:rsidRDefault="00FF2814" w:rsidP="00FF2814">
      <w:pPr>
        <w:spacing w:after="120"/>
        <w:ind w:firstLine="709"/>
        <w:jc w:val="both"/>
        <w:rPr>
          <w:b/>
          <w:lang w:val="bg-BG" w:eastAsia="bg-BG"/>
        </w:rPr>
      </w:pPr>
      <w:r w:rsidRPr="00FF2814">
        <w:rPr>
          <w:b/>
          <w:lang w:eastAsia="bg-BG"/>
        </w:rPr>
        <w:t xml:space="preserve">на основание проведена открита процедура </w:t>
      </w:r>
      <w:r w:rsidRPr="00FF2814">
        <w:rPr>
          <w:b/>
          <w:lang w:val="bg-BG" w:eastAsia="bg-BG"/>
        </w:rPr>
        <w:t xml:space="preserve">по чл.18, ал.1, т.1 от ЗОП </w:t>
      </w:r>
      <w:r w:rsidRPr="00FF2814">
        <w:rPr>
          <w:b/>
          <w:lang w:eastAsia="bg-BG"/>
        </w:rPr>
        <w:t>за избор на изпълнител на обществена поръчка с предмет: “</w:t>
      </w:r>
      <w:r w:rsidRPr="00FF2814">
        <w:rPr>
          <w:b/>
          <w:lang w:val="bg-BG" w:eastAsia="bg-BG"/>
        </w:rPr>
        <w:t>Охрана на обекти в УНСС с технически средства и проверка на получените сигнали от въоръжени автопатрули</w:t>
      </w:r>
      <w:r w:rsidRPr="00FF2814">
        <w:rPr>
          <w:b/>
          <w:lang w:eastAsia="bg-BG"/>
        </w:rPr>
        <w:t>”, Решение на РС №…./……г.</w:t>
      </w:r>
      <w:r w:rsidRPr="00FF2814">
        <w:rPr>
          <w:b/>
          <w:lang w:val="bg-BG" w:eastAsia="bg-BG"/>
        </w:rPr>
        <w:t xml:space="preserve"> и</w:t>
      </w:r>
      <w:r w:rsidRPr="00FF2814">
        <w:rPr>
          <w:b/>
          <w:lang w:eastAsia="bg-BG"/>
        </w:rPr>
        <w:t xml:space="preserve"> Решение №…../……г. на Възложителя за определяне на Изпълнител на поръчката</w:t>
      </w:r>
      <w:r w:rsidRPr="00FF2814">
        <w:rPr>
          <w:b/>
          <w:lang w:val="bg-BG" w:eastAsia="bg-BG"/>
        </w:rPr>
        <w:t>,</w:t>
      </w:r>
      <w:r w:rsidRPr="00FF2814">
        <w:rPr>
          <w:b/>
          <w:lang w:eastAsia="bg-BG"/>
        </w:rPr>
        <w:t xml:space="preserve"> се сключи настоящият договор за следното:</w:t>
      </w:r>
    </w:p>
    <w:p w:rsidR="00FF2814" w:rsidRPr="00FF2814" w:rsidRDefault="00FF2814" w:rsidP="00FF2814">
      <w:pPr>
        <w:ind w:firstLine="709"/>
        <w:jc w:val="center"/>
        <w:rPr>
          <w:lang w:eastAsia="bg-BG"/>
        </w:rPr>
      </w:pPr>
      <w:r w:rsidRPr="00FF2814">
        <w:rPr>
          <w:b/>
          <w:lang w:eastAsia="bg-BG"/>
        </w:rPr>
        <w:t>I.</w:t>
      </w:r>
      <w:r w:rsidRPr="00FF2814">
        <w:rPr>
          <w:b/>
          <w:lang w:val="bg-BG" w:eastAsia="bg-BG"/>
        </w:rPr>
        <w:t>ПРЕДМЕТ НА ДОГОВОРА</w:t>
      </w:r>
    </w:p>
    <w:p w:rsidR="00FF2814" w:rsidRPr="00FF2814" w:rsidRDefault="00FF2814" w:rsidP="00FF2814">
      <w:pPr>
        <w:ind w:firstLine="709"/>
        <w:jc w:val="both"/>
        <w:rPr>
          <w:szCs w:val="20"/>
          <w:lang w:val="bg-BG" w:eastAsia="bg-BG"/>
        </w:rPr>
      </w:pPr>
      <w:r w:rsidRPr="00FF2814">
        <w:rPr>
          <w:szCs w:val="20"/>
          <w:lang w:val="bg-BG" w:eastAsia="bg-BG"/>
        </w:rPr>
        <w:tab/>
      </w:r>
    </w:p>
    <w:p w:rsidR="00FF2814" w:rsidRPr="00FF2814" w:rsidRDefault="00FF2814" w:rsidP="00FF2814">
      <w:pPr>
        <w:ind w:firstLine="709"/>
        <w:jc w:val="both"/>
        <w:rPr>
          <w:szCs w:val="20"/>
          <w:lang w:val="bg-BG" w:eastAsia="bg-BG"/>
        </w:rPr>
      </w:pPr>
      <w:r w:rsidRPr="00FF2814">
        <w:rPr>
          <w:szCs w:val="20"/>
          <w:lang w:val="bg-BG" w:eastAsia="bg-BG"/>
        </w:rPr>
        <w:t>Чл. 1.</w:t>
      </w:r>
      <w:r w:rsidRPr="00FF2814">
        <w:rPr>
          <w:szCs w:val="20"/>
          <w:lang w:val="bg-BG" w:eastAsia="bg-BG"/>
        </w:rPr>
        <w:tab/>
      </w:r>
      <w:r w:rsidRPr="00FF2814">
        <w:rPr>
          <w:b/>
          <w:szCs w:val="20"/>
          <w:lang w:val="bg-BG" w:eastAsia="bg-BG"/>
        </w:rPr>
        <w:t xml:space="preserve"> </w:t>
      </w:r>
      <w:r w:rsidRPr="00FF2814">
        <w:rPr>
          <w:szCs w:val="20"/>
          <w:lang w:val="bg-BG" w:eastAsia="bg-BG"/>
        </w:rPr>
        <w:t>/1</w:t>
      </w:r>
      <w:r w:rsidRPr="00FF2814">
        <w:rPr>
          <w:b/>
          <w:szCs w:val="20"/>
          <w:lang w:val="bg-BG" w:eastAsia="bg-BG"/>
        </w:rPr>
        <w:t xml:space="preserve">/ </w:t>
      </w:r>
      <w:r w:rsidRPr="00FF2814">
        <w:rPr>
          <w:szCs w:val="20"/>
          <w:lang w:val="bg-BG" w:eastAsia="bg-BG"/>
        </w:rPr>
        <w:t>ВЪЗЛОЖИТЕЛЯТ възлага, а ИЗПЪЛНИТЕЛЯТ</w:t>
      </w:r>
      <w:r w:rsidRPr="00FF2814">
        <w:rPr>
          <w:b/>
          <w:szCs w:val="20"/>
          <w:lang w:val="bg-BG" w:eastAsia="bg-BG"/>
        </w:rPr>
        <w:t xml:space="preserve"> </w:t>
      </w:r>
      <w:r w:rsidRPr="00FF2814">
        <w:rPr>
          <w:szCs w:val="20"/>
          <w:lang w:val="bg-BG" w:eastAsia="bg-BG"/>
        </w:rPr>
        <w:t>се задължава да извършва</w:t>
      </w:r>
      <w:r w:rsidRPr="00FF2814">
        <w:rPr>
          <w:lang w:val="bg-BG" w:eastAsia="bg-BG"/>
        </w:rPr>
        <w:t xml:space="preserve"> охрана на имущество с технически средства и проверка на получените сигнали от въоръжени автопатрули, съгласно чл.5, ал.1, т.2, ал.2 и чл.10 от Закона за частната охранителна дейност /ЗЧОД/ в следните касови помещения на УНСС: Централна каса, Стол, Стипендии, Издателски комплекс, с местоположение: гр.София, </w:t>
      </w:r>
      <w:r w:rsidRPr="00FF2814">
        <w:rPr>
          <w:lang w:eastAsia="bg-BG"/>
        </w:rPr>
        <w:t>Студентски град “Христо Ботев” ,</w:t>
      </w:r>
      <w:r w:rsidRPr="00FF2814">
        <w:rPr>
          <w:lang w:val="bg-BG" w:eastAsia="bg-BG"/>
        </w:rPr>
        <w:t xml:space="preserve"> б</w:t>
      </w:r>
      <w:r w:rsidRPr="00FF2814">
        <w:rPr>
          <w:lang w:eastAsia="bg-BG"/>
        </w:rPr>
        <w:t>ул. “Осми декември”</w:t>
      </w:r>
      <w:r w:rsidRPr="00FF2814">
        <w:rPr>
          <w:szCs w:val="20"/>
          <w:lang w:val="bg-BG" w:eastAsia="bg-BG"/>
        </w:rPr>
        <w:t xml:space="preserve">, съгласно Оферта на ИЗПЪЛНИТЕЛЯ - Приложение № 1, Техническа спецификация на ВЪЗЛОЖИТЕЛЯ -Приложение № 2 и Ценово предложение на ИЗПЪЛНИТЕЛЯ – Приложение № 3. </w:t>
      </w:r>
    </w:p>
    <w:p w:rsidR="00FF2814" w:rsidRPr="00FF2814" w:rsidRDefault="00FF2814" w:rsidP="00FF2814">
      <w:pPr>
        <w:rPr>
          <w:lang w:val="bg-BG" w:eastAsia="bg-BG"/>
        </w:rPr>
      </w:pPr>
      <w:r w:rsidRPr="00FF2814">
        <w:rPr>
          <w:b/>
          <w:lang w:val="bg-BG" w:eastAsia="bg-BG"/>
        </w:rPr>
        <w:t xml:space="preserve">          </w:t>
      </w:r>
      <w:r w:rsidRPr="00FF2814">
        <w:rPr>
          <w:lang w:val="bg-BG" w:eastAsia="bg-BG"/>
        </w:rPr>
        <w:t>/2/ Охраната включва:</w:t>
      </w:r>
    </w:p>
    <w:p w:rsidR="00FF2814" w:rsidRPr="00FF2814" w:rsidRDefault="00FF2814" w:rsidP="00FF2814">
      <w:pPr>
        <w:jc w:val="both"/>
        <w:rPr>
          <w:lang w:val="bg-BG" w:eastAsia="bg-BG"/>
        </w:rPr>
      </w:pPr>
      <w:r w:rsidRPr="00FF2814">
        <w:rPr>
          <w:lang w:val="bg-BG" w:eastAsia="bg-BG"/>
        </w:rPr>
        <w:t xml:space="preserve">         1.1 Денонощно наблюдение и контрол върху състоянието на техническите системи за сигурност в бектите и реакция с въоръжен автопатрул за времето до ……. минути през деня и до ………минути през нощта;</w:t>
      </w:r>
    </w:p>
    <w:p w:rsidR="00FF2814" w:rsidRPr="00FF2814" w:rsidRDefault="00FF2814" w:rsidP="00FF2814">
      <w:pPr>
        <w:jc w:val="both"/>
        <w:rPr>
          <w:lang w:val="bg-BG" w:eastAsia="bg-BG"/>
        </w:rPr>
      </w:pPr>
      <w:r w:rsidRPr="00FF2814">
        <w:rPr>
          <w:lang w:val="bg-BG" w:eastAsia="bg-BG"/>
        </w:rPr>
        <w:lastRenderedPageBreak/>
        <w:t xml:space="preserve">         1.2 Охрана с паник-бутон-реакция с въоръжен автопатрул за времето до ………. минути през деня и до ……….минути през нощта;</w:t>
      </w:r>
    </w:p>
    <w:p w:rsidR="00FF2814" w:rsidRPr="00FF2814" w:rsidRDefault="00FF2814" w:rsidP="00FF2814">
      <w:pPr>
        <w:jc w:val="both"/>
        <w:rPr>
          <w:lang w:val="bg-BG" w:eastAsia="bg-BG"/>
        </w:rPr>
      </w:pPr>
      <w:r w:rsidRPr="00FF2814">
        <w:rPr>
          <w:lang w:val="bg-BG" w:eastAsia="bg-BG"/>
        </w:rPr>
        <w:t xml:space="preserve">         1.3 Монтираната сигнално-охранителна техника, собственост на УНСС, като ИЗПЪЛНИТЕЛЯТ доставя и монтира обектовите предаватели за комуникация с дежурния център на ИЗПЪЛНИТЕЛЯ и </w:t>
      </w:r>
      <w:r w:rsidRPr="00FF2814">
        <w:rPr>
          <w:lang w:eastAsia="bg-BG"/>
        </w:rPr>
        <w:t>GPRS/IP</w:t>
      </w:r>
      <w:r w:rsidRPr="00FF2814">
        <w:rPr>
          <w:lang w:val="bg-BG" w:eastAsia="bg-BG"/>
        </w:rPr>
        <w:t xml:space="preserve"> модули за защита от блокиране на радиоканалите;</w:t>
      </w:r>
    </w:p>
    <w:p w:rsidR="00FF2814" w:rsidRPr="00FF2814" w:rsidRDefault="00FF2814" w:rsidP="00FF2814">
      <w:pPr>
        <w:jc w:val="both"/>
        <w:rPr>
          <w:lang w:val="bg-BG" w:eastAsia="bg-BG"/>
        </w:rPr>
      </w:pPr>
      <w:r w:rsidRPr="00FF2814">
        <w:rPr>
          <w:lang w:val="bg-BG" w:eastAsia="bg-BG"/>
        </w:rPr>
        <w:t xml:space="preserve">          /3/ ИЗПЪЛНИТЕЛЯТ извършва и абонаментна техническа поддръжка, която включва:</w:t>
      </w:r>
    </w:p>
    <w:p w:rsidR="00FF2814" w:rsidRPr="00FF2814" w:rsidRDefault="00FF2814" w:rsidP="00FF2814">
      <w:pPr>
        <w:jc w:val="both"/>
        <w:rPr>
          <w:lang w:val="bg-BG" w:eastAsia="bg-BG"/>
        </w:rPr>
      </w:pPr>
      <w:r w:rsidRPr="00FF2814">
        <w:rPr>
          <w:lang w:val="bg-BG" w:eastAsia="bg-BG"/>
        </w:rPr>
        <w:t xml:space="preserve">         1.1 Посещение на обектите за времето до 1 /един/ час от повикването и извършване на диагностика на системата;</w:t>
      </w:r>
    </w:p>
    <w:p w:rsidR="00FF2814" w:rsidRPr="00FF2814" w:rsidRDefault="00FF2814" w:rsidP="00FF2814">
      <w:pPr>
        <w:jc w:val="both"/>
        <w:rPr>
          <w:lang w:val="bg-BG" w:eastAsia="bg-BG"/>
        </w:rPr>
      </w:pPr>
      <w:r w:rsidRPr="00FF2814">
        <w:rPr>
          <w:lang w:val="bg-BG" w:eastAsia="bg-BG"/>
        </w:rPr>
        <w:t xml:space="preserve">         1.2 Възстановяване работоспособността на системата, в случай, че повредата се дължи на препрограмиране, настройка или неспазване на изисквания, свързани с принципа на работа на техническите средства за охрана;</w:t>
      </w:r>
    </w:p>
    <w:p w:rsidR="00FF2814" w:rsidRPr="00FF2814" w:rsidRDefault="00FF2814" w:rsidP="00FF2814">
      <w:pPr>
        <w:jc w:val="both"/>
        <w:rPr>
          <w:lang w:val="bg-BG" w:eastAsia="bg-BG"/>
        </w:rPr>
      </w:pPr>
      <w:r w:rsidRPr="00FF2814">
        <w:rPr>
          <w:lang w:val="bg-BG" w:eastAsia="bg-BG"/>
        </w:rPr>
        <w:t xml:space="preserve">         1.3 Извършване на ремонт на системата чрез подмяна на повредени детектори, клавиатури, контролни панели, акумулатори, сирени и комуникационни средства;</w:t>
      </w:r>
    </w:p>
    <w:p w:rsidR="00FF2814" w:rsidRPr="00FF2814" w:rsidRDefault="00FF2814" w:rsidP="00FF2814">
      <w:pPr>
        <w:jc w:val="both"/>
        <w:rPr>
          <w:lang w:val="bg-BG" w:eastAsia="bg-BG"/>
        </w:rPr>
      </w:pPr>
      <w:r w:rsidRPr="00FF2814">
        <w:rPr>
          <w:lang w:val="bg-BG" w:eastAsia="bg-BG"/>
        </w:rPr>
        <w:t xml:space="preserve">        1.4 Посещение на обектите при повикване, в случай на промени в обстановката, както и профилактично веднъж годишно;</w:t>
      </w:r>
    </w:p>
    <w:p w:rsidR="00FF2814" w:rsidRPr="00FF2814" w:rsidRDefault="00FF2814" w:rsidP="00FF2814">
      <w:pPr>
        <w:jc w:val="both"/>
        <w:rPr>
          <w:lang w:val="bg-BG" w:eastAsia="bg-BG"/>
        </w:rPr>
      </w:pPr>
      <w:r w:rsidRPr="00FF2814">
        <w:rPr>
          <w:lang w:val="bg-BG" w:eastAsia="bg-BG"/>
        </w:rPr>
        <w:t xml:space="preserve">        1.5 Защита от блокиране на радиоканалите с </w:t>
      </w:r>
      <w:r w:rsidRPr="00FF2814">
        <w:rPr>
          <w:lang w:eastAsia="bg-BG"/>
        </w:rPr>
        <w:t>GPRS/IP</w:t>
      </w:r>
      <w:r w:rsidRPr="00FF2814">
        <w:rPr>
          <w:lang w:val="bg-BG" w:eastAsia="bg-BG"/>
        </w:rPr>
        <w:t xml:space="preserve"> модул-трафик комуникация;</w:t>
      </w:r>
    </w:p>
    <w:p w:rsidR="00FF2814" w:rsidRPr="00FF2814" w:rsidRDefault="00FF2814" w:rsidP="00FF2814">
      <w:pPr>
        <w:jc w:val="both"/>
        <w:rPr>
          <w:lang w:val="bg-BG" w:eastAsia="bg-BG"/>
        </w:rPr>
      </w:pPr>
      <w:r w:rsidRPr="00FF2814">
        <w:rPr>
          <w:lang w:val="bg-BG" w:eastAsia="bg-BG"/>
        </w:rPr>
        <w:t xml:space="preserve">        1.6 Монтиране от ИЗПЪЛНИТЕЛЯ на </w:t>
      </w:r>
      <w:r w:rsidRPr="00FF2814">
        <w:rPr>
          <w:lang w:eastAsia="bg-BG"/>
        </w:rPr>
        <w:t>GPRS/IP</w:t>
      </w:r>
      <w:r w:rsidRPr="00FF2814">
        <w:rPr>
          <w:lang w:val="bg-BG" w:eastAsia="bg-BG"/>
        </w:rPr>
        <w:t xml:space="preserve"> модули;</w:t>
      </w:r>
    </w:p>
    <w:p w:rsidR="00FF2814" w:rsidRPr="00FF2814" w:rsidRDefault="00FF2814" w:rsidP="00FF2814">
      <w:pPr>
        <w:jc w:val="both"/>
        <w:rPr>
          <w:lang w:val="bg-BG" w:eastAsia="bg-BG"/>
        </w:rPr>
      </w:pPr>
      <w:r w:rsidRPr="00FF2814">
        <w:rPr>
          <w:lang w:val="bg-BG" w:eastAsia="bg-BG"/>
        </w:rPr>
        <w:t xml:space="preserve">        1.7 Предоставяне от ИЗПЪЛНИТЕЛЯ на инструкциите за работа с алармените системи и обучение на определените лица със сигнално-охранителната техника;</w:t>
      </w:r>
    </w:p>
    <w:p w:rsidR="00FF2814" w:rsidRPr="00FF2814" w:rsidRDefault="00FF2814" w:rsidP="00FF2814">
      <w:pPr>
        <w:jc w:val="both"/>
        <w:rPr>
          <w:lang w:val="bg-BG" w:eastAsia="bg-BG"/>
        </w:rPr>
      </w:pPr>
    </w:p>
    <w:p w:rsidR="00FF2814" w:rsidRPr="00FF2814" w:rsidRDefault="00FF2814" w:rsidP="00FF2814">
      <w:pPr>
        <w:jc w:val="center"/>
        <w:rPr>
          <w:b/>
          <w:lang w:val="bg-BG" w:eastAsia="bg-BG"/>
        </w:rPr>
      </w:pPr>
      <w:r w:rsidRPr="00FF2814">
        <w:rPr>
          <w:b/>
          <w:sz w:val="28"/>
          <w:szCs w:val="28"/>
          <w:lang w:val="bg-BG" w:eastAsia="bg-BG"/>
        </w:rPr>
        <w:t xml:space="preserve">             </w:t>
      </w:r>
      <w:r w:rsidRPr="00FF2814">
        <w:rPr>
          <w:b/>
          <w:sz w:val="28"/>
          <w:szCs w:val="28"/>
          <w:lang w:eastAsia="bg-BG"/>
        </w:rPr>
        <w:t>II.</w:t>
      </w:r>
      <w:r w:rsidRPr="00FF2814">
        <w:rPr>
          <w:b/>
          <w:lang w:val="bg-BG" w:eastAsia="bg-BG"/>
        </w:rPr>
        <w:t>ЦЕНА И НАЧИН НА ПЛАЩАНЕ</w:t>
      </w:r>
    </w:p>
    <w:p w:rsidR="00FF2814" w:rsidRPr="00FF2814" w:rsidRDefault="00FF2814" w:rsidP="00FF2814">
      <w:pPr>
        <w:jc w:val="both"/>
        <w:rPr>
          <w:b/>
          <w:szCs w:val="20"/>
          <w:lang w:val="bg-BG" w:eastAsia="bg-BG"/>
        </w:rPr>
      </w:pP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p>
    <w:p w:rsidR="00FF2814" w:rsidRPr="00FF2814" w:rsidRDefault="00FF2814" w:rsidP="00FF2814">
      <w:pPr>
        <w:ind w:firstLine="709"/>
        <w:jc w:val="both"/>
        <w:rPr>
          <w:color w:val="000000"/>
          <w:szCs w:val="20"/>
          <w:lang w:val="bg-BG" w:eastAsia="bg-BG"/>
        </w:rPr>
      </w:pPr>
      <w:r w:rsidRPr="00FF2814">
        <w:rPr>
          <w:color w:val="000000"/>
          <w:lang w:val="bg-BG" w:eastAsia="bg-BG"/>
        </w:rPr>
        <w:t>Чл.2.</w:t>
      </w:r>
      <w:r w:rsidRPr="00FF2814">
        <w:rPr>
          <w:color w:val="000000"/>
          <w:lang w:eastAsia="bg-BG"/>
        </w:rPr>
        <w:t xml:space="preserve"> (1)</w:t>
      </w:r>
      <w:r w:rsidRPr="00FF2814">
        <w:rPr>
          <w:color w:val="000000"/>
          <w:lang w:val="bg-BG" w:eastAsia="bg-BG"/>
        </w:rPr>
        <w:t xml:space="preserve"> </w:t>
      </w:r>
      <w:r w:rsidRPr="00FF2814">
        <w:rPr>
          <w:szCs w:val="20"/>
          <w:lang w:val="bg-BG" w:eastAsia="bg-BG"/>
        </w:rPr>
        <w:t>ВЪЗЛОЖИТЕЛЯТ</w:t>
      </w:r>
      <w:r w:rsidRPr="00FF2814">
        <w:rPr>
          <w:color w:val="000000"/>
          <w:lang w:val="bg-BG" w:eastAsia="bg-BG"/>
        </w:rPr>
        <w:t xml:space="preserve"> заплаща за изпълнението на предмета на договора по чл. 1, обща цена до </w:t>
      </w:r>
      <w:r w:rsidRPr="00FF2814">
        <w:rPr>
          <w:b/>
          <w:color w:val="000000"/>
          <w:lang w:val="bg-BG" w:eastAsia="bg-BG"/>
        </w:rPr>
        <w:t>13 500.00 лв. /тринадесет хиляди</w:t>
      </w:r>
      <w:r w:rsidRPr="00FF2814">
        <w:rPr>
          <w:b/>
          <w:color w:val="000000"/>
          <w:lang w:eastAsia="bg-BG"/>
        </w:rPr>
        <w:t xml:space="preserve"> </w:t>
      </w:r>
      <w:r w:rsidRPr="00FF2814">
        <w:rPr>
          <w:b/>
          <w:color w:val="000000"/>
          <w:lang w:val="bg-BG" w:eastAsia="bg-BG"/>
        </w:rPr>
        <w:t>и петстотин лева/ без</w:t>
      </w:r>
      <w:r w:rsidRPr="00FF2814">
        <w:rPr>
          <w:color w:val="000000"/>
          <w:lang w:val="bg-BG" w:eastAsia="bg-BG"/>
        </w:rPr>
        <w:t xml:space="preserve"> </w:t>
      </w:r>
      <w:r w:rsidRPr="00FF2814">
        <w:rPr>
          <w:b/>
          <w:color w:val="000000"/>
          <w:lang w:val="bg-BG" w:eastAsia="bg-BG"/>
        </w:rPr>
        <w:t>ДДС</w:t>
      </w:r>
      <w:r w:rsidRPr="00FF2814">
        <w:rPr>
          <w:color w:val="000000"/>
          <w:lang w:val="bg-BG" w:eastAsia="bg-BG"/>
        </w:rPr>
        <w:t>, която включа следното:</w:t>
      </w:r>
      <w:r w:rsidRPr="00FF2814">
        <w:rPr>
          <w:color w:val="000000"/>
          <w:szCs w:val="20"/>
          <w:lang w:val="bg-BG" w:eastAsia="bg-BG"/>
        </w:rPr>
        <w:t xml:space="preserve">  </w:t>
      </w:r>
    </w:p>
    <w:p w:rsidR="00FF2814" w:rsidRPr="00FF2814" w:rsidRDefault="00FF2814" w:rsidP="00FF2814">
      <w:pPr>
        <w:ind w:right="-6" w:firstLine="709"/>
        <w:jc w:val="both"/>
        <w:rPr>
          <w:szCs w:val="20"/>
          <w:lang w:val="bg-BG" w:eastAsia="bg-BG"/>
        </w:rPr>
      </w:pPr>
      <w:r w:rsidRPr="00FF2814">
        <w:rPr>
          <w:color w:val="000000"/>
          <w:szCs w:val="20"/>
          <w:lang w:val="bg-BG" w:eastAsia="bg-BG"/>
        </w:rPr>
        <w:t>1. Абонаментна такса за четирите охранявани обекта по чл.1, ал.1 в размер на ……..</w:t>
      </w:r>
      <w:r w:rsidRPr="00FF2814">
        <w:rPr>
          <w:b/>
          <w:color w:val="000000"/>
          <w:szCs w:val="20"/>
          <w:lang w:val="bg-BG" w:eastAsia="bg-BG"/>
        </w:rPr>
        <w:t>лв.</w:t>
      </w:r>
      <w:r w:rsidRPr="00FF2814">
        <w:rPr>
          <w:color w:val="000000"/>
          <w:szCs w:val="20"/>
          <w:lang w:val="bg-BG" w:eastAsia="bg-BG"/>
        </w:rPr>
        <w:t xml:space="preserve"> </w:t>
      </w:r>
      <w:r w:rsidRPr="00FF2814">
        <w:rPr>
          <w:b/>
          <w:color w:val="000000"/>
          <w:szCs w:val="20"/>
          <w:lang w:val="bg-BG" w:eastAsia="bg-BG"/>
        </w:rPr>
        <w:t>/…………… лева/ без ДДС.</w:t>
      </w:r>
      <w:r w:rsidRPr="00FF2814">
        <w:rPr>
          <w:color w:val="000000"/>
          <w:szCs w:val="20"/>
          <w:lang w:val="bg-BG" w:eastAsia="bg-BG"/>
        </w:rPr>
        <w:t xml:space="preserve"> </w:t>
      </w:r>
      <w:r w:rsidRPr="00FF2814">
        <w:rPr>
          <w:szCs w:val="20"/>
          <w:lang w:val="bg-BG" w:eastAsia="bg-BG"/>
        </w:rPr>
        <w:t xml:space="preserve">Абонаментната такса се заплаща авансово за всяка година, както следва: </w:t>
      </w:r>
    </w:p>
    <w:p w:rsidR="00FF2814" w:rsidRPr="00FF2814" w:rsidRDefault="00FF2814" w:rsidP="00FF2814">
      <w:pPr>
        <w:ind w:right="-6" w:firstLine="709"/>
        <w:jc w:val="both"/>
        <w:rPr>
          <w:lang w:val="bg-BG" w:eastAsia="bg-BG"/>
        </w:rPr>
      </w:pPr>
      <w:r w:rsidRPr="00FF2814">
        <w:rPr>
          <w:lang w:val="bg-BG" w:eastAsia="bg-BG"/>
        </w:rPr>
        <w:t>- за първата година – до 30.01.2018 г.</w:t>
      </w:r>
    </w:p>
    <w:p w:rsidR="00FF2814" w:rsidRPr="00FF2814" w:rsidRDefault="00FF2814" w:rsidP="00FF2814">
      <w:pPr>
        <w:ind w:right="-6" w:firstLine="709"/>
        <w:jc w:val="both"/>
        <w:rPr>
          <w:lang w:val="bg-BG" w:eastAsia="bg-BG"/>
        </w:rPr>
      </w:pPr>
      <w:r w:rsidRPr="00FF2814">
        <w:rPr>
          <w:lang w:val="bg-BG" w:eastAsia="bg-BG"/>
        </w:rPr>
        <w:t>- за втората година – до 25.12.2018 г.</w:t>
      </w:r>
    </w:p>
    <w:p w:rsidR="00FF2814" w:rsidRPr="00FF2814" w:rsidRDefault="00FF2814" w:rsidP="00FF2814">
      <w:pPr>
        <w:ind w:right="-6" w:firstLine="709"/>
        <w:jc w:val="both"/>
        <w:rPr>
          <w:lang w:val="bg-BG" w:eastAsia="bg-BG"/>
        </w:rPr>
      </w:pPr>
      <w:r w:rsidRPr="00FF2814">
        <w:rPr>
          <w:lang w:val="bg-BG" w:eastAsia="bg-BG"/>
        </w:rPr>
        <w:t>- за третата година – до 25.12.2019 г.</w:t>
      </w:r>
    </w:p>
    <w:p w:rsidR="00FF2814" w:rsidRPr="00FF2814" w:rsidRDefault="00FF2814" w:rsidP="00FF2814">
      <w:pPr>
        <w:ind w:right="-6" w:firstLine="709"/>
        <w:jc w:val="both"/>
        <w:rPr>
          <w:lang w:val="bg-BG" w:eastAsia="bg-BG"/>
        </w:rPr>
      </w:pPr>
      <w:r w:rsidRPr="00FF2814">
        <w:rPr>
          <w:lang w:val="bg-BG" w:eastAsia="bg-BG"/>
        </w:rPr>
        <w:t>- за четвъртата година – до 25.12.2020 г.</w:t>
      </w:r>
    </w:p>
    <w:p w:rsidR="00FF2814" w:rsidRPr="00FF2814" w:rsidRDefault="00FF2814" w:rsidP="00FF2814">
      <w:pPr>
        <w:ind w:right="-6" w:firstLine="709"/>
        <w:jc w:val="both"/>
        <w:rPr>
          <w:lang w:val="bg-BG" w:eastAsia="bg-BG"/>
        </w:rPr>
      </w:pPr>
      <w:r w:rsidRPr="00FF2814">
        <w:rPr>
          <w:lang w:val="bg-BG" w:eastAsia="bg-BG"/>
        </w:rPr>
        <w:t xml:space="preserve"> </w:t>
      </w:r>
    </w:p>
    <w:p w:rsidR="00FF2814" w:rsidRPr="00FF2814" w:rsidRDefault="00FF2814" w:rsidP="00FF2814">
      <w:pPr>
        <w:ind w:firstLine="709"/>
        <w:jc w:val="both"/>
        <w:rPr>
          <w:color w:val="000000"/>
          <w:lang w:val="bg-BG" w:eastAsia="bg-BG"/>
        </w:rPr>
      </w:pPr>
      <w:r w:rsidRPr="00FF2814">
        <w:rPr>
          <w:color w:val="000000"/>
          <w:lang w:val="bg-BG" w:eastAsia="bg-BG"/>
        </w:rPr>
        <w:t xml:space="preserve">2. Останалата сума от общата цена се ползва за поддръжка и ремонт на охранителната система. Заплащането на извършените през съответния месец ремонти, в случай, че има такива, се извършва само за стойността на частите, която се определя по предварително съгласуван с ВЪЗЛОЖИТЕЛЯ ценоразпис. За извършените ремонти се изготвя </w:t>
      </w:r>
      <w:r w:rsidRPr="00FF2814">
        <w:rPr>
          <w:color w:val="000000"/>
          <w:lang w:eastAsia="bg-BG"/>
        </w:rPr>
        <w:t xml:space="preserve">двустранен протокол </w:t>
      </w:r>
      <w:r w:rsidRPr="00FF2814">
        <w:rPr>
          <w:color w:val="000000"/>
          <w:lang w:val="bg-BG" w:eastAsia="bg-BG"/>
        </w:rPr>
        <w:t xml:space="preserve">и се представя </w:t>
      </w:r>
      <w:r w:rsidRPr="00FF2814">
        <w:rPr>
          <w:color w:val="000000"/>
          <w:lang w:eastAsia="bg-BG"/>
        </w:rPr>
        <w:t>фактура</w:t>
      </w:r>
      <w:r w:rsidRPr="00FF2814">
        <w:rPr>
          <w:color w:val="000000"/>
          <w:lang w:val="bg-BG" w:eastAsia="bg-BG"/>
        </w:rPr>
        <w:t xml:space="preserve"> –</w:t>
      </w:r>
      <w:r w:rsidRPr="00FF2814">
        <w:rPr>
          <w:color w:val="000000"/>
          <w:lang w:eastAsia="bg-BG"/>
        </w:rPr>
        <w:t xml:space="preserve"> оригинал</w:t>
      </w:r>
      <w:r w:rsidRPr="00FF2814">
        <w:rPr>
          <w:color w:val="000000"/>
          <w:lang w:val="bg-BG" w:eastAsia="bg-BG"/>
        </w:rPr>
        <w:t xml:space="preserve"> от ИЗПЪЛНИТЕЛЯ, срещу които ВЪЗЛОЖИТЕЛЯТ извършва плащане</w:t>
      </w:r>
      <w:r w:rsidRPr="00FF2814">
        <w:rPr>
          <w:lang w:val="bg-BG" w:eastAsia="bg-BG"/>
        </w:rPr>
        <w:t xml:space="preserve"> </w:t>
      </w:r>
      <w:r w:rsidRPr="00FF2814">
        <w:rPr>
          <w:color w:val="000000"/>
          <w:lang w:val="bg-BG" w:eastAsia="bg-BG"/>
        </w:rPr>
        <w:t>до 30 /тридесет/ дни след представянето им</w:t>
      </w:r>
      <w:r w:rsidRPr="00FF2814">
        <w:rPr>
          <w:color w:val="000000"/>
          <w:lang w:eastAsia="bg-BG"/>
        </w:rPr>
        <w:t>.</w:t>
      </w:r>
    </w:p>
    <w:p w:rsidR="00FF2814" w:rsidRPr="00FF2814" w:rsidRDefault="00FF2814" w:rsidP="00FF2814">
      <w:pPr>
        <w:ind w:firstLine="709"/>
        <w:jc w:val="both"/>
        <w:rPr>
          <w:szCs w:val="20"/>
          <w:lang w:val="bg-BG" w:eastAsia="bg-BG"/>
        </w:rPr>
      </w:pPr>
      <w:r w:rsidRPr="00FF2814">
        <w:rPr>
          <w:szCs w:val="20"/>
          <w:lang w:val="bg-BG" w:eastAsia="bg-BG"/>
        </w:rPr>
        <w:t>Чл.3. Дължимите суми се заплащат от ВЪЗЛОЖИТЕЛЯ</w:t>
      </w:r>
      <w:r w:rsidRPr="00FF2814">
        <w:rPr>
          <w:b/>
          <w:szCs w:val="20"/>
          <w:lang w:val="bg-BG" w:eastAsia="bg-BG"/>
        </w:rPr>
        <w:t xml:space="preserve"> </w:t>
      </w:r>
      <w:r w:rsidRPr="00FF2814">
        <w:rPr>
          <w:szCs w:val="20"/>
          <w:lang w:val="bg-BG" w:eastAsia="bg-BG"/>
        </w:rPr>
        <w:t xml:space="preserve">по банковата сметка на ИЗПЪЛНИТЕЛЯ: </w:t>
      </w:r>
      <w:r w:rsidRPr="00FF2814">
        <w:rPr>
          <w:b/>
          <w:szCs w:val="20"/>
          <w:lang w:eastAsia="bg-BG"/>
        </w:rPr>
        <w:t>IBAN</w:t>
      </w:r>
      <w:r w:rsidRPr="00FF2814">
        <w:rPr>
          <w:b/>
          <w:szCs w:val="20"/>
          <w:lang w:val="bg-BG" w:eastAsia="bg-BG"/>
        </w:rPr>
        <w:t>:………………..</w:t>
      </w:r>
      <w:r w:rsidRPr="00FF2814">
        <w:rPr>
          <w:szCs w:val="20"/>
          <w:lang w:val="bg-BG" w:eastAsia="bg-BG"/>
        </w:rPr>
        <w:t>,</w:t>
      </w:r>
      <w:r w:rsidRPr="00FF2814">
        <w:rPr>
          <w:b/>
          <w:szCs w:val="20"/>
          <w:lang w:val="bg-BG" w:eastAsia="bg-BG"/>
        </w:rPr>
        <w:t xml:space="preserve"> </w:t>
      </w:r>
      <w:r w:rsidRPr="00FF2814">
        <w:rPr>
          <w:b/>
          <w:szCs w:val="20"/>
          <w:lang w:eastAsia="bg-BG"/>
        </w:rPr>
        <w:t>BIC</w:t>
      </w:r>
      <w:r w:rsidRPr="00FF2814">
        <w:rPr>
          <w:b/>
          <w:szCs w:val="20"/>
          <w:lang w:val="bg-BG" w:eastAsia="bg-BG"/>
        </w:rPr>
        <w:t>: …………….</w:t>
      </w:r>
      <w:r w:rsidRPr="00FF2814">
        <w:rPr>
          <w:szCs w:val="20"/>
          <w:lang w:val="bg-BG" w:eastAsia="bg-BG"/>
        </w:rPr>
        <w:t xml:space="preserve">, при банка: </w:t>
      </w:r>
      <w:r w:rsidRPr="00FF2814">
        <w:rPr>
          <w:b/>
          <w:szCs w:val="20"/>
          <w:lang w:val="bg-BG" w:eastAsia="bg-BG"/>
        </w:rPr>
        <w:t>“……………..”</w:t>
      </w:r>
      <w:r w:rsidRPr="00FF2814">
        <w:rPr>
          <w:szCs w:val="20"/>
          <w:lang w:val="bg-BG" w:eastAsia="bg-BG"/>
        </w:rPr>
        <w:t>, клон ……..</w:t>
      </w:r>
    </w:p>
    <w:p w:rsidR="00FF2814" w:rsidRPr="00FF2814" w:rsidRDefault="00FF2814" w:rsidP="00FF2814">
      <w:pPr>
        <w:ind w:firstLine="709"/>
        <w:jc w:val="both"/>
        <w:rPr>
          <w:szCs w:val="20"/>
          <w:lang w:val="bg-BG" w:eastAsia="bg-BG"/>
        </w:rPr>
      </w:pPr>
    </w:p>
    <w:p w:rsidR="00FF2814" w:rsidRPr="00FF2814" w:rsidRDefault="00FF2814" w:rsidP="00FF2814">
      <w:pPr>
        <w:ind w:firstLine="709"/>
        <w:jc w:val="center"/>
        <w:rPr>
          <w:lang w:val="bg-BG" w:eastAsia="bg-BG"/>
        </w:rPr>
      </w:pPr>
      <w:r w:rsidRPr="00FF2814">
        <w:rPr>
          <w:b/>
          <w:lang w:eastAsia="bg-BG"/>
        </w:rPr>
        <w:t>III.</w:t>
      </w:r>
      <w:r w:rsidRPr="00FF2814">
        <w:rPr>
          <w:b/>
          <w:lang w:val="bg-BG" w:eastAsia="bg-BG"/>
        </w:rPr>
        <w:t>СРОК НА ДОГОВОРА</w:t>
      </w:r>
    </w:p>
    <w:p w:rsidR="00FF2814" w:rsidRPr="00FF2814" w:rsidRDefault="00FF2814" w:rsidP="00FF2814">
      <w:pPr>
        <w:ind w:firstLine="709"/>
        <w:jc w:val="both"/>
        <w:rPr>
          <w:b/>
          <w:szCs w:val="20"/>
          <w:lang w:val="bg-BG" w:eastAsia="bg-BG"/>
        </w:rPr>
      </w:pPr>
      <w:r w:rsidRPr="00FF2814">
        <w:rPr>
          <w:b/>
          <w:szCs w:val="20"/>
          <w:lang w:val="bg-BG" w:eastAsia="bg-BG"/>
        </w:rPr>
        <w:tab/>
      </w:r>
    </w:p>
    <w:p w:rsidR="00FF2814" w:rsidRPr="00FF2814" w:rsidRDefault="00FF2814" w:rsidP="00FF2814">
      <w:pPr>
        <w:ind w:firstLine="720"/>
        <w:jc w:val="both"/>
        <w:rPr>
          <w:color w:val="000000"/>
          <w:lang w:val="bg-BG" w:eastAsia="bg-BG"/>
        </w:rPr>
      </w:pPr>
      <w:r w:rsidRPr="00FF2814">
        <w:rPr>
          <w:szCs w:val="20"/>
          <w:lang w:val="bg-BG" w:eastAsia="bg-BG"/>
        </w:rPr>
        <w:t xml:space="preserve">Чл.4. </w:t>
      </w:r>
      <w:r w:rsidRPr="00FF2814">
        <w:rPr>
          <w:color w:val="000000"/>
          <w:lang w:val="bg-BG" w:eastAsia="bg-BG"/>
        </w:rPr>
        <w:t>Настоящият договор се сключва за срок от 4 /четири/ години, считано от 31.12.2017 г.</w:t>
      </w:r>
    </w:p>
    <w:p w:rsidR="00FF2814" w:rsidRPr="00FF2814" w:rsidRDefault="00FF2814" w:rsidP="00FF2814">
      <w:pPr>
        <w:ind w:firstLine="720"/>
        <w:jc w:val="both"/>
        <w:rPr>
          <w:color w:val="000000"/>
          <w:lang w:val="bg-BG" w:eastAsia="bg-BG"/>
        </w:rPr>
      </w:pPr>
    </w:p>
    <w:p w:rsidR="00FF2814" w:rsidRPr="00FF2814" w:rsidRDefault="00FF2814" w:rsidP="00FF2814">
      <w:pPr>
        <w:ind w:firstLine="709"/>
        <w:jc w:val="center"/>
        <w:rPr>
          <w:b/>
          <w:lang w:val="bg-BG" w:eastAsia="bg-BG"/>
        </w:rPr>
      </w:pPr>
      <w:r w:rsidRPr="00FF2814">
        <w:rPr>
          <w:b/>
          <w:lang w:eastAsia="bg-BG"/>
        </w:rPr>
        <w:t>IV.ПРАВА И ЗАДЪЛЖЕНИЯ НА</w:t>
      </w:r>
      <w:r w:rsidRPr="00FF2814">
        <w:rPr>
          <w:b/>
          <w:lang w:val="bg-BG" w:eastAsia="bg-BG"/>
        </w:rPr>
        <w:t xml:space="preserve"> ИЗПЪЛНИТЕЛЯ</w:t>
      </w:r>
    </w:p>
    <w:p w:rsidR="00FF2814" w:rsidRPr="00FF2814" w:rsidRDefault="00FF2814" w:rsidP="00FF2814">
      <w:pPr>
        <w:ind w:firstLine="709"/>
        <w:jc w:val="both"/>
        <w:rPr>
          <w:b/>
          <w:szCs w:val="20"/>
          <w:lang w:val="bg-BG" w:eastAsia="bg-BG"/>
        </w:rPr>
      </w:pPr>
    </w:p>
    <w:p w:rsidR="00FF2814" w:rsidRPr="00FF2814" w:rsidRDefault="00FF2814" w:rsidP="00FF2814">
      <w:pPr>
        <w:ind w:firstLine="709"/>
        <w:jc w:val="both"/>
        <w:rPr>
          <w:szCs w:val="20"/>
          <w:lang w:val="bg-BG" w:eastAsia="bg-BG"/>
        </w:rPr>
      </w:pPr>
      <w:r w:rsidRPr="00FF2814">
        <w:rPr>
          <w:szCs w:val="20"/>
          <w:lang w:val="ru-RU" w:eastAsia="bg-BG"/>
        </w:rPr>
        <w:lastRenderedPageBreak/>
        <w:t>Чл.</w:t>
      </w:r>
      <w:r w:rsidRPr="00FF2814">
        <w:rPr>
          <w:szCs w:val="20"/>
          <w:lang w:val="bg-BG" w:eastAsia="bg-BG"/>
        </w:rPr>
        <w:t xml:space="preserve"> </w:t>
      </w:r>
      <w:r w:rsidRPr="00FF2814">
        <w:rPr>
          <w:szCs w:val="20"/>
          <w:lang w:eastAsia="bg-BG"/>
        </w:rPr>
        <w:t>5</w:t>
      </w:r>
      <w:r w:rsidRPr="00FF2814">
        <w:rPr>
          <w:szCs w:val="20"/>
          <w:lang w:val="ru-RU" w:eastAsia="bg-BG"/>
        </w:rPr>
        <w:t>.</w:t>
      </w:r>
      <w:r w:rsidRPr="00FF2814">
        <w:rPr>
          <w:szCs w:val="20"/>
          <w:lang w:val="bg-BG" w:eastAsia="bg-BG"/>
        </w:rPr>
        <w:tab/>
        <w:t xml:space="preserve"> (1)</w:t>
      </w:r>
      <w:r w:rsidRPr="00FF2814">
        <w:rPr>
          <w:szCs w:val="20"/>
          <w:lang w:val="bg-BG" w:eastAsia="bg-BG"/>
        </w:rPr>
        <w:tab/>
        <w:t>ИЗПЪЛНИТЕЛЯТ</w:t>
      </w:r>
      <w:r w:rsidRPr="00FF2814">
        <w:rPr>
          <w:szCs w:val="20"/>
          <w:lang w:val="ru-RU" w:eastAsia="bg-BG"/>
        </w:rPr>
        <w:t xml:space="preserve"> осъществява денонощна охрана, наблюдение, регистрация и </w:t>
      </w:r>
      <w:r w:rsidRPr="00FF2814">
        <w:rPr>
          <w:szCs w:val="20"/>
          <w:lang w:val="bg-BG" w:eastAsia="bg-BG"/>
        </w:rPr>
        <w:t>инспекция</w:t>
      </w:r>
      <w:r w:rsidRPr="00FF2814">
        <w:rPr>
          <w:szCs w:val="20"/>
          <w:lang w:val="ru-RU" w:eastAsia="bg-BG"/>
        </w:rPr>
        <w:t xml:space="preserve"> на сигнали, получени в дежурната му част</w:t>
      </w:r>
      <w:r w:rsidRPr="00FF2814">
        <w:rPr>
          <w:szCs w:val="20"/>
          <w:lang w:val="bg-BG" w:eastAsia="bg-BG"/>
        </w:rPr>
        <w:t>.</w:t>
      </w:r>
    </w:p>
    <w:p w:rsidR="00FF2814" w:rsidRPr="00FF2814" w:rsidRDefault="00FF2814" w:rsidP="00FF2814">
      <w:pPr>
        <w:ind w:firstLine="709"/>
        <w:jc w:val="both"/>
        <w:rPr>
          <w:szCs w:val="20"/>
          <w:lang w:val="bg-BG" w:eastAsia="bg-BG"/>
        </w:rPr>
      </w:pPr>
      <w:r w:rsidRPr="00FF2814">
        <w:rPr>
          <w:szCs w:val="20"/>
          <w:lang w:val="bg-BG" w:eastAsia="bg-BG"/>
        </w:rPr>
        <w:t>(2)</w:t>
      </w:r>
      <w:r w:rsidRPr="00FF2814">
        <w:rPr>
          <w:b/>
          <w:szCs w:val="20"/>
          <w:lang w:val="bg-BG" w:eastAsia="bg-BG"/>
        </w:rPr>
        <w:t xml:space="preserve"> </w:t>
      </w:r>
      <w:r w:rsidRPr="00FF2814">
        <w:rPr>
          <w:szCs w:val="20"/>
          <w:lang w:val="bg-BG" w:eastAsia="bg-BG"/>
        </w:rPr>
        <w:t>Охраната се извършва посредством монтираната сигнално-охранителна техника, собственост на УНСС и монтираните предаватели за комуникация, свързани с дежурния център на Изпълнителя, в който се следят и регистрират всички получени сигнали, като нарушенията се проверяват от специализирани патрули.</w:t>
      </w:r>
    </w:p>
    <w:p w:rsidR="00FF2814" w:rsidRPr="00FF2814" w:rsidRDefault="00FF2814" w:rsidP="00FF2814">
      <w:pPr>
        <w:ind w:firstLine="709"/>
        <w:jc w:val="both"/>
        <w:rPr>
          <w:szCs w:val="20"/>
          <w:lang w:val="bg-BG" w:eastAsia="bg-BG"/>
        </w:rPr>
      </w:pPr>
      <w:r w:rsidRPr="00FF2814">
        <w:rPr>
          <w:szCs w:val="20"/>
          <w:lang w:val="bg-BG" w:eastAsia="bg-BG"/>
        </w:rPr>
        <w:t xml:space="preserve">Чл. </w:t>
      </w:r>
      <w:r w:rsidRPr="00FF2814">
        <w:rPr>
          <w:szCs w:val="20"/>
          <w:lang w:eastAsia="bg-BG"/>
        </w:rPr>
        <w:t>6</w:t>
      </w:r>
      <w:r w:rsidRPr="00FF2814">
        <w:rPr>
          <w:szCs w:val="20"/>
          <w:lang w:val="bg-BG" w:eastAsia="bg-BG"/>
        </w:rPr>
        <w:t>.</w:t>
      </w:r>
      <w:r w:rsidRPr="00FF2814">
        <w:rPr>
          <w:szCs w:val="20"/>
          <w:lang w:val="bg-BG" w:eastAsia="bg-BG"/>
        </w:rPr>
        <w:tab/>
        <w:t xml:space="preserve"> ИЗПЪЛНИТЕЛЯТ се задължава:</w:t>
      </w:r>
    </w:p>
    <w:p w:rsidR="00FF2814" w:rsidRPr="00FF2814" w:rsidRDefault="00FF2814" w:rsidP="00FF2814">
      <w:pPr>
        <w:ind w:firstLine="709"/>
        <w:jc w:val="both"/>
        <w:rPr>
          <w:szCs w:val="20"/>
          <w:lang w:val="bg-BG" w:eastAsia="bg-BG"/>
        </w:rPr>
      </w:pPr>
      <w:r w:rsidRPr="00FF2814">
        <w:rPr>
          <w:szCs w:val="20"/>
          <w:lang w:val="bg-BG" w:eastAsia="bg-BG"/>
        </w:rPr>
        <w:t>(1)</w:t>
      </w:r>
      <w:r w:rsidRPr="00FF2814">
        <w:rPr>
          <w:b/>
          <w:szCs w:val="20"/>
          <w:lang w:val="bg-BG" w:eastAsia="bg-BG"/>
        </w:rPr>
        <w:t xml:space="preserve"> </w:t>
      </w:r>
      <w:r w:rsidRPr="00FF2814">
        <w:rPr>
          <w:szCs w:val="20"/>
          <w:lang w:val="bg-BG" w:eastAsia="bg-BG"/>
        </w:rPr>
        <w:t xml:space="preserve">Да осигури свои служители на охранявания обект </w:t>
      </w:r>
      <w:r w:rsidRPr="00FF2814">
        <w:rPr>
          <w:szCs w:val="20"/>
          <w:lang w:val="bg-BG" w:eastAsia="bg-BG"/>
        </w:rPr>
        <w:tab/>
        <w:t xml:space="preserve">до ……… минути през деня и до ………….минути през нощта от момента на получаването на алармен сигнал;  </w:t>
      </w:r>
    </w:p>
    <w:p w:rsidR="00FF2814" w:rsidRPr="00FF2814" w:rsidRDefault="00FF2814" w:rsidP="00FF2814">
      <w:pPr>
        <w:ind w:firstLine="709"/>
        <w:jc w:val="both"/>
        <w:rPr>
          <w:szCs w:val="20"/>
          <w:lang w:val="bg-BG" w:eastAsia="bg-BG"/>
        </w:rPr>
      </w:pPr>
      <w:r w:rsidRPr="00FF2814">
        <w:rPr>
          <w:szCs w:val="20"/>
          <w:lang w:val="bg-BG" w:eastAsia="bg-BG"/>
        </w:rPr>
        <w:tab/>
        <w:t>(2)</w:t>
      </w:r>
      <w:r w:rsidRPr="00FF2814">
        <w:rPr>
          <w:b/>
          <w:szCs w:val="20"/>
          <w:lang w:val="bg-BG" w:eastAsia="bg-BG"/>
        </w:rPr>
        <w:tab/>
      </w:r>
      <w:r w:rsidRPr="00FF2814">
        <w:rPr>
          <w:b/>
          <w:szCs w:val="20"/>
          <w:lang w:val="bg-BG" w:eastAsia="bg-BG"/>
        </w:rPr>
        <w:tab/>
      </w:r>
      <w:r w:rsidRPr="00FF2814">
        <w:rPr>
          <w:szCs w:val="20"/>
          <w:lang w:val="bg-BG" w:eastAsia="bg-BG"/>
        </w:rPr>
        <w:t>При получен сигнал да предприеме необходимите действия за предотвратяване на посегателство върху обекта или на нападението с цел грабеж;</w:t>
      </w:r>
    </w:p>
    <w:p w:rsidR="00FF2814" w:rsidRPr="00FF2814" w:rsidRDefault="00FF2814" w:rsidP="00FF2814">
      <w:pPr>
        <w:ind w:firstLine="709"/>
        <w:jc w:val="both"/>
        <w:rPr>
          <w:szCs w:val="20"/>
          <w:lang w:val="bg-BG" w:eastAsia="bg-BG"/>
        </w:rPr>
      </w:pPr>
      <w:r w:rsidRPr="00FF2814">
        <w:rPr>
          <w:szCs w:val="20"/>
          <w:lang w:val="bg-BG" w:eastAsia="bg-BG"/>
        </w:rPr>
        <w:tab/>
      </w:r>
      <w:r w:rsidRPr="00FF2814">
        <w:rPr>
          <w:szCs w:val="20"/>
          <w:lang w:eastAsia="bg-BG"/>
        </w:rPr>
        <w:t>(3)</w:t>
      </w:r>
      <w:r w:rsidRPr="00FF2814">
        <w:rPr>
          <w:b/>
          <w:szCs w:val="20"/>
          <w:lang w:eastAsia="bg-BG"/>
        </w:rPr>
        <w:tab/>
      </w:r>
      <w:r w:rsidRPr="00FF2814">
        <w:rPr>
          <w:b/>
          <w:szCs w:val="20"/>
          <w:lang w:val="bg-BG" w:eastAsia="bg-BG"/>
        </w:rPr>
        <w:t xml:space="preserve"> </w:t>
      </w:r>
      <w:r w:rsidRPr="00FF2814">
        <w:rPr>
          <w:szCs w:val="20"/>
          <w:lang w:val="bg-BG" w:eastAsia="bg-BG"/>
        </w:rPr>
        <w:t>Да извършва техническо обслужване и функционална проверка на монтираната сигнално-охранителна техника, съгласно уговореното. За всяка такава проведена дейност, ИЗПЪЛНИТЕЛЯТ изготвя протокол за извършена работа, съдържащ имената на специалистите, извършили обслужването и типа на извършената работа;</w:t>
      </w:r>
    </w:p>
    <w:p w:rsidR="00FF2814" w:rsidRPr="00FF2814" w:rsidRDefault="00FF2814" w:rsidP="00FF2814">
      <w:pPr>
        <w:ind w:firstLine="709"/>
        <w:jc w:val="both"/>
        <w:rPr>
          <w:szCs w:val="20"/>
          <w:lang w:val="bg-BG" w:eastAsia="bg-BG"/>
        </w:rPr>
      </w:pPr>
      <w:r w:rsidRPr="00FF2814">
        <w:rPr>
          <w:szCs w:val="20"/>
          <w:lang w:val="bg-BG" w:eastAsia="bg-BG"/>
        </w:rPr>
        <w:tab/>
      </w:r>
      <w:r w:rsidRPr="00FF2814">
        <w:rPr>
          <w:szCs w:val="20"/>
          <w:lang w:eastAsia="bg-BG"/>
        </w:rPr>
        <w:t>(</w:t>
      </w:r>
      <w:r w:rsidRPr="00FF2814">
        <w:rPr>
          <w:szCs w:val="20"/>
          <w:lang w:val="bg-BG" w:eastAsia="bg-BG"/>
        </w:rPr>
        <w:t>4</w:t>
      </w:r>
      <w:r w:rsidRPr="00FF2814">
        <w:rPr>
          <w:szCs w:val="20"/>
          <w:lang w:eastAsia="bg-BG"/>
        </w:rPr>
        <w:t>)</w:t>
      </w:r>
      <w:r w:rsidRPr="00FF2814">
        <w:rPr>
          <w:szCs w:val="20"/>
          <w:lang w:val="bg-BG" w:eastAsia="bg-BG"/>
        </w:rPr>
        <w:t xml:space="preserve"> При откриване на повреда, времето за реакция и започване на работа по отстраняването да е до 1 /един/ час от повикването; След приключване на работа, ИЗПЪЛНИТЕЛЯТ изготвя протокол за констатираната повреда, като посочва видовете извършени ремонтни работи, вложените количества и единичните цени, който се подписва от оторизирани представители на страните; ИЗПЪЛНИТЕЛЯТ</w:t>
      </w:r>
      <w:r w:rsidRPr="00FF2814">
        <w:rPr>
          <w:color w:val="000000"/>
          <w:lang w:eastAsia="bg-BG"/>
        </w:rPr>
        <w:t xml:space="preserve"> представя </w:t>
      </w:r>
      <w:r w:rsidRPr="00FF2814">
        <w:rPr>
          <w:color w:val="000000"/>
          <w:lang w:val="bg-BG" w:eastAsia="bg-BG"/>
        </w:rPr>
        <w:t xml:space="preserve">и </w:t>
      </w:r>
      <w:r w:rsidRPr="00FF2814">
        <w:rPr>
          <w:color w:val="000000"/>
          <w:lang w:eastAsia="bg-BG"/>
        </w:rPr>
        <w:t>фактура</w:t>
      </w:r>
      <w:r w:rsidRPr="00FF2814">
        <w:rPr>
          <w:color w:val="000000"/>
          <w:lang w:val="bg-BG" w:eastAsia="bg-BG"/>
        </w:rPr>
        <w:t>-</w:t>
      </w:r>
      <w:r w:rsidRPr="00FF2814">
        <w:rPr>
          <w:color w:val="000000"/>
          <w:lang w:eastAsia="bg-BG"/>
        </w:rPr>
        <w:t>оригинал за</w:t>
      </w:r>
      <w:r w:rsidRPr="00FF2814">
        <w:rPr>
          <w:color w:val="000000"/>
          <w:lang w:val="bg-BG" w:eastAsia="bg-BG"/>
        </w:rPr>
        <w:t xml:space="preserve"> извършения ремонт.</w:t>
      </w:r>
    </w:p>
    <w:p w:rsidR="00FF2814" w:rsidRPr="00FF2814" w:rsidRDefault="00FF2814" w:rsidP="00FF2814">
      <w:pPr>
        <w:ind w:firstLine="709"/>
        <w:jc w:val="both"/>
        <w:rPr>
          <w:szCs w:val="20"/>
          <w:lang w:val="bg-BG" w:eastAsia="bg-BG"/>
        </w:rPr>
      </w:pPr>
      <w:r w:rsidRPr="00FF2814">
        <w:rPr>
          <w:szCs w:val="20"/>
          <w:lang w:eastAsia="bg-BG"/>
        </w:rPr>
        <w:t>(</w:t>
      </w:r>
      <w:r w:rsidRPr="00FF2814">
        <w:rPr>
          <w:szCs w:val="20"/>
          <w:lang w:val="bg-BG" w:eastAsia="bg-BG"/>
        </w:rPr>
        <w:t>5</w:t>
      </w:r>
      <w:r w:rsidRPr="00FF2814">
        <w:rPr>
          <w:szCs w:val="20"/>
          <w:lang w:eastAsia="bg-BG"/>
        </w:rPr>
        <w:t>)</w:t>
      </w:r>
      <w:r w:rsidRPr="00FF2814">
        <w:rPr>
          <w:szCs w:val="20"/>
          <w:lang w:val="bg-BG" w:eastAsia="bg-BG"/>
        </w:rPr>
        <w:t xml:space="preserve"> Да уведоми незабавно ВЪЗЛОЖИТЕЛЯ или оторизиран от него представител, както и органите на МВР, в случай на нападение на обекта.</w:t>
      </w:r>
    </w:p>
    <w:p w:rsidR="00FF2814" w:rsidRPr="00FF2814" w:rsidRDefault="00FF2814" w:rsidP="00FF2814">
      <w:pPr>
        <w:ind w:firstLine="709"/>
        <w:jc w:val="both"/>
        <w:rPr>
          <w:szCs w:val="20"/>
          <w:lang w:val="bg-BG" w:eastAsia="bg-BG"/>
        </w:rPr>
      </w:pPr>
      <w:r w:rsidRPr="00FF2814">
        <w:rPr>
          <w:szCs w:val="20"/>
          <w:lang w:eastAsia="bg-BG"/>
        </w:rPr>
        <w:t>(</w:t>
      </w:r>
      <w:r w:rsidRPr="00FF2814">
        <w:rPr>
          <w:szCs w:val="20"/>
          <w:lang w:val="bg-BG" w:eastAsia="bg-BG"/>
        </w:rPr>
        <w:t>6</w:t>
      </w:r>
      <w:r w:rsidRPr="00FF2814">
        <w:rPr>
          <w:szCs w:val="20"/>
          <w:lang w:eastAsia="bg-BG"/>
        </w:rPr>
        <w:t>)</w:t>
      </w:r>
      <w:r w:rsidRPr="00FF2814">
        <w:rPr>
          <w:szCs w:val="20"/>
          <w:lang w:val="bg-BG" w:eastAsia="bg-BG"/>
        </w:rPr>
        <w:t xml:space="preserve"> Да уведоми незабавно ВЪЗЛОЖИТЕЛЯ</w:t>
      </w:r>
      <w:r w:rsidRPr="00FF2814">
        <w:rPr>
          <w:b/>
          <w:szCs w:val="20"/>
          <w:lang w:val="bg-BG" w:eastAsia="bg-BG"/>
        </w:rPr>
        <w:t xml:space="preserve"> </w:t>
      </w:r>
      <w:r w:rsidRPr="00FF2814">
        <w:rPr>
          <w:szCs w:val="20"/>
          <w:lang w:val="bg-BG" w:eastAsia="bg-BG"/>
        </w:rPr>
        <w:t>или негови упълномощени представители при съмнения за неизправности в монтираната сигнално-охранителна техника на обекта, с оглед своевременното им отстраняване.</w:t>
      </w:r>
    </w:p>
    <w:p w:rsidR="00FF2814" w:rsidRPr="00FF2814" w:rsidRDefault="00FF2814" w:rsidP="00FF2814">
      <w:pPr>
        <w:ind w:firstLine="709"/>
        <w:jc w:val="both"/>
        <w:rPr>
          <w:szCs w:val="20"/>
          <w:lang w:val="bg-BG" w:eastAsia="bg-BG"/>
        </w:rPr>
      </w:pPr>
      <w:r w:rsidRPr="00FF2814">
        <w:rPr>
          <w:szCs w:val="20"/>
          <w:lang w:eastAsia="bg-BG"/>
        </w:rPr>
        <w:t>(</w:t>
      </w:r>
      <w:r w:rsidRPr="00FF2814">
        <w:rPr>
          <w:szCs w:val="20"/>
          <w:lang w:val="bg-BG" w:eastAsia="bg-BG"/>
        </w:rPr>
        <w:t>7</w:t>
      </w:r>
      <w:r w:rsidRPr="00FF2814">
        <w:rPr>
          <w:szCs w:val="20"/>
          <w:lang w:eastAsia="bg-BG"/>
        </w:rPr>
        <w:t>)</w:t>
      </w:r>
      <w:r w:rsidRPr="00FF2814">
        <w:rPr>
          <w:lang w:eastAsia="bg-BG"/>
        </w:rPr>
        <w:t xml:space="preserve"> </w:t>
      </w:r>
      <w:r w:rsidRPr="00FF2814">
        <w:rPr>
          <w:lang w:val="bg-BG" w:eastAsia="bg-BG"/>
        </w:rPr>
        <w:t>Д</w:t>
      </w:r>
      <w:r w:rsidRPr="00FF2814">
        <w:rPr>
          <w:lang w:eastAsia="bg-BG"/>
        </w:rPr>
        <w:t>а дава своите изисквания и препоръки на ВЪЗЛОЖИТЕЛЯ, във връзка с обезпечаване сигурността на обекта и имуществото в него, както при необходимост за допълнително физическо укрепване на охранявания обект или техническо усъвършенстване на охранителните съоръжения, а така също и във връзка с мерки от организационен характер, насочени към подобряване на степента на защитеност на обекта.</w:t>
      </w:r>
      <w:r w:rsidRPr="00FF2814">
        <w:rPr>
          <w:lang w:val="bg-BG" w:eastAsia="bg-BG"/>
        </w:rPr>
        <w:t>П</w:t>
      </w:r>
      <w:r w:rsidRPr="00FF2814">
        <w:rPr>
          <w:szCs w:val="20"/>
          <w:lang w:val="bg-BG" w:eastAsia="bg-BG"/>
        </w:rPr>
        <w:t>ри необходимост се изготвя и подписва двустранен констативен протокол.</w:t>
      </w:r>
    </w:p>
    <w:p w:rsidR="00FF2814" w:rsidRPr="00FF2814" w:rsidRDefault="00FF2814" w:rsidP="00FF2814">
      <w:pPr>
        <w:ind w:firstLine="709"/>
        <w:jc w:val="both"/>
        <w:rPr>
          <w:szCs w:val="20"/>
          <w:lang w:val="bg-BG" w:eastAsia="bg-BG"/>
        </w:rPr>
      </w:pPr>
      <w:r w:rsidRPr="00FF2814">
        <w:rPr>
          <w:szCs w:val="20"/>
          <w:lang w:eastAsia="bg-BG"/>
        </w:rPr>
        <w:t>(</w:t>
      </w:r>
      <w:r w:rsidRPr="00FF2814">
        <w:rPr>
          <w:szCs w:val="20"/>
          <w:lang w:val="bg-BG" w:eastAsia="bg-BG"/>
        </w:rPr>
        <w:t>8</w:t>
      </w:r>
      <w:r w:rsidRPr="00FF2814">
        <w:rPr>
          <w:szCs w:val="20"/>
          <w:lang w:eastAsia="bg-BG"/>
        </w:rPr>
        <w:t>)</w:t>
      </w:r>
      <w:r w:rsidRPr="00FF2814">
        <w:rPr>
          <w:szCs w:val="20"/>
          <w:lang w:val="bg-BG" w:eastAsia="bg-BG"/>
        </w:rPr>
        <w:t xml:space="preserve"> Да опазва в тайна и да не прави достояние на трети лица всички факти и сведения, свързани с конфигурацията на охранявания обект, съхраняваните в него стокови и материални ценности, а също и обстоятелства и данни по повод имущественото състояние на ВЪЗЛОЖИТЕЛЯ.</w:t>
      </w:r>
    </w:p>
    <w:p w:rsidR="00FF2814" w:rsidRPr="00FF2814" w:rsidRDefault="00FF2814" w:rsidP="00FF2814">
      <w:pPr>
        <w:ind w:firstLine="709"/>
        <w:jc w:val="both"/>
        <w:rPr>
          <w:szCs w:val="20"/>
          <w:lang w:val="bg-BG" w:eastAsia="bg-BG"/>
        </w:rPr>
      </w:pPr>
      <w:r w:rsidRPr="00FF2814">
        <w:rPr>
          <w:szCs w:val="20"/>
          <w:lang w:eastAsia="bg-BG"/>
        </w:rPr>
        <w:t>(</w:t>
      </w:r>
      <w:r w:rsidRPr="00FF2814">
        <w:rPr>
          <w:szCs w:val="20"/>
          <w:lang w:val="bg-BG" w:eastAsia="bg-BG"/>
        </w:rPr>
        <w:t>9</w:t>
      </w:r>
      <w:r w:rsidRPr="00FF2814">
        <w:rPr>
          <w:szCs w:val="20"/>
          <w:lang w:eastAsia="bg-BG"/>
        </w:rPr>
        <w:t>)</w:t>
      </w:r>
      <w:r w:rsidRPr="00FF2814">
        <w:rPr>
          <w:szCs w:val="20"/>
          <w:lang w:val="bg-BG" w:eastAsia="bg-BG"/>
        </w:rPr>
        <w:t xml:space="preserve"> При отклонение от предмета на договора, писмено да съгласува своите действия с ВЪЗЛОЖИТЕЛЯ.</w:t>
      </w:r>
    </w:p>
    <w:p w:rsidR="00FF2814" w:rsidRPr="00FF2814" w:rsidRDefault="00FF2814" w:rsidP="00FF2814">
      <w:pPr>
        <w:ind w:firstLine="709"/>
        <w:jc w:val="both"/>
        <w:rPr>
          <w:szCs w:val="20"/>
          <w:lang w:eastAsia="bg-BG"/>
        </w:rPr>
      </w:pPr>
      <w:r w:rsidRPr="00FF2814">
        <w:rPr>
          <w:szCs w:val="20"/>
          <w:lang w:eastAsia="bg-BG"/>
        </w:rPr>
        <w:t>(</w:t>
      </w:r>
      <w:r w:rsidRPr="00FF2814">
        <w:rPr>
          <w:szCs w:val="20"/>
          <w:lang w:val="bg-BG" w:eastAsia="bg-BG"/>
        </w:rPr>
        <w:t>10</w:t>
      </w:r>
      <w:r w:rsidRPr="00FF2814">
        <w:rPr>
          <w:szCs w:val="20"/>
          <w:lang w:eastAsia="bg-BG"/>
        </w:rPr>
        <w:t>)</w:t>
      </w:r>
      <w:r w:rsidRPr="00FF2814">
        <w:rPr>
          <w:szCs w:val="20"/>
          <w:lang w:val="bg-BG" w:eastAsia="bg-BG"/>
        </w:rPr>
        <w:t xml:space="preserve"> Да предоставя гаранционен срок от минимум една година за вложени материали и извършени от него ремонтни дейности; Всички използвани при извършване на ремонтни работи материали трябва да отговарят на БДС или </w:t>
      </w:r>
      <w:r w:rsidRPr="00FF2814">
        <w:rPr>
          <w:szCs w:val="20"/>
          <w:lang w:eastAsia="bg-BG"/>
        </w:rPr>
        <w:t>EN</w:t>
      </w:r>
      <w:r w:rsidRPr="00FF2814">
        <w:rPr>
          <w:szCs w:val="20"/>
          <w:lang w:val="bg-BG" w:eastAsia="bg-BG"/>
        </w:rPr>
        <w:t>.Материалите трябва да бъдат първо качество, да са произведени в България или в страните от Европейския съюз, да отговарят на всички нормативни изисквания за качество и безопасност при употреба;</w:t>
      </w:r>
    </w:p>
    <w:p w:rsidR="00FF2814" w:rsidRPr="00FF2814" w:rsidRDefault="00FF2814" w:rsidP="00FF2814">
      <w:pPr>
        <w:ind w:firstLine="709"/>
        <w:jc w:val="both"/>
        <w:rPr>
          <w:szCs w:val="20"/>
          <w:lang w:val="bg-BG" w:eastAsia="bg-BG"/>
        </w:rPr>
      </w:pPr>
      <w:r w:rsidRPr="00FF2814">
        <w:rPr>
          <w:szCs w:val="20"/>
          <w:lang w:eastAsia="bg-BG"/>
        </w:rPr>
        <w:t>(</w:t>
      </w:r>
      <w:r w:rsidRPr="00FF2814">
        <w:rPr>
          <w:szCs w:val="20"/>
          <w:lang w:val="bg-BG" w:eastAsia="bg-BG"/>
        </w:rPr>
        <w:t>11</w:t>
      </w:r>
      <w:r w:rsidRPr="00FF2814">
        <w:rPr>
          <w:szCs w:val="20"/>
          <w:lang w:eastAsia="bg-BG"/>
        </w:rPr>
        <w:t>)</w:t>
      </w:r>
      <w:r w:rsidRPr="00FF2814">
        <w:rPr>
          <w:szCs w:val="20"/>
          <w:lang w:val="bg-BG" w:eastAsia="bg-BG"/>
        </w:rPr>
        <w:t xml:space="preserve"> След всеки извършен ремонт на техническата система да издава документ, удостоверяващ качеството на вложените резервни части и материали и гаранционния им срок.</w:t>
      </w:r>
    </w:p>
    <w:p w:rsidR="00FF2814" w:rsidRPr="00FF2814" w:rsidRDefault="00FF2814" w:rsidP="00FF2814">
      <w:pPr>
        <w:jc w:val="both"/>
        <w:rPr>
          <w:szCs w:val="20"/>
          <w:lang w:eastAsia="bg-BG"/>
        </w:rPr>
      </w:pPr>
      <w:r w:rsidRPr="00FF2814">
        <w:rPr>
          <w:szCs w:val="20"/>
          <w:lang w:val="bg-BG" w:eastAsia="bg-BG"/>
        </w:rPr>
        <w:t xml:space="preserve">         </w:t>
      </w:r>
      <w:r w:rsidRPr="00FF2814">
        <w:rPr>
          <w:szCs w:val="20"/>
          <w:lang w:eastAsia="bg-BG"/>
        </w:rPr>
        <w:t xml:space="preserve"> (</w:t>
      </w:r>
      <w:r w:rsidRPr="00FF2814">
        <w:rPr>
          <w:szCs w:val="20"/>
          <w:lang w:val="bg-BG" w:eastAsia="bg-BG"/>
        </w:rPr>
        <w:t>12</w:t>
      </w:r>
      <w:r w:rsidRPr="00FF2814">
        <w:rPr>
          <w:szCs w:val="20"/>
          <w:lang w:eastAsia="bg-BG"/>
        </w:rPr>
        <w:t xml:space="preserve">) </w:t>
      </w:r>
      <w:r w:rsidRPr="00FF2814">
        <w:rPr>
          <w:szCs w:val="20"/>
          <w:lang w:val="bg-BG" w:eastAsia="bg-BG"/>
        </w:rPr>
        <w:t xml:space="preserve">Да инструктира за работа със сигнално-охранителните системи определените от ВЪЗЛОЖИТЕЛЯ лица; </w:t>
      </w:r>
      <w:r w:rsidRPr="00FF2814">
        <w:rPr>
          <w:szCs w:val="20"/>
          <w:lang w:eastAsia="bg-BG"/>
        </w:rPr>
        <w:t xml:space="preserve"> </w:t>
      </w:r>
    </w:p>
    <w:p w:rsidR="00FF2814" w:rsidRPr="00FF2814" w:rsidRDefault="00FF2814" w:rsidP="00FF2814">
      <w:pPr>
        <w:ind w:firstLine="709"/>
        <w:jc w:val="both"/>
        <w:rPr>
          <w:szCs w:val="20"/>
          <w:lang w:eastAsia="bg-BG"/>
        </w:rPr>
      </w:pPr>
      <w:r w:rsidRPr="00FF2814">
        <w:rPr>
          <w:szCs w:val="20"/>
          <w:lang w:val="bg-BG" w:eastAsia="bg-BG"/>
        </w:rPr>
        <w:t xml:space="preserve">Чл. </w:t>
      </w:r>
      <w:r w:rsidRPr="00FF2814">
        <w:rPr>
          <w:szCs w:val="20"/>
          <w:lang w:eastAsia="bg-BG"/>
        </w:rPr>
        <w:t>7</w:t>
      </w:r>
      <w:r w:rsidRPr="00FF2814">
        <w:rPr>
          <w:szCs w:val="20"/>
          <w:lang w:val="bg-BG" w:eastAsia="bg-BG"/>
        </w:rPr>
        <w:t>.</w:t>
      </w:r>
      <w:r w:rsidRPr="00FF2814">
        <w:rPr>
          <w:b/>
          <w:szCs w:val="20"/>
          <w:lang w:val="bg-BG" w:eastAsia="bg-BG"/>
        </w:rPr>
        <w:tab/>
        <w:t xml:space="preserve"> </w:t>
      </w:r>
      <w:r w:rsidRPr="00FF2814">
        <w:rPr>
          <w:szCs w:val="20"/>
          <w:lang w:val="bg-BG" w:eastAsia="bg-BG"/>
        </w:rPr>
        <w:t xml:space="preserve">Всеки път, когато е регистрирано проникване или опит за проникване в обекта, ВЪЗЛОЖИТЕЛЯТ може да получи безплатно разпечатка от компютъра за </w:t>
      </w:r>
      <w:r w:rsidRPr="00FF2814">
        <w:rPr>
          <w:szCs w:val="20"/>
          <w:lang w:val="bg-BG" w:eastAsia="bg-BG"/>
        </w:rPr>
        <w:lastRenderedPageBreak/>
        <w:t>действията на дежурния оператор и р</w:t>
      </w:r>
      <w:r w:rsidRPr="00FF2814">
        <w:rPr>
          <w:szCs w:val="20"/>
          <w:lang w:eastAsia="bg-BG"/>
        </w:rPr>
        <w:t>азпечатка</w:t>
      </w:r>
      <w:r w:rsidRPr="00FF2814">
        <w:rPr>
          <w:szCs w:val="20"/>
          <w:lang w:val="bg-BG" w:eastAsia="bg-BG"/>
        </w:rPr>
        <w:t xml:space="preserve"> за времето по чл. 1, ал. 2, т.1.1 и т.1.2</w:t>
      </w:r>
      <w:r w:rsidRPr="00FF2814">
        <w:rPr>
          <w:szCs w:val="20"/>
          <w:lang w:eastAsia="bg-BG"/>
        </w:rPr>
        <w:t>, съдържаща справка за получ</w:t>
      </w:r>
      <w:r w:rsidRPr="00FF2814">
        <w:rPr>
          <w:szCs w:val="20"/>
          <w:lang w:val="bg-BG" w:eastAsia="bg-BG"/>
        </w:rPr>
        <w:t>ените</w:t>
      </w:r>
      <w:r w:rsidRPr="00FF2814">
        <w:rPr>
          <w:szCs w:val="20"/>
          <w:lang w:eastAsia="bg-BG"/>
        </w:rPr>
        <w:t xml:space="preserve"> сигнали от обекта</w:t>
      </w:r>
      <w:r w:rsidRPr="00FF2814">
        <w:rPr>
          <w:szCs w:val="20"/>
          <w:lang w:val="bg-BG" w:eastAsia="bg-BG"/>
        </w:rPr>
        <w:t>.</w:t>
      </w:r>
    </w:p>
    <w:p w:rsidR="00FF2814" w:rsidRPr="00FF2814" w:rsidRDefault="00FF2814" w:rsidP="00FF2814">
      <w:pPr>
        <w:ind w:firstLine="709"/>
        <w:jc w:val="both"/>
        <w:rPr>
          <w:szCs w:val="20"/>
          <w:lang w:eastAsia="bg-BG"/>
        </w:rPr>
      </w:pPr>
      <w:r w:rsidRPr="00FF2814">
        <w:rPr>
          <w:szCs w:val="20"/>
          <w:lang w:eastAsia="bg-BG"/>
        </w:rPr>
        <w:t xml:space="preserve">Чл. 8. (1) ИЗПЪЛНИТЕЛЯТ има право да сключва договори за подизпълнение с лица, които е посочил предварително в офертата си и е представил доказателства за поетите от тях задължения. </w:t>
      </w:r>
    </w:p>
    <w:p w:rsidR="00FF2814" w:rsidRPr="00FF2814" w:rsidRDefault="00FF2814" w:rsidP="00FF2814">
      <w:pPr>
        <w:ind w:firstLine="709"/>
        <w:jc w:val="both"/>
        <w:rPr>
          <w:szCs w:val="20"/>
          <w:lang w:eastAsia="bg-BG"/>
        </w:rPr>
      </w:pPr>
      <w:r w:rsidRPr="00FF2814">
        <w:rPr>
          <w:szCs w:val="20"/>
          <w:lang w:eastAsia="bg-BG"/>
        </w:rPr>
        <w:t xml:space="preserve">(2) ИЗПЪЛНИТЕЛЯТ се задължава в срок от 3 /три/ дни от сключването на договор за подизпълнение или на допълнително споразумение за замяна на подизпълнител, да изпрати копие на договора или споразумението на ВЪЗЛОЖИТЕЛЯ, заедно с доказателства за изпълнение на условията по критериите за подбор или съответно на условията по ал.3, чл.18 от този договор. </w:t>
      </w:r>
    </w:p>
    <w:p w:rsidR="00FF2814" w:rsidRPr="00FF2814" w:rsidRDefault="00FF2814" w:rsidP="00FF2814">
      <w:pPr>
        <w:ind w:firstLine="709"/>
        <w:jc w:val="both"/>
        <w:rPr>
          <w:szCs w:val="20"/>
          <w:lang w:eastAsia="bg-BG"/>
        </w:rPr>
      </w:pPr>
      <w:r w:rsidRPr="00FF2814">
        <w:rPr>
          <w:szCs w:val="20"/>
          <w:lang w:eastAsia="bg-BG"/>
        </w:rPr>
        <w:t xml:space="preserve">Чл.9.(1) Независимо от ползването на подизпълнители, отговорността за изпълнение на договора е на ИЗПЪЛНИТЕЛЯ. </w:t>
      </w:r>
    </w:p>
    <w:p w:rsidR="00FF2814" w:rsidRPr="00FF2814" w:rsidRDefault="00FF2814" w:rsidP="00FF2814">
      <w:pPr>
        <w:ind w:firstLine="709"/>
        <w:jc w:val="both"/>
        <w:rPr>
          <w:szCs w:val="20"/>
          <w:lang w:eastAsia="bg-BG"/>
        </w:rPr>
      </w:pPr>
      <w:r w:rsidRPr="00FF2814">
        <w:rPr>
          <w:szCs w:val="20"/>
          <w:lang w:eastAsia="bg-BG"/>
        </w:rPr>
        <w:t>(2)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и за всякакви промени в предоставената информация в хода на изпълнението на договора.</w:t>
      </w:r>
    </w:p>
    <w:p w:rsidR="00FF2814" w:rsidRPr="00FF2814" w:rsidRDefault="00FF2814" w:rsidP="00FF2814">
      <w:pPr>
        <w:ind w:firstLine="709"/>
        <w:jc w:val="both"/>
        <w:rPr>
          <w:szCs w:val="20"/>
          <w:lang w:eastAsia="bg-BG"/>
        </w:rPr>
      </w:pPr>
      <w:r w:rsidRPr="00FF2814">
        <w:rPr>
          <w:szCs w:val="20"/>
          <w:lang w:eastAsia="bg-BG"/>
        </w:rPr>
        <w:t>(3)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FF2814" w:rsidRPr="00FF2814" w:rsidRDefault="00FF2814" w:rsidP="00FF2814">
      <w:pPr>
        <w:ind w:firstLine="709"/>
        <w:jc w:val="both"/>
        <w:rPr>
          <w:szCs w:val="20"/>
          <w:lang w:eastAsia="bg-BG"/>
        </w:rPr>
      </w:pPr>
      <w:r w:rsidRPr="00FF2814">
        <w:rPr>
          <w:szCs w:val="20"/>
          <w:lang w:eastAsia="bg-BG"/>
        </w:rPr>
        <w:t>1. за новия подизпълнител не са налице основанията за отстраняване в процедурата;</w:t>
      </w:r>
    </w:p>
    <w:p w:rsidR="00FF2814" w:rsidRPr="00FF2814" w:rsidRDefault="00FF2814" w:rsidP="00FF2814">
      <w:pPr>
        <w:ind w:firstLine="709"/>
        <w:jc w:val="both"/>
        <w:rPr>
          <w:szCs w:val="20"/>
          <w:lang w:eastAsia="bg-BG"/>
        </w:rPr>
      </w:pPr>
      <w:r w:rsidRPr="00FF2814">
        <w:rPr>
          <w:szCs w:val="20"/>
          <w:lang w:eastAsia="bg-BG"/>
        </w:rPr>
        <w:t>2.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FF2814" w:rsidRPr="00FF2814" w:rsidRDefault="00FF2814" w:rsidP="00FF2814">
      <w:pPr>
        <w:jc w:val="both"/>
        <w:rPr>
          <w:szCs w:val="20"/>
          <w:lang w:eastAsia="bg-BG"/>
        </w:rPr>
      </w:pPr>
      <w:r w:rsidRPr="00FF2814">
        <w:rPr>
          <w:szCs w:val="20"/>
          <w:lang w:eastAsia="bg-BG"/>
        </w:rPr>
        <w:t xml:space="preserve">         (4) При замяна или включване на подизпълнител, ИЗПЪЛНИТЕЛЯТ представя на ВЪЗЛОЖИТЕЛЯ всички документи, които доказват изпълнението на условията на закона.</w:t>
      </w:r>
    </w:p>
    <w:p w:rsidR="00FF2814" w:rsidRPr="00FF2814" w:rsidRDefault="00FF2814" w:rsidP="00FF2814">
      <w:pPr>
        <w:ind w:firstLine="709"/>
        <w:jc w:val="center"/>
        <w:rPr>
          <w:b/>
          <w:sz w:val="28"/>
          <w:szCs w:val="28"/>
          <w:lang w:val="bg-BG" w:eastAsia="bg-BG"/>
        </w:rPr>
      </w:pPr>
    </w:p>
    <w:p w:rsidR="00FF2814" w:rsidRPr="00FF2814" w:rsidRDefault="00FF2814" w:rsidP="00FF2814">
      <w:pPr>
        <w:ind w:firstLine="709"/>
        <w:jc w:val="center"/>
        <w:rPr>
          <w:b/>
          <w:lang w:val="bg-BG" w:eastAsia="bg-BG"/>
        </w:rPr>
      </w:pPr>
      <w:r w:rsidRPr="00FF2814">
        <w:rPr>
          <w:b/>
          <w:lang w:eastAsia="bg-BG"/>
        </w:rPr>
        <w:t>V.ПРАВА И ЗАДЪЛЖЕНИЯ НА</w:t>
      </w:r>
      <w:r w:rsidRPr="00FF2814">
        <w:rPr>
          <w:b/>
          <w:lang w:val="bg-BG" w:eastAsia="bg-BG"/>
        </w:rPr>
        <w:t xml:space="preserve"> ВЪЗЛОЖИТЕЛЯ</w:t>
      </w:r>
    </w:p>
    <w:p w:rsidR="00FF2814" w:rsidRPr="00FF2814" w:rsidRDefault="00FF2814" w:rsidP="00FF2814">
      <w:pPr>
        <w:ind w:firstLine="709"/>
        <w:jc w:val="both"/>
        <w:rPr>
          <w:szCs w:val="20"/>
          <w:lang w:val="bg-BG" w:eastAsia="bg-BG"/>
        </w:rPr>
      </w:pPr>
    </w:p>
    <w:p w:rsidR="00FF2814" w:rsidRPr="00FF2814" w:rsidRDefault="00FF2814" w:rsidP="00FF2814">
      <w:pPr>
        <w:ind w:firstLine="709"/>
        <w:jc w:val="both"/>
        <w:rPr>
          <w:szCs w:val="20"/>
          <w:lang w:val="bg-BG" w:eastAsia="bg-BG"/>
        </w:rPr>
      </w:pPr>
      <w:r w:rsidRPr="00FF2814">
        <w:rPr>
          <w:szCs w:val="20"/>
          <w:lang w:val="bg-BG" w:eastAsia="bg-BG"/>
        </w:rPr>
        <w:t>Чл. 1</w:t>
      </w:r>
      <w:r w:rsidRPr="00FF2814">
        <w:rPr>
          <w:szCs w:val="20"/>
          <w:lang w:eastAsia="bg-BG"/>
        </w:rPr>
        <w:t>0</w:t>
      </w:r>
      <w:r w:rsidRPr="00FF2814">
        <w:rPr>
          <w:szCs w:val="20"/>
          <w:lang w:val="bg-BG" w:eastAsia="bg-BG"/>
        </w:rPr>
        <w:t>. ВЪЗЛОЖИТЕЛЯТ осигурява възможност за инспектиране на обекта от ИЗПЪЛНИТЕЛЯ в присъствието на упълномощен за целта негов представител.</w:t>
      </w:r>
    </w:p>
    <w:p w:rsidR="00FF2814" w:rsidRPr="00FF2814" w:rsidRDefault="00FF2814" w:rsidP="00FF2814">
      <w:pPr>
        <w:ind w:firstLine="709"/>
        <w:jc w:val="both"/>
        <w:rPr>
          <w:szCs w:val="20"/>
          <w:lang w:val="bg-BG" w:eastAsia="bg-BG"/>
        </w:rPr>
      </w:pPr>
      <w:r w:rsidRPr="00FF2814">
        <w:rPr>
          <w:szCs w:val="20"/>
          <w:lang w:val="bg-BG" w:eastAsia="bg-BG"/>
        </w:rPr>
        <w:t>Чл. 1</w:t>
      </w:r>
      <w:r w:rsidRPr="00FF2814">
        <w:rPr>
          <w:szCs w:val="20"/>
          <w:lang w:eastAsia="bg-BG"/>
        </w:rPr>
        <w:t>1</w:t>
      </w:r>
      <w:r w:rsidRPr="00FF2814">
        <w:rPr>
          <w:szCs w:val="20"/>
          <w:lang w:val="bg-BG" w:eastAsia="bg-BG"/>
        </w:rPr>
        <w:t xml:space="preserve">. ВЪЗЛОЖИТЕЛЯТ </w:t>
      </w:r>
      <w:r w:rsidRPr="00FF2814">
        <w:rPr>
          <w:b/>
          <w:szCs w:val="20"/>
          <w:lang w:val="bg-BG" w:eastAsia="bg-BG"/>
        </w:rPr>
        <w:tab/>
      </w:r>
      <w:r w:rsidRPr="00FF2814">
        <w:rPr>
          <w:szCs w:val="20"/>
          <w:lang w:val="bg-BG" w:eastAsia="bg-BG"/>
        </w:rPr>
        <w:t>задължава свои представители, които да осигурят възможност за достъп до охранявания обект по всяко време на денонощието за отстраняване на технически неизправности и проверка, в случай на нарушаване целостта на обекта.</w:t>
      </w:r>
    </w:p>
    <w:p w:rsidR="00FF2814" w:rsidRPr="00FF2814" w:rsidRDefault="00FF2814" w:rsidP="00FF2814">
      <w:pPr>
        <w:ind w:firstLine="709"/>
        <w:jc w:val="both"/>
        <w:rPr>
          <w:szCs w:val="20"/>
          <w:lang w:val="bg-BG" w:eastAsia="bg-BG"/>
        </w:rPr>
      </w:pPr>
      <w:r w:rsidRPr="00FF2814">
        <w:rPr>
          <w:szCs w:val="20"/>
          <w:lang w:val="bg-BG" w:eastAsia="bg-BG"/>
        </w:rPr>
        <w:tab/>
        <w:t>Чл. 1</w:t>
      </w:r>
      <w:r w:rsidRPr="00FF2814">
        <w:rPr>
          <w:szCs w:val="20"/>
          <w:lang w:eastAsia="bg-BG"/>
        </w:rPr>
        <w:t>2</w:t>
      </w:r>
      <w:r w:rsidRPr="00FF2814">
        <w:rPr>
          <w:szCs w:val="20"/>
          <w:lang w:val="bg-BG" w:eastAsia="bg-BG"/>
        </w:rPr>
        <w:t>. ВЪЛОЖИТЕЛЯТ включва, изключва и оперира със системата, спазвайки точно изискванията на инструкцията за работа и проведения инструктаж.</w:t>
      </w:r>
    </w:p>
    <w:p w:rsidR="00FF2814" w:rsidRPr="00FF2814" w:rsidRDefault="00FF2814" w:rsidP="00FF2814">
      <w:pPr>
        <w:ind w:firstLine="709"/>
        <w:jc w:val="both"/>
        <w:rPr>
          <w:szCs w:val="20"/>
          <w:lang w:val="bg-BG" w:eastAsia="bg-BG"/>
        </w:rPr>
      </w:pPr>
      <w:r w:rsidRPr="00FF2814">
        <w:rPr>
          <w:szCs w:val="20"/>
          <w:lang w:val="bg-BG" w:eastAsia="bg-BG"/>
        </w:rPr>
        <w:tab/>
        <w:t>Чл. 1</w:t>
      </w:r>
      <w:r w:rsidRPr="00FF2814">
        <w:rPr>
          <w:szCs w:val="20"/>
          <w:lang w:eastAsia="bg-BG"/>
        </w:rPr>
        <w:t>3</w:t>
      </w:r>
      <w:r w:rsidRPr="00FF2814">
        <w:rPr>
          <w:szCs w:val="20"/>
          <w:lang w:val="bg-BG" w:eastAsia="bg-BG"/>
        </w:rPr>
        <w:t>.</w:t>
      </w:r>
      <w:r w:rsidRPr="00FF2814">
        <w:rPr>
          <w:b/>
          <w:szCs w:val="20"/>
          <w:lang w:val="bg-BG" w:eastAsia="bg-BG"/>
        </w:rPr>
        <w:tab/>
        <w:t xml:space="preserve"> </w:t>
      </w:r>
      <w:r w:rsidRPr="00FF2814">
        <w:rPr>
          <w:szCs w:val="20"/>
          <w:lang w:val="bg-BG" w:eastAsia="bg-BG"/>
        </w:rPr>
        <w:t xml:space="preserve">ВЪЗЛОЖИТЕЛЯТ трябва писмено да уведомява ИЗПЪЛНИТЕЛЯ: </w:t>
      </w:r>
    </w:p>
    <w:p w:rsidR="00FF2814" w:rsidRPr="00FF2814" w:rsidRDefault="00FF2814" w:rsidP="00FF2814">
      <w:pPr>
        <w:ind w:firstLine="709"/>
        <w:jc w:val="both"/>
        <w:rPr>
          <w:szCs w:val="20"/>
          <w:lang w:val="bg-BG" w:eastAsia="bg-BG"/>
        </w:rPr>
      </w:pPr>
      <w:r w:rsidRPr="00FF2814">
        <w:rPr>
          <w:szCs w:val="20"/>
          <w:lang w:val="bg-BG" w:eastAsia="bg-BG"/>
        </w:rPr>
        <w:tab/>
        <w:t>-</w:t>
      </w:r>
      <w:r w:rsidRPr="00FF2814">
        <w:rPr>
          <w:szCs w:val="20"/>
          <w:lang w:val="bg-BG" w:eastAsia="bg-BG"/>
        </w:rPr>
        <w:tab/>
        <w:t>при промяна на упълномощените представители, осигуряващи възможност за достъп до охранявания обект;</w:t>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p>
    <w:p w:rsidR="00FF2814" w:rsidRPr="00FF2814" w:rsidRDefault="00FF2814" w:rsidP="00FF2814">
      <w:pPr>
        <w:ind w:firstLine="709"/>
        <w:jc w:val="both"/>
        <w:rPr>
          <w:szCs w:val="20"/>
          <w:lang w:val="bg-BG" w:eastAsia="bg-BG"/>
        </w:rPr>
      </w:pPr>
      <w:r w:rsidRPr="00FF2814">
        <w:rPr>
          <w:szCs w:val="20"/>
          <w:lang w:val="bg-BG" w:eastAsia="bg-BG"/>
        </w:rPr>
        <w:tab/>
      </w:r>
      <w:r w:rsidRPr="00FF2814">
        <w:rPr>
          <w:szCs w:val="20"/>
          <w:lang w:eastAsia="bg-BG"/>
        </w:rPr>
        <w:t>-</w:t>
      </w:r>
      <w:r w:rsidRPr="00FF2814">
        <w:rPr>
          <w:szCs w:val="20"/>
          <w:lang w:eastAsia="bg-BG"/>
        </w:rPr>
        <w:tab/>
      </w:r>
      <w:r w:rsidRPr="00FF2814">
        <w:rPr>
          <w:szCs w:val="20"/>
          <w:lang w:val="bg-BG" w:eastAsia="bg-BG"/>
        </w:rPr>
        <w:t xml:space="preserve">7 (седем) дни предварително </w:t>
      </w:r>
      <w:r w:rsidRPr="00FF2814">
        <w:rPr>
          <w:szCs w:val="20"/>
          <w:lang w:eastAsia="bg-BG"/>
        </w:rPr>
        <w:t>при ремонт в охраняваните помещения;</w:t>
      </w:r>
    </w:p>
    <w:p w:rsidR="00FF2814" w:rsidRPr="00FF2814" w:rsidRDefault="00FF2814" w:rsidP="00FF2814">
      <w:pPr>
        <w:ind w:firstLine="709"/>
        <w:jc w:val="both"/>
        <w:rPr>
          <w:szCs w:val="20"/>
          <w:lang w:eastAsia="bg-BG"/>
        </w:rPr>
      </w:pPr>
      <w:r w:rsidRPr="00FF2814">
        <w:rPr>
          <w:szCs w:val="20"/>
          <w:lang w:eastAsia="bg-BG"/>
        </w:rPr>
        <w:t>Чл.</w:t>
      </w:r>
      <w:r w:rsidRPr="00FF2814">
        <w:rPr>
          <w:szCs w:val="20"/>
          <w:lang w:val="bg-BG" w:eastAsia="bg-BG"/>
        </w:rPr>
        <w:t xml:space="preserve"> 1</w:t>
      </w:r>
      <w:r w:rsidRPr="00FF2814">
        <w:rPr>
          <w:szCs w:val="20"/>
          <w:lang w:eastAsia="bg-BG"/>
        </w:rPr>
        <w:t>4.</w:t>
      </w:r>
      <w:r w:rsidRPr="00FF2814">
        <w:rPr>
          <w:szCs w:val="20"/>
          <w:lang w:val="bg-BG" w:eastAsia="bg-BG"/>
        </w:rPr>
        <w:t xml:space="preserve"> ВЪЗЛОЖИТЕЛЯТ </w:t>
      </w:r>
      <w:r w:rsidRPr="00FF2814">
        <w:rPr>
          <w:szCs w:val="20"/>
          <w:lang w:eastAsia="bg-BG"/>
        </w:rPr>
        <w:t>заплаща на ИЗПЪЛНИТЕЛЯ договорен</w:t>
      </w:r>
      <w:r w:rsidRPr="00FF2814">
        <w:rPr>
          <w:szCs w:val="20"/>
          <w:lang w:val="bg-BG" w:eastAsia="bg-BG"/>
        </w:rPr>
        <w:t>ата</w:t>
      </w:r>
      <w:r w:rsidRPr="00FF2814">
        <w:rPr>
          <w:szCs w:val="20"/>
          <w:lang w:eastAsia="bg-BG"/>
        </w:rPr>
        <w:t xml:space="preserve"> </w:t>
      </w:r>
      <w:r w:rsidRPr="00FF2814">
        <w:rPr>
          <w:szCs w:val="20"/>
          <w:lang w:val="bg-BG" w:eastAsia="bg-BG"/>
        </w:rPr>
        <w:t xml:space="preserve">сума </w:t>
      </w:r>
      <w:r w:rsidRPr="00FF2814">
        <w:rPr>
          <w:szCs w:val="20"/>
          <w:lang w:eastAsia="bg-BG"/>
        </w:rPr>
        <w:t xml:space="preserve">в срок и по </w:t>
      </w:r>
      <w:r w:rsidRPr="00FF2814">
        <w:rPr>
          <w:szCs w:val="20"/>
          <w:lang w:val="bg-BG" w:eastAsia="bg-BG"/>
        </w:rPr>
        <w:t>уговорения</w:t>
      </w:r>
      <w:r w:rsidRPr="00FF2814">
        <w:rPr>
          <w:szCs w:val="20"/>
          <w:lang w:eastAsia="bg-BG"/>
        </w:rPr>
        <w:t xml:space="preserve"> начин.</w:t>
      </w:r>
    </w:p>
    <w:p w:rsidR="00FF2814" w:rsidRPr="00FF2814" w:rsidRDefault="00FF2814" w:rsidP="00FF2814">
      <w:pPr>
        <w:ind w:firstLine="709"/>
        <w:jc w:val="both"/>
        <w:rPr>
          <w:szCs w:val="20"/>
          <w:lang w:val="bg-BG" w:eastAsia="bg-BG"/>
        </w:rPr>
      </w:pPr>
      <w:r w:rsidRPr="00FF2814">
        <w:rPr>
          <w:szCs w:val="20"/>
          <w:lang w:eastAsia="bg-BG"/>
        </w:rPr>
        <w:tab/>
      </w:r>
      <w:r w:rsidRPr="00FF2814">
        <w:rPr>
          <w:szCs w:val="20"/>
          <w:lang w:val="ru-RU" w:eastAsia="bg-BG"/>
        </w:rPr>
        <w:t>Чл.</w:t>
      </w:r>
      <w:r w:rsidRPr="00FF2814">
        <w:rPr>
          <w:szCs w:val="20"/>
          <w:lang w:val="bg-BG" w:eastAsia="bg-BG"/>
        </w:rPr>
        <w:t xml:space="preserve"> </w:t>
      </w:r>
      <w:r w:rsidRPr="00FF2814">
        <w:rPr>
          <w:szCs w:val="20"/>
          <w:lang w:val="ru-RU" w:eastAsia="bg-BG"/>
        </w:rPr>
        <w:t>1</w:t>
      </w:r>
      <w:r w:rsidRPr="00FF2814">
        <w:rPr>
          <w:szCs w:val="20"/>
          <w:lang w:eastAsia="bg-BG"/>
        </w:rPr>
        <w:t>5</w:t>
      </w:r>
      <w:r w:rsidRPr="00FF2814">
        <w:rPr>
          <w:szCs w:val="20"/>
          <w:lang w:val="bg-BG" w:eastAsia="bg-BG"/>
        </w:rPr>
        <w:t xml:space="preserve">. </w:t>
      </w:r>
      <w:r w:rsidRPr="00FF2814">
        <w:rPr>
          <w:b/>
          <w:szCs w:val="20"/>
          <w:lang w:val="ru-RU" w:eastAsia="bg-BG"/>
        </w:rPr>
        <w:tab/>
      </w:r>
      <w:r w:rsidRPr="00FF2814">
        <w:rPr>
          <w:szCs w:val="20"/>
          <w:lang w:val="bg-BG" w:eastAsia="bg-BG"/>
        </w:rPr>
        <w:t>ВЪЗЛОЖИТЕЛЯТ се задължава д</w:t>
      </w:r>
      <w:r w:rsidRPr="00FF2814">
        <w:rPr>
          <w:szCs w:val="20"/>
          <w:lang w:val="ru-RU" w:eastAsia="bg-BG"/>
        </w:rPr>
        <w:t xml:space="preserve">а опазва в тайна условията и начина на осъществяване на техническата охрана. </w:t>
      </w:r>
    </w:p>
    <w:p w:rsidR="00FF2814" w:rsidRPr="00FF2814" w:rsidRDefault="00FF2814" w:rsidP="00FF2814">
      <w:pPr>
        <w:overflowPunct w:val="0"/>
        <w:ind w:firstLine="709"/>
        <w:jc w:val="center"/>
        <w:rPr>
          <w:b/>
          <w:bCs/>
          <w:caps/>
          <w:sz w:val="28"/>
          <w:szCs w:val="28"/>
          <w:lang w:val="ru-RU" w:eastAsia="bg-BG"/>
        </w:rPr>
      </w:pPr>
    </w:p>
    <w:p w:rsidR="00FF2814" w:rsidRPr="00FF2814" w:rsidRDefault="00FF2814" w:rsidP="00FF2814">
      <w:pPr>
        <w:widowControl w:val="0"/>
        <w:autoSpaceDE w:val="0"/>
        <w:autoSpaceDN w:val="0"/>
        <w:adjustRightInd w:val="0"/>
        <w:ind w:firstLine="709"/>
        <w:jc w:val="center"/>
        <w:rPr>
          <w:b/>
          <w:lang w:val="bg-BG" w:eastAsia="bg-BG"/>
        </w:rPr>
      </w:pPr>
      <w:r w:rsidRPr="00FF2814">
        <w:rPr>
          <w:b/>
          <w:lang w:val="bg-BG"/>
        </w:rPr>
        <w:t>V</w:t>
      </w:r>
      <w:r w:rsidRPr="00FF2814">
        <w:rPr>
          <w:b/>
        </w:rPr>
        <w:t>I</w:t>
      </w:r>
      <w:r w:rsidRPr="00FF2814">
        <w:rPr>
          <w:b/>
          <w:lang w:val="bg-BG"/>
        </w:rPr>
        <w:t xml:space="preserve">. </w:t>
      </w:r>
      <w:r w:rsidRPr="00FF2814">
        <w:rPr>
          <w:b/>
          <w:lang w:val="bg-BG" w:eastAsia="bg-BG"/>
        </w:rPr>
        <w:t>ГАРАНЦИЯ ЗА ИЗПЪЛНЕНИЕ</w:t>
      </w:r>
    </w:p>
    <w:p w:rsidR="00FF2814" w:rsidRPr="00FF2814" w:rsidRDefault="00FF2814" w:rsidP="00FF2814">
      <w:pPr>
        <w:widowControl w:val="0"/>
        <w:autoSpaceDE w:val="0"/>
        <w:autoSpaceDN w:val="0"/>
        <w:adjustRightInd w:val="0"/>
        <w:ind w:firstLine="709"/>
        <w:jc w:val="center"/>
        <w:rPr>
          <w:b/>
          <w:lang w:val="bg-BG" w:eastAsia="bg-BG"/>
        </w:rPr>
      </w:pPr>
    </w:p>
    <w:p w:rsidR="00FF2814" w:rsidRPr="00FF2814" w:rsidRDefault="00FF2814" w:rsidP="00FF2814">
      <w:pPr>
        <w:jc w:val="both"/>
        <w:rPr>
          <w:color w:val="000000"/>
          <w:lang w:val="bg-BG" w:eastAsia="bg-BG"/>
        </w:rPr>
      </w:pPr>
      <w:r w:rsidRPr="00FF2814">
        <w:rPr>
          <w:color w:val="000000"/>
          <w:lang w:val="bg-BG" w:eastAsia="bg-BG"/>
        </w:rPr>
        <w:t xml:space="preserve">         Чл.1</w:t>
      </w:r>
      <w:r w:rsidRPr="00FF2814">
        <w:rPr>
          <w:color w:val="000000"/>
          <w:lang w:eastAsia="bg-BG"/>
        </w:rPr>
        <w:t>6</w:t>
      </w:r>
      <w:r w:rsidRPr="00FF2814">
        <w:rPr>
          <w:color w:val="000000"/>
          <w:lang w:val="bg-BG" w:eastAsia="bg-BG"/>
        </w:rPr>
        <w:t>. (1) ИЗПЪЛНИТЕЛЯТ предоставя гаранция за изпълнението на договора.</w:t>
      </w:r>
    </w:p>
    <w:p w:rsidR="00FF2814" w:rsidRPr="00FF2814" w:rsidRDefault="00FF2814" w:rsidP="00FF2814">
      <w:pPr>
        <w:jc w:val="both"/>
        <w:rPr>
          <w:color w:val="000000"/>
          <w:lang w:val="bg-BG" w:eastAsia="bg-BG"/>
        </w:rPr>
      </w:pPr>
      <w:r w:rsidRPr="00FF2814">
        <w:rPr>
          <w:color w:val="000000"/>
          <w:lang w:eastAsia="bg-BG"/>
        </w:rPr>
        <w:t xml:space="preserve">          </w:t>
      </w:r>
      <w:r w:rsidRPr="00FF2814">
        <w:rPr>
          <w:color w:val="000000"/>
          <w:lang w:val="bg-BG" w:eastAsia="bg-BG"/>
        </w:rPr>
        <w:t>(2) Гаранцията, обезпечаваща изпълнението на договора е в размер</w:t>
      </w:r>
      <w:r w:rsidRPr="00FF2814">
        <w:rPr>
          <w:color w:val="FF0000"/>
          <w:lang w:val="bg-BG" w:eastAsia="bg-BG"/>
        </w:rPr>
        <w:t xml:space="preserve"> </w:t>
      </w:r>
      <w:r w:rsidRPr="00FF2814">
        <w:rPr>
          <w:lang w:val="bg-BG" w:eastAsia="bg-BG"/>
        </w:rPr>
        <w:t>на</w:t>
      </w:r>
      <w:r w:rsidRPr="00FF2814">
        <w:rPr>
          <w:color w:val="000000"/>
          <w:lang w:val="bg-BG" w:eastAsia="bg-BG"/>
        </w:rPr>
        <w:t xml:space="preserve"> ……… от стойността, посочена в чл.2 от този договор, без ДДС. </w:t>
      </w:r>
    </w:p>
    <w:p w:rsidR="00FF2814" w:rsidRPr="00FF2814" w:rsidRDefault="00FF2814" w:rsidP="00FF2814">
      <w:pPr>
        <w:jc w:val="both"/>
        <w:rPr>
          <w:color w:val="000000"/>
          <w:lang w:val="bg-BG" w:eastAsia="bg-BG"/>
        </w:rPr>
      </w:pPr>
      <w:r w:rsidRPr="00FF2814">
        <w:rPr>
          <w:color w:val="000000"/>
          <w:lang w:eastAsia="bg-BG"/>
        </w:rPr>
        <w:lastRenderedPageBreak/>
        <w:t xml:space="preserve">         </w:t>
      </w:r>
      <w:r w:rsidRPr="00FF2814">
        <w:rPr>
          <w:color w:val="000000"/>
          <w:lang w:val="bg-BG" w:eastAsia="bg-BG"/>
        </w:rPr>
        <w:t>(</w:t>
      </w:r>
      <w:r w:rsidRPr="00FF2814">
        <w:rPr>
          <w:color w:val="000000"/>
          <w:lang w:eastAsia="bg-BG"/>
        </w:rPr>
        <w:t>3</w:t>
      </w:r>
      <w:r w:rsidRPr="00FF2814">
        <w:rPr>
          <w:color w:val="000000"/>
          <w:lang w:val="bg-BG" w:eastAsia="bg-BG"/>
        </w:rPr>
        <w:t>) Гаранциите се предоставят в една от следните форми:</w:t>
      </w:r>
    </w:p>
    <w:p w:rsidR="00FF2814" w:rsidRPr="00FF2814" w:rsidRDefault="00FF2814" w:rsidP="00FF2814">
      <w:pPr>
        <w:ind w:firstLine="990"/>
        <w:jc w:val="both"/>
        <w:rPr>
          <w:color w:val="000000"/>
          <w:lang w:val="bg-BG" w:eastAsia="bg-BG"/>
        </w:rPr>
      </w:pPr>
      <w:r w:rsidRPr="00FF2814">
        <w:rPr>
          <w:color w:val="000000"/>
          <w:lang w:val="bg-BG" w:eastAsia="bg-BG"/>
        </w:rPr>
        <w:t>1. парична сума;</w:t>
      </w:r>
    </w:p>
    <w:p w:rsidR="00FF2814" w:rsidRPr="00FF2814" w:rsidRDefault="00FF2814" w:rsidP="00FF2814">
      <w:pPr>
        <w:ind w:firstLine="990"/>
        <w:jc w:val="both"/>
        <w:rPr>
          <w:color w:val="000000"/>
          <w:lang w:val="bg-BG" w:eastAsia="bg-BG"/>
        </w:rPr>
      </w:pPr>
      <w:r w:rsidRPr="00FF2814">
        <w:rPr>
          <w:color w:val="000000"/>
          <w:lang w:val="bg-BG" w:eastAsia="bg-BG"/>
        </w:rPr>
        <w:t>2. банкова гаранция;</w:t>
      </w:r>
    </w:p>
    <w:p w:rsidR="00FF2814" w:rsidRPr="00FF2814" w:rsidRDefault="00FF2814" w:rsidP="00FF2814">
      <w:pPr>
        <w:ind w:firstLine="990"/>
        <w:jc w:val="both"/>
        <w:rPr>
          <w:color w:val="000000"/>
          <w:lang w:val="bg-BG" w:eastAsia="bg-BG"/>
        </w:rPr>
      </w:pPr>
      <w:r w:rsidRPr="00FF2814">
        <w:rPr>
          <w:color w:val="000000"/>
          <w:lang w:val="bg-BG" w:eastAsia="bg-BG"/>
        </w:rPr>
        <w:t>3. застраховка, която обезпечава изпълнението чрез покритие на отговорността на ИЗПЪЛНИТЕЛЯ.</w:t>
      </w:r>
    </w:p>
    <w:p w:rsidR="00FF2814" w:rsidRPr="00FF2814" w:rsidRDefault="00FF2814" w:rsidP="00FF2814">
      <w:pPr>
        <w:jc w:val="both"/>
        <w:rPr>
          <w:lang w:val="bg-BG" w:eastAsia="bg-BG"/>
        </w:rPr>
      </w:pPr>
      <w:r w:rsidRPr="00FF2814">
        <w:rPr>
          <w:lang w:eastAsia="bg-BG"/>
        </w:rPr>
        <w:t xml:space="preserve">         </w:t>
      </w:r>
      <w:r w:rsidRPr="00FF2814">
        <w:rPr>
          <w:lang w:val="bg-BG" w:eastAsia="bg-BG"/>
        </w:rPr>
        <w:t>(4) Гаранцията по т.1 или по т.2 може да се предостави от името на ИЗПЪЛНИТЕЛЯ за сметка на трето лице – гарант.</w:t>
      </w:r>
    </w:p>
    <w:p w:rsidR="00FF2814" w:rsidRPr="00FF2814" w:rsidRDefault="00FF2814" w:rsidP="00FF2814">
      <w:pPr>
        <w:jc w:val="both"/>
        <w:rPr>
          <w:lang w:val="bg-BG"/>
        </w:rPr>
      </w:pPr>
      <w:r w:rsidRPr="00FF2814">
        <w:rPr>
          <w:lang w:val="bg-BG"/>
        </w:rPr>
        <w:t xml:space="preserve">           Чл.</w:t>
      </w:r>
      <w:r w:rsidRPr="00FF2814">
        <w:t>17</w:t>
      </w:r>
      <w:r w:rsidRPr="00FF2814">
        <w:rPr>
          <w:lang w:val="bg-BG"/>
        </w:rPr>
        <w:t xml:space="preserve">. </w:t>
      </w:r>
      <w:r w:rsidRPr="00FF2814">
        <w:rPr>
          <w:color w:val="000000"/>
          <w:lang w:val="bg-BG" w:eastAsia="bg-BG"/>
        </w:rPr>
        <w:t xml:space="preserve">(1) </w:t>
      </w:r>
      <w:r w:rsidRPr="00FF2814">
        <w:rPr>
          <w:lang w:val="bg-BG"/>
        </w:rPr>
        <w:t>Документ за внесена гаранция се представя при подписване на настоящия договор и се задържа за срока на изпълнение на договора.</w:t>
      </w:r>
    </w:p>
    <w:p w:rsidR="00FF2814" w:rsidRPr="00FF2814" w:rsidRDefault="00FF2814" w:rsidP="00FF2814">
      <w:pPr>
        <w:ind w:firstLine="708"/>
        <w:jc w:val="both"/>
        <w:rPr>
          <w:lang w:val="bg-BG"/>
        </w:rPr>
      </w:pPr>
      <w:r w:rsidRPr="00FF2814">
        <w:rPr>
          <w:lang w:val="bg-BG"/>
        </w:rPr>
        <w:t>(2) ВЪЗЛОЖИТЕЛЯТ не дължи лихва върху сумите, представени като гаранции за периода, през който средствата законно са престояли у него.</w:t>
      </w:r>
    </w:p>
    <w:p w:rsidR="00FF2814" w:rsidRPr="00FF2814" w:rsidRDefault="00FF2814" w:rsidP="00FF2814">
      <w:pPr>
        <w:ind w:firstLine="708"/>
        <w:jc w:val="both"/>
        <w:rPr>
          <w:lang w:val="bg-BG"/>
        </w:rPr>
      </w:pPr>
      <w:r w:rsidRPr="00FF2814">
        <w:rPr>
          <w:lang w:val="bg-BG"/>
        </w:rPr>
        <w:t>(3) ВЪЗЛОЖИТЕЛЯТ връща на ИЗПЪЛНИТЕЛЯ внесената парична гаранция по ал. 1 или остатъчната сума от нея, ако се е удовлетворил от нея за частично неизпълнение, след изтичане на срока на договора, в срок до 30 (тридесет) дни, след писмено искане от ИЗПЪЛНИТЕЛЯ и след удостоверяване изпълнението на договора с двустранно подписан приемо-предавателен протокол.</w:t>
      </w:r>
    </w:p>
    <w:p w:rsidR="00FF2814" w:rsidRPr="00FF2814" w:rsidRDefault="00FF2814" w:rsidP="00FF2814">
      <w:pPr>
        <w:ind w:firstLine="720"/>
        <w:jc w:val="both"/>
        <w:rPr>
          <w:lang w:val="bg-BG"/>
        </w:rPr>
      </w:pPr>
      <w:r w:rsidRPr="00FF2814">
        <w:rPr>
          <w:lang w:val="bg-BG"/>
        </w:rPr>
        <w:t>(4) При пълно неизпълнение на задълженията от страна на ИЗПЪЛНИТЕЛЯ, ВЪЗЛОЖИТЕЛЯТ</w:t>
      </w:r>
      <w:r w:rsidRPr="00FF2814">
        <w:rPr>
          <w:lang w:val="ru-RU"/>
        </w:rPr>
        <w:t xml:space="preserve"> </w:t>
      </w:r>
      <w:r w:rsidRPr="00FF2814">
        <w:rPr>
          <w:lang w:val="bg-BG"/>
        </w:rPr>
        <w:t>има право да получи като неустойка цялата гаранция.</w:t>
      </w:r>
    </w:p>
    <w:p w:rsidR="00FF2814" w:rsidRPr="00FF2814" w:rsidRDefault="00FF2814" w:rsidP="00FF2814">
      <w:pPr>
        <w:jc w:val="both"/>
        <w:rPr>
          <w:lang w:val="bg-BG"/>
        </w:rPr>
      </w:pPr>
      <w:r w:rsidRPr="00FF2814">
        <w:rPr>
          <w:lang w:val="bg-BG" w:eastAsia="bg-BG"/>
        </w:rPr>
        <w:t xml:space="preserve">           Чл.1</w:t>
      </w:r>
      <w:r w:rsidRPr="00FF2814">
        <w:rPr>
          <w:lang w:eastAsia="bg-BG"/>
        </w:rPr>
        <w:t>8</w:t>
      </w:r>
      <w:r w:rsidRPr="00FF2814">
        <w:rPr>
          <w:lang w:val="bg-BG" w:eastAsia="bg-BG"/>
        </w:rPr>
        <w:t xml:space="preserve"> (1) ВЪЗЛОЖИТЕЛЯТ има право да усвои такава част от гаранцията, която покрива отговорността на ИЗПЪЛНИТЕЛЯ за неизпълнението.</w:t>
      </w:r>
    </w:p>
    <w:p w:rsidR="00FF2814" w:rsidRPr="00FF2814" w:rsidRDefault="00FF2814" w:rsidP="00FF2814">
      <w:pPr>
        <w:widowControl w:val="0"/>
        <w:tabs>
          <w:tab w:val="left" w:pos="709"/>
        </w:tabs>
        <w:autoSpaceDE w:val="0"/>
        <w:autoSpaceDN w:val="0"/>
        <w:adjustRightInd w:val="0"/>
        <w:ind w:firstLine="709"/>
        <w:jc w:val="both"/>
        <w:rPr>
          <w:color w:val="000000"/>
          <w:lang w:val="bg-BG" w:eastAsia="bg-BG"/>
        </w:rPr>
      </w:pPr>
      <w:r w:rsidRPr="00FF2814">
        <w:rPr>
          <w:lang w:val="bg-BG" w:eastAsia="bg-BG"/>
        </w:rPr>
        <w:t xml:space="preserve">(2) </w:t>
      </w:r>
      <w:r w:rsidRPr="00FF2814">
        <w:rPr>
          <w:color w:val="000000"/>
          <w:lang w:val="bg-BG" w:eastAsia="bg-BG"/>
        </w:rPr>
        <w:t>При едностранно прекратяване на договора от ВЪЗЛОЖИТЕЛЯ, поради виновно неизпълнение на задължения на ИЗПЪЛНИТЕЛЯ по договора, сумата от гаранцията се усвоява изцяло като обезщетение за прекратяване на договора.</w:t>
      </w:r>
    </w:p>
    <w:p w:rsidR="00FF2814" w:rsidRPr="00FF2814" w:rsidRDefault="00FF2814" w:rsidP="00FF2814">
      <w:pPr>
        <w:widowControl w:val="0"/>
        <w:tabs>
          <w:tab w:val="left" w:pos="709"/>
        </w:tabs>
        <w:autoSpaceDE w:val="0"/>
        <w:autoSpaceDN w:val="0"/>
        <w:adjustRightInd w:val="0"/>
        <w:ind w:firstLine="709"/>
        <w:jc w:val="both"/>
        <w:rPr>
          <w:color w:val="000000"/>
          <w:lang w:val="bg-BG" w:eastAsia="bg-BG"/>
        </w:rPr>
      </w:pPr>
      <w:r w:rsidRPr="00FF2814">
        <w:rPr>
          <w:lang w:val="bg-BG" w:eastAsia="bg-BG"/>
        </w:rPr>
        <w:t xml:space="preserve">(3) </w:t>
      </w:r>
      <w:r w:rsidRPr="00FF2814">
        <w:rPr>
          <w:color w:val="000000"/>
          <w:lang w:val="bg-BG" w:eastAsia="bg-BG"/>
        </w:rPr>
        <w:t>ВЪЗЛОЖИТЕЛЯТ</w:t>
      </w:r>
      <w:r w:rsidRPr="00FF2814">
        <w:rPr>
          <w:lang w:val="bg-BG" w:eastAsia="bg-BG"/>
        </w:rPr>
        <w:t xml:space="preserve"> </w:t>
      </w:r>
      <w:r w:rsidRPr="00FF2814">
        <w:rPr>
          <w:color w:val="000000"/>
          <w:lang w:val="bg-BG" w:eastAsia="bg-BG"/>
        </w:rPr>
        <w:t xml:space="preserve">има право да усвоява дължимите суми за неустойки и обезщетения във връзка с неизпълнение на договора от гаранцията за добро изпълнение, като ИЗПЪЛНИТЕЛЯТ е длъжен в срок до 5 /пет/ работни дни да допълни същата, до определения размер.  </w:t>
      </w:r>
    </w:p>
    <w:p w:rsidR="00FF2814" w:rsidRPr="00FF2814" w:rsidRDefault="00FF2814" w:rsidP="00FF2814">
      <w:pPr>
        <w:widowControl w:val="0"/>
        <w:tabs>
          <w:tab w:val="left" w:pos="709"/>
        </w:tabs>
        <w:autoSpaceDE w:val="0"/>
        <w:autoSpaceDN w:val="0"/>
        <w:adjustRightInd w:val="0"/>
        <w:ind w:firstLine="709"/>
        <w:jc w:val="both"/>
        <w:rPr>
          <w:lang w:val="bg-BG" w:eastAsia="bg-BG"/>
        </w:rPr>
      </w:pPr>
      <w:r w:rsidRPr="00FF2814">
        <w:rPr>
          <w:lang w:val="bg-BG" w:eastAsia="bg-BG"/>
        </w:rPr>
        <w:t xml:space="preserve">(4) В случай, че неизпълнението на задълженията по договора от страна на ИЗПЪЛНИТЕЛЯ по стойност превишава размера на гаранцията, ВЪЗЛОЖИТЕЛЯТ има право да търси обезщетение по общия ред. </w:t>
      </w:r>
    </w:p>
    <w:p w:rsidR="00FF2814" w:rsidRPr="00FF2814" w:rsidRDefault="00FF2814" w:rsidP="00FF2814">
      <w:pPr>
        <w:widowControl w:val="0"/>
        <w:tabs>
          <w:tab w:val="left" w:pos="709"/>
        </w:tabs>
        <w:autoSpaceDE w:val="0"/>
        <w:autoSpaceDN w:val="0"/>
        <w:adjustRightInd w:val="0"/>
        <w:ind w:firstLine="709"/>
        <w:jc w:val="both"/>
        <w:rPr>
          <w:color w:val="000000"/>
          <w:lang w:val="bg-BG" w:eastAsia="bg-BG"/>
        </w:rPr>
      </w:pPr>
      <w:r w:rsidRPr="00FF2814">
        <w:rPr>
          <w:lang w:val="bg-BG" w:eastAsia="bg-BG"/>
        </w:rPr>
        <w:t>(5) Гаранцията за изпълнение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съд.При решаване на спора в полза на ВЪЗЛОЖИТЕЛЯ, той може да пристъпи към усвояване на гаранцията за изпълнение.</w:t>
      </w:r>
    </w:p>
    <w:p w:rsidR="00FF2814" w:rsidRPr="00FF2814" w:rsidRDefault="00FF2814" w:rsidP="00FF2814">
      <w:pPr>
        <w:overflowPunct w:val="0"/>
        <w:ind w:firstLine="709"/>
        <w:jc w:val="center"/>
        <w:rPr>
          <w:b/>
          <w:bCs/>
          <w:caps/>
          <w:lang w:val="ru-RU" w:eastAsia="bg-BG"/>
        </w:rPr>
      </w:pPr>
      <w:r w:rsidRPr="00FF2814">
        <w:rPr>
          <w:b/>
          <w:bCs/>
          <w:caps/>
          <w:lang w:eastAsia="bg-BG"/>
        </w:rPr>
        <w:t>VII.</w:t>
      </w:r>
      <w:r w:rsidRPr="00FF2814">
        <w:rPr>
          <w:b/>
          <w:bCs/>
          <w:caps/>
          <w:lang w:val="ru-RU" w:eastAsia="bg-BG"/>
        </w:rPr>
        <w:t>ОТГОВОРНОСТ.Санкции и неустойкИ</w:t>
      </w:r>
    </w:p>
    <w:p w:rsidR="00FF2814" w:rsidRPr="00FF2814" w:rsidRDefault="00FF2814" w:rsidP="00FF2814">
      <w:pPr>
        <w:jc w:val="both"/>
        <w:rPr>
          <w:caps/>
          <w:lang w:eastAsia="bg-BG"/>
        </w:rPr>
      </w:pPr>
      <w:r w:rsidRPr="00FF2814">
        <w:rPr>
          <w:caps/>
          <w:lang w:val="ru-RU" w:eastAsia="bg-BG"/>
        </w:rPr>
        <w:tab/>
      </w:r>
    </w:p>
    <w:p w:rsidR="00FF2814" w:rsidRPr="00FF2814" w:rsidRDefault="00FF2814" w:rsidP="00FF2814">
      <w:pPr>
        <w:ind w:firstLine="709"/>
        <w:jc w:val="both"/>
        <w:rPr>
          <w:lang w:val="bg-BG" w:eastAsia="bg-BG"/>
        </w:rPr>
      </w:pPr>
      <w:r w:rsidRPr="00FF2814">
        <w:rPr>
          <w:lang w:val="ru-RU" w:eastAsia="bg-BG"/>
        </w:rPr>
        <w:t>Чл.</w:t>
      </w:r>
      <w:r w:rsidRPr="00FF2814">
        <w:rPr>
          <w:lang w:eastAsia="bg-BG"/>
        </w:rPr>
        <w:t>19</w:t>
      </w:r>
      <w:r w:rsidRPr="00FF2814">
        <w:rPr>
          <w:lang w:val="ru-RU" w:eastAsia="bg-BG"/>
        </w:rPr>
        <w:t>.</w:t>
      </w:r>
      <w:r w:rsidRPr="00FF2814">
        <w:rPr>
          <w:lang w:val="bg-BG" w:eastAsia="bg-BG"/>
        </w:rPr>
        <w:t xml:space="preserve"> При нереагиране или несвоевременно реагиране на сигнал от сигнално-охранителната техника в обекта и последвала кражба, ИЗПЪЛНИТЕЛЯТ възстановява нанесените материални щети на ВЪЗЛОЖИТЕЛЯ.</w:t>
      </w:r>
    </w:p>
    <w:p w:rsidR="00FF2814" w:rsidRPr="00FF2814" w:rsidRDefault="00FF2814" w:rsidP="00FF2814">
      <w:pPr>
        <w:ind w:firstLine="709"/>
        <w:jc w:val="both"/>
        <w:rPr>
          <w:lang w:val="bg-BG" w:eastAsia="bg-BG"/>
        </w:rPr>
      </w:pPr>
      <w:r w:rsidRPr="00FF2814">
        <w:rPr>
          <w:lang w:val="bg-BG" w:eastAsia="bg-BG"/>
        </w:rPr>
        <w:t>Чл. 2</w:t>
      </w:r>
      <w:r w:rsidRPr="00FF2814">
        <w:rPr>
          <w:lang w:eastAsia="bg-BG"/>
        </w:rPr>
        <w:t>0</w:t>
      </w:r>
      <w:r w:rsidRPr="00FF2814">
        <w:rPr>
          <w:lang w:val="bg-BG" w:eastAsia="bg-BG"/>
        </w:rPr>
        <w:t xml:space="preserve">  Охраната на обекта се осъществява при условията на имуществена отговорност на ИЗПЪЛНИТЕЛЯ с лимит в размер на до внесената такса за охрана през текущата година до момента на събитието. </w:t>
      </w:r>
    </w:p>
    <w:p w:rsidR="00FF2814" w:rsidRPr="00FF2814" w:rsidRDefault="00FF2814" w:rsidP="00FF2814">
      <w:pPr>
        <w:ind w:firstLine="709"/>
        <w:jc w:val="both"/>
        <w:rPr>
          <w:sz w:val="20"/>
          <w:szCs w:val="20"/>
          <w:lang w:val="bg-BG" w:eastAsia="bg-BG"/>
        </w:rPr>
      </w:pPr>
      <w:r w:rsidRPr="00FF2814">
        <w:rPr>
          <w:szCs w:val="20"/>
          <w:lang w:val="bg-BG" w:eastAsia="bg-BG"/>
        </w:rPr>
        <w:t>Чл.2</w:t>
      </w:r>
      <w:r w:rsidRPr="00FF2814">
        <w:rPr>
          <w:szCs w:val="20"/>
          <w:lang w:eastAsia="bg-BG"/>
        </w:rPr>
        <w:t>1</w:t>
      </w:r>
      <w:r w:rsidRPr="00FF2814">
        <w:rPr>
          <w:szCs w:val="20"/>
          <w:lang w:val="bg-BG" w:eastAsia="bg-BG"/>
        </w:rPr>
        <w:t xml:space="preserve">  При забава в плащането, ВЪЗЛОЖИТЕЛЯТ</w:t>
      </w:r>
      <w:r w:rsidRPr="00FF2814">
        <w:rPr>
          <w:b/>
          <w:szCs w:val="20"/>
          <w:lang w:val="bg-BG" w:eastAsia="bg-BG"/>
        </w:rPr>
        <w:t xml:space="preserve"> </w:t>
      </w:r>
      <w:r w:rsidRPr="00FF2814">
        <w:rPr>
          <w:szCs w:val="20"/>
          <w:lang w:val="bg-BG" w:eastAsia="bg-BG"/>
        </w:rPr>
        <w:t>дължи на ИЗПЪЛНИТЕЛЯ неустойка в размер на 1 %  дневно върху стойността на неизпълнението,</w:t>
      </w:r>
      <w:r w:rsidRPr="00FF2814">
        <w:rPr>
          <w:lang w:val="bg-BG" w:eastAsia="bg-BG"/>
        </w:rPr>
        <w:t xml:space="preserve"> но не повече от 10% от стойността на договора.</w:t>
      </w:r>
    </w:p>
    <w:p w:rsidR="00FF2814" w:rsidRPr="00FF2814" w:rsidRDefault="00FF2814" w:rsidP="00FF2814">
      <w:pPr>
        <w:ind w:firstLine="709"/>
        <w:jc w:val="both"/>
        <w:rPr>
          <w:sz w:val="20"/>
          <w:szCs w:val="20"/>
          <w:lang w:val="bg-BG" w:eastAsia="bg-BG"/>
        </w:rPr>
      </w:pPr>
      <w:r w:rsidRPr="00FF2814">
        <w:rPr>
          <w:lang w:val="ru-RU" w:eastAsia="bg-BG"/>
        </w:rPr>
        <w:t>Чл.</w:t>
      </w:r>
      <w:r w:rsidRPr="00FF2814">
        <w:rPr>
          <w:lang w:val="bg-BG" w:eastAsia="bg-BG"/>
        </w:rPr>
        <w:t>2</w:t>
      </w:r>
      <w:r w:rsidRPr="00FF2814">
        <w:rPr>
          <w:lang w:eastAsia="bg-BG"/>
        </w:rPr>
        <w:t>2</w:t>
      </w:r>
      <w:r w:rsidRPr="00FF2814">
        <w:rPr>
          <w:lang w:val="ru-RU" w:eastAsia="bg-BG"/>
        </w:rPr>
        <w:t xml:space="preserve">. </w:t>
      </w:r>
      <w:r w:rsidRPr="00FF2814">
        <w:rPr>
          <w:lang w:val="bg-BG" w:eastAsia="bg-BG"/>
        </w:rPr>
        <w:t>Ако ИЗПЪЛНИТЕЛЯТ</w:t>
      </w:r>
      <w:r w:rsidRPr="00FF2814">
        <w:rPr>
          <w:b/>
          <w:lang w:val="bg-BG" w:eastAsia="bg-BG"/>
        </w:rPr>
        <w:t xml:space="preserve"> </w:t>
      </w:r>
      <w:r w:rsidRPr="00FF2814">
        <w:rPr>
          <w:lang w:val="bg-BG" w:eastAsia="bg-BG"/>
        </w:rPr>
        <w:t xml:space="preserve">не изпълни договорени дейности в установения по договора срок, размер или качество, същият дължи на </w:t>
      </w:r>
      <w:r w:rsidRPr="00FF2814">
        <w:rPr>
          <w:caps/>
          <w:lang w:val="bg-BG" w:eastAsia="bg-BG"/>
        </w:rPr>
        <w:t>Възложителя</w:t>
      </w:r>
      <w:r w:rsidRPr="00FF2814">
        <w:rPr>
          <w:lang w:val="bg-BG" w:eastAsia="bg-BG"/>
        </w:rPr>
        <w:t xml:space="preserve"> неустойка в размер на 1 %  от стойността на неизпълнението за всеки просрочен ден, но не повече от 10% от стойността на договора.</w:t>
      </w:r>
    </w:p>
    <w:p w:rsidR="00FF2814" w:rsidRPr="00FF2814" w:rsidRDefault="00FF2814" w:rsidP="00FF2814">
      <w:pPr>
        <w:keepNext/>
        <w:keepLines/>
        <w:suppressAutoHyphens/>
        <w:spacing w:line="240" w:lineRule="atLeast"/>
        <w:jc w:val="center"/>
        <w:outlineLvl w:val="3"/>
        <w:rPr>
          <w:b/>
          <w:bCs/>
          <w:iCs/>
          <w:lang w:val="bg-BG" w:eastAsia="hi-IN" w:bidi="hi-IN"/>
        </w:rPr>
      </w:pPr>
      <w:r w:rsidRPr="00FF2814">
        <w:rPr>
          <w:b/>
          <w:bCs/>
          <w:iCs/>
          <w:lang w:eastAsia="hi-IN" w:bidi="hi-IN"/>
        </w:rPr>
        <w:lastRenderedPageBreak/>
        <w:t>VIII</w:t>
      </w:r>
      <w:r w:rsidRPr="00FF2814">
        <w:rPr>
          <w:b/>
          <w:bCs/>
          <w:iCs/>
          <w:lang w:val="bg-BG" w:eastAsia="hi-IN" w:bidi="hi-IN"/>
        </w:rPr>
        <w:t>. НЕПРЕОДОЛИМА СИЛА</w:t>
      </w:r>
    </w:p>
    <w:p w:rsidR="00FF2814" w:rsidRPr="00FF2814" w:rsidRDefault="00FF2814" w:rsidP="00FF2814">
      <w:pPr>
        <w:keepNext/>
        <w:keepLines/>
        <w:suppressAutoHyphens/>
        <w:spacing w:line="240" w:lineRule="atLeast"/>
        <w:jc w:val="center"/>
        <w:outlineLvl w:val="3"/>
        <w:rPr>
          <w:b/>
          <w:bCs/>
          <w:iCs/>
          <w:lang w:val="bg-BG" w:eastAsia="hi-IN" w:bidi="hi-IN"/>
        </w:rPr>
      </w:pPr>
    </w:p>
    <w:p w:rsidR="00FF2814" w:rsidRPr="00FF2814" w:rsidRDefault="00FF2814" w:rsidP="00FF2814">
      <w:pPr>
        <w:suppressAutoHyphens/>
        <w:spacing w:line="240" w:lineRule="atLeast"/>
        <w:ind w:firstLine="720"/>
        <w:jc w:val="both"/>
        <w:rPr>
          <w:rFonts w:eastAsia="Arial"/>
          <w:lang w:val="bg-BG" w:eastAsia="hi-IN" w:bidi="hi-IN"/>
        </w:rPr>
      </w:pPr>
      <w:r w:rsidRPr="00FF2814">
        <w:rPr>
          <w:rFonts w:eastAsia="Arial"/>
          <w:lang w:val="bg-BG" w:eastAsia="hi-IN" w:bidi="hi-IN"/>
        </w:rPr>
        <w:t>Чл.</w:t>
      </w:r>
      <w:r w:rsidRPr="00FF2814">
        <w:rPr>
          <w:rFonts w:eastAsia="Arial"/>
          <w:lang w:eastAsia="hi-IN" w:bidi="hi-IN"/>
        </w:rPr>
        <w:t>23</w:t>
      </w:r>
      <w:r w:rsidRPr="00FF2814">
        <w:rPr>
          <w:rFonts w:eastAsia="Arial"/>
          <w:lang w:val="bg-BG" w:eastAsia="hi-IN" w:bidi="hi-IN"/>
        </w:rPr>
        <w:t>. (1) Страните по договора не дължат обезщетение за претърпени вреди и пропуснати ползи, ако те са причинени в резултат на непреодолима сила.</w:t>
      </w:r>
    </w:p>
    <w:p w:rsidR="00FF2814" w:rsidRPr="00FF2814" w:rsidRDefault="00FF2814" w:rsidP="00FF2814">
      <w:pPr>
        <w:suppressAutoHyphens/>
        <w:jc w:val="both"/>
        <w:rPr>
          <w:rFonts w:eastAsia="Arial"/>
          <w:lang w:val="bg-BG" w:eastAsia="hi-IN" w:bidi="hi-IN"/>
        </w:rPr>
      </w:pPr>
      <w:r w:rsidRPr="00FF2814">
        <w:rPr>
          <w:rFonts w:eastAsia="Arial"/>
          <w:lang w:val="bg-BG" w:eastAsia="hi-IN" w:bidi="hi-IN"/>
        </w:rPr>
        <w:t xml:space="preserve">          </w:t>
      </w:r>
      <w:r w:rsidRPr="00FF2814">
        <w:rPr>
          <w:rFonts w:eastAsia="Arial"/>
          <w:lang w:eastAsia="hi-IN" w:bidi="hi-IN"/>
        </w:rPr>
        <w:t xml:space="preserve">  </w:t>
      </w:r>
      <w:r w:rsidRPr="00FF2814">
        <w:rPr>
          <w:rFonts w:eastAsia="Arial"/>
          <w:lang w:val="bg-BG" w:eastAsia="hi-IN" w:bidi="hi-IN"/>
        </w:rPr>
        <w:t>(2)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FF2814" w:rsidRPr="00FF2814" w:rsidRDefault="00FF2814" w:rsidP="00FF2814">
      <w:pPr>
        <w:suppressAutoHyphens/>
        <w:jc w:val="both"/>
        <w:rPr>
          <w:rFonts w:eastAsia="Arial"/>
          <w:lang w:val="bg-BG" w:eastAsia="hi-IN" w:bidi="hi-IN"/>
        </w:rPr>
      </w:pPr>
      <w:r w:rsidRPr="00FF2814">
        <w:rPr>
          <w:rFonts w:eastAsia="Arial"/>
          <w:lang w:val="bg-BG" w:eastAsia="hi-IN" w:bidi="hi-IN"/>
        </w:rPr>
        <w:t xml:space="preserve">   </w:t>
      </w:r>
      <w:r w:rsidRPr="00FF2814">
        <w:rPr>
          <w:rFonts w:eastAsia="Arial"/>
          <w:lang w:val="bg-BG" w:eastAsia="hi-IN" w:bidi="hi-IN"/>
        </w:rPr>
        <w:tab/>
      </w:r>
      <w:r w:rsidRPr="00FF2814">
        <w:rPr>
          <w:rFonts w:eastAsia="Arial"/>
          <w:lang w:eastAsia="hi-IN" w:bidi="hi-IN"/>
        </w:rPr>
        <w:t xml:space="preserve">        </w:t>
      </w:r>
      <w:r w:rsidRPr="00FF2814">
        <w:rPr>
          <w:rFonts w:eastAsia="Arial"/>
          <w:lang w:val="bg-BG" w:eastAsia="hi-IN" w:bidi="hi-IN"/>
        </w:rPr>
        <w:t>(3) Не е налице непреодолима сила, ако съответното събитие е в следствие на неположена грижа от страна на ИЗПЪЛНИТЕЛЯ или при полагане на дължима грижа, то може да бъде преодоляно.</w:t>
      </w:r>
    </w:p>
    <w:p w:rsidR="00FF2814" w:rsidRPr="00FF2814" w:rsidRDefault="00FF2814" w:rsidP="00FF2814">
      <w:pPr>
        <w:suppressAutoHyphens/>
        <w:ind w:firstLine="660"/>
        <w:jc w:val="both"/>
        <w:rPr>
          <w:rFonts w:eastAsia="Arial"/>
          <w:lang w:val="bg-BG" w:eastAsia="hi-IN" w:bidi="hi-IN"/>
        </w:rPr>
      </w:pPr>
      <w:r w:rsidRPr="00FF2814">
        <w:rPr>
          <w:rFonts w:eastAsia="Arial"/>
          <w:lang w:eastAsia="hi-IN" w:bidi="hi-IN"/>
        </w:rPr>
        <w:t xml:space="preserve">  </w:t>
      </w:r>
      <w:r w:rsidRPr="00FF2814">
        <w:rPr>
          <w:rFonts w:eastAsia="Arial"/>
          <w:lang w:val="bg-BG" w:eastAsia="hi-IN" w:bidi="hi-IN"/>
        </w:rPr>
        <w:t>(4) Ако страната е била в забава, не може да се позовава на непреодолима сила.</w:t>
      </w:r>
    </w:p>
    <w:p w:rsidR="00FF2814" w:rsidRPr="00FF2814" w:rsidRDefault="00FF2814" w:rsidP="00FF2814">
      <w:pPr>
        <w:suppressAutoHyphens/>
        <w:ind w:firstLine="660"/>
        <w:jc w:val="both"/>
        <w:rPr>
          <w:rFonts w:eastAsia="Arial"/>
          <w:lang w:val="bg-BG" w:eastAsia="hi-IN" w:bidi="hi-IN"/>
        </w:rPr>
      </w:pPr>
      <w:r w:rsidRPr="00FF2814">
        <w:rPr>
          <w:rFonts w:eastAsia="Arial"/>
          <w:lang w:val="bg-BG" w:eastAsia="hi-IN" w:bidi="hi-IN"/>
        </w:rPr>
        <w:t>Чл.</w:t>
      </w:r>
      <w:r w:rsidRPr="00FF2814">
        <w:rPr>
          <w:rFonts w:eastAsia="Arial"/>
          <w:lang w:eastAsia="hi-IN" w:bidi="hi-IN"/>
        </w:rPr>
        <w:t>24</w:t>
      </w:r>
      <w:r w:rsidRPr="00FF2814">
        <w:rPr>
          <w:rFonts w:eastAsia="Arial"/>
          <w:lang w:val="bg-BG" w:eastAsia="hi-IN" w:bidi="hi-IN"/>
        </w:rPr>
        <w:t>. При наличието на непреодолима сила, сроковете за изпълнение се увеличават със срока на спирането.</w:t>
      </w:r>
    </w:p>
    <w:p w:rsidR="00FF2814" w:rsidRPr="00FF2814" w:rsidRDefault="00FF2814" w:rsidP="00FF2814">
      <w:pPr>
        <w:suppressAutoHyphens/>
        <w:ind w:firstLine="660"/>
        <w:jc w:val="both"/>
        <w:rPr>
          <w:rFonts w:eastAsia="Arial"/>
          <w:lang w:val="bg-BG" w:eastAsia="hi-IN" w:bidi="hi-IN"/>
        </w:rPr>
      </w:pPr>
      <w:r w:rsidRPr="00FF2814">
        <w:rPr>
          <w:rFonts w:eastAsia="Arial"/>
          <w:lang w:val="bg-BG" w:eastAsia="hi-IN" w:bidi="hi-IN"/>
        </w:rPr>
        <w:t>Чл.</w:t>
      </w:r>
      <w:r w:rsidRPr="00FF2814">
        <w:rPr>
          <w:rFonts w:eastAsia="Arial"/>
          <w:lang w:eastAsia="hi-IN" w:bidi="hi-IN"/>
        </w:rPr>
        <w:t>25</w:t>
      </w:r>
      <w:r w:rsidRPr="00FF2814">
        <w:rPr>
          <w:rFonts w:eastAsia="Arial"/>
          <w:lang w:val="bg-BG" w:eastAsia="hi-IN" w:bidi="hi-IN"/>
        </w:rPr>
        <w:t>. За възникването и преустановяването на непреодолимата сила, ИЗПЪЛНИТЕЛЯТ е длъжен в тридневен срок писмено да уведоми ВЪЗЛОЖИТЕЛЯ в какво се състои непреодолимата сила и какви са възможните последици от нея. При неуведомяване се дължи обезщетение за настъпилите от това вреди.</w:t>
      </w:r>
    </w:p>
    <w:p w:rsidR="00FF2814" w:rsidRPr="00FF2814" w:rsidRDefault="00FF2814" w:rsidP="00FF2814">
      <w:pPr>
        <w:suppressAutoHyphens/>
        <w:ind w:firstLine="660"/>
        <w:jc w:val="both"/>
        <w:rPr>
          <w:rFonts w:eastAsia="Arial"/>
          <w:lang w:val="bg-BG" w:eastAsia="hi-IN" w:bidi="hi-IN"/>
        </w:rPr>
      </w:pPr>
      <w:r w:rsidRPr="00FF2814">
        <w:rPr>
          <w:rFonts w:eastAsia="Arial"/>
          <w:lang w:val="bg-BG" w:eastAsia="hi-IN" w:bidi="hi-IN"/>
        </w:rPr>
        <w:t>Чл.</w:t>
      </w:r>
      <w:r w:rsidRPr="00FF2814">
        <w:rPr>
          <w:rFonts w:eastAsia="Arial"/>
          <w:lang w:eastAsia="hi-IN" w:bidi="hi-IN"/>
        </w:rPr>
        <w:t>26</w:t>
      </w:r>
      <w:r w:rsidRPr="00FF2814">
        <w:rPr>
          <w:rFonts w:eastAsia="Arial"/>
          <w:lang w:val="bg-BG" w:eastAsia="hi-IN" w:bidi="hi-IN"/>
        </w:rPr>
        <w:t xml:space="preserve">. Ако непреодолимата сила, съответно спирането, продължи повече от </w:t>
      </w:r>
      <w:r w:rsidRPr="00FF2814">
        <w:rPr>
          <w:rFonts w:eastAsia="Arial"/>
          <w:lang w:eastAsia="hi-IN" w:bidi="hi-IN"/>
        </w:rPr>
        <w:t>10</w:t>
      </w:r>
      <w:r w:rsidRPr="00FF2814">
        <w:rPr>
          <w:rFonts w:eastAsia="Arial"/>
          <w:lang w:val="bg-BG" w:eastAsia="hi-IN" w:bidi="hi-IN"/>
        </w:rPr>
        <w:t xml:space="preserve"> /десет/ дни и няма признаци за скорошното й преустановяване, всяка от страните може да прекрати за в бъдеще договора, като писмено уведоми другата страна.</w:t>
      </w:r>
    </w:p>
    <w:p w:rsidR="00FF2814" w:rsidRPr="00FF2814" w:rsidRDefault="00FF2814" w:rsidP="00FF2814">
      <w:pPr>
        <w:ind w:firstLine="709"/>
        <w:jc w:val="center"/>
        <w:rPr>
          <w:b/>
          <w:sz w:val="28"/>
          <w:szCs w:val="28"/>
          <w:lang w:val="bg-BG" w:eastAsia="bg-BG"/>
        </w:rPr>
      </w:pPr>
    </w:p>
    <w:p w:rsidR="00FF2814" w:rsidRPr="00FF2814" w:rsidRDefault="00FF2814" w:rsidP="00FF2814">
      <w:pPr>
        <w:jc w:val="center"/>
        <w:rPr>
          <w:b/>
        </w:rPr>
      </w:pPr>
      <w:r w:rsidRPr="00FF2814">
        <w:rPr>
          <w:b/>
        </w:rPr>
        <w:t>IX. ИЗМЕНЕНИ</w:t>
      </w:r>
      <w:r w:rsidRPr="00FF2814">
        <w:rPr>
          <w:b/>
          <w:lang w:val="bg-BG"/>
        </w:rPr>
        <w:t>Е</w:t>
      </w:r>
      <w:r w:rsidRPr="00FF2814">
        <w:rPr>
          <w:b/>
        </w:rPr>
        <w:t xml:space="preserve"> И ПРЕКРАТЯВАНЕ НА ДОГОВОРА</w:t>
      </w:r>
    </w:p>
    <w:p w:rsidR="00FF2814" w:rsidRPr="00FF2814" w:rsidRDefault="00FF2814" w:rsidP="00FF2814">
      <w:pPr>
        <w:jc w:val="center"/>
        <w:rPr>
          <w:b/>
        </w:rPr>
      </w:pPr>
    </w:p>
    <w:p w:rsidR="00FF2814" w:rsidRPr="00FF2814" w:rsidRDefault="00FF2814" w:rsidP="00FF2814">
      <w:pPr>
        <w:ind w:firstLine="720"/>
        <w:jc w:val="both"/>
        <w:rPr>
          <w:color w:val="000000"/>
        </w:rPr>
      </w:pPr>
      <w:r w:rsidRPr="00FF2814">
        <w:t>Чл. 27.</w:t>
      </w:r>
      <w:r w:rsidRPr="00FF2814">
        <w:rPr>
          <w:lang w:val="bg-BG"/>
        </w:rPr>
        <w:t>Договорът</w:t>
      </w:r>
      <w:r w:rsidRPr="00FF2814">
        <w:rPr>
          <w:color w:val="000000"/>
        </w:rPr>
        <w:t xml:space="preserve"> подлежи на промяна</w:t>
      </w:r>
      <w:r w:rsidRPr="00FF2814">
        <w:rPr>
          <w:color w:val="000000"/>
          <w:lang w:val="bg-BG"/>
        </w:rPr>
        <w:t>, съгласно чл.116</w:t>
      </w:r>
      <w:r w:rsidRPr="00FF2814">
        <w:rPr>
          <w:color w:val="000000"/>
        </w:rPr>
        <w:t xml:space="preserve"> от ЗОП. </w:t>
      </w:r>
    </w:p>
    <w:p w:rsidR="00FF2814" w:rsidRPr="00FF2814" w:rsidRDefault="00FF2814" w:rsidP="00FF2814">
      <w:pPr>
        <w:ind w:firstLine="720"/>
        <w:jc w:val="both"/>
        <w:rPr>
          <w:lang w:val="bg-BG"/>
        </w:rPr>
      </w:pPr>
      <w:r w:rsidRPr="00FF2814">
        <w:rPr>
          <w:color w:val="000000"/>
        </w:rPr>
        <w:t xml:space="preserve">Чл. 28. </w:t>
      </w:r>
      <w:r w:rsidRPr="00FF2814">
        <w:t>В случай на непреодолима сила, ако изпълнението на договорните задължения се окаже невъзможно</w:t>
      </w:r>
      <w:r w:rsidRPr="00FF2814">
        <w:rPr>
          <w:lang w:val="bg-BG"/>
        </w:rPr>
        <w:t>,</w:t>
      </w:r>
      <w:r w:rsidRPr="00FF2814">
        <w:t xml:space="preserve"> то всяка страна има право да прекрати Договора</w:t>
      </w:r>
      <w:r w:rsidRPr="00FF2814">
        <w:rPr>
          <w:lang w:val="bg-BG"/>
        </w:rPr>
        <w:t>, след писмено уведомяване</w:t>
      </w:r>
      <w:r w:rsidRPr="00FF2814">
        <w:t>.</w:t>
      </w:r>
    </w:p>
    <w:p w:rsidR="00FF2814" w:rsidRPr="00FF2814" w:rsidRDefault="00FF2814" w:rsidP="00FF2814">
      <w:pPr>
        <w:ind w:firstLine="720"/>
        <w:jc w:val="both"/>
        <w:rPr>
          <w:lang w:val="bg-BG"/>
        </w:rPr>
      </w:pPr>
      <w:r w:rsidRPr="00FF2814">
        <w:t xml:space="preserve">Чл. 29. </w:t>
      </w:r>
      <w:r w:rsidRPr="00FF2814">
        <w:rPr>
          <w:lang w:val="bg-BG"/>
        </w:rPr>
        <w:t>Договорът се прекратява в случаите на чл.118 от ЗОП.</w:t>
      </w:r>
    </w:p>
    <w:p w:rsidR="00FF2814" w:rsidRPr="00FF2814" w:rsidRDefault="00FF2814" w:rsidP="00FF2814">
      <w:pPr>
        <w:ind w:firstLine="720"/>
        <w:jc w:val="both"/>
      </w:pPr>
      <w:r w:rsidRPr="00FF2814">
        <w:t>Чл. 30. Договорът се прекратява</w:t>
      </w:r>
      <w:r w:rsidRPr="00FF2814">
        <w:rPr>
          <w:lang w:val="bg-BG"/>
        </w:rPr>
        <w:t xml:space="preserve"> и</w:t>
      </w:r>
      <w:r w:rsidRPr="00FF2814">
        <w:t>:</w:t>
      </w:r>
    </w:p>
    <w:p w:rsidR="00FF2814" w:rsidRPr="00FF2814" w:rsidRDefault="00FF2814" w:rsidP="00FF2814">
      <w:pPr>
        <w:widowControl w:val="0"/>
        <w:shd w:val="clear" w:color="auto" w:fill="FFFFFF"/>
        <w:tabs>
          <w:tab w:val="left" w:pos="993"/>
        </w:tabs>
        <w:autoSpaceDE w:val="0"/>
        <w:autoSpaceDN w:val="0"/>
        <w:adjustRightInd w:val="0"/>
        <w:spacing w:before="10" w:line="312" w:lineRule="exact"/>
        <w:rPr>
          <w:color w:val="000000"/>
          <w:spacing w:val="-11"/>
          <w:lang w:eastAsia="bg-BG"/>
        </w:rPr>
      </w:pPr>
      <w:r w:rsidRPr="00FF2814">
        <w:rPr>
          <w:lang w:val="bg-BG"/>
        </w:rPr>
        <w:t xml:space="preserve">            </w:t>
      </w:r>
      <w:r w:rsidRPr="00FF2814">
        <w:t xml:space="preserve">а) </w:t>
      </w:r>
      <w:r w:rsidRPr="00FF2814">
        <w:rPr>
          <w:color w:val="000000"/>
          <w:spacing w:val="3"/>
          <w:lang w:eastAsia="bg-BG"/>
        </w:rPr>
        <w:t>по взаимно съгласие на страните</w:t>
      </w:r>
      <w:r w:rsidRPr="00FF2814">
        <w:rPr>
          <w:color w:val="000000"/>
          <w:spacing w:val="3"/>
          <w:lang w:val="bg-BG" w:eastAsia="bg-BG"/>
        </w:rPr>
        <w:t>,</w:t>
      </w:r>
      <w:r w:rsidRPr="00FF2814">
        <w:rPr>
          <w:color w:val="000000"/>
          <w:spacing w:val="3"/>
          <w:lang w:eastAsia="bg-BG"/>
        </w:rPr>
        <w:t xml:space="preserve"> изразено в писмена форма;</w:t>
      </w:r>
    </w:p>
    <w:p w:rsidR="00FF2814" w:rsidRPr="00FF2814" w:rsidRDefault="00FF2814" w:rsidP="00FF2814">
      <w:pPr>
        <w:ind w:firstLine="708"/>
        <w:jc w:val="both"/>
      </w:pPr>
      <w:r w:rsidRPr="00FF2814">
        <w:t>б) с изтичане срока на договора;</w:t>
      </w:r>
    </w:p>
    <w:p w:rsidR="00FF2814" w:rsidRPr="00FF2814" w:rsidRDefault="00FF2814" w:rsidP="00FF2814">
      <w:pPr>
        <w:ind w:firstLine="708"/>
        <w:jc w:val="both"/>
      </w:pPr>
      <w:r w:rsidRPr="00FF2814">
        <w:rPr>
          <w:lang w:val="bg-BG"/>
        </w:rPr>
        <w:t>в</w:t>
      </w:r>
      <w:r w:rsidRPr="00FF2814">
        <w:t>)</w:t>
      </w:r>
      <w:r w:rsidRPr="00FF2814">
        <w:rPr>
          <w:lang w:val="bg-BG"/>
        </w:rPr>
        <w:t xml:space="preserve"> </w:t>
      </w:r>
      <w:r w:rsidRPr="00FF2814">
        <w:t>с изчерпване на финансовите средства по чл. 2, ал. 1 от договора;</w:t>
      </w:r>
    </w:p>
    <w:p w:rsidR="00FF2814" w:rsidRPr="00FF2814" w:rsidRDefault="00FF2814" w:rsidP="00FF2814">
      <w:pPr>
        <w:ind w:firstLine="708"/>
        <w:jc w:val="both"/>
        <w:rPr>
          <w:lang w:val="bg-BG"/>
        </w:rPr>
      </w:pPr>
      <w:r w:rsidRPr="00FF2814">
        <w:rPr>
          <w:lang w:val="bg-BG"/>
        </w:rPr>
        <w:t>г</w:t>
      </w:r>
      <w:r w:rsidRPr="00FF2814">
        <w:t>) едностранно от изправната страна, при неизпълнение на задълженията по този договор</w:t>
      </w:r>
      <w:r w:rsidRPr="00FF2814">
        <w:rPr>
          <w:lang w:val="bg-BG"/>
        </w:rPr>
        <w:t>,</w:t>
      </w:r>
      <w:r w:rsidRPr="00FF2814">
        <w:t xml:space="preserve"> с </w:t>
      </w:r>
      <w:r w:rsidRPr="00FF2814">
        <w:rPr>
          <w:lang w:val="bg-BG"/>
        </w:rPr>
        <w:t xml:space="preserve">едномесечно </w:t>
      </w:r>
      <w:r w:rsidRPr="00FF2814">
        <w:t>писмено предизвестие, считано от датата на получаването</w:t>
      </w:r>
      <w:r w:rsidRPr="00FF2814">
        <w:rPr>
          <w:lang w:val="bg-BG"/>
        </w:rPr>
        <w:t>;</w:t>
      </w:r>
    </w:p>
    <w:p w:rsidR="00FF2814" w:rsidRPr="00FF2814" w:rsidRDefault="00FF2814" w:rsidP="00FF2814">
      <w:pPr>
        <w:ind w:firstLine="708"/>
        <w:jc w:val="both"/>
      </w:pPr>
      <w:r w:rsidRPr="00FF2814">
        <w:rPr>
          <w:lang w:val="bg-BG"/>
        </w:rPr>
        <w:t>д</w:t>
      </w:r>
      <w:r w:rsidRPr="00FF2814">
        <w:t>)</w:t>
      </w:r>
      <w:r w:rsidRPr="00FF2814">
        <w:rPr>
          <w:lang w:val="bg-BG"/>
        </w:rPr>
        <w:t xml:space="preserve"> </w:t>
      </w:r>
      <w:r w:rsidRPr="00FF2814">
        <w:t>едностранно от ВЪЗЛОЖИТЕЛЯ с едномесечно предизвестие.</w:t>
      </w:r>
    </w:p>
    <w:p w:rsidR="00FF2814" w:rsidRPr="00FF2814" w:rsidRDefault="00FF2814" w:rsidP="00FF2814">
      <w:pPr>
        <w:keepNext/>
        <w:ind w:firstLine="720"/>
        <w:jc w:val="both"/>
        <w:outlineLvl w:val="2"/>
        <w:rPr>
          <w:lang w:val="bg-BG"/>
        </w:rPr>
      </w:pPr>
      <w:r w:rsidRPr="00FF2814">
        <w:rPr>
          <w:lang w:val="bg-BG"/>
        </w:rPr>
        <w:t>Чл.</w:t>
      </w:r>
      <w:r w:rsidRPr="00FF2814">
        <w:t>31</w:t>
      </w:r>
      <w:r w:rsidRPr="00FF2814">
        <w:rPr>
          <w:lang w:val="bg-BG"/>
        </w:rPr>
        <w:t xml:space="preserve">. </w:t>
      </w:r>
      <w:r w:rsidRPr="00FF2814">
        <w:rPr>
          <w:caps/>
          <w:lang w:val="bg-BG"/>
        </w:rPr>
        <w:t>Възложителят</w:t>
      </w:r>
      <w:r w:rsidRPr="00FF2814">
        <w:rPr>
          <w:lang w:val="bg-BG"/>
        </w:rPr>
        <w:t xml:space="preserve"> може да прекрати договора едностранно с 14-дневно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FF2814" w:rsidRPr="00FF2814" w:rsidRDefault="00FF2814" w:rsidP="00FF2814">
      <w:pPr>
        <w:ind w:firstLine="709"/>
        <w:jc w:val="center"/>
        <w:rPr>
          <w:b/>
          <w:lang w:val="bg-BG" w:eastAsia="bg-BG"/>
        </w:rPr>
      </w:pPr>
      <w:r w:rsidRPr="00FF2814">
        <w:rPr>
          <w:b/>
          <w:lang w:eastAsia="bg-BG"/>
        </w:rPr>
        <w:t>X.</w:t>
      </w:r>
      <w:r w:rsidRPr="00FF2814">
        <w:rPr>
          <w:b/>
          <w:lang w:val="bg-BG" w:eastAsia="bg-BG"/>
        </w:rPr>
        <w:t>ДОПЪЛНИТЕЛНИ  УСЛОВИЯ</w:t>
      </w:r>
    </w:p>
    <w:p w:rsidR="00FF2814" w:rsidRPr="00FF2814" w:rsidRDefault="00FF2814" w:rsidP="00FF2814">
      <w:pPr>
        <w:ind w:firstLine="709"/>
        <w:jc w:val="center"/>
        <w:rPr>
          <w:b/>
          <w:lang w:eastAsia="bg-BG"/>
        </w:rPr>
      </w:pPr>
    </w:p>
    <w:p w:rsidR="00FF2814" w:rsidRPr="00FF2814" w:rsidRDefault="00FF2814" w:rsidP="00FF2814">
      <w:pPr>
        <w:ind w:firstLine="720"/>
        <w:jc w:val="both"/>
      </w:pPr>
      <w:r w:rsidRPr="00FF2814">
        <w:t xml:space="preserve">Чл. 32. (1) Всички съобщения между страните във връзка с този договор следва да бъдат в писмена форма за действителност. </w:t>
      </w:r>
    </w:p>
    <w:p w:rsidR="00FF2814" w:rsidRPr="00FF2814" w:rsidRDefault="00FF2814" w:rsidP="00FF2814">
      <w:pPr>
        <w:ind w:firstLine="708"/>
        <w:jc w:val="both"/>
      </w:pPr>
      <w:r w:rsidRPr="00FF2814">
        <w:t>(2) Ако някоя от страните промени посочените в договора адреси, без да уведоми другата страна, последната не отговаря за неполучени съобщения, призовки и други подобни.</w:t>
      </w:r>
    </w:p>
    <w:p w:rsidR="00FF2814" w:rsidRPr="00FF2814" w:rsidRDefault="00FF2814" w:rsidP="00FF2814">
      <w:pPr>
        <w:ind w:firstLine="720"/>
        <w:jc w:val="both"/>
        <w:rPr>
          <w:color w:val="000000"/>
        </w:rPr>
      </w:pPr>
      <w:r w:rsidRPr="00FF2814">
        <w:rPr>
          <w:color w:val="000000"/>
        </w:rPr>
        <w:t>Чл. 33. Всички спорове, възникнали по тълкуването и прилагането на договора ще се решават чрез преговори между страните, а когато е невъзможно да се постигне съгласие - по съдебен ред в съответствие с българското законодателство.</w:t>
      </w:r>
    </w:p>
    <w:p w:rsidR="00FF2814" w:rsidRPr="00FF2814" w:rsidRDefault="00FF2814" w:rsidP="00FF2814">
      <w:pPr>
        <w:ind w:firstLine="720"/>
        <w:jc w:val="both"/>
        <w:rPr>
          <w:color w:val="000000"/>
        </w:rPr>
      </w:pPr>
      <w:r w:rsidRPr="00FF2814">
        <w:rPr>
          <w:color w:val="000000"/>
        </w:rPr>
        <w:lastRenderedPageBreak/>
        <w:t>Чл. 34. За неуредените в договора въпроси се прилагат разпоредбите на действащото българско законодателство.</w:t>
      </w:r>
    </w:p>
    <w:p w:rsidR="00FF2814" w:rsidRPr="00FF2814" w:rsidRDefault="00FF2814" w:rsidP="00FF2814">
      <w:pPr>
        <w:ind w:firstLine="720"/>
        <w:jc w:val="both"/>
        <w:rPr>
          <w:color w:val="000000"/>
        </w:rPr>
      </w:pPr>
    </w:p>
    <w:p w:rsidR="00FF2814" w:rsidRPr="00FF2814" w:rsidRDefault="00FF2814" w:rsidP="00FF2814">
      <w:pPr>
        <w:ind w:firstLine="720"/>
        <w:jc w:val="both"/>
        <w:rPr>
          <w:szCs w:val="20"/>
          <w:lang w:val="bg-BG" w:eastAsia="bg-BG"/>
        </w:rPr>
      </w:pPr>
      <w:r w:rsidRPr="00FF2814">
        <w:rPr>
          <w:color w:val="000000"/>
          <w:spacing w:val="2"/>
          <w:lang w:val="bg-BG" w:eastAsia="bg-BG"/>
        </w:rPr>
        <w:t xml:space="preserve">Настоящият договор се състави и подписа в три еднообразни екземпляра, </w:t>
      </w:r>
      <w:r w:rsidRPr="00FF2814">
        <w:rPr>
          <w:color w:val="000000"/>
          <w:lang w:val="bg-BG" w:eastAsia="bg-BG"/>
        </w:rPr>
        <w:t>от които два за ВЪЗЛОЖИТЕЛЯ</w:t>
      </w:r>
      <w:r w:rsidRPr="00FF2814">
        <w:rPr>
          <w:b/>
          <w:bCs/>
          <w:color w:val="000000"/>
          <w:lang w:val="bg-BG" w:eastAsia="bg-BG"/>
        </w:rPr>
        <w:t xml:space="preserve"> </w:t>
      </w:r>
      <w:r w:rsidRPr="00FF2814">
        <w:rPr>
          <w:color w:val="000000"/>
          <w:lang w:val="bg-BG" w:eastAsia="bg-BG"/>
        </w:rPr>
        <w:t>и един за ИЗПЪЛНИТЕЛЯ.</w:t>
      </w:r>
    </w:p>
    <w:p w:rsidR="00FF2814" w:rsidRPr="00FF2814" w:rsidRDefault="00FF2814" w:rsidP="00FF2814">
      <w:pPr>
        <w:jc w:val="both"/>
        <w:rPr>
          <w:b/>
          <w:i/>
          <w:caps/>
          <w:u w:val="single"/>
          <w:lang w:val="bg-BG" w:eastAsia="bg-BG"/>
        </w:rPr>
      </w:pPr>
    </w:p>
    <w:p w:rsidR="00FF2814" w:rsidRPr="00FF2814" w:rsidRDefault="00FF2814" w:rsidP="00FF2814">
      <w:pPr>
        <w:jc w:val="both"/>
        <w:rPr>
          <w:b/>
          <w:i/>
          <w:caps/>
          <w:u w:val="single"/>
          <w:lang w:val="bg-BG" w:eastAsia="bg-BG"/>
        </w:rPr>
      </w:pPr>
      <w:r w:rsidRPr="00FF2814">
        <w:rPr>
          <w:b/>
          <w:i/>
          <w:caps/>
          <w:u w:val="single"/>
          <w:lang w:val="bg-BG" w:eastAsia="bg-BG"/>
        </w:rPr>
        <w:t>ПриложениЯ:</w:t>
      </w:r>
    </w:p>
    <w:p w:rsidR="00FF2814" w:rsidRPr="00FF2814" w:rsidRDefault="00FF2814" w:rsidP="001E60C8">
      <w:pPr>
        <w:numPr>
          <w:ilvl w:val="0"/>
          <w:numId w:val="36"/>
        </w:numPr>
        <w:jc w:val="both"/>
        <w:rPr>
          <w:color w:val="000000"/>
          <w:sz w:val="20"/>
          <w:szCs w:val="20"/>
          <w:lang w:val="bg-BG" w:eastAsia="bg-BG"/>
        </w:rPr>
      </w:pPr>
      <w:r w:rsidRPr="00FF2814">
        <w:rPr>
          <w:color w:val="000000"/>
          <w:szCs w:val="20"/>
          <w:lang w:val="bg-BG" w:eastAsia="bg-BG"/>
        </w:rPr>
        <w:t>Оферта на ИЗПЪЛНИТЕЛЯ /Приложение № 1/</w:t>
      </w:r>
    </w:p>
    <w:p w:rsidR="00FF2814" w:rsidRPr="00FF2814" w:rsidRDefault="00FF2814" w:rsidP="001E60C8">
      <w:pPr>
        <w:numPr>
          <w:ilvl w:val="0"/>
          <w:numId w:val="36"/>
        </w:numPr>
        <w:jc w:val="both"/>
        <w:rPr>
          <w:color w:val="000000"/>
          <w:lang w:val="bg-BG" w:eastAsia="bg-BG"/>
        </w:rPr>
      </w:pPr>
      <w:r w:rsidRPr="00FF2814">
        <w:rPr>
          <w:color w:val="000000"/>
          <w:szCs w:val="20"/>
          <w:lang w:val="bg-BG" w:eastAsia="bg-BG"/>
        </w:rPr>
        <w:t>Техническа спецификация на ВЪЗЛОЖИТЕЛЯ /Приложение № 2/</w:t>
      </w:r>
    </w:p>
    <w:p w:rsidR="00FF2814" w:rsidRPr="00FF2814" w:rsidRDefault="00FF2814" w:rsidP="001E60C8">
      <w:pPr>
        <w:numPr>
          <w:ilvl w:val="0"/>
          <w:numId w:val="36"/>
        </w:numPr>
        <w:jc w:val="both"/>
        <w:rPr>
          <w:color w:val="000000"/>
          <w:lang w:val="bg-BG" w:eastAsia="bg-BG"/>
        </w:rPr>
      </w:pPr>
      <w:r w:rsidRPr="00FF2814">
        <w:rPr>
          <w:color w:val="000000"/>
          <w:szCs w:val="20"/>
          <w:lang w:val="bg-BG" w:eastAsia="bg-BG"/>
        </w:rPr>
        <w:t>Ценово предложение на ИЗПЪЛНИТЕЛЯ /Приложение № 3/</w:t>
      </w:r>
    </w:p>
    <w:p w:rsidR="00FF2814" w:rsidRPr="00FF2814" w:rsidRDefault="00FF2814" w:rsidP="00FF2814">
      <w:pPr>
        <w:jc w:val="both"/>
        <w:rPr>
          <w:b/>
          <w:bCs/>
          <w:caps/>
          <w:lang w:val="bg-BG" w:eastAsia="bg-BG"/>
        </w:rPr>
      </w:pPr>
    </w:p>
    <w:p w:rsidR="00FF2814" w:rsidRPr="003C4458" w:rsidRDefault="00FF2814" w:rsidP="00FF2814">
      <w:pPr>
        <w:rPr>
          <w:lang w:val="bg-BG"/>
        </w:rPr>
      </w:pPr>
    </w:p>
    <w:p w:rsidR="00FF2814" w:rsidRPr="003C4458" w:rsidRDefault="00FF2814" w:rsidP="00FF2814">
      <w:pPr>
        <w:rPr>
          <w:b/>
        </w:rPr>
      </w:pPr>
      <w:r w:rsidRPr="003C4458">
        <w:rPr>
          <w:b/>
        </w:rPr>
        <w:t>ВЪЗЛОЖИТЕЛ:</w:t>
      </w:r>
      <w:r w:rsidRPr="003C4458">
        <w:rPr>
          <w:b/>
        </w:rPr>
        <w:tab/>
      </w:r>
      <w:r w:rsidRPr="003C4458">
        <w:rPr>
          <w:b/>
        </w:rPr>
        <w:tab/>
      </w:r>
      <w:r w:rsidRPr="003C4458">
        <w:rPr>
          <w:b/>
        </w:rPr>
        <w:tab/>
      </w:r>
      <w:r w:rsidRPr="003C4458">
        <w:rPr>
          <w:b/>
        </w:rPr>
        <w:tab/>
      </w:r>
      <w:r w:rsidRPr="003C4458">
        <w:rPr>
          <w:b/>
        </w:rPr>
        <w:tab/>
        <w:t xml:space="preserve">      ИЗПЪЛНИТЕЛ:</w:t>
      </w:r>
    </w:p>
    <w:p w:rsidR="00FF2814" w:rsidRPr="003C4458" w:rsidRDefault="00FF2814" w:rsidP="00FF2814">
      <w:pPr>
        <w:tabs>
          <w:tab w:val="left" w:pos="4678"/>
        </w:tabs>
        <w:jc w:val="both"/>
        <w:rPr>
          <w:b/>
          <w:caps/>
          <w:lang w:val="ru-RU"/>
        </w:rPr>
      </w:pPr>
      <w:r w:rsidRPr="003C4458">
        <w:rPr>
          <w:b/>
          <w:caps/>
          <w:lang w:val="ru-RU"/>
        </w:rPr>
        <w:t>За УНСС</w:t>
      </w:r>
      <w:r w:rsidRPr="003C4458">
        <w:rPr>
          <w:b/>
          <w:caps/>
          <w:lang w:val="ru-RU"/>
        </w:rPr>
        <w:tab/>
        <w:t xml:space="preserve">           За ………………………</w:t>
      </w:r>
      <w:r w:rsidRPr="003C4458">
        <w:rPr>
          <w:b/>
          <w:lang w:val="ru-RU"/>
        </w:rPr>
        <w:t>:</w:t>
      </w:r>
    </w:p>
    <w:p w:rsidR="00FF2814" w:rsidRPr="003C4458" w:rsidRDefault="00FF2814" w:rsidP="00FF2814">
      <w:pPr>
        <w:jc w:val="both"/>
        <w:rPr>
          <w:b/>
          <w:caps/>
          <w:lang w:val="bg-BG"/>
        </w:rPr>
      </w:pPr>
      <w:r w:rsidRPr="003C4458">
        <w:rPr>
          <w:b/>
          <w:caps/>
          <w:lang w:val="ru-RU"/>
        </w:rPr>
        <w:t>РЕКТОР:</w:t>
      </w:r>
      <w:r w:rsidRPr="003C4458">
        <w:rPr>
          <w:b/>
          <w:caps/>
          <w:lang w:val="ru-RU"/>
        </w:rPr>
        <w:tab/>
      </w:r>
      <w:r w:rsidRPr="003C4458">
        <w:rPr>
          <w:b/>
          <w:caps/>
          <w:lang w:val="ru-RU"/>
        </w:rPr>
        <w:tab/>
      </w:r>
      <w:r w:rsidRPr="003C4458">
        <w:rPr>
          <w:b/>
          <w:caps/>
          <w:lang w:val="ru-RU"/>
        </w:rPr>
        <w:tab/>
        <w:t xml:space="preserve">                                                     </w:t>
      </w:r>
    </w:p>
    <w:p w:rsidR="00FF2814" w:rsidRPr="003C4458" w:rsidRDefault="00FF2814" w:rsidP="00FF2814">
      <w:pPr>
        <w:ind w:firstLine="720"/>
        <w:jc w:val="both"/>
        <w:rPr>
          <w:b/>
          <w:lang w:val="bg-BG"/>
        </w:rPr>
      </w:pPr>
      <w:r w:rsidRPr="003C4458">
        <w:rPr>
          <w:b/>
          <w:lang w:val="ru-RU"/>
        </w:rPr>
        <w:t xml:space="preserve">             /</w:t>
      </w:r>
      <w:r>
        <w:rPr>
          <w:b/>
          <w:lang w:val="ru-RU"/>
        </w:rPr>
        <w:t xml:space="preserve">проф.д.ик.н. </w:t>
      </w:r>
      <w:r w:rsidRPr="003C4458">
        <w:rPr>
          <w:b/>
          <w:lang w:val="ru-RU"/>
        </w:rPr>
        <w:t>Стати Статев/</w:t>
      </w:r>
      <w:r w:rsidRPr="003C4458">
        <w:rPr>
          <w:b/>
          <w:lang w:val="ru-RU"/>
        </w:rPr>
        <w:tab/>
      </w:r>
      <w:r w:rsidRPr="003C4458">
        <w:rPr>
          <w:b/>
          <w:lang w:val="ru-RU"/>
        </w:rPr>
        <w:tab/>
        <w:t xml:space="preserve">                                 /………………../</w:t>
      </w:r>
    </w:p>
    <w:p w:rsidR="00FF2814" w:rsidRPr="003C4458" w:rsidRDefault="00FF2814" w:rsidP="00FF2814">
      <w:pPr>
        <w:jc w:val="both"/>
        <w:rPr>
          <w:b/>
          <w:caps/>
          <w:lang w:val="bg-BG"/>
        </w:rPr>
      </w:pPr>
    </w:p>
    <w:p w:rsidR="00FF2814" w:rsidRPr="003C4458" w:rsidRDefault="00FF2814" w:rsidP="00FF2814">
      <w:pPr>
        <w:jc w:val="both"/>
        <w:rPr>
          <w:b/>
          <w:caps/>
          <w:lang w:val="ru-RU"/>
        </w:rPr>
      </w:pPr>
      <w:r w:rsidRPr="003C4458">
        <w:rPr>
          <w:b/>
          <w:caps/>
          <w:lang w:val="ru-RU"/>
        </w:rPr>
        <w:t>ДИРЕКТОР ДИРЕКЦИЯ «ФИНАНСИ»:</w:t>
      </w:r>
    </w:p>
    <w:p w:rsidR="00FF2814" w:rsidRPr="003C4458" w:rsidRDefault="00FF2814" w:rsidP="00FF2814">
      <w:pPr>
        <w:jc w:val="both"/>
        <w:rPr>
          <w:b/>
          <w:caps/>
          <w:lang w:val="ru-RU"/>
        </w:rPr>
      </w:pPr>
    </w:p>
    <w:p w:rsidR="00FF2814" w:rsidRPr="003C4458" w:rsidRDefault="00FF2814" w:rsidP="00FF2814">
      <w:pPr>
        <w:ind w:left="720" w:firstLine="720"/>
        <w:jc w:val="both"/>
        <w:rPr>
          <w:b/>
          <w:lang w:val="ru-RU"/>
        </w:rPr>
      </w:pPr>
      <w:r w:rsidRPr="003C4458">
        <w:rPr>
          <w:b/>
          <w:lang w:val="ru-RU"/>
        </w:rPr>
        <w:t xml:space="preserve">                                    /Лидия Дончева/</w:t>
      </w:r>
    </w:p>
    <w:p w:rsidR="00FF2814" w:rsidRPr="003C4458" w:rsidRDefault="00FF2814" w:rsidP="00FF2814">
      <w:pPr>
        <w:rPr>
          <w:b/>
        </w:rPr>
      </w:pPr>
    </w:p>
    <w:p w:rsidR="00FF2814" w:rsidRDefault="00FF2814" w:rsidP="00FF2814">
      <w:pPr>
        <w:spacing w:after="200" w:line="276" w:lineRule="auto"/>
        <w:rPr>
          <w:rFonts w:asciiTheme="minorHAnsi" w:eastAsiaTheme="minorHAnsi" w:hAnsiTheme="minorHAnsi" w:cstheme="minorBidi"/>
          <w:sz w:val="22"/>
          <w:szCs w:val="22"/>
          <w:lang w:val="bg-BG"/>
        </w:rPr>
      </w:pPr>
    </w:p>
    <w:p w:rsidR="00FF2814" w:rsidRDefault="00FF2814" w:rsidP="003C4458">
      <w:pPr>
        <w:spacing w:after="200" w:line="276" w:lineRule="auto"/>
        <w:rPr>
          <w:rFonts w:asciiTheme="minorHAnsi" w:eastAsiaTheme="minorHAnsi" w:hAnsiTheme="minorHAnsi" w:cstheme="minorBidi"/>
          <w:sz w:val="22"/>
          <w:szCs w:val="22"/>
          <w:lang w:val="bg-BG"/>
        </w:rPr>
      </w:pPr>
    </w:p>
    <w:p w:rsidR="000833BD" w:rsidRDefault="000833BD" w:rsidP="003C4458">
      <w:pPr>
        <w:spacing w:after="200" w:line="276" w:lineRule="auto"/>
        <w:rPr>
          <w:rFonts w:asciiTheme="minorHAnsi" w:eastAsiaTheme="minorHAnsi" w:hAnsiTheme="minorHAnsi" w:cstheme="minorBidi"/>
          <w:sz w:val="22"/>
          <w:szCs w:val="22"/>
          <w:lang w:val="bg-BG"/>
        </w:rPr>
      </w:pPr>
    </w:p>
    <w:p w:rsidR="000833BD" w:rsidRDefault="000833BD" w:rsidP="003C4458">
      <w:pPr>
        <w:spacing w:after="200" w:line="276" w:lineRule="auto"/>
        <w:rPr>
          <w:rFonts w:asciiTheme="minorHAnsi" w:eastAsiaTheme="minorHAnsi" w:hAnsiTheme="minorHAnsi" w:cstheme="minorBidi"/>
          <w:sz w:val="22"/>
          <w:szCs w:val="22"/>
          <w:lang w:val="bg-BG"/>
        </w:rPr>
      </w:pPr>
    </w:p>
    <w:p w:rsidR="000833BD" w:rsidRDefault="000833BD" w:rsidP="003C4458">
      <w:pPr>
        <w:spacing w:after="200" w:line="276" w:lineRule="auto"/>
        <w:rPr>
          <w:rFonts w:asciiTheme="minorHAnsi" w:eastAsiaTheme="minorHAnsi" w:hAnsiTheme="minorHAnsi" w:cstheme="minorBidi"/>
          <w:sz w:val="22"/>
          <w:szCs w:val="22"/>
          <w:lang w:val="bg-BG"/>
        </w:rPr>
      </w:pPr>
    </w:p>
    <w:p w:rsidR="000833BD" w:rsidRDefault="000833BD" w:rsidP="003C4458">
      <w:pPr>
        <w:spacing w:after="200" w:line="276" w:lineRule="auto"/>
        <w:rPr>
          <w:rFonts w:asciiTheme="minorHAnsi" w:eastAsiaTheme="minorHAnsi" w:hAnsiTheme="minorHAnsi" w:cstheme="minorBidi"/>
          <w:sz w:val="22"/>
          <w:szCs w:val="22"/>
          <w:lang w:val="bg-BG"/>
        </w:rPr>
      </w:pPr>
    </w:p>
    <w:p w:rsidR="000833BD" w:rsidRDefault="000833BD" w:rsidP="003C4458">
      <w:pPr>
        <w:spacing w:after="200" w:line="276" w:lineRule="auto"/>
        <w:rPr>
          <w:rFonts w:asciiTheme="minorHAnsi" w:eastAsiaTheme="minorHAnsi" w:hAnsiTheme="minorHAnsi" w:cstheme="minorBidi"/>
          <w:sz w:val="22"/>
          <w:szCs w:val="22"/>
          <w:lang w:val="bg-BG"/>
        </w:rPr>
      </w:pPr>
    </w:p>
    <w:p w:rsidR="000833BD" w:rsidRDefault="000833BD" w:rsidP="003C4458">
      <w:pPr>
        <w:spacing w:after="200" w:line="276" w:lineRule="auto"/>
        <w:rPr>
          <w:rFonts w:asciiTheme="minorHAnsi" w:eastAsiaTheme="minorHAnsi" w:hAnsiTheme="minorHAnsi" w:cstheme="minorBidi"/>
          <w:sz w:val="22"/>
          <w:szCs w:val="22"/>
          <w:lang w:val="bg-BG"/>
        </w:rPr>
      </w:pPr>
    </w:p>
    <w:p w:rsidR="000833BD" w:rsidRDefault="000833BD" w:rsidP="003C4458">
      <w:pPr>
        <w:spacing w:after="200" w:line="276" w:lineRule="auto"/>
        <w:rPr>
          <w:rFonts w:asciiTheme="minorHAnsi" w:eastAsiaTheme="minorHAnsi" w:hAnsiTheme="minorHAnsi" w:cstheme="minorBidi"/>
          <w:sz w:val="22"/>
          <w:szCs w:val="22"/>
          <w:lang w:val="bg-BG"/>
        </w:rPr>
      </w:pPr>
    </w:p>
    <w:p w:rsidR="000833BD" w:rsidRDefault="000833BD" w:rsidP="003C4458">
      <w:pPr>
        <w:spacing w:after="200" w:line="276" w:lineRule="auto"/>
        <w:rPr>
          <w:rFonts w:asciiTheme="minorHAnsi" w:eastAsiaTheme="minorHAnsi" w:hAnsiTheme="minorHAnsi" w:cstheme="minorBidi"/>
          <w:sz w:val="22"/>
          <w:szCs w:val="22"/>
          <w:lang w:val="bg-BG"/>
        </w:rPr>
      </w:pPr>
    </w:p>
    <w:p w:rsidR="000833BD" w:rsidRDefault="000833BD" w:rsidP="003C4458">
      <w:pPr>
        <w:spacing w:after="200" w:line="276" w:lineRule="auto"/>
        <w:rPr>
          <w:rFonts w:asciiTheme="minorHAnsi" w:eastAsiaTheme="minorHAnsi" w:hAnsiTheme="minorHAnsi" w:cstheme="minorBidi"/>
          <w:sz w:val="22"/>
          <w:szCs w:val="22"/>
          <w:lang w:val="bg-BG"/>
        </w:rPr>
      </w:pPr>
    </w:p>
    <w:p w:rsidR="000833BD" w:rsidRDefault="000833BD" w:rsidP="003C4458">
      <w:pPr>
        <w:spacing w:after="200" w:line="276" w:lineRule="auto"/>
        <w:rPr>
          <w:rFonts w:asciiTheme="minorHAnsi" w:eastAsiaTheme="minorHAnsi" w:hAnsiTheme="minorHAnsi" w:cstheme="minorBidi"/>
          <w:sz w:val="22"/>
          <w:szCs w:val="22"/>
          <w:lang w:val="bg-BG"/>
        </w:rPr>
      </w:pPr>
    </w:p>
    <w:p w:rsidR="000833BD" w:rsidRDefault="000833BD" w:rsidP="003C4458">
      <w:pPr>
        <w:spacing w:after="200" w:line="276" w:lineRule="auto"/>
        <w:rPr>
          <w:rFonts w:asciiTheme="minorHAnsi" w:eastAsiaTheme="minorHAnsi" w:hAnsiTheme="minorHAnsi" w:cstheme="minorBidi"/>
          <w:sz w:val="22"/>
          <w:szCs w:val="22"/>
          <w:lang w:val="bg-BG"/>
        </w:rPr>
      </w:pPr>
    </w:p>
    <w:p w:rsidR="000833BD" w:rsidRDefault="000833BD" w:rsidP="003C4458">
      <w:pPr>
        <w:spacing w:after="200" w:line="276" w:lineRule="auto"/>
        <w:rPr>
          <w:rFonts w:asciiTheme="minorHAnsi" w:eastAsiaTheme="minorHAnsi" w:hAnsiTheme="minorHAnsi" w:cstheme="minorBidi"/>
          <w:sz w:val="22"/>
          <w:szCs w:val="22"/>
          <w:lang w:val="bg-BG"/>
        </w:rPr>
      </w:pPr>
    </w:p>
    <w:p w:rsidR="000833BD" w:rsidRDefault="000833BD" w:rsidP="003C4458">
      <w:pPr>
        <w:spacing w:after="200" w:line="276" w:lineRule="auto"/>
        <w:rPr>
          <w:rFonts w:asciiTheme="minorHAnsi" w:eastAsiaTheme="minorHAnsi" w:hAnsiTheme="minorHAnsi" w:cstheme="minorBidi"/>
          <w:sz w:val="22"/>
          <w:szCs w:val="22"/>
          <w:lang w:val="bg-BG"/>
        </w:rPr>
      </w:pPr>
    </w:p>
    <w:p w:rsidR="000833BD" w:rsidRDefault="000833BD" w:rsidP="003C4458">
      <w:pPr>
        <w:spacing w:after="200" w:line="276" w:lineRule="auto"/>
        <w:rPr>
          <w:rFonts w:asciiTheme="minorHAnsi" w:eastAsiaTheme="minorHAnsi" w:hAnsiTheme="minorHAnsi" w:cstheme="minorBidi"/>
          <w:sz w:val="22"/>
          <w:szCs w:val="22"/>
          <w:lang w:val="bg-BG"/>
        </w:rPr>
      </w:pPr>
    </w:p>
    <w:p w:rsidR="000833BD" w:rsidRPr="003C4458" w:rsidRDefault="000833BD" w:rsidP="003C4458">
      <w:pPr>
        <w:spacing w:after="200" w:line="276" w:lineRule="auto"/>
        <w:rPr>
          <w:rFonts w:asciiTheme="minorHAnsi" w:eastAsiaTheme="minorHAnsi" w:hAnsiTheme="minorHAnsi" w:cstheme="minorBidi"/>
          <w:sz w:val="22"/>
          <w:szCs w:val="22"/>
          <w:lang w:val="bg-BG"/>
        </w:rPr>
      </w:pPr>
    </w:p>
    <w:p w:rsidR="00FF2814" w:rsidRPr="003C4458" w:rsidRDefault="00FF2814" w:rsidP="00FF2814">
      <w:pPr>
        <w:shd w:val="clear" w:color="auto" w:fill="FFFFFF"/>
        <w:spacing w:line="276" w:lineRule="auto"/>
        <w:jc w:val="right"/>
        <w:outlineLvl w:val="0"/>
        <w:rPr>
          <w:b/>
          <w:lang w:val="bg-BG"/>
        </w:rPr>
      </w:pPr>
      <w:r>
        <w:rPr>
          <w:b/>
          <w:lang w:val="bg-BG"/>
        </w:rPr>
        <w:lastRenderedPageBreak/>
        <w:t>ОБРАЗЕЦ № 8.3</w:t>
      </w:r>
      <w:r w:rsidRPr="003C4458">
        <w:rPr>
          <w:b/>
          <w:lang w:val="bg-BG"/>
        </w:rPr>
        <w:t>.</w:t>
      </w:r>
    </w:p>
    <w:p w:rsidR="003C4458" w:rsidRDefault="00FF2814" w:rsidP="00D166A5">
      <w:pPr>
        <w:shd w:val="clear" w:color="auto" w:fill="FFFFFF"/>
        <w:spacing w:line="276" w:lineRule="auto"/>
        <w:jc w:val="right"/>
        <w:outlineLvl w:val="0"/>
        <w:rPr>
          <w:b/>
          <w:lang w:val="bg-BG"/>
        </w:rPr>
      </w:pPr>
      <w:r w:rsidRPr="00FF2814">
        <w:rPr>
          <w:b/>
          <w:szCs w:val="20"/>
          <w:lang w:val="bg-BG" w:eastAsia="bg-BG"/>
        </w:rPr>
        <w:t xml:space="preserve">  </w:t>
      </w:r>
      <w:r w:rsidRPr="00FF2814">
        <w:rPr>
          <w:i/>
          <w:lang w:val="bg-BG" w:eastAsia="bg-BG"/>
        </w:rPr>
        <w:t>Рег. №.............../2016 г.</w:t>
      </w:r>
    </w:p>
    <w:p w:rsidR="00FF2814" w:rsidRPr="00FF2814" w:rsidRDefault="00FF2814" w:rsidP="00FF2814">
      <w:pPr>
        <w:jc w:val="both"/>
        <w:rPr>
          <w:i/>
          <w:lang w:val="bg-BG" w:eastAsia="bg-BG"/>
        </w:rPr>
      </w:pP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p>
    <w:p w:rsidR="00FF2814" w:rsidRPr="003C4458" w:rsidRDefault="00FF2814" w:rsidP="00FF2814">
      <w:pPr>
        <w:jc w:val="both"/>
      </w:pPr>
      <w:r w:rsidRPr="003C4458">
        <w:rPr>
          <w:lang w:val="bg-BG"/>
        </w:rPr>
        <w:t xml:space="preserve">Възложител: Университет за национално и световно стопанство, гр. </w:t>
      </w:r>
      <w:r w:rsidRPr="003C4458">
        <w:t>София</w:t>
      </w:r>
    </w:p>
    <w:p w:rsidR="00FF2814" w:rsidRPr="003C4458" w:rsidRDefault="00FF2814" w:rsidP="00FF2814">
      <w:pPr>
        <w:jc w:val="both"/>
        <w:rPr>
          <w:lang w:val="bg-BG"/>
        </w:rPr>
      </w:pPr>
      <w:r w:rsidRPr="003C4458">
        <w:t xml:space="preserve">Изпълнител: </w:t>
      </w:r>
      <w:r w:rsidRPr="003C4458">
        <w:rPr>
          <w:lang w:val="bg-BG"/>
        </w:rPr>
        <w:t>.................................................</w:t>
      </w:r>
    </w:p>
    <w:p w:rsidR="00FF2814" w:rsidRPr="003C4458" w:rsidRDefault="00FF2814" w:rsidP="00FF2814">
      <w:pPr>
        <w:rPr>
          <w:b/>
          <w:lang w:val="bg-BG"/>
        </w:rPr>
      </w:pPr>
    </w:p>
    <w:p w:rsidR="00FF2814" w:rsidRPr="00FF2814" w:rsidRDefault="00FF2814" w:rsidP="00FF2814">
      <w:pPr>
        <w:rPr>
          <w:b/>
          <w:szCs w:val="20"/>
          <w:lang w:val="bg-BG" w:eastAsia="bg-BG"/>
        </w:rPr>
      </w:pPr>
    </w:p>
    <w:p w:rsidR="00FF2814" w:rsidRPr="00FF2814" w:rsidRDefault="00FF2814" w:rsidP="00FF2814">
      <w:pPr>
        <w:ind w:firstLine="709"/>
        <w:jc w:val="center"/>
        <w:rPr>
          <w:b/>
          <w:sz w:val="32"/>
          <w:szCs w:val="32"/>
          <w:lang w:val="bg-BG" w:eastAsia="bg-BG"/>
        </w:rPr>
      </w:pPr>
      <w:r w:rsidRPr="00FF2814">
        <w:rPr>
          <w:b/>
          <w:sz w:val="32"/>
          <w:szCs w:val="32"/>
          <w:lang w:val="bg-BG" w:eastAsia="bg-BG"/>
        </w:rPr>
        <w:t>Д О Г О В О Р</w:t>
      </w:r>
    </w:p>
    <w:p w:rsidR="00FF2814" w:rsidRPr="00FF2814" w:rsidRDefault="00FF2814" w:rsidP="00FF2814">
      <w:pPr>
        <w:ind w:firstLine="709"/>
        <w:jc w:val="center"/>
        <w:rPr>
          <w:sz w:val="32"/>
          <w:szCs w:val="32"/>
          <w:lang w:val="bg-BG" w:eastAsia="bg-BG"/>
        </w:rPr>
      </w:pPr>
    </w:p>
    <w:p w:rsidR="00FF2814" w:rsidRPr="00FF2814" w:rsidRDefault="00FF2814" w:rsidP="00FF2814">
      <w:pPr>
        <w:ind w:firstLine="709"/>
        <w:jc w:val="center"/>
        <w:rPr>
          <w:b/>
          <w:sz w:val="28"/>
          <w:szCs w:val="28"/>
          <w:lang w:val="bg-BG" w:eastAsia="bg-BG"/>
        </w:rPr>
      </w:pPr>
      <w:r w:rsidRPr="00FF2814">
        <w:rPr>
          <w:b/>
          <w:sz w:val="28"/>
          <w:szCs w:val="28"/>
          <w:lang w:val="bg-BG" w:eastAsia="bg-BG"/>
        </w:rPr>
        <w:t xml:space="preserve">  №................./2016 г.</w:t>
      </w:r>
    </w:p>
    <w:p w:rsidR="00FF2814" w:rsidRPr="00FF2814" w:rsidRDefault="00FF2814" w:rsidP="00FF2814">
      <w:pPr>
        <w:spacing w:after="120"/>
        <w:ind w:firstLine="709"/>
        <w:rPr>
          <w:b/>
          <w:szCs w:val="20"/>
          <w:lang w:val="bg-BG" w:eastAsia="bg-BG"/>
        </w:rPr>
      </w:pPr>
    </w:p>
    <w:p w:rsidR="00FF2814" w:rsidRPr="00FF2814" w:rsidRDefault="00FF2814" w:rsidP="00FF2814">
      <w:pPr>
        <w:ind w:firstLine="709"/>
        <w:jc w:val="both"/>
        <w:rPr>
          <w:lang w:eastAsia="bg-BG"/>
        </w:rPr>
      </w:pPr>
      <w:r w:rsidRPr="00FF2814">
        <w:rPr>
          <w:lang w:eastAsia="bg-BG"/>
        </w:rPr>
        <w:t>Днес, ..................201</w:t>
      </w:r>
      <w:r w:rsidRPr="00FF2814">
        <w:rPr>
          <w:lang w:val="bg-BG" w:eastAsia="bg-BG"/>
        </w:rPr>
        <w:t xml:space="preserve">6 </w:t>
      </w:r>
      <w:r w:rsidRPr="00FF2814">
        <w:rPr>
          <w:lang w:eastAsia="bg-BG"/>
        </w:rPr>
        <w:t xml:space="preserve">г., в гр. София между: </w:t>
      </w:r>
    </w:p>
    <w:p w:rsidR="00FF2814" w:rsidRPr="00FF2814" w:rsidRDefault="00FF2814" w:rsidP="00FF2814">
      <w:pPr>
        <w:ind w:firstLine="709"/>
        <w:jc w:val="both"/>
        <w:rPr>
          <w:lang w:eastAsia="bg-BG"/>
        </w:rPr>
      </w:pPr>
      <w:r w:rsidRPr="00FF2814">
        <w:rPr>
          <w:lang w:eastAsia="bg-BG"/>
        </w:rPr>
        <w:tab/>
      </w:r>
    </w:p>
    <w:p w:rsidR="00FF2814" w:rsidRPr="00FF2814" w:rsidRDefault="00FF2814" w:rsidP="00FF2814">
      <w:pPr>
        <w:ind w:firstLine="709"/>
        <w:jc w:val="both"/>
        <w:rPr>
          <w:lang w:val="bg-BG" w:eastAsia="bg-BG"/>
        </w:rPr>
      </w:pPr>
      <w:r w:rsidRPr="00FF2814">
        <w:rPr>
          <w:b/>
          <w:caps/>
          <w:lang w:eastAsia="bg-BG"/>
        </w:rPr>
        <w:t>Университет за национално и световно стопанство</w:t>
      </w:r>
      <w:r w:rsidRPr="00FF2814">
        <w:rPr>
          <w:lang w:eastAsia="bg-BG"/>
        </w:rPr>
        <w:t>, с адрес: гр. София</w:t>
      </w:r>
      <w:r w:rsidRPr="00FF2814">
        <w:rPr>
          <w:lang w:val="bg-BG" w:eastAsia="bg-BG"/>
        </w:rPr>
        <w:t>, п.к.</w:t>
      </w:r>
      <w:r w:rsidRPr="00FF2814">
        <w:rPr>
          <w:lang w:eastAsia="bg-BG"/>
        </w:rPr>
        <w:t xml:space="preserve"> 1700, Студентски град “Христо Ботев” ,</w:t>
      </w:r>
      <w:r w:rsidRPr="00FF2814">
        <w:rPr>
          <w:lang w:val="bg-BG" w:eastAsia="bg-BG"/>
        </w:rPr>
        <w:t xml:space="preserve"> б</w:t>
      </w:r>
      <w:r w:rsidRPr="00FF2814">
        <w:rPr>
          <w:lang w:eastAsia="bg-BG"/>
        </w:rPr>
        <w:t>ул. “Осми декември” , ЕИК: 000 670 602</w:t>
      </w:r>
      <w:r w:rsidRPr="00FF2814">
        <w:rPr>
          <w:lang w:val="bg-BG" w:eastAsia="bg-BG"/>
        </w:rPr>
        <w:t xml:space="preserve"> </w:t>
      </w:r>
      <w:r w:rsidRPr="00FF2814">
        <w:rPr>
          <w:lang w:eastAsia="bg-BG"/>
        </w:rPr>
        <w:t>, ИН по ДДС: BG000</w:t>
      </w:r>
      <w:r w:rsidRPr="00FF2814">
        <w:rPr>
          <w:lang w:val="bg-BG" w:eastAsia="bg-BG"/>
        </w:rPr>
        <w:t> </w:t>
      </w:r>
      <w:r w:rsidRPr="00FF2814">
        <w:rPr>
          <w:lang w:eastAsia="bg-BG"/>
        </w:rPr>
        <w:t>670</w:t>
      </w:r>
      <w:r w:rsidRPr="00FF2814">
        <w:rPr>
          <w:lang w:val="bg-BG" w:eastAsia="bg-BG"/>
        </w:rPr>
        <w:t xml:space="preserve"> </w:t>
      </w:r>
      <w:r w:rsidRPr="00FF2814">
        <w:rPr>
          <w:lang w:eastAsia="bg-BG"/>
        </w:rPr>
        <w:t>602, представляван от Ректора</w:t>
      </w:r>
      <w:r>
        <w:rPr>
          <w:lang w:val="bg-BG" w:eastAsia="bg-BG"/>
        </w:rPr>
        <w:t xml:space="preserve"> на УНСС</w:t>
      </w:r>
      <w:r w:rsidRPr="00FF2814">
        <w:rPr>
          <w:lang w:val="bg-BG" w:eastAsia="bg-BG"/>
        </w:rPr>
        <w:t xml:space="preserve"> </w:t>
      </w:r>
      <w:r w:rsidRPr="00FF2814">
        <w:rPr>
          <w:lang w:eastAsia="bg-BG"/>
        </w:rPr>
        <w:t xml:space="preserve">– </w:t>
      </w:r>
      <w:r>
        <w:rPr>
          <w:lang w:val="bg-BG" w:eastAsia="bg-BG"/>
        </w:rPr>
        <w:t>проф.д.ик.н. Стати Статев</w:t>
      </w:r>
      <w:r w:rsidRPr="00FF2814">
        <w:rPr>
          <w:lang w:eastAsia="bg-BG"/>
        </w:rPr>
        <w:t xml:space="preserve"> и </w:t>
      </w:r>
      <w:r w:rsidRPr="00FF2814">
        <w:rPr>
          <w:lang w:val="bg-BG" w:eastAsia="bg-BG"/>
        </w:rPr>
        <w:t>Директор на Дирекция</w:t>
      </w:r>
      <w:r w:rsidRPr="00FF2814">
        <w:rPr>
          <w:lang w:eastAsia="bg-BG"/>
        </w:rPr>
        <w:t xml:space="preserve"> – </w:t>
      </w:r>
      <w:r w:rsidRPr="00FF2814">
        <w:rPr>
          <w:lang w:val="bg-BG" w:eastAsia="bg-BG"/>
        </w:rPr>
        <w:t>Лидия Дончева</w:t>
      </w:r>
      <w:r w:rsidRPr="00FF2814">
        <w:rPr>
          <w:lang w:eastAsia="bg-BG"/>
        </w:rPr>
        <w:t xml:space="preserve">, наречен по-долу </w:t>
      </w:r>
      <w:r w:rsidRPr="00FF2814">
        <w:rPr>
          <w:b/>
          <w:caps/>
          <w:lang w:eastAsia="bg-BG"/>
        </w:rPr>
        <w:t>Възложител</w:t>
      </w:r>
      <w:r w:rsidRPr="00FF2814">
        <w:rPr>
          <w:lang w:eastAsia="bg-BG"/>
        </w:rPr>
        <w:t xml:space="preserve"> от една страна</w:t>
      </w:r>
      <w:r w:rsidRPr="00FF2814">
        <w:rPr>
          <w:lang w:val="bg-BG" w:eastAsia="bg-BG"/>
        </w:rPr>
        <w:t>,</w:t>
      </w:r>
    </w:p>
    <w:p w:rsidR="00FF2814" w:rsidRPr="00FF2814" w:rsidRDefault="00FF2814" w:rsidP="00FF2814">
      <w:pPr>
        <w:ind w:firstLine="709"/>
        <w:jc w:val="both"/>
        <w:rPr>
          <w:lang w:eastAsia="bg-BG"/>
        </w:rPr>
      </w:pPr>
      <w:r w:rsidRPr="00FF2814">
        <w:rPr>
          <w:lang w:eastAsia="bg-BG"/>
        </w:rPr>
        <w:t xml:space="preserve">и </w:t>
      </w:r>
    </w:p>
    <w:p w:rsidR="00FF2814" w:rsidRPr="00FF2814" w:rsidRDefault="00FF2814" w:rsidP="00FF2814">
      <w:pPr>
        <w:spacing w:after="120"/>
        <w:ind w:firstLine="709"/>
        <w:jc w:val="both"/>
        <w:rPr>
          <w:lang w:val="bg-BG" w:eastAsia="bg-BG"/>
        </w:rPr>
      </w:pPr>
      <w:r w:rsidRPr="00FF2814">
        <w:rPr>
          <w:b/>
          <w:lang w:eastAsia="bg-BG"/>
        </w:rPr>
        <w:t>“</w:t>
      </w:r>
      <w:r w:rsidRPr="00FF2814">
        <w:rPr>
          <w:b/>
          <w:lang w:val="bg-BG" w:eastAsia="bg-BG"/>
        </w:rPr>
        <w:t>……………</w:t>
      </w:r>
      <w:r w:rsidRPr="00FF2814">
        <w:rPr>
          <w:b/>
          <w:lang w:eastAsia="bg-BG"/>
        </w:rPr>
        <w:t xml:space="preserve">” </w:t>
      </w:r>
      <w:r w:rsidRPr="00FF2814">
        <w:rPr>
          <w:b/>
          <w:lang w:val="bg-BG" w:eastAsia="bg-BG"/>
        </w:rPr>
        <w:t>……………….</w:t>
      </w:r>
      <w:r w:rsidRPr="00FF2814">
        <w:rPr>
          <w:lang w:val="bg-BG" w:eastAsia="bg-BG"/>
        </w:rPr>
        <w:t xml:space="preserve">, </w:t>
      </w:r>
      <w:r w:rsidRPr="00FF2814">
        <w:rPr>
          <w:lang w:eastAsia="bg-BG"/>
        </w:rPr>
        <w:t xml:space="preserve">със седалище и адрес на управление: гр. </w:t>
      </w:r>
      <w:r w:rsidRPr="00FF2814">
        <w:rPr>
          <w:lang w:val="bg-BG" w:eastAsia="bg-BG"/>
        </w:rPr>
        <w:t>………., община ………, п.к. ……….,</w:t>
      </w:r>
      <w:r w:rsidRPr="00FF2814">
        <w:rPr>
          <w:lang w:eastAsia="bg-BG"/>
        </w:rPr>
        <w:t xml:space="preserve"> ул. “</w:t>
      </w:r>
      <w:r w:rsidRPr="00FF2814">
        <w:rPr>
          <w:lang w:val="bg-BG" w:eastAsia="bg-BG"/>
        </w:rPr>
        <w:t>………..</w:t>
      </w:r>
      <w:r w:rsidRPr="00FF2814">
        <w:rPr>
          <w:lang w:eastAsia="bg-BG"/>
        </w:rPr>
        <w:t>”</w:t>
      </w:r>
      <w:r w:rsidRPr="00FF2814">
        <w:rPr>
          <w:lang w:val="bg-BG" w:eastAsia="bg-BG"/>
        </w:rPr>
        <w:t xml:space="preserve"> № ….,</w:t>
      </w:r>
      <w:r w:rsidRPr="00FF2814">
        <w:rPr>
          <w:lang w:eastAsia="bg-BG"/>
        </w:rPr>
        <w:t xml:space="preserve"> ЕИК:</w:t>
      </w:r>
      <w:r w:rsidRPr="00FF2814">
        <w:rPr>
          <w:lang w:val="bg-BG" w:eastAsia="bg-BG"/>
        </w:rPr>
        <w:t xml:space="preserve"> ………….. </w:t>
      </w:r>
      <w:r w:rsidRPr="00FF2814">
        <w:rPr>
          <w:lang w:eastAsia="bg-BG"/>
        </w:rPr>
        <w:t>, ИН</w:t>
      </w:r>
      <w:r w:rsidRPr="00FF2814">
        <w:rPr>
          <w:lang w:val="bg-BG" w:eastAsia="bg-BG"/>
        </w:rPr>
        <w:t xml:space="preserve"> </w:t>
      </w:r>
      <w:r w:rsidRPr="00FF2814">
        <w:rPr>
          <w:lang w:eastAsia="bg-BG"/>
        </w:rPr>
        <w:t>по</w:t>
      </w:r>
      <w:r w:rsidRPr="00FF2814">
        <w:rPr>
          <w:lang w:val="bg-BG" w:eastAsia="bg-BG"/>
        </w:rPr>
        <w:t xml:space="preserve"> </w:t>
      </w:r>
      <w:r w:rsidRPr="00FF2814">
        <w:rPr>
          <w:lang w:eastAsia="bg-BG"/>
        </w:rPr>
        <w:t>ДДС:</w:t>
      </w:r>
      <w:r w:rsidRPr="00FF2814">
        <w:rPr>
          <w:lang w:val="bg-BG" w:eastAsia="bg-BG"/>
        </w:rPr>
        <w:t xml:space="preserve"> </w:t>
      </w:r>
      <w:r w:rsidRPr="00FF2814">
        <w:rPr>
          <w:lang w:eastAsia="bg-BG"/>
        </w:rPr>
        <w:t>BG</w:t>
      </w:r>
      <w:r w:rsidRPr="00FF2814">
        <w:rPr>
          <w:lang w:val="bg-BG" w:eastAsia="bg-BG"/>
        </w:rPr>
        <w:t xml:space="preserve">……… , с </w:t>
      </w:r>
      <w:r w:rsidRPr="00FF2814">
        <w:rPr>
          <w:szCs w:val="20"/>
          <w:lang w:eastAsia="bg-BG"/>
        </w:rPr>
        <w:t>лиценз № ...</w:t>
      </w:r>
      <w:r w:rsidRPr="00FF2814">
        <w:rPr>
          <w:szCs w:val="20"/>
          <w:lang w:val="bg-BG" w:eastAsia="bg-BG"/>
        </w:rPr>
        <w:t xml:space="preserve"> / …………г.</w:t>
      </w:r>
      <w:r w:rsidRPr="00FF2814">
        <w:rPr>
          <w:szCs w:val="20"/>
          <w:lang w:eastAsia="bg-BG"/>
        </w:rPr>
        <w:t xml:space="preserve"> </w:t>
      </w:r>
      <w:r w:rsidRPr="00FF2814">
        <w:rPr>
          <w:szCs w:val="20"/>
          <w:lang w:val="bg-BG" w:eastAsia="bg-BG"/>
        </w:rPr>
        <w:t xml:space="preserve">на Директора </w:t>
      </w:r>
      <w:r w:rsidRPr="00FF2814">
        <w:rPr>
          <w:szCs w:val="20"/>
          <w:lang w:eastAsia="bg-BG"/>
        </w:rPr>
        <w:t>на</w:t>
      </w:r>
      <w:r w:rsidRPr="00FF2814">
        <w:rPr>
          <w:szCs w:val="20"/>
          <w:lang w:val="bg-BG" w:eastAsia="bg-BG"/>
        </w:rPr>
        <w:t xml:space="preserve"> Главна Дирекция “Национална</w:t>
      </w:r>
      <w:r w:rsidRPr="00FF2814">
        <w:rPr>
          <w:szCs w:val="20"/>
          <w:lang w:eastAsia="bg-BG"/>
        </w:rPr>
        <w:t xml:space="preserve"> Полиция</w:t>
      </w:r>
      <w:r w:rsidRPr="00FF2814">
        <w:rPr>
          <w:szCs w:val="20"/>
          <w:lang w:val="bg-BG" w:eastAsia="bg-BG"/>
        </w:rPr>
        <w:t xml:space="preserve">” , </w:t>
      </w:r>
      <w:r w:rsidRPr="00FF2814">
        <w:rPr>
          <w:lang w:eastAsia="bg-BG"/>
        </w:rPr>
        <w:t xml:space="preserve"> представлявано от </w:t>
      </w:r>
      <w:r w:rsidRPr="00FF2814">
        <w:rPr>
          <w:lang w:val="bg-BG" w:eastAsia="bg-BG"/>
        </w:rPr>
        <w:t>………………..</w:t>
      </w:r>
      <w:r w:rsidRPr="00FF2814">
        <w:rPr>
          <w:lang w:eastAsia="bg-BG"/>
        </w:rPr>
        <w:t xml:space="preserve"> , от друга страна, наричан по–долу </w:t>
      </w:r>
      <w:r w:rsidRPr="00FF2814">
        <w:rPr>
          <w:b/>
          <w:caps/>
          <w:lang w:eastAsia="bg-BG"/>
        </w:rPr>
        <w:t>Изпълнител</w:t>
      </w:r>
      <w:r w:rsidRPr="00FF2814">
        <w:rPr>
          <w:lang w:eastAsia="bg-BG"/>
        </w:rPr>
        <w:t>,</w:t>
      </w:r>
      <w:r w:rsidRPr="00FF2814">
        <w:rPr>
          <w:lang w:val="bg-BG" w:eastAsia="bg-BG"/>
        </w:rPr>
        <w:t xml:space="preserve"> </w:t>
      </w:r>
    </w:p>
    <w:p w:rsidR="00FF2814" w:rsidRPr="00FF2814" w:rsidRDefault="00FF2814" w:rsidP="00FF2814">
      <w:pPr>
        <w:spacing w:after="120"/>
        <w:ind w:firstLine="709"/>
        <w:jc w:val="both"/>
        <w:rPr>
          <w:b/>
          <w:lang w:val="bg-BG" w:eastAsia="bg-BG"/>
        </w:rPr>
      </w:pPr>
      <w:r w:rsidRPr="00FF2814">
        <w:rPr>
          <w:b/>
          <w:lang w:eastAsia="bg-BG"/>
        </w:rPr>
        <w:t xml:space="preserve">на основание проведена открита процедура </w:t>
      </w:r>
      <w:r w:rsidRPr="00FF2814">
        <w:rPr>
          <w:b/>
          <w:lang w:val="bg-BG" w:eastAsia="bg-BG"/>
        </w:rPr>
        <w:t xml:space="preserve">по чл.18, ал.1, т.1 от ЗОП </w:t>
      </w:r>
      <w:r w:rsidRPr="00FF2814">
        <w:rPr>
          <w:b/>
          <w:lang w:eastAsia="bg-BG"/>
        </w:rPr>
        <w:t>за избор на изпълнител на обществена поръчка с предмет: “</w:t>
      </w:r>
      <w:r w:rsidRPr="00FF2814">
        <w:rPr>
          <w:b/>
          <w:lang w:val="bg-BG" w:eastAsia="bg-BG"/>
        </w:rPr>
        <w:t>Охрана на обекти в П“ССО“ с технически средства и проверка на получените сигнали от въоръжени автопатрули</w:t>
      </w:r>
      <w:r w:rsidRPr="00FF2814">
        <w:rPr>
          <w:b/>
          <w:lang w:eastAsia="bg-BG"/>
        </w:rPr>
        <w:t>”, Решение на РС №…./……г.</w:t>
      </w:r>
      <w:r w:rsidRPr="00FF2814">
        <w:rPr>
          <w:b/>
          <w:lang w:val="bg-BG" w:eastAsia="bg-BG"/>
        </w:rPr>
        <w:t xml:space="preserve"> и</w:t>
      </w:r>
      <w:r w:rsidRPr="00FF2814">
        <w:rPr>
          <w:b/>
          <w:lang w:eastAsia="bg-BG"/>
        </w:rPr>
        <w:t xml:space="preserve"> Решение №…../……г. на Възложителя за определяне на Изпълнител на поръчката</w:t>
      </w:r>
      <w:r w:rsidRPr="00FF2814">
        <w:rPr>
          <w:b/>
          <w:lang w:val="bg-BG" w:eastAsia="bg-BG"/>
        </w:rPr>
        <w:t>,</w:t>
      </w:r>
      <w:r w:rsidRPr="00FF2814">
        <w:rPr>
          <w:b/>
          <w:lang w:eastAsia="bg-BG"/>
        </w:rPr>
        <w:t xml:space="preserve"> се сключи настоящият договор за следното:</w:t>
      </w:r>
    </w:p>
    <w:p w:rsidR="00FF2814" w:rsidRPr="00FF2814" w:rsidRDefault="00FF2814" w:rsidP="00FF2814">
      <w:pPr>
        <w:ind w:firstLine="709"/>
        <w:jc w:val="center"/>
        <w:rPr>
          <w:lang w:eastAsia="bg-BG"/>
        </w:rPr>
      </w:pPr>
      <w:r w:rsidRPr="00FF2814">
        <w:rPr>
          <w:b/>
          <w:lang w:eastAsia="bg-BG"/>
        </w:rPr>
        <w:t>I.</w:t>
      </w:r>
      <w:r w:rsidRPr="00FF2814">
        <w:rPr>
          <w:b/>
          <w:lang w:val="bg-BG" w:eastAsia="bg-BG"/>
        </w:rPr>
        <w:t>ПРЕДМЕТ НА ДОГОВОРА</w:t>
      </w:r>
    </w:p>
    <w:p w:rsidR="00FF2814" w:rsidRPr="00FF2814" w:rsidRDefault="00FF2814" w:rsidP="00FF2814">
      <w:pPr>
        <w:ind w:firstLine="709"/>
        <w:jc w:val="both"/>
        <w:rPr>
          <w:szCs w:val="20"/>
          <w:lang w:val="bg-BG" w:eastAsia="bg-BG"/>
        </w:rPr>
      </w:pPr>
      <w:r w:rsidRPr="00FF2814">
        <w:rPr>
          <w:szCs w:val="20"/>
          <w:lang w:val="bg-BG" w:eastAsia="bg-BG"/>
        </w:rPr>
        <w:tab/>
      </w:r>
    </w:p>
    <w:p w:rsidR="00FF2814" w:rsidRPr="00FF2814" w:rsidRDefault="00FF2814" w:rsidP="00FF2814">
      <w:pPr>
        <w:ind w:firstLine="709"/>
        <w:jc w:val="both"/>
        <w:rPr>
          <w:szCs w:val="20"/>
          <w:lang w:val="bg-BG" w:eastAsia="bg-BG"/>
        </w:rPr>
      </w:pPr>
      <w:r w:rsidRPr="00FF2814">
        <w:rPr>
          <w:szCs w:val="20"/>
          <w:lang w:val="bg-BG" w:eastAsia="bg-BG"/>
        </w:rPr>
        <w:t>Чл. 1.</w:t>
      </w:r>
      <w:r w:rsidRPr="00FF2814">
        <w:rPr>
          <w:szCs w:val="20"/>
          <w:lang w:val="bg-BG" w:eastAsia="bg-BG"/>
        </w:rPr>
        <w:tab/>
      </w:r>
      <w:r w:rsidRPr="00FF2814">
        <w:rPr>
          <w:b/>
          <w:szCs w:val="20"/>
          <w:lang w:val="bg-BG" w:eastAsia="bg-BG"/>
        </w:rPr>
        <w:t xml:space="preserve"> </w:t>
      </w:r>
      <w:r w:rsidRPr="00FF2814">
        <w:rPr>
          <w:szCs w:val="20"/>
          <w:lang w:val="bg-BG" w:eastAsia="bg-BG"/>
        </w:rPr>
        <w:t>/1</w:t>
      </w:r>
      <w:r w:rsidRPr="00FF2814">
        <w:rPr>
          <w:b/>
          <w:szCs w:val="20"/>
          <w:lang w:val="bg-BG" w:eastAsia="bg-BG"/>
        </w:rPr>
        <w:t xml:space="preserve">/ </w:t>
      </w:r>
      <w:r w:rsidRPr="00FF2814">
        <w:rPr>
          <w:szCs w:val="20"/>
          <w:lang w:val="bg-BG" w:eastAsia="bg-BG"/>
        </w:rPr>
        <w:t>ВЪЗЛОЖИТЕЛЯТ възлага, а ИЗПЪЛНИТЕЛЯТ</w:t>
      </w:r>
      <w:r w:rsidRPr="00FF2814">
        <w:rPr>
          <w:b/>
          <w:szCs w:val="20"/>
          <w:lang w:val="bg-BG" w:eastAsia="bg-BG"/>
        </w:rPr>
        <w:t xml:space="preserve"> </w:t>
      </w:r>
      <w:r w:rsidRPr="00FF2814">
        <w:rPr>
          <w:szCs w:val="20"/>
          <w:lang w:val="bg-BG" w:eastAsia="bg-BG"/>
        </w:rPr>
        <w:t>се задължава да извършва</w:t>
      </w:r>
      <w:r w:rsidRPr="00FF2814">
        <w:rPr>
          <w:lang w:val="bg-BG" w:eastAsia="bg-BG"/>
        </w:rPr>
        <w:t xml:space="preserve"> охрана на имущество с технически средства и проверка на получените сигнали от въоръжени автопатрули, съгласно чл.5, ал.1, т.2, ал.2 и чл.10 от Закона за частната охранителна дейност /ЗЧОД/ в следните обекти на П“ССО“: обект Централа и паник-бутон четири броя в блок 23А ниско тяло четири броя и обект Студентски стол в бл.53Б, с местоположение: гр.София, </w:t>
      </w:r>
      <w:r w:rsidRPr="00FF2814">
        <w:rPr>
          <w:lang w:eastAsia="bg-BG"/>
        </w:rPr>
        <w:t>Студентски град “Христо Ботев”,</w:t>
      </w:r>
      <w:r w:rsidRPr="00FF2814">
        <w:rPr>
          <w:lang w:val="bg-BG" w:eastAsia="bg-BG"/>
        </w:rPr>
        <w:t xml:space="preserve"> бл.23А ниско тяло</w:t>
      </w:r>
      <w:r w:rsidRPr="00FF2814">
        <w:rPr>
          <w:szCs w:val="20"/>
          <w:lang w:val="bg-BG" w:eastAsia="bg-BG"/>
        </w:rPr>
        <w:t xml:space="preserve">, съгласно Оферта на ИЗПЪЛНИТЕЛЯ - Приложение №1, Техническа спецификация на ВЪЗЛОЖИТЕЛЯ - Приложение № 2  и Ценово предложение на ИЗПЪЛНИТЕЛЯ – Приложение № 3. </w:t>
      </w:r>
    </w:p>
    <w:p w:rsidR="00FF2814" w:rsidRPr="00FF2814" w:rsidRDefault="00FF2814" w:rsidP="00FF2814">
      <w:pPr>
        <w:rPr>
          <w:lang w:val="bg-BG" w:eastAsia="bg-BG"/>
        </w:rPr>
      </w:pPr>
      <w:r w:rsidRPr="00FF2814">
        <w:rPr>
          <w:b/>
          <w:lang w:val="bg-BG" w:eastAsia="bg-BG"/>
        </w:rPr>
        <w:t xml:space="preserve">          </w:t>
      </w:r>
      <w:r w:rsidRPr="00FF2814">
        <w:rPr>
          <w:lang w:val="bg-BG" w:eastAsia="bg-BG"/>
        </w:rPr>
        <w:t>/2/ Охраната включва:</w:t>
      </w:r>
    </w:p>
    <w:p w:rsidR="00FF2814" w:rsidRPr="00FF2814" w:rsidRDefault="00FF2814" w:rsidP="00FF2814">
      <w:pPr>
        <w:jc w:val="both"/>
        <w:rPr>
          <w:lang w:val="bg-BG" w:eastAsia="bg-BG"/>
        </w:rPr>
      </w:pPr>
      <w:r w:rsidRPr="00FF2814">
        <w:rPr>
          <w:lang w:val="bg-BG" w:eastAsia="bg-BG"/>
        </w:rPr>
        <w:t xml:space="preserve">         1.1 Денонощно наблюдение и контрол върху състоянието на техническите системи за сигурност в обектите и реакция с въоръжен автопатрул за времето до ……….. минути през деня и до …….минути през нощта;</w:t>
      </w:r>
    </w:p>
    <w:p w:rsidR="00FF2814" w:rsidRPr="00FF2814" w:rsidRDefault="00FF2814" w:rsidP="00FF2814">
      <w:pPr>
        <w:jc w:val="both"/>
        <w:rPr>
          <w:lang w:val="bg-BG" w:eastAsia="bg-BG"/>
        </w:rPr>
      </w:pPr>
      <w:r w:rsidRPr="00FF2814">
        <w:rPr>
          <w:lang w:val="bg-BG" w:eastAsia="bg-BG"/>
        </w:rPr>
        <w:t xml:space="preserve">         1.2 Охрана с паник-бутон-реакция с въоръжен автопатрул за времето до …… минути през деня и до ……..минути през нощта;</w:t>
      </w:r>
    </w:p>
    <w:p w:rsidR="00FF2814" w:rsidRPr="00FF2814" w:rsidRDefault="00FF2814" w:rsidP="00FF2814">
      <w:pPr>
        <w:jc w:val="both"/>
        <w:rPr>
          <w:lang w:val="bg-BG" w:eastAsia="bg-BG"/>
        </w:rPr>
      </w:pPr>
      <w:r w:rsidRPr="00FF2814">
        <w:rPr>
          <w:lang w:val="bg-BG" w:eastAsia="bg-BG"/>
        </w:rPr>
        <w:lastRenderedPageBreak/>
        <w:t xml:space="preserve">         1.3 Монтираната сигнално-охранителна техника, собственост на П“ССО“, като ИЗПЪЛНИТЕЛЯТ доставя и монтира обектовите предаватели за комуникация с дежурния център на ИЗПЪЛНИТЕЛЯ и </w:t>
      </w:r>
      <w:r w:rsidRPr="00FF2814">
        <w:rPr>
          <w:lang w:eastAsia="bg-BG"/>
        </w:rPr>
        <w:t>GPRS/IP</w:t>
      </w:r>
      <w:r w:rsidRPr="00FF2814">
        <w:rPr>
          <w:lang w:val="bg-BG" w:eastAsia="bg-BG"/>
        </w:rPr>
        <w:t xml:space="preserve"> модули за защита от блокиране на радиоканалите;</w:t>
      </w:r>
    </w:p>
    <w:p w:rsidR="00FF2814" w:rsidRPr="00FF2814" w:rsidRDefault="00FF2814" w:rsidP="00FF2814">
      <w:pPr>
        <w:jc w:val="both"/>
        <w:rPr>
          <w:lang w:val="bg-BG" w:eastAsia="bg-BG"/>
        </w:rPr>
      </w:pPr>
      <w:r w:rsidRPr="00FF2814">
        <w:rPr>
          <w:lang w:val="bg-BG" w:eastAsia="bg-BG"/>
        </w:rPr>
        <w:t xml:space="preserve">          /3/ ИЗПЪЛНИТЕЛЯТ извършва и абонаментна техническа поддръжка, която включва:</w:t>
      </w:r>
    </w:p>
    <w:p w:rsidR="00FF2814" w:rsidRPr="00FF2814" w:rsidRDefault="00FF2814" w:rsidP="00FF2814">
      <w:pPr>
        <w:jc w:val="both"/>
        <w:rPr>
          <w:lang w:val="bg-BG" w:eastAsia="bg-BG"/>
        </w:rPr>
      </w:pPr>
      <w:r w:rsidRPr="00FF2814">
        <w:rPr>
          <w:lang w:val="bg-BG" w:eastAsia="bg-BG"/>
        </w:rPr>
        <w:t xml:space="preserve">         1.1 Посещение на обектите за времето до 1 /един/ час от повикването и извършване на диагностика на системата;</w:t>
      </w:r>
    </w:p>
    <w:p w:rsidR="00FF2814" w:rsidRPr="00FF2814" w:rsidRDefault="00FF2814" w:rsidP="00FF2814">
      <w:pPr>
        <w:jc w:val="both"/>
        <w:rPr>
          <w:lang w:val="bg-BG" w:eastAsia="bg-BG"/>
        </w:rPr>
      </w:pPr>
      <w:r w:rsidRPr="00FF2814">
        <w:rPr>
          <w:lang w:val="bg-BG" w:eastAsia="bg-BG"/>
        </w:rPr>
        <w:t xml:space="preserve">         1.2 Възстановяване работоспособността на системата, в случай, че повредата се дължи на препрограмиране, настройка или неспазване на изисквания, свързани с принципа на работа на техническите средства за охрана;</w:t>
      </w:r>
    </w:p>
    <w:p w:rsidR="00FF2814" w:rsidRPr="00FF2814" w:rsidRDefault="00FF2814" w:rsidP="00FF2814">
      <w:pPr>
        <w:jc w:val="both"/>
        <w:rPr>
          <w:lang w:val="bg-BG" w:eastAsia="bg-BG"/>
        </w:rPr>
      </w:pPr>
      <w:r w:rsidRPr="00FF2814">
        <w:rPr>
          <w:lang w:val="bg-BG" w:eastAsia="bg-BG"/>
        </w:rPr>
        <w:t xml:space="preserve">         1.3 Извършване на ремонт на системата чрез подмяна на повредени детектори, клавиатури, контролни панели, акумулатори, сирени и комуникационни средства;</w:t>
      </w:r>
    </w:p>
    <w:p w:rsidR="00FF2814" w:rsidRPr="00FF2814" w:rsidRDefault="00FF2814" w:rsidP="00FF2814">
      <w:pPr>
        <w:jc w:val="both"/>
        <w:rPr>
          <w:lang w:val="bg-BG" w:eastAsia="bg-BG"/>
        </w:rPr>
      </w:pPr>
      <w:r w:rsidRPr="00FF2814">
        <w:rPr>
          <w:lang w:val="bg-BG" w:eastAsia="bg-BG"/>
        </w:rPr>
        <w:t xml:space="preserve">        1.4 Посещение на обектите при повикване, в случай на промени в обстановката, както и профилактично веднъж годишно;</w:t>
      </w:r>
    </w:p>
    <w:p w:rsidR="00FF2814" w:rsidRPr="00FF2814" w:rsidRDefault="00FF2814" w:rsidP="00FF2814">
      <w:pPr>
        <w:jc w:val="both"/>
        <w:rPr>
          <w:lang w:val="bg-BG" w:eastAsia="bg-BG"/>
        </w:rPr>
      </w:pPr>
      <w:r w:rsidRPr="00FF2814">
        <w:rPr>
          <w:lang w:val="bg-BG" w:eastAsia="bg-BG"/>
        </w:rPr>
        <w:t xml:space="preserve">        1.5 Защита от блокиране на радиоканалите с </w:t>
      </w:r>
      <w:r w:rsidRPr="00FF2814">
        <w:rPr>
          <w:lang w:eastAsia="bg-BG"/>
        </w:rPr>
        <w:t>GPRS/IP</w:t>
      </w:r>
      <w:r w:rsidRPr="00FF2814">
        <w:rPr>
          <w:lang w:val="bg-BG" w:eastAsia="bg-BG"/>
        </w:rPr>
        <w:t xml:space="preserve"> модул-трафик комуникация;</w:t>
      </w:r>
    </w:p>
    <w:p w:rsidR="00FF2814" w:rsidRPr="00FF2814" w:rsidRDefault="00FF2814" w:rsidP="00FF2814">
      <w:pPr>
        <w:jc w:val="both"/>
        <w:rPr>
          <w:lang w:val="bg-BG" w:eastAsia="bg-BG"/>
        </w:rPr>
      </w:pPr>
      <w:r w:rsidRPr="00FF2814">
        <w:rPr>
          <w:lang w:val="bg-BG" w:eastAsia="bg-BG"/>
        </w:rPr>
        <w:t xml:space="preserve">        1.6 Монтиране от ИЗПЪЛНИТЕЛЯ на </w:t>
      </w:r>
      <w:r w:rsidRPr="00FF2814">
        <w:rPr>
          <w:lang w:eastAsia="bg-BG"/>
        </w:rPr>
        <w:t>GPRS/IP</w:t>
      </w:r>
      <w:r w:rsidRPr="00FF2814">
        <w:rPr>
          <w:lang w:val="bg-BG" w:eastAsia="bg-BG"/>
        </w:rPr>
        <w:t xml:space="preserve"> модули;</w:t>
      </w:r>
    </w:p>
    <w:p w:rsidR="00FF2814" w:rsidRPr="00FF2814" w:rsidRDefault="00FF2814" w:rsidP="00FF2814">
      <w:pPr>
        <w:jc w:val="both"/>
        <w:rPr>
          <w:lang w:val="bg-BG" w:eastAsia="bg-BG"/>
        </w:rPr>
      </w:pPr>
      <w:r w:rsidRPr="00FF2814">
        <w:rPr>
          <w:lang w:val="bg-BG" w:eastAsia="bg-BG"/>
        </w:rPr>
        <w:t xml:space="preserve">        1.7 Предоставяне от ИЗПЪЛНИТЕЛЯ на инструкциите за работа с алармените системи и обучение на определените лица със сигнално-охранителната техника;</w:t>
      </w:r>
    </w:p>
    <w:p w:rsidR="00FF2814" w:rsidRPr="00FF2814" w:rsidRDefault="00FF2814" w:rsidP="00FF2814">
      <w:pPr>
        <w:jc w:val="both"/>
        <w:rPr>
          <w:lang w:val="bg-BG" w:eastAsia="bg-BG"/>
        </w:rPr>
      </w:pPr>
    </w:p>
    <w:p w:rsidR="00FF2814" w:rsidRPr="00FF2814" w:rsidRDefault="00FF2814" w:rsidP="00FF2814">
      <w:pPr>
        <w:jc w:val="center"/>
        <w:rPr>
          <w:b/>
          <w:lang w:val="bg-BG" w:eastAsia="bg-BG"/>
        </w:rPr>
      </w:pPr>
      <w:r w:rsidRPr="00FF2814">
        <w:rPr>
          <w:b/>
          <w:sz w:val="28"/>
          <w:szCs w:val="28"/>
          <w:lang w:val="bg-BG" w:eastAsia="bg-BG"/>
        </w:rPr>
        <w:t xml:space="preserve">             </w:t>
      </w:r>
      <w:r w:rsidRPr="00FF2814">
        <w:rPr>
          <w:b/>
          <w:sz w:val="28"/>
          <w:szCs w:val="28"/>
          <w:lang w:eastAsia="bg-BG"/>
        </w:rPr>
        <w:t>II.</w:t>
      </w:r>
      <w:r w:rsidRPr="00FF2814">
        <w:rPr>
          <w:b/>
          <w:lang w:val="bg-BG" w:eastAsia="bg-BG"/>
        </w:rPr>
        <w:t>ЦЕНА И НАЧИН НА ПЛАЩАНЕ</w:t>
      </w:r>
    </w:p>
    <w:p w:rsidR="00FF2814" w:rsidRPr="00FF2814" w:rsidRDefault="00FF2814" w:rsidP="00FF2814">
      <w:pPr>
        <w:jc w:val="both"/>
        <w:rPr>
          <w:b/>
          <w:szCs w:val="20"/>
          <w:lang w:val="bg-BG" w:eastAsia="bg-BG"/>
        </w:rPr>
      </w:pP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p>
    <w:p w:rsidR="00FF2814" w:rsidRPr="00FF2814" w:rsidRDefault="00FF2814" w:rsidP="00FF2814">
      <w:pPr>
        <w:ind w:firstLine="709"/>
        <w:jc w:val="both"/>
        <w:rPr>
          <w:color w:val="000000"/>
          <w:szCs w:val="20"/>
          <w:lang w:val="bg-BG" w:eastAsia="bg-BG"/>
        </w:rPr>
      </w:pPr>
      <w:r w:rsidRPr="00FF2814">
        <w:rPr>
          <w:color w:val="000000"/>
          <w:lang w:val="bg-BG" w:eastAsia="bg-BG"/>
        </w:rPr>
        <w:t>Чл.2.</w:t>
      </w:r>
      <w:r w:rsidRPr="00FF2814">
        <w:rPr>
          <w:color w:val="000000"/>
          <w:lang w:eastAsia="bg-BG"/>
        </w:rPr>
        <w:t xml:space="preserve"> (1)</w:t>
      </w:r>
      <w:r w:rsidRPr="00FF2814">
        <w:rPr>
          <w:color w:val="000000"/>
          <w:lang w:val="bg-BG" w:eastAsia="bg-BG"/>
        </w:rPr>
        <w:t xml:space="preserve"> </w:t>
      </w:r>
      <w:r w:rsidRPr="00FF2814">
        <w:rPr>
          <w:szCs w:val="20"/>
          <w:lang w:val="bg-BG" w:eastAsia="bg-BG"/>
        </w:rPr>
        <w:t>ВЪЗЛОЖИТЕЛЯТ</w:t>
      </w:r>
      <w:r w:rsidRPr="00FF2814">
        <w:rPr>
          <w:color w:val="000000"/>
          <w:lang w:val="bg-BG" w:eastAsia="bg-BG"/>
        </w:rPr>
        <w:t xml:space="preserve"> чрез П“ССО“ заплаща за изпълнението на предмета на договора по чл. 1, обща цена до </w:t>
      </w:r>
      <w:r w:rsidRPr="00FF2814">
        <w:rPr>
          <w:b/>
          <w:color w:val="000000"/>
          <w:lang w:val="bg-BG" w:eastAsia="bg-BG"/>
        </w:rPr>
        <w:t>13 200.00 лв. /тринадесет хиляди</w:t>
      </w:r>
      <w:r w:rsidRPr="00FF2814">
        <w:rPr>
          <w:b/>
          <w:color w:val="000000"/>
          <w:lang w:eastAsia="bg-BG"/>
        </w:rPr>
        <w:t xml:space="preserve"> </w:t>
      </w:r>
      <w:r w:rsidRPr="00FF2814">
        <w:rPr>
          <w:b/>
          <w:color w:val="000000"/>
          <w:lang w:val="bg-BG" w:eastAsia="bg-BG"/>
        </w:rPr>
        <w:t>и двеста лева/ без</w:t>
      </w:r>
      <w:r w:rsidRPr="00FF2814">
        <w:rPr>
          <w:color w:val="000000"/>
          <w:lang w:val="bg-BG" w:eastAsia="bg-BG"/>
        </w:rPr>
        <w:t xml:space="preserve"> </w:t>
      </w:r>
      <w:r w:rsidRPr="00FF2814">
        <w:rPr>
          <w:b/>
          <w:color w:val="000000"/>
          <w:lang w:val="bg-BG" w:eastAsia="bg-BG"/>
        </w:rPr>
        <w:t>ДДС</w:t>
      </w:r>
      <w:r w:rsidRPr="00FF2814">
        <w:rPr>
          <w:color w:val="000000"/>
          <w:lang w:val="bg-BG" w:eastAsia="bg-BG"/>
        </w:rPr>
        <w:t>, която включа следното:</w:t>
      </w:r>
      <w:r w:rsidRPr="00FF2814">
        <w:rPr>
          <w:color w:val="000000"/>
          <w:szCs w:val="20"/>
          <w:lang w:val="bg-BG" w:eastAsia="bg-BG"/>
        </w:rPr>
        <w:t xml:space="preserve">  </w:t>
      </w:r>
    </w:p>
    <w:p w:rsidR="00FF2814" w:rsidRPr="00FF2814" w:rsidRDefault="00FF2814" w:rsidP="00FF2814">
      <w:pPr>
        <w:ind w:right="-6" w:firstLine="709"/>
        <w:jc w:val="both"/>
        <w:rPr>
          <w:szCs w:val="20"/>
          <w:lang w:val="bg-BG" w:eastAsia="bg-BG"/>
        </w:rPr>
      </w:pPr>
      <w:r w:rsidRPr="00FF2814">
        <w:rPr>
          <w:color w:val="000000"/>
          <w:szCs w:val="20"/>
          <w:lang w:val="bg-BG" w:eastAsia="bg-BG"/>
        </w:rPr>
        <w:t>1. Абонаментна такса за двата охранявани обекта по чл.1, ал.1 в размер на …….</w:t>
      </w:r>
      <w:r w:rsidRPr="00FF2814">
        <w:rPr>
          <w:b/>
          <w:color w:val="000000"/>
          <w:szCs w:val="20"/>
          <w:lang w:val="bg-BG" w:eastAsia="bg-BG"/>
        </w:rPr>
        <w:t xml:space="preserve"> лв.</w:t>
      </w:r>
      <w:r w:rsidRPr="00FF2814">
        <w:rPr>
          <w:color w:val="000000"/>
          <w:szCs w:val="20"/>
          <w:lang w:val="bg-BG" w:eastAsia="bg-BG"/>
        </w:rPr>
        <w:t xml:space="preserve"> </w:t>
      </w:r>
      <w:r w:rsidRPr="00FF2814">
        <w:rPr>
          <w:b/>
          <w:color w:val="000000"/>
          <w:szCs w:val="20"/>
          <w:lang w:val="bg-BG" w:eastAsia="bg-BG"/>
        </w:rPr>
        <w:t>/……………..лева/ без ДДС.</w:t>
      </w:r>
      <w:r w:rsidRPr="00FF2814">
        <w:rPr>
          <w:color w:val="000000"/>
          <w:szCs w:val="20"/>
          <w:lang w:val="bg-BG" w:eastAsia="bg-BG"/>
        </w:rPr>
        <w:t xml:space="preserve"> </w:t>
      </w:r>
      <w:r w:rsidRPr="00FF2814">
        <w:rPr>
          <w:szCs w:val="20"/>
          <w:lang w:val="bg-BG" w:eastAsia="bg-BG"/>
        </w:rPr>
        <w:t xml:space="preserve">Абонаментната такса се заплаща авансово за всяка година, както следва: </w:t>
      </w:r>
    </w:p>
    <w:p w:rsidR="00FF2814" w:rsidRPr="00FF2814" w:rsidRDefault="00FF2814" w:rsidP="00FF2814">
      <w:pPr>
        <w:ind w:right="-6" w:firstLine="709"/>
        <w:jc w:val="both"/>
        <w:rPr>
          <w:lang w:val="bg-BG" w:eastAsia="bg-BG"/>
        </w:rPr>
      </w:pPr>
      <w:r w:rsidRPr="00FF2814">
        <w:rPr>
          <w:lang w:val="bg-BG" w:eastAsia="bg-BG"/>
        </w:rPr>
        <w:t>- за първата година – до 30.01.2018 г.</w:t>
      </w:r>
    </w:p>
    <w:p w:rsidR="00FF2814" w:rsidRPr="00FF2814" w:rsidRDefault="00FF2814" w:rsidP="00FF2814">
      <w:pPr>
        <w:ind w:right="-6" w:firstLine="709"/>
        <w:jc w:val="both"/>
        <w:rPr>
          <w:lang w:val="bg-BG" w:eastAsia="bg-BG"/>
        </w:rPr>
      </w:pPr>
      <w:r w:rsidRPr="00FF2814">
        <w:rPr>
          <w:lang w:val="bg-BG" w:eastAsia="bg-BG"/>
        </w:rPr>
        <w:t>- за втората година – до 25.12.2018 г.</w:t>
      </w:r>
    </w:p>
    <w:p w:rsidR="00FF2814" w:rsidRPr="00FF2814" w:rsidRDefault="00FF2814" w:rsidP="00FF2814">
      <w:pPr>
        <w:ind w:right="-6" w:firstLine="709"/>
        <w:jc w:val="both"/>
        <w:rPr>
          <w:lang w:val="bg-BG" w:eastAsia="bg-BG"/>
        </w:rPr>
      </w:pPr>
      <w:r w:rsidRPr="00FF2814">
        <w:rPr>
          <w:lang w:val="bg-BG" w:eastAsia="bg-BG"/>
        </w:rPr>
        <w:t>- за третата година – до 25.12.2019 г.</w:t>
      </w:r>
    </w:p>
    <w:p w:rsidR="00FF2814" w:rsidRPr="00FF2814" w:rsidRDefault="00FF2814" w:rsidP="00FF2814">
      <w:pPr>
        <w:ind w:right="-6" w:firstLine="709"/>
        <w:jc w:val="both"/>
        <w:rPr>
          <w:lang w:val="bg-BG" w:eastAsia="bg-BG"/>
        </w:rPr>
      </w:pPr>
      <w:r w:rsidRPr="00FF2814">
        <w:rPr>
          <w:lang w:val="bg-BG" w:eastAsia="bg-BG"/>
        </w:rPr>
        <w:t>- за четвъртата година – до 25.12.2020 г.</w:t>
      </w:r>
    </w:p>
    <w:p w:rsidR="00FF2814" w:rsidRPr="00FF2814" w:rsidRDefault="00FF2814" w:rsidP="00FF2814">
      <w:pPr>
        <w:ind w:right="-6" w:firstLine="709"/>
        <w:jc w:val="both"/>
        <w:rPr>
          <w:color w:val="000000"/>
          <w:lang w:val="bg-BG" w:eastAsia="bg-BG"/>
        </w:rPr>
      </w:pPr>
      <w:r w:rsidRPr="00FF2814">
        <w:rPr>
          <w:lang w:val="bg-BG" w:eastAsia="bg-BG"/>
        </w:rPr>
        <w:t xml:space="preserve"> </w:t>
      </w:r>
      <w:r w:rsidRPr="00FF2814">
        <w:rPr>
          <w:color w:val="000000"/>
          <w:lang w:val="bg-BG" w:eastAsia="bg-BG"/>
        </w:rPr>
        <w:t xml:space="preserve">2. Останалата сума от общата цена се ползва за поддръжка и ремонт на охранителната система. Заплащането на извършените през съответния месец ремонти, в случай, че има такива, се извършва само за стойността на частите, която се определя по предварително съгласуван с ВЪЗЛОЖИТЕЛЯ ценоразпис. За извършените ремонти се изготвя </w:t>
      </w:r>
      <w:r w:rsidRPr="00FF2814">
        <w:rPr>
          <w:color w:val="000000"/>
          <w:lang w:eastAsia="bg-BG"/>
        </w:rPr>
        <w:t xml:space="preserve">двустранен протокол </w:t>
      </w:r>
      <w:r w:rsidRPr="00FF2814">
        <w:rPr>
          <w:color w:val="000000"/>
          <w:lang w:val="bg-BG" w:eastAsia="bg-BG"/>
        </w:rPr>
        <w:t xml:space="preserve">и се представя </w:t>
      </w:r>
      <w:r w:rsidRPr="00FF2814">
        <w:rPr>
          <w:color w:val="000000"/>
          <w:lang w:eastAsia="bg-BG"/>
        </w:rPr>
        <w:t>фактура</w:t>
      </w:r>
      <w:r w:rsidRPr="00FF2814">
        <w:rPr>
          <w:color w:val="000000"/>
          <w:lang w:val="bg-BG" w:eastAsia="bg-BG"/>
        </w:rPr>
        <w:t xml:space="preserve"> –</w:t>
      </w:r>
      <w:r w:rsidRPr="00FF2814">
        <w:rPr>
          <w:color w:val="000000"/>
          <w:lang w:eastAsia="bg-BG"/>
        </w:rPr>
        <w:t xml:space="preserve"> оригинал</w:t>
      </w:r>
      <w:r w:rsidRPr="00FF2814">
        <w:rPr>
          <w:color w:val="000000"/>
          <w:lang w:val="bg-BG" w:eastAsia="bg-BG"/>
        </w:rPr>
        <w:t xml:space="preserve"> от ИЗПЪЛНИТЕЛЯ, срещу които ВЪЗЛОЖИТЕЛЯТ извършва плащане</w:t>
      </w:r>
      <w:r w:rsidRPr="00FF2814">
        <w:rPr>
          <w:lang w:val="bg-BG" w:eastAsia="bg-BG"/>
        </w:rPr>
        <w:t xml:space="preserve"> до 30 /тридесет/ дни след представянето им</w:t>
      </w:r>
      <w:r w:rsidRPr="00FF2814">
        <w:rPr>
          <w:color w:val="000000"/>
          <w:lang w:eastAsia="bg-BG"/>
        </w:rPr>
        <w:t>.</w:t>
      </w:r>
    </w:p>
    <w:p w:rsidR="00FF2814" w:rsidRPr="00FF2814" w:rsidRDefault="00FF2814" w:rsidP="00FF2814">
      <w:pPr>
        <w:ind w:firstLine="709"/>
        <w:jc w:val="both"/>
        <w:rPr>
          <w:szCs w:val="20"/>
          <w:lang w:val="bg-BG" w:eastAsia="bg-BG"/>
        </w:rPr>
      </w:pPr>
      <w:r w:rsidRPr="00FF2814">
        <w:rPr>
          <w:szCs w:val="20"/>
          <w:lang w:val="bg-BG" w:eastAsia="bg-BG"/>
        </w:rPr>
        <w:t>Чл.3. Дължимите суми се заплащат от ВЪЗЛОЖИТЕЛЯ</w:t>
      </w:r>
      <w:r w:rsidRPr="00FF2814">
        <w:rPr>
          <w:b/>
          <w:szCs w:val="20"/>
          <w:lang w:val="bg-BG" w:eastAsia="bg-BG"/>
        </w:rPr>
        <w:t xml:space="preserve"> </w:t>
      </w:r>
      <w:r w:rsidRPr="00FF2814">
        <w:rPr>
          <w:szCs w:val="20"/>
          <w:lang w:val="bg-BG" w:eastAsia="bg-BG"/>
        </w:rPr>
        <w:t>чрез П“ССО“</w:t>
      </w:r>
      <w:r w:rsidRPr="00FF2814">
        <w:rPr>
          <w:b/>
          <w:szCs w:val="20"/>
          <w:lang w:val="bg-BG" w:eastAsia="bg-BG"/>
        </w:rPr>
        <w:t xml:space="preserve"> </w:t>
      </w:r>
      <w:r w:rsidRPr="00FF2814">
        <w:rPr>
          <w:szCs w:val="20"/>
          <w:lang w:val="bg-BG" w:eastAsia="bg-BG"/>
        </w:rPr>
        <w:t xml:space="preserve">по банковата сметка на ИЗПЪЛНИТЕЛЯ: </w:t>
      </w:r>
      <w:r w:rsidRPr="00FF2814">
        <w:rPr>
          <w:b/>
          <w:szCs w:val="20"/>
          <w:lang w:eastAsia="bg-BG"/>
        </w:rPr>
        <w:t>IBAN</w:t>
      </w:r>
      <w:r w:rsidRPr="00FF2814">
        <w:rPr>
          <w:b/>
          <w:szCs w:val="20"/>
          <w:lang w:val="bg-BG" w:eastAsia="bg-BG"/>
        </w:rPr>
        <w:t>:………………..</w:t>
      </w:r>
      <w:r w:rsidRPr="00FF2814">
        <w:rPr>
          <w:szCs w:val="20"/>
          <w:lang w:val="bg-BG" w:eastAsia="bg-BG"/>
        </w:rPr>
        <w:t>,</w:t>
      </w:r>
      <w:r w:rsidRPr="00FF2814">
        <w:rPr>
          <w:b/>
          <w:szCs w:val="20"/>
          <w:lang w:val="bg-BG" w:eastAsia="bg-BG"/>
        </w:rPr>
        <w:t xml:space="preserve"> </w:t>
      </w:r>
      <w:r w:rsidRPr="00FF2814">
        <w:rPr>
          <w:b/>
          <w:szCs w:val="20"/>
          <w:lang w:eastAsia="bg-BG"/>
        </w:rPr>
        <w:t>BIC</w:t>
      </w:r>
      <w:r w:rsidRPr="00FF2814">
        <w:rPr>
          <w:b/>
          <w:szCs w:val="20"/>
          <w:lang w:val="bg-BG" w:eastAsia="bg-BG"/>
        </w:rPr>
        <w:t>: …………….</w:t>
      </w:r>
      <w:r w:rsidRPr="00FF2814">
        <w:rPr>
          <w:szCs w:val="20"/>
          <w:lang w:val="bg-BG" w:eastAsia="bg-BG"/>
        </w:rPr>
        <w:t xml:space="preserve">, при банка: </w:t>
      </w:r>
      <w:r w:rsidRPr="00FF2814">
        <w:rPr>
          <w:b/>
          <w:szCs w:val="20"/>
          <w:lang w:val="bg-BG" w:eastAsia="bg-BG"/>
        </w:rPr>
        <w:t>“……………..”</w:t>
      </w:r>
      <w:r w:rsidRPr="00FF2814">
        <w:rPr>
          <w:szCs w:val="20"/>
          <w:lang w:val="bg-BG" w:eastAsia="bg-BG"/>
        </w:rPr>
        <w:t>, клон ……..</w:t>
      </w:r>
    </w:p>
    <w:p w:rsidR="00FF2814" w:rsidRPr="00FF2814" w:rsidRDefault="00FF2814" w:rsidP="00FF2814">
      <w:pPr>
        <w:ind w:firstLine="709"/>
        <w:jc w:val="center"/>
        <w:rPr>
          <w:lang w:val="bg-BG" w:eastAsia="bg-BG"/>
        </w:rPr>
      </w:pPr>
      <w:r w:rsidRPr="00FF2814">
        <w:rPr>
          <w:b/>
          <w:lang w:eastAsia="bg-BG"/>
        </w:rPr>
        <w:t>III.</w:t>
      </w:r>
      <w:r w:rsidRPr="00FF2814">
        <w:rPr>
          <w:b/>
          <w:lang w:val="bg-BG" w:eastAsia="bg-BG"/>
        </w:rPr>
        <w:t>СРОК НА ДОГОВОРА</w:t>
      </w:r>
    </w:p>
    <w:p w:rsidR="00FF2814" w:rsidRPr="00FF2814" w:rsidRDefault="00FF2814" w:rsidP="00FF2814">
      <w:pPr>
        <w:ind w:firstLine="709"/>
        <w:jc w:val="both"/>
        <w:rPr>
          <w:b/>
          <w:szCs w:val="20"/>
          <w:lang w:val="bg-BG" w:eastAsia="bg-BG"/>
        </w:rPr>
      </w:pPr>
      <w:r w:rsidRPr="00FF2814">
        <w:rPr>
          <w:b/>
          <w:szCs w:val="20"/>
          <w:lang w:val="bg-BG" w:eastAsia="bg-BG"/>
        </w:rPr>
        <w:tab/>
      </w:r>
    </w:p>
    <w:p w:rsidR="00FF2814" w:rsidRPr="00FF2814" w:rsidRDefault="00FF2814" w:rsidP="00FF2814">
      <w:pPr>
        <w:jc w:val="both"/>
        <w:rPr>
          <w:color w:val="000000"/>
          <w:lang w:val="bg-BG" w:eastAsia="bg-BG"/>
        </w:rPr>
      </w:pPr>
      <w:r w:rsidRPr="00FF2814">
        <w:rPr>
          <w:szCs w:val="20"/>
          <w:lang w:eastAsia="bg-BG"/>
        </w:rPr>
        <w:t xml:space="preserve">          </w:t>
      </w:r>
      <w:r w:rsidRPr="00FF2814">
        <w:rPr>
          <w:szCs w:val="20"/>
          <w:lang w:val="bg-BG" w:eastAsia="bg-BG"/>
        </w:rPr>
        <w:t xml:space="preserve">Чл.4. </w:t>
      </w:r>
      <w:r w:rsidRPr="00FF2814">
        <w:rPr>
          <w:color w:val="000000"/>
          <w:lang w:val="bg-BG" w:eastAsia="bg-BG"/>
        </w:rPr>
        <w:t>Настоящият договор се сключва за срок от 4 /четири/ години, считано от 01.01.2018 г.</w:t>
      </w:r>
    </w:p>
    <w:p w:rsidR="00FF2814" w:rsidRPr="00FF2814" w:rsidRDefault="00FF2814" w:rsidP="00FF2814">
      <w:pPr>
        <w:ind w:firstLine="720"/>
        <w:jc w:val="both"/>
        <w:rPr>
          <w:color w:val="000000"/>
          <w:lang w:val="bg-BG" w:eastAsia="bg-BG"/>
        </w:rPr>
      </w:pPr>
    </w:p>
    <w:p w:rsidR="00FF2814" w:rsidRPr="00FF2814" w:rsidRDefault="00FF2814" w:rsidP="00FF2814">
      <w:pPr>
        <w:ind w:firstLine="709"/>
        <w:jc w:val="center"/>
        <w:rPr>
          <w:b/>
          <w:lang w:val="bg-BG" w:eastAsia="bg-BG"/>
        </w:rPr>
      </w:pPr>
      <w:r w:rsidRPr="00FF2814">
        <w:rPr>
          <w:b/>
          <w:lang w:eastAsia="bg-BG"/>
        </w:rPr>
        <w:t>IV.ПРАВА И ЗАДЪЛЖЕНИЯ НА</w:t>
      </w:r>
      <w:r w:rsidRPr="00FF2814">
        <w:rPr>
          <w:b/>
          <w:lang w:val="bg-BG" w:eastAsia="bg-BG"/>
        </w:rPr>
        <w:t xml:space="preserve"> ИЗПЪЛНИТЕЛЯ</w:t>
      </w:r>
    </w:p>
    <w:p w:rsidR="00FF2814" w:rsidRPr="00FF2814" w:rsidRDefault="00FF2814" w:rsidP="00FF2814">
      <w:pPr>
        <w:ind w:firstLine="709"/>
        <w:jc w:val="both"/>
        <w:rPr>
          <w:b/>
          <w:szCs w:val="20"/>
          <w:lang w:val="bg-BG" w:eastAsia="bg-BG"/>
        </w:rPr>
      </w:pPr>
    </w:p>
    <w:p w:rsidR="00FF2814" w:rsidRPr="00FF2814" w:rsidRDefault="00FF2814" w:rsidP="00FF2814">
      <w:pPr>
        <w:jc w:val="both"/>
        <w:rPr>
          <w:szCs w:val="20"/>
          <w:lang w:val="bg-BG" w:eastAsia="bg-BG"/>
        </w:rPr>
      </w:pPr>
      <w:r w:rsidRPr="00FF2814">
        <w:rPr>
          <w:szCs w:val="20"/>
          <w:lang w:eastAsia="bg-BG"/>
        </w:rPr>
        <w:t xml:space="preserve">         </w:t>
      </w:r>
      <w:r w:rsidRPr="00FF2814">
        <w:rPr>
          <w:szCs w:val="20"/>
          <w:lang w:val="ru-RU" w:eastAsia="bg-BG"/>
        </w:rPr>
        <w:t>Чл.</w:t>
      </w:r>
      <w:r w:rsidRPr="00FF2814">
        <w:rPr>
          <w:szCs w:val="20"/>
          <w:lang w:eastAsia="bg-BG"/>
        </w:rPr>
        <w:t>5</w:t>
      </w:r>
      <w:r w:rsidRPr="00FF2814">
        <w:rPr>
          <w:szCs w:val="20"/>
          <w:lang w:val="ru-RU" w:eastAsia="bg-BG"/>
        </w:rPr>
        <w:t>.</w:t>
      </w:r>
      <w:r w:rsidRPr="00FF2814">
        <w:rPr>
          <w:szCs w:val="20"/>
          <w:lang w:val="bg-BG" w:eastAsia="bg-BG"/>
        </w:rPr>
        <w:tab/>
        <w:t xml:space="preserve"> (1)</w:t>
      </w:r>
      <w:r w:rsidRPr="00FF2814">
        <w:rPr>
          <w:szCs w:val="20"/>
          <w:lang w:val="bg-BG" w:eastAsia="bg-BG"/>
        </w:rPr>
        <w:tab/>
        <w:t>ИЗПЪЛНИТЕЛЯТ</w:t>
      </w:r>
      <w:r w:rsidRPr="00FF2814">
        <w:rPr>
          <w:szCs w:val="20"/>
          <w:lang w:val="ru-RU" w:eastAsia="bg-BG"/>
        </w:rPr>
        <w:t xml:space="preserve"> осъществява денонощна охрана, наблюдение, регистрация и </w:t>
      </w:r>
      <w:r w:rsidRPr="00FF2814">
        <w:rPr>
          <w:szCs w:val="20"/>
          <w:lang w:val="bg-BG" w:eastAsia="bg-BG"/>
        </w:rPr>
        <w:t>инспекция</w:t>
      </w:r>
      <w:r w:rsidRPr="00FF2814">
        <w:rPr>
          <w:szCs w:val="20"/>
          <w:lang w:val="ru-RU" w:eastAsia="bg-BG"/>
        </w:rPr>
        <w:t xml:space="preserve"> на сигнали, получени в дежурната му част</w:t>
      </w:r>
      <w:r w:rsidRPr="00FF2814">
        <w:rPr>
          <w:szCs w:val="20"/>
          <w:lang w:val="bg-BG" w:eastAsia="bg-BG"/>
        </w:rPr>
        <w:t>.</w:t>
      </w:r>
    </w:p>
    <w:p w:rsidR="00FF2814" w:rsidRPr="00FF2814" w:rsidRDefault="00FF2814" w:rsidP="00FF2814">
      <w:pPr>
        <w:ind w:firstLine="709"/>
        <w:jc w:val="both"/>
        <w:rPr>
          <w:szCs w:val="20"/>
          <w:lang w:val="bg-BG" w:eastAsia="bg-BG"/>
        </w:rPr>
      </w:pPr>
      <w:r w:rsidRPr="00FF2814">
        <w:rPr>
          <w:szCs w:val="20"/>
          <w:lang w:val="bg-BG" w:eastAsia="bg-BG"/>
        </w:rPr>
        <w:t>(2)</w:t>
      </w:r>
      <w:r w:rsidRPr="00FF2814">
        <w:rPr>
          <w:b/>
          <w:szCs w:val="20"/>
          <w:lang w:val="bg-BG" w:eastAsia="bg-BG"/>
        </w:rPr>
        <w:t xml:space="preserve"> </w:t>
      </w:r>
      <w:r w:rsidRPr="00FF2814">
        <w:rPr>
          <w:szCs w:val="20"/>
          <w:lang w:val="bg-BG" w:eastAsia="bg-BG"/>
        </w:rPr>
        <w:t xml:space="preserve">Охраната се извършва посредством монтираната сигнално-охранителна техника, собственост на П“ССО“ и монтираните предаватели за комуникация, свързани с дежурния </w:t>
      </w:r>
      <w:r w:rsidRPr="00FF2814">
        <w:rPr>
          <w:szCs w:val="20"/>
          <w:lang w:val="bg-BG" w:eastAsia="bg-BG"/>
        </w:rPr>
        <w:lastRenderedPageBreak/>
        <w:t>център на Изпълнителя, в който се следят и регистрират всички получени сигнали, като нарушенията се проверяват от специализирани патрули.</w:t>
      </w:r>
    </w:p>
    <w:p w:rsidR="00FF2814" w:rsidRPr="00FF2814" w:rsidRDefault="00FF2814" w:rsidP="00FF2814">
      <w:pPr>
        <w:ind w:firstLine="709"/>
        <w:jc w:val="both"/>
        <w:rPr>
          <w:szCs w:val="20"/>
          <w:lang w:val="bg-BG" w:eastAsia="bg-BG"/>
        </w:rPr>
      </w:pPr>
      <w:r w:rsidRPr="00FF2814">
        <w:rPr>
          <w:szCs w:val="20"/>
          <w:lang w:val="bg-BG" w:eastAsia="bg-BG"/>
        </w:rPr>
        <w:t xml:space="preserve">Чл. </w:t>
      </w:r>
      <w:r w:rsidRPr="00FF2814">
        <w:rPr>
          <w:szCs w:val="20"/>
          <w:lang w:eastAsia="bg-BG"/>
        </w:rPr>
        <w:t>6</w:t>
      </w:r>
      <w:r w:rsidRPr="00FF2814">
        <w:rPr>
          <w:szCs w:val="20"/>
          <w:lang w:val="bg-BG" w:eastAsia="bg-BG"/>
        </w:rPr>
        <w:t>.</w:t>
      </w:r>
      <w:r w:rsidRPr="00FF2814">
        <w:rPr>
          <w:szCs w:val="20"/>
          <w:lang w:val="bg-BG" w:eastAsia="bg-BG"/>
        </w:rPr>
        <w:tab/>
        <w:t xml:space="preserve"> ИЗПЪЛНИТЕЛЯТ се задължава:</w:t>
      </w:r>
    </w:p>
    <w:p w:rsidR="00FF2814" w:rsidRPr="00FF2814" w:rsidRDefault="00FF2814" w:rsidP="00FF2814">
      <w:pPr>
        <w:ind w:firstLine="709"/>
        <w:jc w:val="both"/>
        <w:rPr>
          <w:szCs w:val="20"/>
          <w:lang w:val="bg-BG" w:eastAsia="bg-BG"/>
        </w:rPr>
      </w:pPr>
      <w:r w:rsidRPr="00FF2814">
        <w:rPr>
          <w:szCs w:val="20"/>
          <w:lang w:val="bg-BG" w:eastAsia="bg-BG"/>
        </w:rPr>
        <w:t>(1)</w:t>
      </w:r>
      <w:r w:rsidRPr="00FF2814">
        <w:rPr>
          <w:b/>
          <w:szCs w:val="20"/>
          <w:lang w:val="bg-BG" w:eastAsia="bg-BG"/>
        </w:rPr>
        <w:t xml:space="preserve"> </w:t>
      </w:r>
      <w:r w:rsidRPr="00FF2814">
        <w:rPr>
          <w:szCs w:val="20"/>
          <w:lang w:val="bg-BG" w:eastAsia="bg-BG"/>
        </w:rPr>
        <w:t xml:space="preserve">Да осигури свои служители на охранявания обект </w:t>
      </w:r>
      <w:r w:rsidRPr="00FF2814">
        <w:rPr>
          <w:szCs w:val="20"/>
          <w:lang w:val="bg-BG" w:eastAsia="bg-BG"/>
        </w:rPr>
        <w:tab/>
        <w:t xml:space="preserve">до …….. минути през деня и до …………минути през нощта от момента на получаването на алармен сигнал;  </w:t>
      </w:r>
    </w:p>
    <w:p w:rsidR="00FF2814" w:rsidRPr="00FF2814" w:rsidRDefault="00FF2814" w:rsidP="00FF2814">
      <w:pPr>
        <w:ind w:firstLine="709"/>
        <w:jc w:val="both"/>
        <w:rPr>
          <w:szCs w:val="20"/>
          <w:lang w:val="bg-BG" w:eastAsia="bg-BG"/>
        </w:rPr>
      </w:pPr>
      <w:r w:rsidRPr="00FF2814">
        <w:rPr>
          <w:szCs w:val="20"/>
          <w:lang w:val="bg-BG" w:eastAsia="bg-BG"/>
        </w:rPr>
        <w:tab/>
        <w:t>(2)</w:t>
      </w:r>
      <w:r w:rsidRPr="00FF2814">
        <w:rPr>
          <w:b/>
          <w:szCs w:val="20"/>
          <w:lang w:val="bg-BG" w:eastAsia="bg-BG"/>
        </w:rPr>
        <w:tab/>
      </w:r>
      <w:r w:rsidRPr="00FF2814">
        <w:rPr>
          <w:b/>
          <w:szCs w:val="20"/>
          <w:lang w:val="bg-BG" w:eastAsia="bg-BG"/>
        </w:rPr>
        <w:tab/>
      </w:r>
      <w:r w:rsidRPr="00FF2814">
        <w:rPr>
          <w:szCs w:val="20"/>
          <w:lang w:val="bg-BG" w:eastAsia="bg-BG"/>
        </w:rPr>
        <w:t>При получен сигнал да предприеме необходимите действия за предотвратяване на посегателство върху обекта или на нападението с цел грабеж;</w:t>
      </w:r>
    </w:p>
    <w:p w:rsidR="00FF2814" w:rsidRPr="00FF2814" w:rsidRDefault="00FF2814" w:rsidP="00FF2814">
      <w:pPr>
        <w:ind w:firstLine="709"/>
        <w:jc w:val="both"/>
        <w:rPr>
          <w:szCs w:val="20"/>
          <w:lang w:val="bg-BG" w:eastAsia="bg-BG"/>
        </w:rPr>
      </w:pPr>
      <w:r w:rsidRPr="00FF2814">
        <w:rPr>
          <w:szCs w:val="20"/>
          <w:lang w:val="bg-BG" w:eastAsia="bg-BG"/>
        </w:rPr>
        <w:tab/>
      </w:r>
      <w:r w:rsidRPr="00FF2814">
        <w:rPr>
          <w:szCs w:val="20"/>
          <w:lang w:eastAsia="bg-BG"/>
        </w:rPr>
        <w:t>(3)</w:t>
      </w:r>
      <w:r w:rsidRPr="00FF2814">
        <w:rPr>
          <w:b/>
          <w:szCs w:val="20"/>
          <w:lang w:eastAsia="bg-BG"/>
        </w:rPr>
        <w:tab/>
      </w:r>
      <w:r w:rsidRPr="00FF2814">
        <w:rPr>
          <w:b/>
          <w:szCs w:val="20"/>
          <w:lang w:val="bg-BG" w:eastAsia="bg-BG"/>
        </w:rPr>
        <w:t xml:space="preserve"> </w:t>
      </w:r>
      <w:r w:rsidRPr="00FF2814">
        <w:rPr>
          <w:szCs w:val="20"/>
          <w:lang w:val="bg-BG" w:eastAsia="bg-BG"/>
        </w:rPr>
        <w:t>Да извършва техническо обслужване и функционална проверка на монтираната сигнално-охранителна техника, съгласно уговореното. За всяка такава проведена дейност, ИЗПЪЛНИТЕЛЯТ изготвя протокол за извършена работа, съдържащ имената на специалистите, извършили обслужването и типа на извършената работа;</w:t>
      </w:r>
    </w:p>
    <w:p w:rsidR="00FF2814" w:rsidRPr="00FF2814" w:rsidRDefault="00FF2814" w:rsidP="00FF2814">
      <w:pPr>
        <w:ind w:firstLine="709"/>
        <w:jc w:val="both"/>
        <w:rPr>
          <w:szCs w:val="20"/>
          <w:lang w:val="bg-BG" w:eastAsia="bg-BG"/>
        </w:rPr>
      </w:pPr>
      <w:r w:rsidRPr="00FF2814">
        <w:rPr>
          <w:szCs w:val="20"/>
          <w:lang w:val="bg-BG" w:eastAsia="bg-BG"/>
        </w:rPr>
        <w:tab/>
      </w:r>
      <w:r w:rsidRPr="00FF2814">
        <w:rPr>
          <w:szCs w:val="20"/>
          <w:lang w:eastAsia="bg-BG"/>
        </w:rPr>
        <w:t>(</w:t>
      </w:r>
      <w:r w:rsidRPr="00FF2814">
        <w:rPr>
          <w:szCs w:val="20"/>
          <w:lang w:val="bg-BG" w:eastAsia="bg-BG"/>
        </w:rPr>
        <w:t>4</w:t>
      </w:r>
      <w:r w:rsidRPr="00FF2814">
        <w:rPr>
          <w:szCs w:val="20"/>
          <w:lang w:eastAsia="bg-BG"/>
        </w:rPr>
        <w:t>)</w:t>
      </w:r>
      <w:r w:rsidRPr="00FF2814">
        <w:rPr>
          <w:szCs w:val="20"/>
          <w:lang w:val="bg-BG" w:eastAsia="bg-BG"/>
        </w:rPr>
        <w:t xml:space="preserve"> При откриване на повреда, времето за реакция и започване на работа по отстраняването да е до 1 /един/ час от повикването; След приключване на работа, ИЗПЪЛНИТЕЛЯТ изготвя протокол за констатираната повреда, като посочва видовете извършени ремонтни работи, вложените количества и единичните цени, който се подписва от оторизирани представители на страните; ИЗПЪЛНИТЕЛЯТ</w:t>
      </w:r>
      <w:r w:rsidRPr="00FF2814">
        <w:rPr>
          <w:color w:val="000000"/>
          <w:lang w:eastAsia="bg-BG"/>
        </w:rPr>
        <w:t xml:space="preserve"> представя </w:t>
      </w:r>
      <w:r w:rsidRPr="00FF2814">
        <w:rPr>
          <w:color w:val="000000"/>
          <w:lang w:val="bg-BG" w:eastAsia="bg-BG"/>
        </w:rPr>
        <w:t xml:space="preserve">и </w:t>
      </w:r>
      <w:r w:rsidRPr="00FF2814">
        <w:rPr>
          <w:color w:val="000000"/>
          <w:lang w:eastAsia="bg-BG"/>
        </w:rPr>
        <w:t>фактура</w:t>
      </w:r>
      <w:r w:rsidRPr="00FF2814">
        <w:rPr>
          <w:color w:val="000000"/>
          <w:lang w:val="bg-BG" w:eastAsia="bg-BG"/>
        </w:rPr>
        <w:t>-</w:t>
      </w:r>
      <w:r w:rsidRPr="00FF2814">
        <w:rPr>
          <w:color w:val="000000"/>
          <w:lang w:eastAsia="bg-BG"/>
        </w:rPr>
        <w:t>оригинал за</w:t>
      </w:r>
      <w:r w:rsidRPr="00FF2814">
        <w:rPr>
          <w:color w:val="000000"/>
          <w:lang w:val="bg-BG" w:eastAsia="bg-BG"/>
        </w:rPr>
        <w:t xml:space="preserve"> извършения ремонт.</w:t>
      </w:r>
    </w:p>
    <w:p w:rsidR="00FF2814" w:rsidRPr="00FF2814" w:rsidRDefault="00FF2814" w:rsidP="00FF2814">
      <w:pPr>
        <w:ind w:firstLine="709"/>
        <w:jc w:val="both"/>
        <w:rPr>
          <w:szCs w:val="20"/>
          <w:lang w:val="bg-BG" w:eastAsia="bg-BG"/>
        </w:rPr>
      </w:pPr>
      <w:r w:rsidRPr="00FF2814">
        <w:rPr>
          <w:szCs w:val="20"/>
          <w:lang w:eastAsia="bg-BG"/>
        </w:rPr>
        <w:t>(</w:t>
      </w:r>
      <w:r w:rsidRPr="00FF2814">
        <w:rPr>
          <w:szCs w:val="20"/>
          <w:lang w:val="bg-BG" w:eastAsia="bg-BG"/>
        </w:rPr>
        <w:t>5</w:t>
      </w:r>
      <w:r w:rsidRPr="00FF2814">
        <w:rPr>
          <w:szCs w:val="20"/>
          <w:lang w:eastAsia="bg-BG"/>
        </w:rPr>
        <w:t>)</w:t>
      </w:r>
      <w:r w:rsidRPr="00FF2814">
        <w:rPr>
          <w:szCs w:val="20"/>
          <w:lang w:val="bg-BG" w:eastAsia="bg-BG"/>
        </w:rPr>
        <w:t xml:space="preserve"> Да уведоми незабавно ВЪЗЛОЖИТЕЛЯ или оторизиран от него представител, както и органите на МВР, в случай на нападение на обекта.</w:t>
      </w:r>
    </w:p>
    <w:p w:rsidR="00FF2814" w:rsidRPr="00FF2814" w:rsidRDefault="00FF2814" w:rsidP="00FF2814">
      <w:pPr>
        <w:ind w:firstLine="709"/>
        <w:jc w:val="both"/>
        <w:rPr>
          <w:szCs w:val="20"/>
          <w:lang w:val="bg-BG" w:eastAsia="bg-BG"/>
        </w:rPr>
      </w:pPr>
      <w:r w:rsidRPr="00FF2814">
        <w:rPr>
          <w:szCs w:val="20"/>
          <w:lang w:eastAsia="bg-BG"/>
        </w:rPr>
        <w:t>(</w:t>
      </w:r>
      <w:r w:rsidRPr="00FF2814">
        <w:rPr>
          <w:szCs w:val="20"/>
          <w:lang w:val="bg-BG" w:eastAsia="bg-BG"/>
        </w:rPr>
        <w:t>6</w:t>
      </w:r>
      <w:r w:rsidRPr="00FF2814">
        <w:rPr>
          <w:szCs w:val="20"/>
          <w:lang w:eastAsia="bg-BG"/>
        </w:rPr>
        <w:t>)</w:t>
      </w:r>
      <w:r w:rsidRPr="00FF2814">
        <w:rPr>
          <w:szCs w:val="20"/>
          <w:lang w:val="bg-BG" w:eastAsia="bg-BG"/>
        </w:rPr>
        <w:t xml:space="preserve"> Да уведоми незабавно ВЪЗЛОЖИТЕЛЯ</w:t>
      </w:r>
      <w:r w:rsidRPr="00FF2814">
        <w:rPr>
          <w:b/>
          <w:szCs w:val="20"/>
          <w:lang w:val="bg-BG" w:eastAsia="bg-BG"/>
        </w:rPr>
        <w:t xml:space="preserve"> </w:t>
      </w:r>
      <w:r w:rsidRPr="00FF2814">
        <w:rPr>
          <w:szCs w:val="20"/>
          <w:lang w:val="bg-BG" w:eastAsia="bg-BG"/>
        </w:rPr>
        <w:t>или негови упълномощени представители при съмнения за неизправности в монтираната сигнално-охранителна техника на обекта, с оглед своевременното им отстраняване.</w:t>
      </w:r>
    </w:p>
    <w:p w:rsidR="00FF2814" w:rsidRPr="00FF2814" w:rsidRDefault="00FF2814" w:rsidP="00FF2814">
      <w:pPr>
        <w:ind w:firstLine="709"/>
        <w:jc w:val="both"/>
        <w:rPr>
          <w:szCs w:val="20"/>
          <w:lang w:val="bg-BG" w:eastAsia="bg-BG"/>
        </w:rPr>
      </w:pPr>
      <w:r w:rsidRPr="00FF2814">
        <w:rPr>
          <w:szCs w:val="20"/>
          <w:lang w:eastAsia="bg-BG"/>
        </w:rPr>
        <w:t>(</w:t>
      </w:r>
      <w:r w:rsidRPr="00FF2814">
        <w:rPr>
          <w:szCs w:val="20"/>
          <w:lang w:val="bg-BG" w:eastAsia="bg-BG"/>
        </w:rPr>
        <w:t>7</w:t>
      </w:r>
      <w:r w:rsidRPr="00FF2814">
        <w:rPr>
          <w:szCs w:val="20"/>
          <w:lang w:eastAsia="bg-BG"/>
        </w:rPr>
        <w:t>)</w:t>
      </w:r>
      <w:r w:rsidRPr="00FF2814">
        <w:rPr>
          <w:lang w:eastAsia="bg-BG"/>
        </w:rPr>
        <w:t xml:space="preserve"> </w:t>
      </w:r>
      <w:r w:rsidRPr="00FF2814">
        <w:rPr>
          <w:lang w:val="bg-BG" w:eastAsia="bg-BG"/>
        </w:rPr>
        <w:t>Д</w:t>
      </w:r>
      <w:r w:rsidRPr="00FF2814">
        <w:rPr>
          <w:lang w:eastAsia="bg-BG"/>
        </w:rPr>
        <w:t>а дава своите изисквания и препоръки на ВЪЗЛОЖИТЕЛЯ, във връзка с обезпечаване сигурността на обекта и имуществото в него, както при необходимост за допълнително физическо укрепване на охранявания обект или техническо усъвършенстване на охранителните съоръжения, а така също и във връзка с мерки от организационен характер, насочени към подобряване на степента на защитеност на обекта.</w:t>
      </w:r>
      <w:r w:rsidRPr="00FF2814">
        <w:rPr>
          <w:lang w:val="bg-BG" w:eastAsia="bg-BG"/>
        </w:rPr>
        <w:t>П</w:t>
      </w:r>
      <w:r w:rsidRPr="00FF2814">
        <w:rPr>
          <w:szCs w:val="20"/>
          <w:lang w:val="bg-BG" w:eastAsia="bg-BG"/>
        </w:rPr>
        <w:t>ри необходимост се изготвя и подписва двустранен констативен протокол.</w:t>
      </w:r>
    </w:p>
    <w:p w:rsidR="00FF2814" w:rsidRPr="00FF2814" w:rsidRDefault="00FF2814" w:rsidP="00FF2814">
      <w:pPr>
        <w:ind w:firstLine="709"/>
        <w:jc w:val="both"/>
        <w:rPr>
          <w:szCs w:val="20"/>
          <w:lang w:val="bg-BG" w:eastAsia="bg-BG"/>
        </w:rPr>
      </w:pPr>
      <w:r w:rsidRPr="00FF2814">
        <w:rPr>
          <w:szCs w:val="20"/>
          <w:lang w:eastAsia="bg-BG"/>
        </w:rPr>
        <w:t>(</w:t>
      </w:r>
      <w:r w:rsidRPr="00FF2814">
        <w:rPr>
          <w:szCs w:val="20"/>
          <w:lang w:val="bg-BG" w:eastAsia="bg-BG"/>
        </w:rPr>
        <w:t>8</w:t>
      </w:r>
      <w:r w:rsidRPr="00FF2814">
        <w:rPr>
          <w:szCs w:val="20"/>
          <w:lang w:eastAsia="bg-BG"/>
        </w:rPr>
        <w:t>)</w:t>
      </w:r>
      <w:r w:rsidRPr="00FF2814">
        <w:rPr>
          <w:szCs w:val="20"/>
          <w:lang w:val="bg-BG" w:eastAsia="bg-BG"/>
        </w:rPr>
        <w:t xml:space="preserve"> Да опазва в тайна и да не прави достояние на трети лица всички факти и сведения, свързани с конфигурацията на охранявания обект, съхраняваните в него стокови и материални ценности, а също и обстоятелства и данни по повод имущественото състояние на ВЪЗЛОЖИТЕЛЯ.</w:t>
      </w:r>
    </w:p>
    <w:p w:rsidR="00FF2814" w:rsidRPr="00FF2814" w:rsidRDefault="00FF2814" w:rsidP="00FF2814">
      <w:pPr>
        <w:ind w:firstLine="709"/>
        <w:jc w:val="both"/>
        <w:rPr>
          <w:szCs w:val="20"/>
          <w:lang w:val="bg-BG" w:eastAsia="bg-BG"/>
        </w:rPr>
      </w:pPr>
      <w:r w:rsidRPr="00FF2814">
        <w:rPr>
          <w:szCs w:val="20"/>
          <w:lang w:eastAsia="bg-BG"/>
        </w:rPr>
        <w:t>(</w:t>
      </w:r>
      <w:r w:rsidRPr="00FF2814">
        <w:rPr>
          <w:szCs w:val="20"/>
          <w:lang w:val="bg-BG" w:eastAsia="bg-BG"/>
        </w:rPr>
        <w:t>9</w:t>
      </w:r>
      <w:r w:rsidRPr="00FF2814">
        <w:rPr>
          <w:szCs w:val="20"/>
          <w:lang w:eastAsia="bg-BG"/>
        </w:rPr>
        <w:t>)</w:t>
      </w:r>
      <w:r w:rsidRPr="00FF2814">
        <w:rPr>
          <w:szCs w:val="20"/>
          <w:lang w:val="bg-BG" w:eastAsia="bg-BG"/>
        </w:rPr>
        <w:t xml:space="preserve"> При отклонение от предмета на договора, писмено да съгласува своите действия с ВЪЗЛОЖИТЕЛЯ.</w:t>
      </w:r>
    </w:p>
    <w:p w:rsidR="00FF2814" w:rsidRPr="00FF2814" w:rsidRDefault="00FF2814" w:rsidP="00FF2814">
      <w:pPr>
        <w:ind w:firstLine="709"/>
        <w:jc w:val="both"/>
        <w:rPr>
          <w:szCs w:val="20"/>
          <w:lang w:val="bg-BG" w:eastAsia="bg-BG"/>
        </w:rPr>
      </w:pPr>
      <w:r w:rsidRPr="00FF2814">
        <w:rPr>
          <w:szCs w:val="20"/>
          <w:lang w:eastAsia="bg-BG"/>
        </w:rPr>
        <w:t>(</w:t>
      </w:r>
      <w:r w:rsidRPr="00FF2814">
        <w:rPr>
          <w:szCs w:val="20"/>
          <w:lang w:val="bg-BG" w:eastAsia="bg-BG"/>
        </w:rPr>
        <w:t>10</w:t>
      </w:r>
      <w:r w:rsidRPr="00FF2814">
        <w:rPr>
          <w:szCs w:val="20"/>
          <w:lang w:eastAsia="bg-BG"/>
        </w:rPr>
        <w:t>)</w:t>
      </w:r>
      <w:r w:rsidRPr="00FF2814">
        <w:rPr>
          <w:szCs w:val="20"/>
          <w:lang w:val="bg-BG" w:eastAsia="bg-BG"/>
        </w:rPr>
        <w:t xml:space="preserve"> Да предоставя гаранционен срок от минимум една година за вложени материали и извършени от него ремонтни дейности; Всички използвани при извършване на ремонтни работи материали трябва да отговарят на БДС или </w:t>
      </w:r>
      <w:r w:rsidRPr="00FF2814">
        <w:rPr>
          <w:szCs w:val="20"/>
          <w:lang w:eastAsia="bg-BG"/>
        </w:rPr>
        <w:t>EN</w:t>
      </w:r>
      <w:r w:rsidRPr="00FF2814">
        <w:rPr>
          <w:szCs w:val="20"/>
          <w:lang w:val="bg-BG" w:eastAsia="bg-BG"/>
        </w:rPr>
        <w:t>.Материалите трябва да бъдат първо качество, да са произведени в България или в страните от Европейския съюз, да отговарят на всички нормативни изисквания за качество и безопасност при употреба;</w:t>
      </w:r>
    </w:p>
    <w:p w:rsidR="00FF2814" w:rsidRPr="00FF2814" w:rsidRDefault="00FF2814" w:rsidP="00FF2814">
      <w:pPr>
        <w:ind w:firstLine="709"/>
        <w:jc w:val="both"/>
        <w:rPr>
          <w:szCs w:val="20"/>
          <w:lang w:val="bg-BG" w:eastAsia="bg-BG"/>
        </w:rPr>
      </w:pPr>
      <w:r w:rsidRPr="00FF2814">
        <w:rPr>
          <w:szCs w:val="20"/>
          <w:lang w:eastAsia="bg-BG"/>
        </w:rPr>
        <w:t>(</w:t>
      </w:r>
      <w:r w:rsidRPr="00FF2814">
        <w:rPr>
          <w:szCs w:val="20"/>
          <w:lang w:val="bg-BG" w:eastAsia="bg-BG"/>
        </w:rPr>
        <w:t>11</w:t>
      </w:r>
      <w:r w:rsidRPr="00FF2814">
        <w:rPr>
          <w:szCs w:val="20"/>
          <w:lang w:eastAsia="bg-BG"/>
        </w:rPr>
        <w:t>)</w:t>
      </w:r>
      <w:r w:rsidRPr="00FF2814">
        <w:rPr>
          <w:szCs w:val="20"/>
          <w:lang w:val="bg-BG" w:eastAsia="bg-BG"/>
        </w:rPr>
        <w:t xml:space="preserve"> След всеки извършен ремонт на техническата система да издава документ, удостоверяващ качеството на вложените резервни части и материали и гаранционния им срок.</w:t>
      </w:r>
    </w:p>
    <w:p w:rsidR="00FF2814" w:rsidRPr="00FF2814" w:rsidRDefault="00FF2814" w:rsidP="00FF2814">
      <w:pPr>
        <w:ind w:firstLine="709"/>
        <w:jc w:val="both"/>
        <w:rPr>
          <w:szCs w:val="20"/>
          <w:lang w:eastAsia="bg-BG"/>
        </w:rPr>
      </w:pPr>
      <w:r w:rsidRPr="00FF2814">
        <w:rPr>
          <w:szCs w:val="20"/>
          <w:lang w:eastAsia="bg-BG"/>
        </w:rPr>
        <w:t>(</w:t>
      </w:r>
      <w:r w:rsidRPr="00FF2814">
        <w:rPr>
          <w:szCs w:val="20"/>
          <w:lang w:val="bg-BG" w:eastAsia="bg-BG"/>
        </w:rPr>
        <w:t>12</w:t>
      </w:r>
      <w:r w:rsidRPr="00FF2814">
        <w:rPr>
          <w:szCs w:val="20"/>
          <w:lang w:eastAsia="bg-BG"/>
        </w:rPr>
        <w:t xml:space="preserve">) </w:t>
      </w:r>
      <w:r w:rsidRPr="00FF2814">
        <w:rPr>
          <w:szCs w:val="20"/>
          <w:lang w:val="bg-BG" w:eastAsia="bg-BG"/>
        </w:rPr>
        <w:t xml:space="preserve">Да инструктира за работа със сигнално-охранителните системи определените от ВЪЗЛОЖИТЕЛЯ лица; </w:t>
      </w:r>
      <w:r w:rsidRPr="00FF2814">
        <w:rPr>
          <w:szCs w:val="20"/>
          <w:lang w:eastAsia="bg-BG"/>
        </w:rPr>
        <w:t xml:space="preserve"> </w:t>
      </w:r>
    </w:p>
    <w:p w:rsidR="00FF2814" w:rsidRPr="00FF2814" w:rsidRDefault="00FF2814" w:rsidP="00FF2814">
      <w:pPr>
        <w:ind w:firstLine="709"/>
        <w:jc w:val="both"/>
        <w:rPr>
          <w:szCs w:val="20"/>
          <w:lang w:val="bg-BG" w:eastAsia="bg-BG"/>
        </w:rPr>
      </w:pPr>
      <w:r w:rsidRPr="00FF2814">
        <w:rPr>
          <w:szCs w:val="20"/>
          <w:lang w:val="bg-BG" w:eastAsia="bg-BG"/>
        </w:rPr>
        <w:t xml:space="preserve">Чл. </w:t>
      </w:r>
      <w:r w:rsidRPr="00FF2814">
        <w:rPr>
          <w:szCs w:val="20"/>
          <w:lang w:eastAsia="bg-BG"/>
        </w:rPr>
        <w:t>7</w:t>
      </w:r>
      <w:r w:rsidRPr="00FF2814">
        <w:rPr>
          <w:szCs w:val="20"/>
          <w:lang w:val="bg-BG" w:eastAsia="bg-BG"/>
        </w:rPr>
        <w:t>.</w:t>
      </w:r>
      <w:r w:rsidRPr="00FF2814">
        <w:rPr>
          <w:b/>
          <w:szCs w:val="20"/>
          <w:lang w:val="bg-BG" w:eastAsia="bg-BG"/>
        </w:rPr>
        <w:tab/>
        <w:t xml:space="preserve"> </w:t>
      </w:r>
      <w:r w:rsidRPr="00FF2814">
        <w:rPr>
          <w:szCs w:val="20"/>
          <w:lang w:val="bg-BG" w:eastAsia="bg-BG"/>
        </w:rPr>
        <w:t>Всеки път, когато е регистрирано проникване или опит за проникване в обекта, ВЪЗЛОЖИТЕЛЯТ може да получи безплатно разпечатка от компютъра за действията на дежурния оператор и р</w:t>
      </w:r>
      <w:r w:rsidRPr="00FF2814">
        <w:rPr>
          <w:szCs w:val="20"/>
          <w:lang w:eastAsia="bg-BG"/>
        </w:rPr>
        <w:t>азпечатка</w:t>
      </w:r>
      <w:r w:rsidRPr="00FF2814">
        <w:rPr>
          <w:szCs w:val="20"/>
          <w:lang w:val="bg-BG" w:eastAsia="bg-BG"/>
        </w:rPr>
        <w:t xml:space="preserve"> за времето по чл. 1, ал. 2, т.1.1 и т.1.2</w:t>
      </w:r>
      <w:r w:rsidRPr="00FF2814">
        <w:rPr>
          <w:szCs w:val="20"/>
          <w:lang w:eastAsia="bg-BG"/>
        </w:rPr>
        <w:t>, съдържаща справка за получ</w:t>
      </w:r>
      <w:r w:rsidRPr="00FF2814">
        <w:rPr>
          <w:szCs w:val="20"/>
          <w:lang w:val="bg-BG" w:eastAsia="bg-BG"/>
        </w:rPr>
        <w:t>ените</w:t>
      </w:r>
      <w:r w:rsidRPr="00FF2814">
        <w:rPr>
          <w:szCs w:val="20"/>
          <w:lang w:eastAsia="bg-BG"/>
        </w:rPr>
        <w:t xml:space="preserve"> сигнали от обекта</w:t>
      </w:r>
      <w:r w:rsidRPr="00FF2814">
        <w:rPr>
          <w:szCs w:val="20"/>
          <w:lang w:val="bg-BG" w:eastAsia="bg-BG"/>
        </w:rPr>
        <w:t>.</w:t>
      </w:r>
    </w:p>
    <w:p w:rsidR="00FF2814" w:rsidRPr="00FF2814" w:rsidRDefault="00FF2814" w:rsidP="00FF2814">
      <w:pPr>
        <w:ind w:firstLine="709"/>
        <w:jc w:val="both"/>
        <w:rPr>
          <w:szCs w:val="20"/>
          <w:lang w:val="bg-BG" w:eastAsia="bg-BG"/>
        </w:rPr>
      </w:pPr>
      <w:r w:rsidRPr="00FF2814">
        <w:rPr>
          <w:szCs w:val="20"/>
          <w:lang w:val="bg-BG" w:eastAsia="bg-BG"/>
        </w:rPr>
        <w:t xml:space="preserve">Чл. </w:t>
      </w:r>
      <w:r w:rsidRPr="00FF2814">
        <w:rPr>
          <w:szCs w:val="20"/>
          <w:lang w:eastAsia="bg-BG"/>
        </w:rPr>
        <w:t>8</w:t>
      </w:r>
      <w:r w:rsidRPr="00FF2814">
        <w:rPr>
          <w:szCs w:val="20"/>
          <w:lang w:val="bg-BG" w:eastAsia="bg-BG"/>
        </w:rPr>
        <w:t xml:space="preserve">. (1) ИЗПЪЛНИТЕЛЯТ има право да сключва договори за подизпълнение с лица, които е посочил предварително в офертата си и е представил доказателства за поетите от тях задължения. </w:t>
      </w:r>
    </w:p>
    <w:p w:rsidR="00FF2814" w:rsidRPr="00FF2814" w:rsidRDefault="00FF2814" w:rsidP="00FF2814">
      <w:pPr>
        <w:ind w:firstLine="709"/>
        <w:jc w:val="both"/>
        <w:rPr>
          <w:szCs w:val="20"/>
          <w:lang w:val="bg-BG" w:eastAsia="bg-BG"/>
        </w:rPr>
      </w:pPr>
      <w:r w:rsidRPr="00FF2814">
        <w:rPr>
          <w:szCs w:val="20"/>
          <w:lang w:val="bg-BG" w:eastAsia="bg-BG"/>
        </w:rPr>
        <w:lastRenderedPageBreak/>
        <w:t xml:space="preserve">(2) ИЗПЪЛНИТЕЛЯТ се задължава в срок от 3 /три/ дни от сключването на договор за подизпълнение или на допълнително споразумение за замяна на подизпълнител, да изпрати копие на договора или споразумението на ВЪЗЛОЖИТЕЛЯ, заедно с доказателства за изпълнение на условията по критериите за подбор или съответно на условията по ал.3, чл.18 от този договор. </w:t>
      </w:r>
    </w:p>
    <w:p w:rsidR="00FF2814" w:rsidRPr="00FF2814" w:rsidRDefault="00FF2814" w:rsidP="00FF2814">
      <w:pPr>
        <w:ind w:firstLine="709"/>
        <w:jc w:val="both"/>
        <w:rPr>
          <w:szCs w:val="20"/>
          <w:lang w:val="bg-BG" w:eastAsia="bg-BG"/>
        </w:rPr>
      </w:pPr>
      <w:r w:rsidRPr="00FF2814">
        <w:rPr>
          <w:szCs w:val="20"/>
          <w:lang w:val="bg-BG" w:eastAsia="bg-BG"/>
        </w:rPr>
        <w:t>Чл.</w:t>
      </w:r>
      <w:r w:rsidRPr="00FF2814">
        <w:rPr>
          <w:szCs w:val="20"/>
          <w:lang w:eastAsia="bg-BG"/>
        </w:rPr>
        <w:t>9</w:t>
      </w:r>
      <w:r w:rsidRPr="00FF2814">
        <w:rPr>
          <w:szCs w:val="20"/>
          <w:lang w:val="bg-BG" w:eastAsia="bg-BG"/>
        </w:rPr>
        <w:t xml:space="preserve">.(1) Независимо от ползването на подизпълнители, отговорността за изпълнение на договора е на ИЗПЪЛНИТЕЛЯ. </w:t>
      </w:r>
    </w:p>
    <w:p w:rsidR="00FF2814" w:rsidRPr="00FF2814" w:rsidRDefault="00FF2814" w:rsidP="00FF2814">
      <w:pPr>
        <w:ind w:firstLine="709"/>
        <w:jc w:val="both"/>
        <w:rPr>
          <w:szCs w:val="20"/>
          <w:lang w:val="bg-BG" w:eastAsia="bg-BG"/>
        </w:rPr>
      </w:pPr>
      <w:r w:rsidRPr="00FF2814">
        <w:rPr>
          <w:szCs w:val="20"/>
          <w:lang w:val="bg-BG" w:eastAsia="bg-BG"/>
        </w:rPr>
        <w:t>(2)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и за всякакви промени в предоставената информация в хода на изпълнението на договора.</w:t>
      </w:r>
    </w:p>
    <w:p w:rsidR="00FF2814" w:rsidRPr="00FF2814" w:rsidRDefault="00FF2814" w:rsidP="00FF2814">
      <w:pPr>
        <w:jc w:val="both"/>
        <w:rPr>
          <w:szCs w:val="20"/>
          <w:lang w:val="bg-BG" w:eastAsia="bg-BG"/>
        </w:rPr>
      </w:pPr>
      <w:r w:rsidRPr="00FF2814">
        <w:rPr>
          <w:szCs w:val="20"/>
          <w:lang w:eastAsia="bg-BG"/>
        </w:rPr>
        <w:t xml:space="preserve">           </w:t>
      </w:r>
      <w:r w:rsidRPr="00FF2814">
        <w:rPr>
          <w:szCs w:val="20"/>
          <w:lang w:val="bg-BG" w:eastAsia="bg-BG"/>
        </w:rPr>
        <w:t>(3)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FF2814" w:rsidRPr="00FF2814" w:rsidRDefault="00FF2814" w:rsidP="00FF2814">
      <w:pPr>
        <w:ind w:firstLine="709"/>
        <w:jc w:val="both"/>
        <w:rPr>
          <w:szCs w:val="20"/>
          <w:lang w:val="bg-BG" w:eastAsia="bg-BG"/>
        </w:rPr>
      </w:pPr>
      <w:r w:rsidRPr="00FF2814">
        <w:rPr>
          <w:szCs w:val="20"/>
          <w:lang w:val="bg-BG" w:eastAsia="bg-BG"/>
        </w:rPr>
        <w:t>1. за новия подизпълнител не са налице основанията за отстраняване в процедурата;</w:t>
      </w:r>
    </w:p>
    <w:p w:rsidR="00FF2814" w:rsidRPr="00FF2814" w:rsidRDefault="00FF2814" w:rsidP="00FF2814">
      <w:pPr>
        <w:ind w:firstLine="709"/>
        <w:jc w:val="both"/>
        <w:rPr>
          <w:szCs w:val="20"/>
          <w:lang w:val="bg-BG" w:eastAsia="bg-BG"/>
        </w:rPr>
      </w:pPr>
      <w:r w:rsidRPr="00FF2814">
        <w:rPr>
          <w:szCs w:val="20"/>
          <w:lang w:val="bg-BG" w:eastAsia="bg-BG"/>
        </w:rPr>
        <w:t>2.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FF2814" w:rsidRPr="00FF2814" w:rsidRDefault="00FF2814" w:rsidP="00FF2814">
      <w:pPr>
        <w:jc w:val="both"/>
        <w:rPr>
          <w:szCs w:val="20"/>
          <w:lang w:val="bg-BG" w:eastAsia="bg-BG"/>
        </w:rPr>
      </w:pPr>
      <w:r w:rsidRPr="00FF2814">
        <w:rPr>
          <w:szCs w:val="20"/>
          <w:lang w:eastAsia="bg-BG"/>
        </w:rPr>
        <w:t xml:space="preserve">          </w:t>
      </w:r>
      <w:r w:rsidRPr="00FF2814">
        <w:rPr>
          <w:szCs w:val="20"/>
          <w:lang w:val="bg-BG" w:eastAsia="bg-BG"/>
        </w:rPr>
        <w:t>(4) При замяна или включване на подизпълнител, ИЗПЪЛНИТЕЛЯТ представя на ВЪЗЛОЖИТЕЛЯ всички документи, които доказват изпълнението на условията на закона.</w:t>
      </w:r>
    </w:p>
    <w:p w:rsidR="00FF2814" w:rsidRPr="00FF2814" w:rsidRDefault="00FF2814" w:rsidP="00FF2814">
      <w:pPr>
        <w:ind w:firstLine="709"/>
        <w:jc w:val="center"/>
        <w:rPr>
          <w:b/>
          <w:sz w:val="28"/>
          <w:szCs w:val="28"/>
          <w:lang w:val="bg-BG" w:eastAsia="bg-BG"/>
        </w:rPr>
      </w:pPr>
    </w:p>
    <w:p w:rsidR="00FF2814" w:rsidRPr="00FF2814" w:rsidRDefault="00FF2814" w:rsidP="00FF2814">
      <w:pPr>
        <w:ind w:firstLine="709"/>
        <w:jc w:val="center"/>
        <w:rPr>
          <w:b/>
          <w:lang w:val="bg-BG" w:eastAsia="bg-BG"/>
        </w:rPr>
      </w:pPr>
      <w:r w:rsidRPr="00FF2814">
        <w:rPr>
          <w:b/>
          <w:lang w:eastAsia="bg-BG"/>
        </w:rPr>
        <w:t>V.ПРАВА И ЗАДЪЛЖЕНИЯ НА</w:t>
      </w:r>
      <w:r w:rsidRPr="00FF2814">
        <w:rPr>
          <w:b/>
          <w:lang w:val="bg-BG" w:eastAsia="bg-BG"/>
        </w:rPr>
        <w:t xml:space="preserve"> ВЪЗЛОЖИТЕЛЯ</w:t>
      </w:r>
    </w:p>
    <w:p w:rsidR="00FF2814" w:rsidRPr="00FF2814" w:rsidRDefault="00FF2814" w:rsidP="00FF2814">
      <w:pPr>
        <w:ind w:firstLine="709"/>
        <w:jc w:val="both"/>
        <w:rPr>
          <w:szCs w:val="20"/>
          <w:lang w:val="bg-BG" w:eastAsia="bg-BG"/>
        </w:rPr>
      </w:pPr>
    </w:p>
    <w:p w:rsidR="00FF2814" w:rsidRPr="00FF2814" w:rsidRDefault="00FF2814" w:rsidP="00FF2814">
      <w:pPr>
        <w:ind w:firstLine="709"/>
        <w:jc w:val="both"/>
        <w:rPr>
          <w:szCs w:val="20"/>
          <w:lang w:val="bg-BG" w:eastAsia="bg-BG"/>
        </w:rPr>
      </w:pPr>
      <w:r w:rsidRPr="00FF2814">
        <w:rPr>
          <w:szCs w:val="20"/>
          <w:lang w:val="bg-BG" w:eastAsia="bg-BG"/>
        </w:rPr>
        <w:t>Чл.1</w:t>
      </w:r>
      <w:r w:rsidRPr="00FF2814">
        <w:rPr>
          <w:szCs w:val="20"/>
          <w:lang w:eastAsia="bg-BG"/>
        </w:rPr>
        <w:t>0</w:t>
      </w:r>
      <w:r w:rsidRPr="00FF2814">
        <w:rPr>
          <w:szCs w:val="20"/>
          <w:lang w:val="bg-BG" w:eastAsia="bg-BG"/>
        </w:rPr>
        <w:t>. ВЪЗЛОЖИТЕЛЯТ чрез П“ССО“ осигурява възможност за инспектиране на обекта от ИЗПЪЛНИТЕЛЯ в присъствието на упълномощен за целта негов представител.</w:t>
      </w:r>
    </w:p>
    <w:p w:rsidR="00FF2814" w:rsidRPr="00FF2814" w:rsidRDefault="00FF2814" w:rsidP="00FF2814">
      <w:pPr>
        <w:ind w:firstLine="709"/>
        <w:jc w:val="both"/>
        <w:rPr>
          <w:szCs w:val="20"/>
          <w:lang w:val="bg-BG" w:eastAsia="bg-BG"/>
        </w:rPr>
      </w:pPr>
      <w:r w:rsidRPr="00FF2814">
        <w:rPr>
          <w:szCs w:val="20"/>
          <w:lang w:val="bg-BG" w:eastAsia="bg-BG"/>
        </w:rPr>
        <w:t>Чл.1</w:t>
      </w:r>
      <w:r w:rsidRPr="00FF2814">
        <w:rPr>
          <w:szCs w:val="20"/>
          <w:lang w:eastAsia="bg-BG"/>
        </w:rPr>
        <w:t>1</w:t>
      </w:r>
      <w:r w:rsidRPr="00FF2814">
        <w:rPr>
          <w:szCs w:val="20"/>
          <w:lang w:val="bg-BG" w:eastAsia="bg-BG"/>
        </w:rPr>
        <w:t xml:space="preserve">. ВЪЗЛОЖИТЕЛЯТ </w:t>
      </w:r>
      <w:r w:rsidRPr="00FF2814">
        <w:rPr>
          <w:b/>
          <w:szCs w:val="20"/>
          <w:lang w:val="bg-BG" w:eastAsia="bg-BG"/>
        </w:rPr>
        <w:tab/>
      </w:r>
      <w:r w:rsidRPr="00FF2814">
        <w:rPr>
          <w:szCs w:val="20"/>
          <w:lang w:val="bg-BG" w:eastAsia="bg-BG"/>
        </w:rPr>
        <w:t>чрез П“ССО“ задължава свои представители, които да осигурят възможност за достъп до охранявания обект по всяко време на денонощието за отстраняване на технически неизправности и проверка, в случай на нарушаване целостта на обекта.</w:t>
      </w:r>
    </w:p>
    <w:p w:rsidR="00FF2814" w:rsidRPr="00FF2814" w:rsidRDefault="00FF2814" w:rsidP="00FF2814">
      <w:pPr>
        <w:ind w:firstLine="709"/>
        <w:jc w:val="both"/>
        <w:rPr>
          <w:szCs w:val="20"/>
          <w:lang w:val="bg-BG" w:eastAsia="bg-BG"/>
        </w:rPr>
      </w:pPr>
      <w:r w:rsidRPr="00FF2814">
        <w:rPr>
          <w:szCs w:val="20"/>
          <w:lang w:val="bg-BG" w:eastAsia="bg-BG"/>
        </w:rPr>
        <w:tab/>
        <w:t>Чл.1</w:t>
      </w:r>
      <w:r w:rsidRPr="00FF2814">
        <w:rPr>
          <w:szCs w:val="20"/>
          <w:lang w:eastAsia="bg-BG"/>
        </w:rPr>
        <w:t>2</w:t>
      </w:r>
      <w:r w:rsidRPr="00FF2814">
        <w:rPr>
          <w:szCs w:val="20"/>
          <w:lang w:val="bg-BG" w:eastAsia="bg-BG"/>
        </w:rPr>
        <w:t>. ВЪЛОЖИТЕЛЯТ чрез П“ССО“ включва, изключва и оперира със системата, спазвайки точно изискванията на инструкцията за работа и проведения инструктаж.</w:t>
      </w:r>
    </w:p>
    <w:p w:rsidR="00FF2814" w:rsidRPr="00FF2814" w:rsidRDefault="00FF2814" w:rsidP="00FF2814">
      <w:pPr>
        <w:ind w:firstLine="709"/>
        <w:jc w:val="both"/>
        <w:rPr>
          <w:szCs w:val="20"/>
          <w:lang w:val="bg-BG" w:eastAsia="bg-BG"/>
        </w:rPr>
      </w:pPr>
      <w:r w:rsidRPr="00FF2814">
        <w:rPr>
          <w:szCs w:val="20"/>
          <w:lang w:val="bg-BG" w:eastAsia="bg-BG"/>
        </w:rPr>
        <w:tab/>
        <w:t>Чл. 1</w:t>
      </w:r>
      <w:r w:rsidRPr="00FF2814">
        <w:rPr>
          <w:szCs w:val="20"/>
          <w:lang w:eastAsia="bg-BG"/>
        </w:rPr>
        <w:t>3</w:t>
      </w:r>
      <w:r w:rsidRPr="00FF2814">
        <w:rPr>
          <w:szCs w:val="20"/>
          <w:lang w:val="bg-BG" w:eastAsia="bg-BG"/>
        </w:rPr>
        <w:t>.</w:t>
      </w:r>
      <w:r w:rsidRPr="00FF2814">
        <w:rPr>
          <w:b/>
          <w:szCs w:val="20"/>
          <w:lang w:val="bg-BG" w:eastAsia="bg-BG"/>
        </w:rPr>
        <w:tab/>
        <w:t xml:space="preserve"> </w:t>
      </w:r>
      <w:r w:rsidRPr="00FF2814">
        <w:rPr>
          <w:szCs w:val="20"/>
          <w:lang w:val="bg-BG" w:eastAsia="bg-BG"/>
        </w:rPr>
        <w:t xml:space="preserve">ВЪЗЛОЖИТЕЛЯТ чрез П“ССО“ трябва писмено да уведомява ИЗПЪЛНИТЕЛЯ: </w:t>
      </w:r>
    </w:p>
    <w:p w:rsidR="00FF2814" w:rsidRPr="00FF2814" w:rsidRDefault="00FF2814" w:rsidP="00FF2814">
      <w:pPr>
        <w:ind w:firstLine="709"/>
        <w:jc w:val="both"/>
        <w:rPr>
          <w:szCs w:val="20"/>
          <w:lang w:val="bg-BG" w:eastAsia="bg-BG"/>
        </w:rPr>
      </w:pPr>
      <w:r w:rsidRPr="00FF2814">
        <w:rPr>
          <w:szCs w:val="20"/>
          <w:lang w:val="bg-BG" w:eastAsia="bg-BG"/>
        </w:rPr>
        <w:tab/>
        <w:t>-</w:t>
      </w:r>
      <w:r w:rsidRPr="00FF2814">
        <w:rPr>
          <w:szCs w:val="20"/>
          <w:lang w:val="bg-BG" w:eastAsia="bg-BG"/>
        </w:rPr>
        <w:tab/>
        <w:t>при промяна на упълномощените представители, осигуряващи възможност за достъп до охранявания обект;</w:t>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p>
    <w:p w:rsidR="00FF2814" w:rsidRPr="00FF2814" w:rsidRDefault="00FF2814" w:rsidP="00FF2814">
      <w:pPr>
        <w:ind w:firstLine="709"/>
        <w:jc w:val="both"/>
        <w:rPr>
          <w:szCs w:val="20"/>
          <w:lang w:val="bg-BG" w:eastAsia="bg-BG"/>
        </w:rPr>
      </w:pPr>
      <w:r w:rsidRPr="00FF2814">
        <w:rPr>
          <w:szCs w:val="20"/>
          <w:lang w:val="bg-BG" w:eastAsia="bg-BG"/>
        </w:rPr>
        <w:tab/>
      </w:r>
      <w:r w:rsidRPr="00FF2814">
        <w:rPr>
          <w:szCs w:val="20"/>
          <w:lang w:eastAsia="bg-BG"/>
        </w:rPr>
        <w:t>-</w:t>
      </w:r>
      <w:r w:rsidRPr="00FF2814">
        <w:rPr>
          <w:szCs w:val="20"/>
          <w:lang w:eastAsia="bg-BG"/>
        </w:rPr>
        <w:tab/>
      </w:r>
      <w:r w:rsidRPr="00FF2814">
        <w:rPr>
          <w:szCs w:val="20"/>
          <w:lang w:val="bg-BG" w:eastAsia="bg-BG"/>
        </w:rPr>
        <w:t xml:space="preserve">7 (седем) дни предварително </w:t>
      </w:r>
      <w:r w:rsidRPr="00FF2814">
        <w:rPr>
          <w:szCs w:val="20"/>
          <w:lang w:eastAsia="bg-BG"/>
        </w:rPr>
        <w:t>при ремонт в охраняваните помещения;</w:t>
      </w:r>
    </w:p>
    <w:p w:rsidR="00FF2814" w:rsidRPr="00FF2814" w:rsidRDefault="00FF2814" w:rsidP="00FF2814">
      <w:pPr>
        <w:ind w:firstLine="709"/>
        <w:jc w:val="both"/>
        <w:rPr>
          <w:szCs w:val="20"/>
          <w:lang w:eastAsia="bg-BG"/>
        </w:rPr>
      </w:pPr>
      <w:r w:rsidRPr="00FF2814">
        <w:rPr>
          <w:szCs w:val="20"/>
          <w:lang w:eastAsia="bg-BG"/>
        </w:rPr>
        <w:t>Чл.</w:t>
      </w:r>
      <w:r w:rsidRPr="00FF2814">
        <w:rPr>
          <w:szCs w:val="20"/>
          <w:lang w:val="bg-BG" w:eastAsia="bg-BG"/>
        </w:rPr>
        <w:t xml:space="preserve"> 1</w:t>
      </w:r>
      <w:r w:rsidRPr="00FF2814">
        <w:rPr>
          <w:szCs w:val="20"/>
          <w:lang w:eastAsia="bg-BG"/>
        </w:rPr>
        <w:t>4.</w:t>
      </w:r>
      <w:r w:rsidRPr="00FF2814">
        <w:rPr>
          <w:szCs w:val="20"/>
          <w:lang w:val="bg-BG" w:eastAsia="bg-BG"/>
        </w:rPr>
        <w:t xml:space="preserve"> ВЪЗЛОЖИТЕЛЯТ чрез П“ССО“ </w:t>
      </w:r>
      <w:r w:rsidRPr="00FF2814">
        <w:rPr>
          <w:szCs w:val="20"/>
          <w:lang w:eastAsia="bg-BG"/>
        </w:rPr>
        <w:t>заплаща на ИЗПЪЛНИТЕЛЯ договорен</w:t>
      </w:r>
      <w:r w:rsidRPr="00FF2814">
        <w:rPr>
          <w:szCs w:val="20"/>
          <w:lang w:val="bg-BG" w:eastAsia="bg-BG"/>
        </w:rPr>
        <w:t>ата</w:t>
      </w:r>
      <w:r w:rsidRPr="00FF2814">
        <w:rPr>
          <w:szCs w:val="20"/>
          <w:lang w:eastAsia="bg-BG"/>
        </w:rPr>
        <w:t xml:space="preserve"> </w:t>
      </w:r>
      <w:r w:rsidRPr="00FF2814">
        <w:rPr>
          <w:szCs w:val="20"/>
          <w:lang w:val="bg-BG" w:eastAsia="bg-BG"/>
        </w:rPr>
        <w:t xml:space="preserve">сума </w:t>
      </w:r>
      <w:r w:rsidRPr="00FF2814">
        <w:rPr>
          <w:szCs w:val="20"/>
          <w:lang w:eastAsia="bg-BG"/>
        </w:rPr>
        <w:t xml:space="preserve">в срок и по </w:t>
      </w:r>
      <w:r w:rsidRPr="00FF2814">
        <w:rPr>
          <w:szCs w:val="20"/>
          <w:lang w:val="bg-BG" w:eastAsia="bg-BG"/>
        </w:rPr>
        <w:t>уговорения</w:t>
      </w:r>
      <w:r w:rsidRPr="00FF2814">
        <w:rPr>
          <w:szCs w:val="20"/>
          <w:lang w:eastAsia="bg-BG"/>
        </w:rPr>
        <w:t xml:space="preserve"> начин.</w:t>
      </w:r>
    </w:p>
    <w:p w:rsidR="00FF2814" w:rsidRPr="00FF2814" w:rsidRDefault="00FF2814" w:rsidP="00FF2814">
      <w:pPr>
        <w:ind w:firstLine="709"/>
        <w:jc w:val="both"/>
        <w:rPr>
          <w:szCs w:val="20"/>
          <w:lang w:val="bg-BG" w:eastAsia="bg-BG"/>
        </w:rPr>
      </w:pPr>
      <w:r w:rsidRPr="00FF2814">
        <w:rPr>
          <w:szCs w:val="20"/>
          <w:lang w:eastAsia="bg-BG"/>
        </w:rPr>
        <w:tab/>
      </w:r>
      <w:r w:rsidRPr="00FF2814">
        <w:rPr>
          <w:szCs w:val="20"/>
          <w:lang w:val="ru-RU" w:eastAsia="bg-BG"/>
        </w:rPr>
        <w:t>Чл.</w:t>
      </w:r>
      <w:r w:rsidRPr="00FF2814">
        <w:rPr>
          <w:szCs w:val="20"/>
          <w:lang w:val="bg-BG" w:eastAsia="bg-BG"/>
        </w:rPr>
        <w:t xml:space="preserve"> </w:t>
      </w:r>
      <w:r w:rsidRPr="00FF2814">
        <w:rPr>
          <w:szCs w:val="20"/>
          <w:lang w:val="ru-RU" w:eastAsia="bg-BG"/>
        </w:rPr>
        <w:t>1</w:t>
      </w:r>
      <w:r w:rsidRPr="00FF2814">
        <w:rPr>
          <w:szCs w:val="20"/>
          <w:lang w:eastAsia="bg-BG"/>
        </w:rPr>
        <w:t>5</w:t>
      </w:r>
      <w:r w:rsidRPr="00FF2814">
        <w:rPr>
          <w:szCs w:val="20"/>
          <w:lang w:val="bg-BG" w:eastAsia="bg-BG"/>
        </w:rPr>
        <w:t xml:space="preserve">. </w:t>
      </w:r>
      <w:r w:rsidRPr="00FF2814">
        <w:rPr>
          <w:b/>
          <w:szCs w:val="20"/>
          <w:lang w:val="ru-RU" w:eastAsia="bg-BG"/>
        </w:rPr>
        <w:tab/>
      </w:r>
      <w:r w:rsidRPr="00FF2814">
        <w:rPr>
          <w:szCs w:val="20"/>
          <w:lang w:val="bg-BG" w:eastAsia="bg-BG"/>
        </w:rPr>
        <w:t>ВЪЗЛОЖИТЕЛЯТ се задължава д</w:t>
      </w:r>
      <w:r w:rsidRPr="00FF2814">
        <w:rPr>
          <w:szCs w:val="20"/>
          <w:lang w:val="ru-RU" w:eastAsia="bg-BG"/>
        </w:rPr>
        <w:t xml:space="preserve">а опазва в тайна условията и начина на осъществяване на техническата охрана. </w:t>
      </w:r>
    </w:p>
    <w:p w:rsidR="00FF2814" w:rsidRPr="00FF2814" w:rsidRDefault="00FF2814" w:rsidP="00FF2814">
      <w:pPr>
        <w:overflowPunct w:val="0"/>
        <w:ind w:firstLine="709"/>
        <w:jc w:val="center"/>
        <w:rPr>
          <w:b/>
          <w:bCs/>
          <w:caps/>
          <w:sz w:val="28"/>
          <w:szCs w:val="28"/>
          <w:lang w:val="ru-RU" w:eastAsia="bg-BG"/>
        </w:rPr>
      </w:pPr>
    </w:p>
    <w:p w:rsidR="00FF2814" w:rsidRPr="00FF2814" w:rsidRDefault="00FF2814" w:rsidP="00FF2814">
      <w:pPr>
        <w:widowControl w:val="0"/>
        <w:autoSpaceDE w:val="0"/>
        <w:autoSpaceDN w:val="0"/>
        <w:adjustRightInd w:val="0"/>
        <w:ind w:firstLine="709"/>
        <w:jc w:val="center"/>
        <w:rPr>
          <w:b/>
          <w:lang w:val="bg-BG" w:eastAsia="bg-BG"/>
        </w:rPr>
      </w:pPr>
      <w:r w:rsidRPr="00FF2814">
        <w:rPr>
          <w:b/>
          <w:lang w:val="bg-BG"/>
        </w:rPr>
        <w:t>V</w:t>
      </w:r>
      <w:r w:rsidRPr="00FF2814">
        <w:rPr>
          <w:b/>
        </w:rPr>
        <w:t>I</w:t>
      </w:r>
      <w:r w:rsidRPr="00FF2814">
        <w:rPr>
          <w:b/>
          <w:lang w:val="bg-BG"/>
        </w:rPr>
        <w:t xml:space="preserve">. </w:t>
      </w:r>
      <w:r w:rsidRPr="00FF2814">
        <w:rPr>
          <w:b/>
          <w:lang w:val="bg-BG" w:eastAsia="bg-BG"/>
        </w:rPr>
        <w:t>ГАРАНЦИЯ ЗА ИЗПЪЛНЕНИЕ</w:t>
      </w:r>
    </w:p>
    <w:p w:rsidR="00FF2814" w:rsidRPr="00FF2814" w:rsidRDefault="00FF2814" w:rsidP="00FF2814">
      <w:pPr>
        <w:widowControl w:val="0"/>
        <w:autoSpaceDE w:val="0"/>
        <w:autoSpaceDN w:val="0"/>
        <w:adjustRightInd w:val="0"/>
        <w:ind w:firstLine="709"/>
        <w:jc w:val="center"/>
        <w:rPr>
          <w:b/>
          <w:lang w:val="bg-BG" w:eastAsia="bg-BG"/>
        </w:rPr>
      </w:pPr>
    </w:p>
    <w:p w:rsidR="00FF2814" w:rsidRPr="00FF2814" w:rsidRDefault="00FF2814" w:rsidP="00FF2814">
      <w:pPr>
        <w:jc w:val="both"/>
        <w:rPr>
          <w:color w:val="000000"/>
          <w:lang w:val="bg-BG" w:eastAsia="bg-BG"/>
        </w:rPr>
      </w:pPr>
      <w:r w:rsidRPr="00FF2814">
        <w:rPr>
          <w:color w:val="000000"/>
          <w:lang w:val="bg-BG" w:eastAsia="bg-BG"/>
        </w:rPr>
        <w:t xml:space="preserve">         Чл.1</w:t>
      </w:r>
      <w:r w:rsidRPr="00FF2814">
        <w:rPr>
          <w:color w:val="000000"/>
          <w:lang w:eastAsia="bg-BG"/>
        </w:rPr>
        <w:t>6</w:t>
      </w:r>
      <w:r w:rsidRPr="00FF2814">
        <w:rPr>
          <w:color w:val="000000"/>
          <w:lang w:val="bg-BG" w:eastAsia="bg-BG"/>
        </w:rPr>
        <w:t>. (1) ИЗПЪЛНИТЕЛЯТ предоставя гаранция за изпълнението на договора.</w:t>
      </w:r>
    </w:p>
    <w:p w:rsidR="00FF2814" w:rsidRPr="00FF2814" w:rsidRDefault="00FF2814" w:rsidP="00FF2814">
      <w:pPr>
        <w:jc w:val="both"/>
        <w:rPr>
          <w:color w:val="000000"/>
          <w:lang w:eastAsia="bg-BG"/>
        </w:rPr>
      </w:pPr>
      <w:r w:rsidRPr="00FF2814">
        <w:rPr>
          <w:color w:val="000000"/>
          <w:lang w:eastAsia="bg-BG"/>
        </w:rPr>
        <w:t xml:space="preserve">          </w:t>
      </w:r>
      <w:r w:rsidRPr="00FF2814">
        <w:rPr>
          <w:color w:val="000000"/>
          <w:lang w:val="bg-BG" w:eastAsia="bg-BG"/>
        </w:rPr>
        <w:t>(2) Гаранцията, обезпечаваща изпълнението на договора е в размер</w:t>
      </w:r>
      <w:r w:rsidRPr="00FF2814">
        <w:rPr>
          <w:color w:val="FF0000"/>
          <w:lang w:val="bg-BG" w:eastAsia="bg-BG"/>
        </w:rPr>
        <w:t xml:space="preserve"> </w:t>
      </w:r>
      <w:r w:rsidRPr="00FF2814">
        <w:rPr>
          <w:lang w:val="bg-BG" w:eastAsia="bg-BG"/>
        </w:rPr>
        <w:t>на</w:t>
      </w:r>
      <w:r w:rsidRPr="00FF2814">
        <w:rPr>
          <w:color w:val="000000"/>
          <w:lang w:val="bg-BG" w:eastAsia="bg-BG"/>
        </w:rPr>
        <w:t xml:space="preserve"> ……… от стойността, посочена в чл.2 от този договор, без ДДС. </w:t>
      </w:r>
    </w:p>
    <w:p w:rsidR="00FF2814" w:rsidRPr="00FF2814" w:rsidRDefault="00FF2814" w:rsidP="00FF2814">
      <w:pPr>
        <w:jc w:val="both"/>
        <w:rPr>
          <w:color w:val="000000"/>
          <w:lang w:val="bg-BG" w:eastAsia="bg-BG"/>
        </w:rPr>
      </w:pPr>
      <w:r w:rsidRPr="00FF2814">
        <w:rPr>
          <w:color w:val="000000"/>
          <w:lang w:eastAsia="bg-BG"/>
        </w:rPr>
        <w:t xml:space="preserve">         </w:t>
      </w:r>
      <w:r w:rsidRPr="00FF2814">
        <w:rPr>
          <w:color w:val="000000"/>
          <w:lang w:val="bg-BG" w:eastAsia="bg-BG"/>
        </w:rPr>
        <w:t>(</w:t>
      </w:r>
      <w:r w:rsidRPr="00FF2814">
        <w:rPr>
          <w:color w:val="000000"/>
          <w:lang w:eastAsia="bg-BG"/>
        </w:rPr>
        <w:t>3</w:t>
      </w:r>
      <w:r w:rsidRPr="00FF2814">
        <w:rPr>
          <w:color w:val="000000"/>
          <w:lang w:val="bg-BG" w:eastAsia="bg-BG"/>
        </w:rPr>
        <w:t>) Гаранциите се предоставят в една от следните форми:</w:t>
      </w:r>
    </w:p>
    <w:p w:rsidR="00FF2814" w:rsidRPr="00FF2814" w:rsidRDefault="00FF2814" w:rsidP="00FF2814">
      <w:pPr>
        <w:ind w:firstLine="990"/>
        <w:jc w:val="both"/>
        <w:rPr>
          <w:color w:val="000000"/>
          <w:lang w:val="bg-BG" w:eastAsia="bg-BG"/>
        </w:rPr>
      </w:pPr>
      <w:r w:rsidRPr="00FF2814">
        <w:rPr>
          <w:color w:val="000000"/>
          <w:lang w:val="bg-BG" w:eastAsia="bg-BG"/>
        </w:rPr>
        <w:t>1. парична сума;</w:t>
      </w:r>
    </w:p>
    <w:p w:rsidR="00FF2814" w:rsidRPr="00FF2814" w:rsidRDefault="00FF2814" w:rsidP="00FF2814">
      <w:pPr>
        <w:ind w:firstLine="990"/>
        <w:jc w:val="both"/>
        <w:rPr>
          <w:color w:val="000000"/>
          <w:lang w:val="bg-BG" w:eastAsia="bg-BG"/>
        </w:rPr>
      </w:pPr>
      <w:r w:rsidRPr="00FF2814">
        <w:rPr>
          <w:color w:val="000000"/>
          <w:lang w:val="bg-BG" w:eastAsia="bg-BG"/>
        </w:rPr>
        <w:t>2. банкова гаранция;</w:t>
      </w:r>
    </w:p>
    <w:p w:rsidR="00FF2814" w:rsidRPr="00FF2814" w:rsidRDefault="00FF2814" w:rsidP="00FF2814">
      <w:pPr>
        <w:ind w:firstLine="990"/>
        <w:jc w:val="both"/>
        <w:rPr>
          <w:color w:val="000000"/>
          <w:lang w:val="bg-BG" w:eastAsia="bg-BG"/>
        </w:rPr>
      </w:pPr>
      <w:r w:rsidRPr="00FF2814">
        <w:rPr>
          <w:color w:val="000000"/>
          <w:lang w:val="bg-BG" w:eastAsia="bg-BG"/>
        </w:rPr>
        <w:lastRenderedPageBreak/>
        <w:t>3. застраховка, която обезпечава изпълнението чрез покритие на отговорността на ИЗПЪЛНИТЕЛЯ.</w:t>
      </w:r>
    </w:p>
    <w:p w:rsidR="00FF2814" w:rsidRPr="00FF2814" w:rsidRDefault="00FF2814" w:rsidP="00FF2814">
      <w:pPr>
        <w:jc w:val="both"/>
        <w:rPr>
          <w:lang w:val="bg-BG" w:eastAsia="bg-BG"/>
        </w:rPr>
      </w:pPr>
      <w:r w:rsidRPr="00FF2814">
        <w:rPr>
          <w:lang w:eastAsia="bg-BG"/>
        </w:rPr>
        <w:t xml:space="preserve">         </w:t>
      </w:r>
      <w:r w:rsidRPr="00FF2814">
        <w:rPr>
          <w:lang w:val="bg-BG" w:eastAsia="bg-BG"/>
        </w:rPr>
        <w:t>(4) Гаранцията по т.1 или по т.2 може да се предостави от името на ИЗПЪЛНИТЕЛЯ за сметка на трето лице – гарант.</w:t>
      </w:r>
    </w:p>
    <w:p w:rsidR="00FF2814" w:rsidRPr="00FF2814" w:rsidRDefault="00FF2814" w:rsidP="00FF2814">
      <w:pPr>
        <w:jc w:val="both"/>
        <w:rPr>
          <w:lang w:val="bg-BG"/>
        </w:rPr>
      </w:pPr>
      <w:r w:rsidRPr="00FF2814">
        <w:rPr>
          <w:lang w:val="bg-BG"/>
        </w:rPr>
        <w:t xml:space="preserve">           Чл.</w:t>
      </w:r>
      <w:r w:rsidRPr="00FF2814">
        <w:t>17</w:t>
      </w:r>
      <w:r w:rsidRPr="00FF2814">
        <w:rPr>
          <w:lang w:val="bg-BG"/>
        </w:rPr>
        <w:t xml:space="preserve">. </w:t>
      </w:r>
      <w:r w:rsidRPr="00FF2814">
        <w:rPr>
          <w:color w:val="000000"/>
          <w:lang w:val="bg-BG" w:eastAsia="bg-BG"/>
        </w:rPr>
        <w:t xml:space="preserve">(1) </w:t>
      </w:r>
      <w:r w:rsidRPr="00FF2814">
        <w:rPr>
          <w:lang w:val="bg-BG"/>
        </w:rPr>
        <w:t>Документ за внесена гаранция се представя при подписване на настоящия договор и се задържа за срока на изпълнение на договора.</w:t>
      </w:r>
    </w:p>
    <w:p w:rsidR="00FF2814" w:rsidRPr="00FF2814" w:rsidRDefault="00FF2814" w:rsidP="00FF2814">
      <w:pPr>
        <w:ind w:firstLine="708"/>
        <w:jc w:val="both"/>
        <w:rPr>
          <w:lang w:val="bg-BG"/>
        </w:rPr>
      </w:pPr>
      <w:r w:rsidRPr="00FF2814">
        <w:rPr>
          <w:lang w:val="bg-BG"/>
        </w:rPr>
        <w:t>(2) ВЪЗЛОЖИТЕЛЯТ не дължи лихва върху сумите, представени като гаранции за периода, през който средствата законно са престояли у него.</w:t>
      </w:r>
    </w:p>
    <w:p w:rsidR="00FF2814" w:rsidRPr="00FF2814" w:rsidRDefault="00FF2814" w:rsidP="00FF2814">
      <w:pPr>
        <w:ind w:firstLine="708"/>
        <w:jc w:val="both"/>
        <w:rPr>
          <w:lang w:val="bg-BG"/>
        </w:rPr>
      </w:pPr>
      <w:r w:rsidRPr="00FF2814">
        <w:rPr>
          <w:lang w:val="bg-BG"/>
        </w:rPr>
        <w:t>(3) ВЪЗЛОЖИТЕЛЯТ връща на ИЗПЪЛНИТЕЛЯ внесената парична гаранция по ал. 1 или остатъчната сума от нея, ако се е удовлетворил от нея за частично неизпълнение, след изтичане на срока на договора, в срок до 30 (тридесет) дни, след писмено искане от ИЗПЪЛНИТЕЛЯ и след удостоверяване изпълнението на договора с двустранно подписан приемо-предавателен протокол.</w:t>
      </w:r>
    </w:p>
    <w:p w:rsidR="00FF2814" w:rsidRPr="00FF2814" w:rsidRDefault="00FF2814" w:rsidP="00FF2814">
      <w:pPr>
        <w:ind w:firstLine="720"/>
        <w:jc w:val="both"/>
        <w:rPr>
          <w:lang w:val="bg-BG"/>
        </w:rPr>
      </w:pPr>
      <w:r w:rsidRPr="00FF2814">
        <w:rPr>
          <w:lang w:val="bg-BG"/>
        </w:rPr>
        <w:t>(4) При пълно неизпълнение на задълженията от страна на ИЗПЪЛНИТЕЛЯ, ВЪЗЛОЖИТЕЛЯТ</w:t>
      </w:r>
      <w:r w:rsidRPr="00FF2814">
        <w:rPr>
          <w:lang w:val="ru-RU"/>
        </w:rPr>
        <w:t xml:space="preserve"> </w:t>
      </w:r>
      <w:r w:rsidRPr="00FF2814">
        <w:rPr>
          <w:lang w:val="bg-BG"/>
        </w:rPr>
        <w:t>има право да получи като неустойка цялата гаранция.</w:t>
      </w:r>
    </w:p>
    <w:p w:rsidR="00FF2814" w:rsidRPr="00FF2814" w:rsidRDefault="00FF2814" w:rsidP="00FF2814">
      <w:pPr>
        <w:jc w:val="both"/>
        <w:rPr>
          <w:lang w:val="bg-BG"/>
        </w:rPr>
      </w:pPr>
      <w:r w:rsidRPr="00FF2814">
        <w:rPr>
          <w:lang w:val="bg-BG" w:eastAsia="bg-BG"/>
        </w:rPr>
        <w:t xml:space="preserve">           Чл.</w:t>
      </w:r>
      <w:r w:rsidRPr="00FF2814">
        <w:rPr>
          <w:lang w:eastAsia="bg-BG"/>
        </w:rPr>
        <w:t>18</w:t>
      </w:r>
      <w:r w:rsidRPr="00FF2814">
        <w:rPr>
          <w:lang w:val="bg-BG" w:eastAsia="bg-BG"/>
        </w:rPr>
        <w:t xml:space="preserve"> (1) ВЪЗЛОЖИТЕЛЯТ има право да усвои такава част от гаранцията, която покрива отговорността на ИЗПЪЛНИТЕЛЯ за неизпълнението.</w:t>
      </w:r>
    </w:p>
    <w:p w:rsidR="00FF2814" w:rsidRPr="00FF2814" w:rsidRDefault="00FF2814" w:rsidP="00FF2814">
      <w:pPr>
        <w:widowControl w:val="0"/>
        <w:tabs>
          <w:tab w:val="left" w:pos="709"/>
        </w:tabs>
        <w:autoSpaceDE w:val="0"/>
        <w:autoSpaceDN w:val="0"/>
        <w:adjustRightInd w:val="0"/>
        <w:ind w:firstLine="709"/>
        <w:jc w:val="both"/>
        <w:rPr>
          <w:color w:val="000000"/>
          <w:lang w:val="bg-BG" w:eastAsia="bg-BG"/>
        </w:rPr>
      </w:pPr>
      <w:r w:rsidRPr="00FF2814">
        <w:rPr>
          <w:lang w:val="bg-BG" w:eastAsia="bg-BG"/>
        </w:rPr>
        <w:t xml:space="preserve">(2) </w:t>
      </w:r>
      <w:r w:rsidRPr="00FF2814">
        <w:rPr>
          <w:color w:val="000000"/>
          <w:lang w:val="bg-BG" w:eastAsia="bg-BG"/>
        </w:rPr>
        <w:t>При едностранно прекратяване на договора от ВЪЗЛОЖИТЕЛЯ, поради виновно неизпълнение на задължения на ИЗПЪЛНИТЕЛЯ по договора, сумата от гаранцията се усвоява изцяло като обезщетение за прекратяване на договора.</w:t>
      </w:r>
    </w:p>
    <w:p w:rsidR="00FF2814" w:rsidRPr="00FF2814" w:rsidRDefault="00FF2814" w:rsidP="00FF2814">
      <w:pPr>
        <w:widowControl w:val="0"/>
        <w:tabs>
          <w:tab w:val="left" w:pos="709"/>
        </w:tabs>
        <w:autoSpaceDE w:val="0"/>
        <w:autoSpaceDN w:val="0"/>
        <w:adjustRightInd w:val="0"/>
        <w:ind w:firstLine="709"/>
        <w:jc w:val="both"/>
        <w:rPr>
          <w:color w:val="000000"/>
          <w:lang w:val="bg-BG" w:eastAsia="bg-BG"/>
        </w:rPr>
      </w:pPr>
      <w:r w:rsidRPr="00FF2814">
        <w:rPr>
          <w:lang w:val="bg-BG" w:eastAsia="bg-BG"/>
        </w:rPr>
        <w:t xml:space="preserve">(3) </w:t>
      </w:r>
      <w:r w:rsidRPr="00FF2814">
        <w:rPr>
          <w:color w:val="000000"/>
          <w:lang w:val="bg-BG" w:eastAsia="bg-BG"/>
        </w:rPr>
        <w:t>ВЪЗЛОЖИТЕЛЯТ</w:t>
      </w:r>
      <w:r w:rsidRPr="00FF2814">
        <w:rPr>
          <w:lang w:val="bg-BG" w:eastAsia="bg-BG"/>
        </w:rPr>
        <w:t xml:space="preserve"> </w:t>
      </w:r>
      <w:r w:rsidRPr="00FF2814">
        <w:rPr>
          <w:color w:val="000000"/>
          <w:lang w:val="bg-BG" w:eastAsia="bg-BG"/>
        </w:rPr>
        <w:t xml:space="preserve">има право да усвоява дължимите суми за неустойки и обезщетения във връзка с неизпълнение на договора от гаранцията за добро изпълнение, като ИЗПЪЛНИТЕЛЯТ е длъжен в срок до 5 /пет/ работни дни да допълни същата, до определения размер.  </w:t>
      </w:r>
    </w:p>
    <w:p w:rsidR="00FF2814" w:rsidRPr="00FF2814" w:rsidRDefault="00FF2814" w:rsidP="00FF2814">
      <w:pPr>
        <w:widowControl w:val="0"/>
        <w:tabs>
          <w:tab w:val="left" w:pos="709"/>
        </w:tabs>
        <w:autoSpaceDE w:val="0"/>
        <w:autoSpaceDN w:val="0"/>
        <w:adjustRightInd w:val="0"/>
        <w:ind w:firstLine="709"/>
        <w:jc w:val="both"/>
        <w:rPr>
          <w:lang w:val="bg-BG" w:eastAsia="bg-BG"/>
        </w:rPr>
      </w:pPr>
      <w:r w:rsidRPr="00FF2814">
        <w:rPr>
          <w:lang w:val="bg-BG" w:eastAsia="bg-BG"/>
        </w:rPr>
        <w:t xml:space="preserve">(4) В случай, че неизпълнението на задълженията по договора от страна на ИЗПЪЛНИТЕЛЯ по стойност превишава размера на гаранцията, ВЪЗЛОЖИТЕЛЯТ има право да търси обезщетение по общия ред. </w:t>
      </w:r>
    </w:p>
    <w:p w:rsidR="00FF2814" w:rsidRPr="00FF2814" w:rsidRDefault="00FF2814" w:rsidP="00FF2814">
      <w:pPr>
        <w:widowControl w:val="0"/>
        <w:tabs>
          <w:tab w:val="left" w:pos="709"/>
        </w:tabs>
        <w:autoSpaceDE w:val="0"/>
        <w:autoSpaceDN w:val="0"/>
        <w:adjustRightInd w:val="0"/>
        <w:ind w:firstLine="709"/>
        <w:jc w:val="both"/>
        <w:rPr>
          <w:color w:val="000000"/>
          <w:lang w:val="bg-BG" w:eastAsia="bg-BG"/>
        </w:rPr>
      </w:pPr>
      <w:r w:rsidRPr="00FF2814">
        <w:rPr>
          <w:lang w:val="bg-BG" w:eastAsia="bg-BG"/>
        </w:rPr>
        <w:t>(5) Гаранцията за изпълнение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съд.При решаване на спора в полза на ВЪЗЛОЖИТЕЛЯ, той може да пристъпи към усвояване на гаранцията за изпълнение.</w:t>
      </w:r>
    </w:p>
    <w:p w:rsidR="00FF2814" w:rsidRPr="00FF2814" w:rsidRDefault="00FF2814" w:rsidP="00FF2814">
      <w:pPr>
        <w:overflowPunct w:val="0"/>
        <w:ind w:firstLine="709"/>
        <w:jc w:val="center"/>
        <w:rPr>
          <w:b/>
          <w:bCs/>
          <w:caps/>
          <w:lang w:val="ru-RU" w:eastAsia="bg-BG"/>
        </w:rPr>
      </w:pPr>
      <w:r w:rsidRPr="00FF2814">
        <w:rPr>
          <w:b/>
          <w:bCs/>
          <w:caps/>
          <w:lang w:eastAsia="bg-BG"/>
        </w:rPr>
        <w:t>VII.</w:t>
      </w:r>
      <w:r w:rsidRPr="00FF2814">
        <w:rPr>
          <w:b/>
          <w:bCs/>
          <w:caps/>
          <w:lang w:val="ru-RU" w:eastAsia="bg-BG"/>
        </w:rPr>
        <w:t>ОТГОВОРНОСТ.Санкции и неустойкИ</w:t>
      </w:r>
    </w:p>
    <w:p w:rsidR="00FF2814" w:rsidRPr="00FF2814" w:rsidRDefault="00FF2814" w:rsidP="00FF2814">
      <w:pPr>
        <w:jc w:val="both"/>
        <w:rPr>
          <w:caps/>
          <w:lang w:eastAsia="bg-BG"/>
        </w:rPr>
      </w:pPr>
      <w:r w:rsidRPr="00FF2814">
        <w:rPr>
          <w:caps/>
          <w:lang w:val="ru-RU" w:eastAsia="bg-BG"/>
        </w:rPr>
        <w:tab/>
      </w:r>
    </w:p>
    <w:p w:rsidR="00FF2814" w:rsidRPr="00FF2814" w:rsidRDefault="00FF2814" w:rsidP="00FF2814">
      <w:pPr>
        <w:ind w:firstLine="709"/>
        <w:jc w:val="both"/>
        <w:rPr>
          <w:lang w:val="bg-BG" w:eastAsia="bg-BG"/>
        </w:rPr>
      </w:pPr>
      <w:r w:rsidRPr="00FF2814">
        <w:rPr>
          <w:lang w:val="ru-RU" w:eastAsia="bg-BG"/>
        </w:rPr>
        <w:t>Чл.</w:t>
      </w:r>
      <w:r w:rsidRPr="00FF2814">
        <w:rPr>
          <w:lang w:eastAsia="bg-BG"/>
        </w:rPr>
        <w:t>19</w:t>
      </w:r>
      <w:r w:rsidRPr="00FF2814">
        <w:rPr>
          <w:lang w:val="ru-RU" w:eastAsia="bg-BG"/>
        </w:rPr>
        <w:t>.</w:t>
      </w:r>
      <w:r w:rsidRPr="00FF2814">
        <w:rPr>
          <w:lang w:val="bg-BG" w:eastAsia="bg-BG"/>
        </w:rPr>
        <w:t xml:space="preserve"> При нереагиране или несвоевременно реагиране на сигнал от сигнално-охранителната техника в обекта и последвала кражба, ИЗПЪЛНИТЕЛЯТ възстановява нанесените материални щети на ВЪЗЛОЖИТЕЛЯ.</w:t>
      </w:r>
    </w:p>
    <w:p w:rsidR="00FF2814" w:rsidRPr="00FF2814" w:rsidRDefault="00FF2814" w:rsidP="00FF2814">
      <w:pPr>
        <w:ind w:firstLine="709"/>
        <w:jc w:val="both"/>
        <w:rPr>
          <w:lang w:val="bg-BG" w:eastAsia="bg-BG"/>
        </w:rPr>
      </w:pPr>
      <w:r w:rsidRPr="00FF2814">
        <w:rPr>
          <w:lang w:val="bg-BG" w:eastAsia="bg-BG"/>
        </w:rPr>
        <w:t>Чл. 2</w:t>
      </w:r>
      <w:r w:rsidRPr="00FF2814">
        <w:rPr>
          <w:lang w:eastAsia="bg-BG"/>
        </w:rPr>
        <w:t>0</w:t>
      </w:r>
      <w:r w:rsidRPr="00FF2814">
        <w:rPr>
          <w:lang w:val="bg-BG" w:eastAsia="bg-BG"/>
        </w:rPr>
        <w:t xml:space="preserve">  Охраната на обекта се осъществява при условията на имуществена отговорност на ИЗПЪЛНИТЕЛЯ с лимит в размер на до внесената такса за охрана през текущата година до момента на събитието. </w:t>
      </w:r>
    </w:p>
    <w:p w:rsidR="00FF2814" w:rsidRPr="00FF2814" w:rsidRDefault="00FF2814" w:rsidP="00FF2814">
      <w:pPr>
        <w:ind w:firstLine="709"/>
        <w:jc w:val="both"/>
        <w:rPr>
          <w:sz w:val="20"/>
          <w:szCs w:val="20"/>
          <w:lang w:val="bg-BG" w:eastAsia="bg-BG"/>
        </w:rPr>
      </w:pPr>
      <w:r w:rsidRPr="00FF2814">
        <w:rPr>
          <w:szCs w:val="20"/>
          <w:lang w:val="bg-BG" w:eastAsia="bg-BG"/>
        </w:rPr>
        <w:t>Чл.2</w:t>
      </w:r>
      <w:r w:rsidRPr="00FF2814">
        <w:rPr>
          <w:szCs w:val="20"/>
          <w:lang w:eastAsia="bg-BG"/>
        </w:rPr>
        <w:t>1</w:t>
      </w:r>
      <w:r w:rsidRPr="00FF2814">
        <w:rPr>
          <w:szCs w:val="20"/>
          <w:lang w:val="bg-BG" w:eastAsia="bg-BG"/>
        </w:rPr>
        <w:t xml:space="preserve">  При забава в плащането, ВЪЗЛОЖИТЕЛЯТ</w:t>
      </w:r>
      <w:r w:rsidRPr="00FF2814">
        <w:rPr>
          <w:b/>
          <w:szCs w:val="20"/>
          <w:lang w:val="bg-BG" w:eastAsia="bg-BG"/>
        </w:rPr>
        <w:t xml:space="preserve"> </w:t>
      </w:r>
      <w:r w:rsidRPr="00FF2814">
        <w:rPr>
          <w:szCs w:val="20"/>
          <w:lang w:val="bg-BG" w:eastAsia="bg-BG"/>
        </w:rPr>
        <w:t>дължи на ИЗПЪЛНИТЕЛЯ неустойка в размер на 1 %  дневно върху стойността на неизпълнението,</w:t>
      </w:r>
      <w:r w:rsidRPr="00FF2814">
        <w:rPr>
          <w:lang w:val="bg-BG" w:eastAsia="bg-BG"/>
        </w:rPr>
        <w:t xml:space="preserve"> но не повече от 10% от стойността на договора.</w:t>
      </w:r>
    </w:p>
    <w:p w:rsidR="00FF2814" w:rsidRPr="00FF2814" w:rsidRDefault="00FF2814" w:rsidP="00FF2814">
      <w:pPr>
        <w:ind w:firstLine="709"/>
        <w:jc w:val="both"/>
        <w:rPr>
          <w:sz w:val="20"/>
          <w:szCs w:val="20"/>
          <w:lang w:val="bg-BG" w:eastAsia="bg-BG"/>
        </w:rPr>
      </w:pPr>
      <w:r w:rsidRPr="00FF2814">
        <w:rPr>
          <w:lang w:val="ru-RU" w:eastAsia="bg-BG"/>
        </w:rPr>
        <w:t>Чл.</w:t>
      </w:r>
      <w:r w:rsidRPr="00FF2814">
        <w:rPr>
          <w:lang w:val="bg-BG" w:eastAsia="bg-BG"/>
        </w:rPr>
        <w:t>2</w:t>
      </w:r>
      <w:r w:rsidRPr="00FF2814">
        <w:rPr>
          <w:lang w:eastAsia="bg-BG"/>
        </w:rPr>
        <w:t>2</w:t>
      </w:r>
      <w:r w:rsidRPr="00FF2814">
        <w:rPr>
          <w:lang w:val="ru-RU" w:eastAsia="bg-BG"/>
        </w:rPr>
        <w:t xml:space="preserve">. </w:t>
      </w:r>
      <w:r w:rsidRPr="00FF2814">
        <w:rPr>
          <w:lang w:val="bg-BG" w:eastAsia="bg-BG"/>
        </w:rPr>
        <w:t>Ако ИЗПЪЛНИТЕЛЯТ</w:t>
      </w:r>
      <w:r w:rsidRPr="00FF2814">
        <w:rPr>
          <w:b/>
          <w:lang w:val="bg-BG" w:eastAsia="bg-BG"/>
        </w:rPr>
        <w:t xml:space="preserve"> </w:t>
      </w:r>
      <w:r w:rsidRPr="00FF2814">
        <w:rPr>
          <w:lang w:val="bg-BG" w:eastAsia="bg-BG"/>
        </w:rPr>
        <w:t xml:space="preserve">не изпълни договорени дейности в установения по договора срок, размер или качество, същият дължи на </w:t>
      </w:r>
      <w:r w:rsidRPr="00FF2814">
        <w:rPr>
          <w:caps/>
          <w:lang w:val="bg-BG" w:eastAsia="bg-BG"/>
        </w:rPr>
        <w:t>Възложителя</w:t>
      </w:r>
      <w:r w:rsidRPr="00FF2814">
        <w:rPr>
          <w:lang w:val="bg-BG" w:eastAsia="bg-BG"/>
        </w:rPr>
        <w:t xml:space="preserve"> неустойка в размер на 1 %  от стойността на неизпълнението за всеки просрочен ден, но не повече от 10% от стойността на договора.</w:t>
      </w:r>
    </w:p>
    <w:p w:rsidR="00FF2814" w:rsidRPr="00FF2814" w:rsidRDefault="00FF2814" w:rsidP="00FF2814">
      <w:pPr>
        <w:keepNext/>
        <w:keepLines/>
        <w:suppressAutoHyphens/>
        <w:spacing w:line="240" w:lineRule="atLeast"/>
        <w:jc w:val="center"/>
        <w:outlineLvl w:val="3"/>
        <w:rPr>
          <w:b/>
          <w:bCs/>
          <w:iCs/>
          <w:lang w:val="bg-BG" w:eastAsia="hi-IN" w:bidi="hi-IN"/>
        </w:rPr>
      </w:pPr>
      <w:r w:rsidRPr="00FF2814">
        <w:rPr>
          <w:b/>
          <w:bCs/>
          <w:iCs/>
          <w:lang w:eastAsia="hi-IN" w:bidi="hi-IN"/>
        </w:rPr>
        <w:t>VIII</w:t>
      </w:r>
      <w:r w:rsidRPr="00FF2814">
        <w:rPr>
          <w:b/>
          <w:bCs/>
          <w:iCs/>
          <w:lang w:val="bg-BG" w:eastAsia="hi-IN" w:bidi="hi-IN"/>
        </w:rPr>
        <w:t>. НЕПРЕОДОЛИМА СИЛА</w:t>
      </w:r>
    </w:p>
    <w:p w:rsidR="00FF2814" w:rsidRPr="00FF2814" w:rsidRDefault="00FF2814" w:rsidP="00FF2814">
      <w:pPr>
        <w:keepNext/>
        <w:keepLines/>
        <w:suppressAutoHyphens/>
        <w:spacing w:line="240" w:lineRule="atLeast"/>
        <w:jc w:val="center"/>
        <w:outlineLvl w:val="3"/>
        <w:rPr>
          <w:b/>
          <w:bCs/>
          <w:iCs/>
          <w:lang w:val="bg-BG" w:eastAsia="hi-IN" w:bidi="hi-IN"/>
        </w:rPr>
      </w:pPr>
    </w:p>
    <w:p w:rsidR="00FF2814" w:rsidRPr="00FF2814" w:rsidRDefault="00FF2814" w:rsidP="00FF2814">
      <w:pPr>
        <w:suppressAutoHyphens/>
        <w:spacing w:line="240" w:lineRule="atLeast"/>
        <w:ind w:firstLine="720"/>
        <w:jc w:val="both"/>
        <w:rPr>
          <w:rFonts w:eastAsia="Arial"/>
          <w:lang w:val="bg-BG" w:eastAsia="hi-IN" w:bidi="hi-IN"/>
        </w:rPr>
      </w:pPr>
      <w:r w:rsidRPr="00FF2814">
        <w:rPr>
          <w:rFonts w:eastAsia="Arial"/>
          <w:lang w:val="bg-BG" w:eastAsia="hi-IN" w:bidi="hi-IN"/>
        </w:rPr>
        <w:t>Чл.</w:t>
      </w:r>
      <w:r w:rsidRPr="00FF2814">
        <w:rPr>
          <w:rFonts w:eastAsia="Arial"/>
          <w:lang w:eastAsia="hi-IN" w:bidi="hi-IN"/>
        </w:rPr>
        <w:t>23</w:t>
      </w:r>
      <w:r w:rsidRPr="00FF2814">
        <w:rPr>
          <w:rFonts w:eastAsia="Arial"/>
          <w:lang w:val="bg-BG" w:eastAsia="hi-IN" w:bidi="hi-IN"/>
        </w:rPr>
        <w:t>. (1) Страните по договора не дължат обезщетение за претърпени вреди и пропуснати ползи, ако те са причинени в резултат на непреодолима сила.</w:t>
      </w:r>
    </w:p>
    <w:p w:rsidR="00FF2814" w:rsidRPr="00FF2814" w:rsidRDefault="00FF2814" w:rsidP="00FF2814">
      <w:pPr>
        <w:suppressAutoHyphens/>
        <w:jc w:val="both"/>
        <w:rPr>
          <w:rFonts w:eastAsia="Arial"/>
          <w:lang w:val="bg-BG" w:eastAsia="hi-IN" w:bidi="hi-IN"/>
        </w:rPr>
      </w:pPr>
      <w:r w:rsidRPr="00FF2814">
        <w:rPr>
          <w:rFonts w:eastAsia="Arial"/>
          <w:lang w:val="bg-BG" w:eastAsia="hi-IN" w:bidi="hi-IN"/>
        </w:rPr>
        <w:lastRenderedPageBreak/>
        <w:t xml:space="preserve">          </w:t>
      </w:r>
      <w:r w:rsidRPr="00FF2814">
        <w:rPr>
          <w:rFonts w:eastAsia="Arial"/>
          <w:lang w:eastAsia="hi-IN" w:bidi="hi-IN"/>
        </w:rPr>
        <w:t xml:space="preserve">  </w:t>
      </w:r>
      <w:r w:rsidRPr="00FF2814">
        <w:rPr>
          <w:rFonts w:eastAsia="Arial"/>
          <w:lang w:val="bg-BG" w:eastAsia="hi-IN" w:bidi="hi-IN"/>
        </w:rPr>
        <w:t>(2)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FF2814" w:rsidRPr="00FF2814" w:rsidRDefault="00FF2814" w:rsidP="00FF2814">
      <w:pPr>
        <w:suppressAutoHyphens/>
        <w:jc w:val="both"/>
        <w:rPr>
          <w:rFonts w:eastAsia="Arial"/>
          <w:lang w:val="bg-BG" w:eastAsia="hi-IN" w:bidi="hi-IN"/>
        </w:rPr>
      </w:pPr>
      <w:r w:rsidRPr="00FF2814">
        <w:rPr>
          <w:rFonts w:eastAsia="Arial"/>
          <w:lang w:val="bg-BG" w:eastAsia="hi-IN" w:bidi="hi-IN"/>
        </w:rPr>
        <w:t xml:space="preserve">   </w:t>
      </w:r>
      <w:r w:rsidRPr="00FF2814">
        <w:rPr>
          <w:rFonts w:eastAsia="Arial"/>
          <w:lang w:val="bg-BG" w:eastAsia="hi-IN" w:bidi="hi-IN"/>
        </w:rPr>
        <w:tab/>
      </w:r>
      <w:r w:rsidRPr="00FF2814">
        <w:rPr>
          <w:rFonts w:eastAsia="Arial"/>
          <w:lang w:eastAsia="hi-IN" w:bidi="hi-IN"/>
        </w:rPr>
        <w:t xml:space="preserve">        </w:t>
      </w:r>
      <w:r w:rsidRPr="00FF2814">
        <w:rPr>
          <w:rFonts w:eastAsia="Arial"/>
          <w:lang w:val="bg-BG" w:eastAsia="hi-IN" w:bidi="hi-IN"/>
        </w:rPr>
        <w:t>(3) Не е налице непреодолима сила, ако съответното събитие е в следствие на неположена грижа от страна на ИЗПЪЛНИТЕЛЯ или при полагане на дължима грижа, то може да бъде преодоляно.</w:t>
      </w:r>
    </w:p>
    <w:p w:rsidR="00FF2814" w:rsidRPr="00FF2814" w:rsidRDefault="00FF2814" w:rsidP="00FF2814">
      <w:pPr>
        <w:suppressAutoHyphens/>
        <w:ind w:firstLine="660"/>
        <w:jc w:val="both"/>
        <w:rPr>
          <w:rFonts w:eastAsia="Arial"/>
          <w:lang w:val="bg-BG" w:eastAsia="hi-IN" w:bidi="hi-IN"/>
        </w:rPr>
      </w:pPr>
      <w:r w:rsidRPr="00FF2814">
        <w:rPr>
          <w:rFonts w:eastAsia="Arial"/>
          <w:lang w:val="bg-BG" w:eastAsia="hi-IN" w:bidi="hi-IN"/>
        </w:rPr>
        <w:t>(4) Ако страната е била в забава, не може да се позовава на непреодолима сила.</w:t>
      </w:r>
    </w:p>
    <w:p w:rsidR="00FF2814" w:rsidRPr="00FF2814" w:rsidRDefault="00FF2814" w:rsidP="00FF2814">
      <w:pPr>
        <w:suppressAutoHyphens/>
        <w:ind w:firstLine="660"/>
        <w:jc w:val="both"/>
        <w:rPr>
          <w:rFonts w:eastAsia="Arial"/>
          <w:lang w:val="bg-BG" w:eastAsia="hi-IN" w:bidi="hi-IN"/>
        </w:rPr>
      </w:pPr>
      <w:r w:rsidRPr="00FF2814">
        <w:rPr>
          <w:rFonts w:eastAsia="Arial"/>
          <w:lang w:val="bg-BG" w:eastAsia="hi-IN" w:bidi="hi-IN"/>
        </w:rPr>
        <w:t>Чл.</w:t>
      </w:r>
      <w:r w:rsidRPr="00FF2814">
        <w:rPr>
          <w:rFonts w:eastAsia="Arial"/>
          <w:lang w:eastAsia="hi-IN" w:bidi="hi-IN"/>
        </w:rPr>
        <w:t>24</w:t>
      </w:r>
      <w:r w:rsidRPr="00FF2814">
        <w:rPr>
          <w:rFonts w:eastAsia="Arial"/>
          <w:lang w:val="bg-BG" w:eastAsia="hi-IN" w:bidi="hi-IN"/>
        </w:rPr>
        <w:t>. При наличието на непреодолима сила, сроковете за изпълнение се увеличават със срока на спирането.</w:t>
      </w:r>
    </w:p>
    <w:p w:rsidR="00FF2814" w:rsidRPr="00FF2814" w:rsidRDefault="00FF2814" w:rsidP="00FF2814">
      <w:pPr>
        <w:suppressAutoHyphens/>
        <w:ind w:firstLine="660"/>
        <w:jc w:val="both"/>
        <w:rPr>
          <w:rFonts w:eastAsia="Arial"/>
          <w:lang w:val="bg-BG" w:eastAsia="hi-IN" w:bidi="hi-IN"/>
        </w:rPr>
      </w:pPr>
      <w:r w:rsidRPr="00FF2814">
        <w:rPr>
          <w:rFonts w:eastAsia="Arial"/>
          <w:lang w:val="bg-BG" w:eastAsia="hi-IN" w:bidi="hi-IN"/>
        </w:rPr>
        <w:t>Чл.</w:t>
      </w:r>
      <w:r w:rsidRPr="00FF2814">
        <w:rPr>
          <w:rFonts w:eastAsia="Arial"/>
          <w:lang w:eastAsia="hi-IN" w:bidi="hi-IN"/>
        </w:rPr>
        <w:t>25</w:t>
      </w:r>
      <w:r w:rsidRPr="00FF2814">
        <w:rPr>
          <w:rFonts w:eastAsia="Arial"/>
          <w:lang w:val="bg-BG" w:eastAsia="hi-IN" w:bidi="hi-IN"/>
        </w:rPr>
        <w:t>. За възникването и преустановяването на непреодолимата сила, ИЗПЪЛНИТЕЛЯТ е длъжен в тридневен срок писмено да уведоми ВЪЗЛОЖИТЕЛЯ в какво се състои непреодолимата сила и какви са възможните последици от нея. При неуведомяване се дължи обезщетение за настъпилите от това вреди.</w:t>
      </w:r>
    </w:p>
    <w:p w:rsidR="00FF2814" w:rsidRPr="00FF2814" w:rsidRDefault="00FF2814" w:rsidP="00FF2814">
      <w:pPr>
        <w:suppressAutoHyphens/>
        <w:ind w:firstLine="660"/>
        <w:jc w:val="both"/>
        <w:rPr>
          <w:rFonts w:eastAsia="Arial"/>
          <w:lang w:val="bg-BG" w:eastAsia="hi-IN" w:bidi="hi-IN"/>
        </w:rPr>
      </w:pPr>
      <w:r w:rsidRPr="00FF2814">
        <w:rPr>
          <w:rFonts w:eastAsia="Arial"/>
          <w:lang w:val="bg-BG" w:eastAsia="hi-IN" w:bidi="hi-IN"/>
        </w:rPr>
        <w:t>Чл.</w:t>
      </w:r>
      <w:r w:rsidRPr="00FF2814">
        <w:rPr>
          <w:rFonts w:eastAsia="Arial"/>
          <w:lang w:eastAsia="hi-IN" w:bidi="hi-IN"/>
        </w:rPr>
        <w:t>26</w:t>
      </w:r>
      <w:r w:rsidRPr="00FF2814">
        <w:rPr>
          <w:rFonts w:eastAsia="Arial"/>
          <w:lang w:val="bg-BG" w:eastAsia="hi-IN" w:bidi="hi-IN"/>
        </w:rPr>
        <w:t xml:space="preserve">. Ако непреодолимата сила, съответно спирането, продължи повече от </w:t>
      </w:r>
      <w:r w:rsidRPr="00FF2814">
        <w:rPr>
          <w:rFonts w:eastAsia="Arial"/>
          <w:lang w:eastAsia="hi-IN" w:bidi="hi-IN"/>
        </w:rPr>
        <w:t>10</w:t>
      </w:r>
      <w:r w:rsidRPr="00FF2814">
        <w:rPr>
          <w:rFonts w:eastAsia="Arial"/>
          <w:lang w:val="bg-BG" w:eastAsia="hi-IN" w:bidi="hi-IN"/>
        </w:rPr>
        <w:t xml:space="preserve"> /десет/ дни и няма признаци за скорошното й преустановяване, всяка от страните може да прекрати за в бъдеще договора, като писмено уведоми другата страна.</w:t>
      </w:r>
    </w:p>
    <w:p w:rsidR="00FF2814" w:rsidRPr="00FF2814" w:rsidRDefault="00FF2814" w:rsidP="00FF2814">
      <w:pPr>
        <w:ind w:firstLine="709"/>
        <w:jc w:val="center"/>
        <w:rPr>
          <w:b/>
          <w:sz w:val="28"/>
          <w:szCs w:val="28"/>
          <w:lang w:val="bg-BG" w:eastAsia="bg-BG"/>
        </w:rPr>
      </w:pPr>
    </w:p>
    <w:p w:rsidR="00FF2814" w:rsidRPr="00FF2814" w:rsidRDefault="00FF2814" w:rsidP="00FF2814">
      <w:pPr>
        <w:jc w:val="center"/>
        <w:rPr>
          <w:b/>
        </w:rPr>
      </w:pPr>
      <w:r w:rsidRPr="00FF2814">
        <w:rPr>
          <w:b/>
        </w:rPr>
        <w:t>IX. ИЗМЕНЕНИ</w:t>
      </w:r>
      <w:r w:rsidRPr="00FF2814">
        <w:rPr>
          <w:b/>
          <w:lang w:val="bg-BG"/>
        </w:rPr>
        <w:t>Е</w:t>
      </w:r>
      <w:r w:rsidRPr="00FF2814">
        <w:rPr>
          <w:b/>
        </w:rPr>
        <w:t xml:space="preserve"> И ПРЕКРАТЯВАНЕ НА ДОГОВОРА</w:t>
      </w:r>
    </w:p>
    <w:p w:rsidR="00FF2814" w:rsidRPr="00FF2814" w:rsidRDefault="00FF2814" w:rsidP="00FF2814">
      <w:pPr>
        <w:jc w:val="center"/>
        <w:rPr>
          <w:b/>
        </w:rPr>
      </w:pPr>
    </w:p>
    <w:p w:rsidR="00FF2814" w:rsidRPr="00FF2814" w:rsidRDefault="00FF2814" w:rsidP="00FF2814">
      <w:pPr>
        <w:ind w:firstLine="720"/>
        <w:jc w:val="both"/>
        <w:rPr>
          <w:color w:val="000000"/>
        </w:rPr>
      </w:pPr>
      <w:r w:rsidRPr="00FF2814">
        <w:t>Чл. 27.</w:t>
      </w:r>
      <w:r w:rsidRPr="00FF2814">
        <w:rPr>
          <w:lang w:val="bg-BG"/>
        </w:rPr>
        <w:t>Договорът</w:t>
      </w:r>
      <w:r w:rsidRPr="00FF2814">
        <w:rPr>
          <w:color w:val="000000"/>
        </w:rPr>
        <w:t xml:space="preserve"> подлежи на промяна</w:t>
      </w:r>
      <w:r w:rsidRPr="00FF2814">
        <w:rPr>
          <w:color w:val="000000"/>
          <w:lang w:val="bg-BG"/>
        </w:rPr>
        <w:t>, съгласно чл.116</w:t>
      </w:r>
      <w:r w:rsidRPr="00FF2814">
        <w:rPr>
          <w:color w:val="000000"/>
        </w:rPr>
        <w:t xml:space="preserve"> от ЗОП. </w:t>
      </w:r>
    </w:p>
    <w:p w:rsidR="00FF2814" w:rsidRPr="00FF2814" w:rsidRDefault="00FF2814" w:rsidP="00FF2814">
      <w:pPr>
        <w:ind w:firstLine="720"/>
        <w:jc w:val="both"/>
        <w:rPr>
          <w:lang w:val="bg-BG"/>
        </w:rPr>
      </w:pPr>
      <w:r w:rsidRPr="00FF2814">
        <w:rPr>
          <w:color w:val="000000"/>
        </w:rPr>
        <w:t xml:space="preserve">Чл. 28. </w:t>
      </w:r>
      <w:r w:rsidRPr="00FF2814">
        <w:t>В случай на непреодолима сила, ако изпълнението на договорните задължения се окаже невъзможно</w:t>
      </w:r>
      <w:r w:rsidRPr="00FF2814">
        <w:rPr>
          <w:lang w:val="bg-BG"/>
        </w:rPr>
        <w:t>,</w:t>
      </w:r>
      <w:r w:rsidRPr="00FF2814">
        <w:t xml:space="preserve"> то всяка страна има право да прекрати Договора</w:t>
      </w:r>
      <w:r w:rsidRPr="00FF2814">
        <w:rPr>
          <w:lang w:val="bg-BG"/>
        </w:rPr>
        <w:t>, след писмено уведомяване</w:t>
      </w:r>
      <w:r w:rsidRPr="00FF2814">
        <w:t>.</w:t>
      </w:r>
    </w:p>
    <w:p w:rsidR="00FF2814" w:rsidRPr="00FF2814" w:rsidRDefault="00FF2814" w:rsidP="00FF2814">
      <w:pPr>
        <w:ind w:firstLine="720"/>
        <w:jc w:val="both"/>
        <w:rPr>
          <w:lang w:val="bg-BG"/>
        </w:rPr>
      </w:pPr>
      <w:r w:rsidRPr="00FF2814">
        <w:t xml:space="preserve">Чл. 29. </w:t>
      </w:r>
      <w:r w:rsidRPr="00FF2814">
        <w:rPr>
          <w:lang w:val="bg-BG"/>
        </w:rPr>
        <w:t>Договорът се прекратява в случаите на чл.118 от ЗОП.</w:t>
      </w:r>
    </w:p>
    <w:p w:rsidR="00FF2814" w:rsidRPr="00FF2814" w:rsidRDefault="00FF2814" w:rsidP="00FF2814">
      <w:pPr>
        <w:ind w:firstLine="720"/>
        <w:jc w:val="both"/>
      </w:pPr>
      <w:r w:rsidRPr="00FF2814">
        <w:t>Чл. 30. Договорът се прекратява</w:t>
      </w:r>
      <w:r w:rsidRPr="00FF2814">
        <w:rPr>
          <w:lang w:val="bg-BG"/>
        </w:rPr>
        <w:t xml:space="preserve"> и</w:t>
      </w:r>
      <w:r w:rsidRPr="00FF2814">
        <w:t>:</w:t>
      </w:r>
    </w:p>
    <w:p w:rsidR="00FF2814" w:rsidRPr="00FF2814" w:rsidRDefault="00FF2814" w:rsidP="00FF2814">
      <w:pPr>
        <w:widowControl w:val="0"/>
        <w:shd w:val="clear" w:color="auto" w:fill="FFFFFF"/>
        <w:tabs>
          <w:tab w:val="left" w:pos="993"/>
        </w:tabs>
        <w:autoSpaceDE w:val="0"/>
        <w:autoSpaceDN w:val="0"/>
        <w:adjustRightInd w:val="0"/>
        <w:spacing w:before="10" w:line="312" w:lineRule="exact"/>
        <w:rPr>
          <w:color w:val="000000"/>
          <w:spacing w:val="-11"/>
          <w:lang w:eastAsia="bg-BG"/>
        </w:rPr>
      </w:pPr>
      <w:r w:rsidRPr="00FF2814">
        <w:rPr>
          <w:lang w:val="bg-BG"/>
        </w:rPr>
        <w:t xml:space="preserve">            </w:t>
      </w:r>
      <w:r w:rsidRPr="00FF2814">
        <w:t xml:space="preserve">а) </w:t>
      </w:r>
      <w:r w:rsidRPr="00FF2814">
        <w:rPr>
          <w:color w:val="000000"/>
          <w:spacing w:val="3"/>
          <w:lang w:eastAsia="bg-BG"/>
        </w:rPr>
        <w:t>по взаимно съгласие на страните</w:t>
      </w:r>
      <w:r w:rsidRPr="00FF2814">
        <w:rPr>
          <w:color w:val="000000"/>
          <w:spacing w:val="3"/>
          <w:lang w:val="bg-BG" w:eastAsia="bg-BG"/>
        </w:rPr>
        <w:t>,</w:t>
      </w:r>
      <w:r w:rsidRPr="00FF2814">
        <w:rPr>
          <w:color w:val="000000"/>
          <w:spacing w:val="3"/>
          <w:lang w:eastAsia="bg-BG"/>
        </w:rPr>
        <w:t xml:space="preserve"> изразено в писмена форма;</w:t>
      </w:r>
    </w:p>
    <w:p w:rsidR="00FF2814" w:rsidRPr="00FF2814" w:rsidRDefault="00FF2814" w:rsidP="00FF2814">
      <w:pPr>
        <w:ind w:firstLine="708"/>
        <w:jc w:val="both"/>
      </w:pPr>
      <w:r w:rsidRPr="00FF2814">
        <w:t>б) с изтичане срока на договора;</w:t>
      </w:r>
    </w:p>
    <w:p w:rsidR="00FF2814" w:rsidRPr="00FF2814" w:rsidRDefault="00FF2814" w:rsidP="00FF2814">
      <w:pPr>
        <w:ind w:firstLine="708"/>
        <w:jc w:val="both"/>
      </w:pPr>
      <w:r w:rsidRPr="00FF2814">
        <w:rPr>
          <w:lang w:val="bg-BG"/>
        </w:rPr>
        <w:t>в</w:t>
      </w:r>
      <w:r w:rsidRPr="00FF2814">
        <w:t>)</w:t>
      </w:r>
      <w:r w:rsidRPr="00FF2814">
        <w:rPr>
          <w:lang w:val="bg-BG"/>
        </w:rPr>
        <w:t xml:space="preserve"> </w:t>
      </w:r>
      <w:r w:rsidRPr="00FF2814">
        <w:t>с изчерпване на финансовите средства по чл. 2, ал. 1 от договора;</w:t>
      </w:r>
    </w:p>
    <w:p w:rsidR="00FF2814" w:rsidRPr="00FF2814" w:rsidRDefault="00FF2814" w:rsidP="00FF2814">
      <w:pPr>
        <w:ind w:firstLine="708"/>
        <w:jc w:val="both"/>
        <w:rPr>
          <w:lang w:val="bg-BG"/>
        </w:rPr>
      </w:pPr>
      <w:r w:rsidRPr="00FF2814">
        <w:rPr>
          <w:lang w:val="bg-BG"/>
        </w:rPr>
        <w:t>г</w:t>
      </w:r>
      <w:r w:rsidRPr="00FF2814">
        <w:t>) едностранно от изправната страна, при неизпълнение на задълженията по този договор</w:t>
      </w:r>
      <w:r w:rsidRPr="00FF2814">
        <w:rPr>
          <w:lang w:val="bg-BG"/>
        </w:rPr>
        <w:t>,</w:t>
      </w:r>
      <w:r w:rsidRPr="00FF2814">
        <w:t xml:space="preserve"> с </w:t>
      </w:r>
      <w:r w:rsidRPr="00FF2814">
        <w:rPr>
          <w:lang w:val="bg-BG"/>
        </w:rPr>
        <w:t xml:space="preserve">едномесечно </w:t>
      </w:r>
      <w:r w:rsidRPr="00FF2814">
        <w:t>писмено предизвестие, считано от датата на получаването</w:t>
      </w:r>
      <w:r w:rsidRPr="00FF2814">
        <w:rPr>
          <w:lang w:val="bg-BG"/>
        </w:rPr>
        <w:t>;</w:t>
      </w:r>
    </w:p>
    <w:p w:rsidR="00FF2814" w:rsidRPr="00FF2814" w:rsidRDefault="00FF2814" w:rsidP="00FF2814">
      <w:pPr>
        <w:ind w:firstLine="708"/>
        <w:jc w:val="both"/>
      </w:pPr>
      <w:r w:rsidRPr="00FF2814">
        <w:rPr>
          <w:lang w:val="bg-BG"/>
        </w:rPr>
        <w:t>д</w:t>
      </w:r>
      <w:r w:rsidRPr="00FF2814">
        <w:t>)</w:t>
      </w:r>
      <w:r w:rsidRPr="00FF2814">
        <w:rPr>
          <w:lang w:val="bg-BG"/>
        </w:rPr>
        <w:t xml:space="preserve"> </w:t>
      </w:r>
      <w:r w:rsidRPr="00FF2814">
        <w:t>едностранно от ВЪЗЛОЖИТЕЛЯ с едномесечно предизвестие.</w:t>
      </w:r>
    </w:p>
    <w:p w:rsidR="00FF2814" w:rsidRPr="00FF2814" w:rsidRDefault="00FF2814" w:rsidP="00FF2814">
      <w:pPr>
        <w:keepNext/>
        <w:ind w:firstLine="720"/>
        <w:jc w:val="both"/>
        <w:outlineLvl w:val="2"/>
        <w:rPr>
          <w:lang w:val="bg-BG"/>
        </w:rPr>
      </w:pPr>
      <w:r w:rsidRPr="00FF2814">
        <w:rPr>
          <w:lang w:val="bg-BG"/>
        </w:rPr>
        <w:t>Чл.</w:t>
      </w:r>
      <w:r w:rsidRPr="00FF2814">
        <w:t>31</w:t>
      </w:r>
      <w:r w:rsidRPr="00FF2814">
        <w:rPr>
          <w:lang w:val="bg-BG"/>
        </w:rPr>
        <w:t xml:space="preserve">. </w:t>
      </w:r>
      <w:r w:rsidRPr="00FF2814">
        <w:rPr>
          <w:caps/>
          <w:lang w:val="bg-BG"/>
        </w:rPr>
        <w:t>Възложителят</w:t>
      </w:r>
      <w:r w:rsidRPr="00FF2814">
        <w:rPr>
          <w:lang w:val="bg-BG"/>
        </w:rPr>
        <w:t xml:space="preserve"> може да прекрати договора едностранно с 14-дневно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FF2814" w:rsidRPr="00FF2814" w:rsidRDefault="00FF2814" w:rsidP="00FF2814">
      <w:pPr>
        <w:ind w:firstLine="709"/>
        <w:jc w:val="center"/>
        <w:rPr>
          <w:b/>
          <w:lang w:val="bg-BG" w:eastAsia="bg-BG"/>
        </w:rPr>
      </w:pPr>
      <w:r w:rsidRPr="00FF2814">
        <w:rPr>
          <w:b/>
          <w:lang w:eastAsia="bg-BG"/>
        </w:rPr>
        <w:t>X.</w:t>
      </w:r>
      <w:r w:rsidRPr="00FF2814">
        <w:rPr>
          <w:b/>
          <w:lang w:val="bg-BG" w:eastAsia="bg-BG"/>
        </w:rPr>
        <w:t>ДОПЪЛНИТЕЛНИ  УСЛОВИЯ</w:t>
      </w:r>
    </w:p>
    <w:p w:rsidR="00FF2814" w:rsidRPr="00FF2814" w:rsidRDefault="00FF2814" w:rsidP="00FF2814">
      <w:pPr>
        <w:ind w:firstLine="709"/>
        <w:jc w:val="center"/>
        <w:rPr>
          <w:b/>
          <w:lang w:eastAsia="bg-BG"/>
        </w:rPr>
      </w:pPr>
    </w:p>
    <w:p w:rsidR="00FF2814" w:rsidRPr="00FF2814" w:rsidRDefault="00FF2814" w:rsidP="00FF2814">
      <w:pPr>
        <w:ind w:firstLine="720"/>
        <w:jc w:val="both"/>
      </w:pPr>
      <w:r w:rsidRPr="00FF2814">
        <w:t xml:space="preserve">Чл. 32. (1) Всички съобщения между страните във връзка с този договор следва да бъдат в писмена форма за действителност. </w:t>
      </w:r>
    </w:p>
    <w:p w:rsidR="00FF2814" w:rsidRPr="00FF2814" w:rsidRDefault="00FF2814" w:rsidP="00FF2814">
      <w:pPr>
        <w:ind w:firstLine="708"/>
        <w:jc w:val="both"/>
      </w:pPr>
      <w:r w:rsidRPr="00FF2814">
        <w:t>(2) Ако някоя от страните промени посочените в договора адреси, без да уведоми другата страна, последната не отговаря за неполучени съобщения, призовки и други подобни.</w:t>
      </w:r>
    </w:p>
    <w:p w:rsidR="00FF2814" w:rsidRPr="00FF2814" w:rsidRDefault="00FF2814" w:rsidP="00FF2814">
      <w:pPr>
        <w:ind w:firstLine="720"/>
        <w:jc w:val="both"/>
        <w:rPr>
          <w:color w:val="000000"/>
        </w:rPr>
      </w:pPr>
      <w:r w:rsidRPr="00FF2814">
        <w:rPr>
          <w:color w:val="000000"/>
        </w:rPr>
        <w:t>Чл. 33. Всички спорове, възникнали по тълкуването и прилагането на договора ще се решават чрез преговори между страните, а когато е невъзможно да се постигне съгласие - по съдебен ред в съответствие с българското законодателство.</w:t>
      </w:r>
    </w:p>
    <w:p w:rsidR="00FF2814" w:rsidRPr="00FF2814" w:rsidRDefault="00FF2814" w:rsidP="00FF2814">
      <w:pPr>
        <w:ind w:firstLine="720"/>
        <w:jc w:val="both"/>
        <w:rPr>
          <w:color w:val="000000"/>
        </w:rPr>
      </w:pPr>
      <w:r w:rsidRPr="00FF2814">
        <w:rPr>
          <w:color w:val="000000"/>
        </w:rPr>
        <w:t>Чл. 34. За неуредените в договора въпроси се прилагат разпоредбите на действащото българско законодателство.</w:t>
      </w:r>
    </w:p>
    <w:p w:rsidR="00FF2814" w:rsidRPr="00FF2814" w:rsidRDefault="00FF2814" w:rsidP="00FF2814">
      <w:pPr>
        <w:ind w:firstLine="720"/>
        <w:jc w:val="both"/>
        <w:rPr>
          <w:color w:val="000000"/>
        </w:rPr>
      </w:pPr>
    </w:p>
    <w:p w:rsidR="00FF2814" w:rsidRPr="00FF2814" w:rsidRDefault="00FF2814" w:rsidP="00FF2814">
      <w:pPr>
        <w:ind w:firstLine="720"/>
        <w:jc w:val="both"/>
        <w:rPr>
          <w:szCs w:val="20"/>
          <w:lang w:val="bg-BG" w:eastAsia="bg-BG"/>
        </w:rPr>
      </w:pPr>
      <w:r w:rsidRPr="00FF2814">
        <w:rPr>
          <w:color w:val="000000"/>
          <w:spacing w:val="2"/>
          <w:lang w:val="bg-BG" w:eastAsia="bg-BG"/>
        </w:rPr>
        <w:t xml:space="preserve">Настоящият договор се състави и подписа в три еднообразни екземпляра, </w:t>
      </w:r>
      <w:r w:rsidRPr="00FF2814">
        <w:rPr>
          <w:color w:val="000000"/>
          <w:lang w:val="bg-BG" w:eastAsia="bg-BG"/>
        </w:rPr>
        <w:t>от които два за ВЪЗЛОЖИТЕЛЯ</w:t>
      </w:r>
      <w:r w:rsidRPr="00FF2814">
        <w:rPr>
          <w:b/>
          <w:bCs/>
          <w:color w:val="000000"/>
          <w:lang w:val="bg-BG" w:eastAsia="bg-BG"/>
        </w:rPr>
        <w:t xml:space="preserve"> </w:t>
      </w:r>
      <w:r w:rsidRPr="00FF2814">
        <w:rPr>
          <w:color w:val="000000"/>
          <w:lang w:val="bg-BG" w:eastAsia="bg-BG"/>
        </w:rPr>
        <w:t>и един за ИЗПЪЛНИТЕЛЯ.</w:t>
      </w:r>
    </w:p>
    <w:p w:rsidR="00FF2814" w:rsidRPr="00FF2814" w:rsidRDefault="00FF2814" w:rsidP="00FF2814">
      <w:pPr>
        <w:jc w:val="both"/>
        <w:rPr>
          <w:b/>
          <w:i/>
          <w:caps/>
          <w:u w:val="single"/>
          <w:lang w:val="bg-BG" w:eastAsia="bg-BG"/>
        </w:rPr>
      </w:pPr>
    </w:p>
    <w:p w:rsidR="00FF2814" w:rsidRPr="00FF2814" w:rsidRDefault="00FF2814" w:rsidP="00FF2814">
      <w:pPr>
        <w:jc w:val="both"/>
        <w:rPr>
          <w:b/>
          <w:i/>
          <w:caps/>
          <w:u w:val="single"/>
          <w:lang w:val="bg-BG" w:eastAsia="bg-BG"/>
        </w:rPr>
      </w:pPr>
      <w:r w:rsidRPr="00FF2814">
        <w:rPr>
          <w:b/>
          <w:i/>
          <w:caps/>
          <w:u w:val="single"/>
          <w:lang w:val="bg-BG" w:eastAsia="bg-BG"/>
        </w:rPr>
        <w:t>ПриложениЯ:</w:t>
      </w:r>
    </w:p>
    <w:p w:rsidR="00FF2814" w:rsidRPr="00FF2814" w:rsidRDefault="00FF2814" w:rsidP="001E60C8">
      <w:pPr>
        <w:numPr>
          <w:ilvl w:val="0"/>
          <w:numId w:val="37"/>
        </w:numPr>
        <w:jc w:val="both"/>
        <w:rPr>
          <w:color w:val="000000"/>
          <w:sz w:val="20"/>
          <w:szCs w:val="20"/>
          <w:lang w:val="bg-BG" w:eastAsia="bg-BG"/>
        </w:rPr>
      </w:pPr>
      <w:r w:rsidRPr="00FF2814">
        <w:rPr>
          <w:color w:val="000000"/>
          <w:szCs w:val="20"/>
          <w:lang w:val="bg-BG" w:eastAsia="bg-BG"/>
        </w:rPr>
        <w:t>Оферта на ИЗПЪЛНИТЕЛЯ /Приложение № 1/</w:t>
      </w:r>
    </w:p>
    <w:p w:rsidR="00FF2814" w:rsidRPr="00FF2814" w:rsidRDefault="00FF2814" w:rsidP="001E60C8">
      <w:pPr>
        <w:numPr>
          <w:ilvl w:val="0"/>
          <w:numId w:val="37"/>
        </w:numPr>
        <w:jc w:val="both"/>
        <w:rPr>
          <w:color w:val="000000"/>
          <w:lang w:val="bg-BG" w:eastAsia="bg-BG"/>
        </w:rPr>
      </w:pPr>
      <w:r w:rsidRPr="00FF2814">
        <w:rPr>
          <w:color w:val="000000"/>
          <w:szCs w:val="20"/>
          <w:lang w:val="bg-BG" w:eastAsia="bg-BG"/>
        </w:rPr>
        <w:t>Техническа спецификация на ВЪЗЛОЖИТЕЛЯ /Приложение № 2/</w:t>
      </w:r>
    </w:p>
    <w:p w:rsidR="00FF2814" w:rsidRPr="00FF2814" w:rsidRDefault="00FF2814" w:rsidP="001E60C8">
      <w:pPr>
        <w:numPr>
          <w:ilvl w:val="0"/>
          <w:numId w:val="37"/>
        </w:numPr>
        <w:jc w:val="both"/>
        <w:rPr>
          <w:color w:val="000000"/>
          <w:lang w:val="bg-BG" w:eastAsia="bg-BG"/>
        </w:rPr>
      </w:pPr>
      <w:r w:rsidRPr="00FF2814">
        <w:rPr>
          <w:color w:val="000000"/>
          <w:szCs w:val="20"/>
          <w:lang w:val="bg-BG" w:eastAsia="bg-BG"/>
        </w:rPr>
        <w:t>Ценово предложение на ИЗПЪЛНИТЕЛЯ /Приложение № 3/</w:t>
      </w:r>
    </w:p>
    <w:p w:rsidR="00FF2814" w:rsidRPr="00FF2814" w:rsidRDefault="00FF2814" w:rsidP="00FF2814">
      <w:pPr>
        <w:jc w:val="both"/>
        <w:rPr>
          <w:b/>
          <w:lang w:val="bg-BG" w:eastAsia="bg-BG"/>
        </w:rPr>
      </w:pPr>
    </w:p>
    <w:p w:rsidR="00FF2814" w:rsidRPr="003C4458" w:rsidRDefault="00FF2814" w:rsidP="00FF2814">
      <w:pPr>
        <w:rPr>
          <w:b/>
        </w:rPr>
      </w:pPr>
      <w:r w:rsidRPr="003C4458">
        <w:rPr>
          <w:b/>
        </w:rPr>
        <w:t>ВЪЗЛОЖИТЕЛ:</w:t>
      </w:r>
      <w:r w:rsidRPr="003C4458">
        <w:rPr>
          <w:b/>
        </w:rPr>
        <w:tab/>
      </w:r>
      <w:r w:rsidRPr="003C4458">
        <w:rPr>
          <w:b/>
        </w:rPr>
        <w:tab/>
      </w:r>
      <w:r w:rsidRPr="003C4458">
        <w:rPr>
          <w:b/>
        </w:rPr>
        <w:tab/>
      </w:r>
      <w:r w:rsidRPr="003C4458">
        <w:rPr>
          <w:b/>
        </w:rPr>
        <w:tab/>
      </w:r>
      <w:r w:rsidRPr="003C4458">
        <w:rPr>
          <w:b/>
        </w:rPr>
        <w:tab/>
        <w:t xml:space="preserve">      ИЗПЪЛНИТЕЛ:</w:t>
      </w:r>
    </w:p>
    <w:p w:rsidR="00FF2814" w:rsidRPr="003C4458" w:rsidRDefault="00FF2814" w:rsidP="00FF2814">
      <w:pPr>
        <w:tabs>
          <w:tab w:val="left" w:pos="4678"/>
        </w:tabs>
        <w:jc w:val="both"/>
        <w:rPr>
          <w:b/>
          <w:caps/>
          <w:lang w:val="ru-RU"/>
        </w:rPr>
      </w:pPr>
      <w:r w:rsidRPr="003C4458">
        <w:rPr>
          <w:b/>
          <w:caps/>
          <w:lang w:val="ru-RU"/>
        </w:rPr>
        <w:t>За УНСС</w:t>
      </w:r>
      <w:r w:rsidRPr="003C4458">
        <w:rPr>
          <w:b/>
          <w:caps/>
          <w:lang w:val="ru-RU"/>
        </w:rPr>
        <w:tab/>
        <w:t xml:space="preserve">           За ………………………</w:t>
      </w:r>
      <w:r w:rsidRPr="003C4458">
        <w:rPr>
          <w:b/>
          <w:lang w:val="ru-RU"/>
        </w:rPr>
        <w:t>:</w:t>
      </w:r>
    </w:p>
    <w:p w:rsidR="00FF2814" w:rsidRPr="003C4458" w:rsidRDefault="00FF2814" w:rsidP="00FF2814">
      <w:pPr>
        <w:jc w:val="both"/>
        <w:rPr>
          <w:b/>
          <w:caps/>
          <w:lang w:val="bg-BG"/>
        </w:rPr>
      </w:pPr>
      <w:r w:rsidRPr="003C4458">
        <w:rPr>
          <w:b/>
          <w:caps/>
          <w:lang w:val="ru-RU"/>
        </w:rPr>
        <w:t>РЕКТОР:</w:t>
      </w:r>
      <w:r w:rsidRPr="003C4458">
        <w:rPr>
          <w:b/>
          <w:caps/>
          <w:lang w:val="ru-RU"/>
        </w:rPr>
        <w:tab/>
      </w:r>
      <w:r w:rsidRPr="003C4458">
        <w:rPr>
          <w:b/>
          <w:caps/>
          <w:lang w:val="ru-RU"/>
        </w:rPr>
        <w:tab/>
      </w:r>
      <w:r w:rsidRPr="003C4458">
        <w:rPr>
          <w:b/>
          <w:caps/>
          <w:lang w:val="ru-RU"/>
        </w:rPr>
        <w:tab/>
        <w:t xml:space="preserve">                                                     </w:t>
      </w:r>
    </w:p>
    <w:p w:rsidR="00FF2814" w:rsidRPr="003C4458" w:rsidRDefault="00FF2814" w:rsidP="00FF2814">
      <w:pPr>
        <w:ind w:firstLine="720"/>
        <w:jc w:val="both"/>
        <w:rPr>
          <w:b/>
          <w:lang w:val="bg-BG"/>
        </w:rPr>
      </w:pPr>
      <w:r w:rsidRPr="003C4458">
        <w:rPr>
          <w:b/>
          <w:lang w:val="ru-RU"/>
        </w:rPr>
        <w:t xml:space="preserve">             /</w:t>
      </w:r>
      <w:r>
        <w:rPr>
          <w:b/>
          <w:lang w:val="ru-RU"/>
        </w:rPr>
        <w:t xml:space="preserve">проф.д.ик.н. </w:t>
      </w:r>
      <w:r w:rsidRPr="003C4458">
        <w:rPr>
          <w:b/>
          <w:lang w:val="ru-RU"/>
        </w:rPr>
        <w:t>Стати Статев/</w:t>
      </w:r>
      <w:r w:rsidRPr="003C4458">
        <w:rPr>
          <w:b/>
          <w:lang w:val="ru-RU"/>
        </w:rPr>
        <w:tab/>
      </w:r>
      <w:r w:rsidRPr="003C4458">
        <w:rPr>
          <w:b/>
          <w:lang w:val="ru-RU"/>
        </w:rPr>
        <w:tab/>
        <w:t xml:space="preserve">                                 /………………../</w:t>
      </w:r>
    </w:p>
    <w:p w:rsidR="00FF2814" w:rsidRPr="003C4458" w:rsidRDefault="00FF2814" w:rsidP="00FF2814">
      <w:pPr>
        <w:jc w:val="both"/>
        <w:rPr>
          <w:b/>
          <w:caps/>
          <w:lang w:val="bg-BG"/>
        </w:rPr>
      </w:pPr>
    </w:p>
    <w:p w:rsidR="00FF2814" w:rsidRPr="003C4458" w:rsidRDefault="00FF2814" w:rsidP="00FF2814">
      <w:pPr>
        <w:jc w:val="both"/>
        <w:rPr>
          <w:b/>
          <w:caps/>
          <w:lang w:val="ru-RU"/>
        </w:rPr>
      </w:pPr>
      <w:r w:rsidRPr="003C4458">
        <w:rPr>
          <w:b/>
          <w:caps/>
          <w:lang w:val="ru-RU"/>
        </w:rPr>
        <w:t>ДИРЕКТОР ДИРЕКЦИЯ «ФИНАНСИ»:</w:t>
      </w:r>
    </w:p>
    <w:p w:rsidR="00FF2814" w:rsidRPr="003C4458" w:rsidRDefault="00FF2814" w:rsidP="00FF2814">
      <w:pPr>
        <w:jc w:val="both"/>
        <w:rPr>
          <w:b/>
          <w:caps/>
          <w:lang w:val="ru-RU"/>
        </w:rPr>
      </w:pPr>
    </w:p>
    <w:p w:rsidR="00FF2814" w:rsidRPr="003C4458" w:rsidRDefault="00FF2814" w:rsidP="00FF2814">
      <w:pPr>
        <w:ind w:left="720" w:firstLine="720"/>
        <w:jc w:val="both"/>
        <w:rPr>
          <w:b/>
          <w:lang w:val="ru-RU"/>
        </w:rPr>
      </w:pPr>
      <w:r w:rsidRPr="003C4458">
        <w:rPr>
          <w:b/>
          <w:lang w:val="ru-RU"/>
        </w:rPr>
        <w:t xml:space="preserve">                                    /Лидия Дончева/</w:t>
      </w:r>
    </w:p>
    <w:p w:rsidR="00FF2814" w:rsidRDefault="00FF2814"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Pr="000833BD" w:rsidRDefault="000833BD" w:rsidP="00FF2814">
      <w:pPr>
        <w:rPr>
          <w:b/>
          <w:lang w:val="bg-BG"/>
        </w:rPr>
      </w:pPr>
    </w:p>
    <w:p w:rsidR="00FF2814" w:rsidRPr="00FF2814" w:rsidRDefault="00FF2814" w:rsidP="00FF2814">
      <w:pPr>
        <w:shd w:val="clear" w:color="auto" w:fill="FFFFFF"/>
        <w:spacing w:line="276" w:lineRule="auto"/>
        <w:ind w:left="6480" w:firstLine="720"/>
        <w:jc w:val="right"/>
        <w:outlineLvl w:val="0"/>
        <w:rPr>
          <w:b/>
          <w:lang w:val="bg-BG"/>
        </w:rPr>
      </w:pPr>
      <w:r>
        <w:rPr>
          <w:b/>
          <w:lang w:val="bg-BG"/>
        </w:rPr>
        <w:lastRenderedPageBreak/>
        <w:t>ОБРАЗЕЦ № 8.4</w:t>
      </w:r>
      <w:r w:rsidRPr="003C4458">
        <w:rPr>
          <w:b/>
          <w:lang w:val="bg-BG"/>
        </w:rPr>
        <w:t>.</w:t>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i/>
          <w:lang w:val="bg-BG" w:eastAsia="bg-BG"/>
        </w:rPr>
        <w:t>Рег. №.............../2016г.</w:t>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Pr>
          <w:b/>
          <w:szCs w:val="20"/>
          <w:lang w:val="bg-BG" w:eastAsia="bg-BG"/>
        </w:rPr>
        <w:tab/>
      </w:r>
      <w:r>
        <w:rPr>
          <w:b/>
          <w:szCs w:val="20"/>
          <w:lang w:val="bg-BG" w:eastAsia="bg-BG"/>
        </w:rPr>
        <w:tab/>
      </w:r>
      <w:r>
        <w:rPr>
          <w:b/>
          <w:szCs w:val="20"/>
          <w:lang w:val="bg-BG" w:eastAsia="bg-BG"/>
        </w:rPr>
        <w:tab/>
      </w:r>
    </w:p>
    <w:p w:rsidR="00FF2814" w:rsidRPr="003C4458" w:rsidRDefault="00FF2814" w:rsidP="00FF2814">
      <w:pPr>
        <w:jc w:val="both"/>
      </w:pPr>
      <w:r w:rsidRPr="003C4458">
        <w:rPr>
          <w:lang w:val="bg-BG"/>
        </w:rPr>
        <w:t xml:space="preserve">Възложител: Университет за национално и световно стопанство, гр. </w:t>
      </w:r>
      <w:r w:rsidRPr="003C4458">
        <w:t>София</w:t>
      </w:r>
    </w:p>
    <w:p w:rsidR="00FF2814" w:rsidRPr="003C4458" w:rsidRDefault="00FF2814" w:rsidP="00FF2814">
      <w:pPr>
        <w:jc w:val="both"/>
        <w:rPr>
          <w:lang w:val="bg-BG"/>
        </w:rPr>
      </w:pPr>
      <w:r w:rsidRPr="003C4458">
        <w:t xml:space="preserve">Изпълнител: </w:t>
      </w:r>
      <w:r w:rsidRPr="003C4458">
        <w:rPr>
          <w:lang w:val="bg-BG"/>
        </w:rPr>
        <w:t>.................................................</w:t>
      </w:r>
    </w:p>
    <w:p w:rsidR="00FF2814" w:rsidRPr="00FF2814" w:rsidRDefault="00FF2814" w:rsidP="00FF2814">
      <w:pPr>
        <w:jc w:val="center"/>
        <w:rPr>
          <w:b/>
          <w:szCs w:val="20"/>
          <w:lang w:val="bg-BG" w:eastAsia="bg-BG"/>
        </w:rPr>
      </w:pPr>
    </w:p>
    <w:p w:rsidR="00FF2814" w:rsidRPr="00FF2814" w:rsidRDefault="00FF2814" w:rsidP="00FF2814">
      <w:pPr>
        <w:jc w:val="center"/>
        <w:rPr>
          <w:b/>
          <w:szCs w:val="20"/>
          <w:lang w:val="bg-BG" w:eastAsia="bg-BG"/>
        </w:rPr>
      </w:pPr>
    </w:p>
    <w:p w:rsidR="00FF2814" w:rsidRPr="00FF2814" w:rsidRDefault="00FF2814" w:rsidP="00FF2814">
      <w:pPr>
        <w:jc w:val="center"/>
        <w:rPr>
          <w:b/>
          <w:szCs w:val="20"/>
          <w:lang w:val="bg-BG" w:eastAsia="bg-BG"/>
        </w:rPr>
      </w:pPr>
    </w:p>
    <w:p w:rsidR="00FF2814" w:rsidRPr="00FF2814" w:rsidRDefault="00FF2814" w:rsidP="00FF2814">
      <w:pPr>
        <w:ind w:firstLine="709"/>
        <w:jc w:val="center"/>
        <w:rPr>
          <w:b/>
          <w:sz w:val="32"/>
          <w:szCs w:val="32"/>
          <w:lang w:val="bg-BG" w:eastAsia="bg-BG"/>
        </w:rPr>
      </w:pPr>
      <w:r w:rsidRPr="00FF2814">
        <w:rPr>
          <w:b/>
          <w:sz w:val="32"/>
          <w:szCs w:val="32"/>
          <w:lang w:val="bg-BG" w:eastAsia="bg-BG"/>
        </w:rPr>
        <w:t>Д О Г О В О Р</w:t>
      </w:r>
    </w:p>
    <w:p w:rsidR="00FF2814" w:rsidRPr="00FF2814" w:rsidRDefault="00FF2814" w:rsidP="00FF2814">
      <w:pPr>
        <w:ind w:firstLine="709"/>
        <w:jc w:val="center"/>
        <w:rPr>
          <w:sz w:val="32"/>
          <w:szCs w:val="32"/>
          <w:lang w:val="bg-BG" w:eastAsia="bg-BG"/>
        </w:rPr>
      </w:pPr>
    </w:p>
    <w:p w:rsidR="00FF2814" w:rsidRPr="00FF2814" w:rsidRDefault="00FF2814" w:rsidP="00FF2814">
      <w:pPr>
        <w:ind w:firstLine="709"/>
        <w:jc w:val="center"/>
        <w:rPr>
          <w:b/>
          <w:szCs w:val="20"/>
          <w:lang w:val="bg-BG" w:eastAsia="bg-BG"/>
        </w:rPr>
      </w:pPr>
      <w:r w:rsidRPr="00FF2814">
        <w:rPr>
          <w:b/>
          <w:sz w:val="32"/>
          <w:szCs w:val="32"/>
          <w:lang w:val="bg-BG" w:eastAsia="bg-BG"/>
        </w:rPr>
        <w:t xml:space="preserve">  №................./2016 г.</w:t>
      </w:r>
    </w:p>
    <w:p w:rsidR="00FF2814" w:rsidRPr="00FF2814" w:rsidRDefault="00FF2814" w:rsidP="00FF2814">
      <w:pPr>
        <w:spacing w:after="120"/>
        <w:ind w:firstLine="709"/>
        <w:rPr>
          <w:b/>
          <w:szCs w:val="20"/>
          <w:lang w:val="bg-BG" w:eastAsia="bg-BG"/>
        </w:rPr>
      </w:pPr>
    </w:p>
    <w:p w:rsidR="00FF2814" w:rsidRPr="00FF2814" w:rsidRDefault="00FF2814" w:rsidP="00FF2814">
      <w:pPr>
        <w:ind w:firstLine="709"/>
        <w:jc w:val="both"/>
        <w:rPr>
          <w:lang w:eastAsia="bg-BG"/>
        </w:rPr>
      </w:pPr>
      <w:r w:rsidRPr="00FF2814">
        <w:rPr>
          <w:lang w:eastAsia="bg-BG"/>
        </w:rPr>
        <w:t>Днес, ..................201</w:t>
      </w:r>
      <w:r w:rsidRPr="00FF2814">
        <w:rPr>
          <w:lang w:val="bg-BG" w:eastAsia="bg-BG"/>
        </w:rPr>
        <w:t xml:space="preserve">6 </w:t>
      </w:r>
      <w:r w:rsidRPr="00FF2814">
        <w:rPr>
          <w:lang w:eastAsia="bg-BG"/>
        </w:rPr>
        <w:t xml:space="preserve">г., в гр. София между: </w:t>
      </w:r>
    </w:p>
    <w:p w:rsidR="00FF2814" w:rsidRPr="00FF2814" w:rsidRDefault="00FF2814" w:rsidP="00FF2814">
      <w:pPr>
        <w:ind w:firstLine="709"/>
        <w:jc w:val="both"/>
        <w:rPr>
          <w:lang w:eastAsia="bg-BG"/>
        </w:rPr>
      </w:pPr>
      <w:r w:rsidRPr="00FF2814">
        <w:rPr>
          <w:lang w:eastAsia="bg-BG"/>
        </w:rPr>
        <w:tab/>
      </w:r>
    </w:p>
    <w:p w:rsidR="00FF2814" w:rsidRPr="00FF2814" w:rsidRDefault="00FF2814" w:rsidP="00FF2814">
      <w:pPr>
        <w:ind w:firstLine="709"/>
        <w:jc w:val="both"/>
        <w:rPr>
          <w:lang w:val="bg-BG" w:eastAsia="bg-BG"/>
        </w:rPr>
      </w:pPr>
      <w:r w:rsidRPr="00FF2814">
        <w:rPr>
          <w:b/>
          <w:caps/>
          <w:lang w:eastAsia="bg-BG"/>
        </w:rPr>
        <w:t>Университет за национално и световно стопанство</w:t>
      </w:r>
      <w:r w:rsidRPr="00FF2814">
        <w:rPr>
          <w:lang w:eastAsia="bg-BG"/>
        </w:rPr>
        <w:t>, с адрес: гр. София</w:t>
      </w:r>
      <w:r w:rsidRPr="00FF2814">
        <w:rPr>
          <w:lang w:val="bg-BG" w:eastAsia="bg-BG"/>
        </w:rPr>
        <w:t>, п.к.</w:t>
      </w:r>
      <w:r w:rsidRPr="00FF2814">
        <w:rPr>
          <w:lang w:eastAsia="bg-BG"/>
        </w:rPr>
        <w:t xml:space="preserve"> 1700, Студентски град “Христо Ботев” ,</w:t>
      </w:r>
      <w:r w:rsidRPr="00FF2814">
        <w:rPr>
          <w:lang w:val="bg-BG" w:eastAsia="bg-BG"/>
        </w:rPr>
        <w:t xml:space="preserve"> </w:t>
      </w:r>
      <w:r w:rsidRPr="00FF2814">
        <w:rPr>
          <w:lang w:eastAsia="bg-BG"/>
        </w:rPr>
        <w:t>ул. “Осми декември” , ЕИК: 000 670 602</w:t>
      </w:r>
      <w:r w:rsidRPr="00FF2814">
        <w:rPr>
          <w:lang w:val="bg-BG" w:eastAsia="bg-BG"/>
        </w:rPr>
        <w:t xml:space="preserve"> </w:t>
      </w:r>
      <w:r w:rsidRPr="00FF2814">
        <w:rPr>
          <w:lang w:eastAsia="bg-BG"/>
        </w:rPr>
        <w:t>, ИН по ДДС: BG000</w:t>
      </w:r>
      <w:r w:rsidRPr="00FF2814">
        <w:rPr>
          <w:lang w:val="bg-BG" w:eastAsia="bg-BG"/>
        </w:rPr>
        <w:t> </w:t>
      </w:r>
      <w:r w:rsidRPr="00FF2814">
        <w:rPr>
          <w:lang w:eastAsia="bg-BG"/>
        </w:rPr>
        <w:t>670</w:t>
      </w:r>
      <w:r w:rsidRPr="00FF2814">
        <w:rPr>
          <w:lang w:val="bg-BG" w:eastAsia="bg-BG"/>
        </w:rPr>
        <w:t xml:space="preserve"> </w:t>
      </w:r>
      <w:r w:rsidRPr="00FF2814">
        <w:rPr>
          <w:lang w:eastAsia="bg-BG"/>
        </w:rPr>
        <w:t>602, представляван от Ректора</w:t>
      </w:r>
      <w:r>
        <w:rPr>
          <w:lang w:val="bg-BG" w:eastAsia="bg-BG"/>
        </w:rPr>
        <w:t xml:space="preserve"> на УНСС</w:t>
      </w:r>
      <w:r w:rsidRPr="00FF2814">
        <w:rPr>
          <w:lang w:val="bg-BG" w:eastAsia="bg-BG"/>
        </w:rPr>
        <w:t xml:space="preserve"> </w:t>
      </w:r>
      <w:r w:rsidRPr="00FF2814">
        <w:rPr>
          <w:lang w:eastAsia="bg-BG"/>
        </w:rPr>
        <w:t xml:space="preserve">– </w:t>
      </w:r>
      <w:r>
        <w:rPr>
          <w:lang w:val="bg-BG" w:eastAsia="bg-BG"/>
        </w:rPr>
        <w:t>проф.д.ик.н. Стати Статев</w:t>
      </w:r>
      <w:r w:rsidRPr="00FF2814">
        <w:rPr>
          <w:lang w:eastAsia="bg-BG"/>
        </w:rPr>
        <w:t xml:space="preserve"> и </w:t>
      </w:r>
      <w:r w:rsidRPr="00FF2814">
        <w:rPr>
          <w:lang w:val="bg-BG" w:eastAsia="bg-BG"/>
        </w:rPr>
        <w:t>Директор на Дирекция</w:t>
      </w:r>
      <w:r w:rsidRPr="00FF2814">
        <w:rPr>
          <w:lang w:eastAsia="bg-BG"/>
        </w:rPr>
        <w:t xml:space="preserve"> – </w:t>
      </w:r>
      <w:r w:rsidRPr="00FF2814">
        <w:rPr>
          <w:lang w:val="bg-BG" w:eastAsia="bg-BG"/>
        </w:rPr>
        <w:t>Лидия Дончева</w:t>
      </w:r>
      <w:r w:rsidRPr="00FF2814">
        <w:rPr>
          <w:lang w:eastAsia="bg-BG"/>
        </w:rPr>
        <w:t xml:space="preserve">, наречен по-долу </w:t>
      </w:r>
      <w:r w:rsidRPr="00FF2814">
        <w:rPr>
          <w:b/>
          <w:caps/>
          <w:lang w:eastAsia="bg-BG"/>
        </w:rPr>
        <w:t>Възложител</w:t>
      </w:r>
      <w:r w:rsidRPr="00FF2814">
        <w:rPr>
          <w:lang w:eastAsia="bg-BG"/>
        </w:rPr>
        <w:t xml:space="preserve"> от една страна</w:t>
      </w:r>
      <w:r w:rsidRPr="00FF2814">
        <w:rPr>
          <w:lang w:val="bg-BG" w:eastAsia="bg-BG"/>
        </w:rPr>
        <w:t>,</w:t>
      </w:r>
    </w:p>
    <w:p w:rsidR="00FF2814" w:rsidRPr="00FF2814" w:rsidRDefault="00FF2814" w:rsidP="00FF2814">
      <w:pPr>
        <w:ind w:firstLine="709"/>
        <w:jc w:val="both"/>
        <w:rPr>
          <w:lang w:eastAsia="bg-BG"/>
        </w:rPr>
      </w:pPr>
      <w:r w:rsidRPr="00FF2814">
        <w:rPr>
          <w:lang w:eastAsia="bg-BG"/>
        </w:rPr>
        <w:t xml:space="preserve">и </w:t>
      </w:r>
    </w:p>
    <w:p w:rsidR="00FF2814" w:rsidRPr="00FF2814" w:rsidRDefault="00FF2814" w:rsidP="00FF2814">
      <w:pPr>
        <w:spacing w:after="120"/>
        <w:ind w:firstLine="709"/>
        <w:jc w:val="both"/>
        <w:rPr>
          <w:lang w:val="bg-BG" w:eastAsia="bg-BG"/>
        </w:rPr>
      </w:pPr>
      <w:r w:rsidRPr="00FF2814">
        <w:rPr>
          <w:b/>
          <w:lang w:eastAsia="bg-BG"/>
        </w:rPr>
        <w:t>“</w:t>
      </w:r>
      <w:r w:rsidRPr="00FF2814">
        <w:rPr>
          <w:b/>
          <w:lang w:val="bg-BG" w:eastAsia="bg-BG"/>
        </w:rPr>
        <w:t>……………</w:t>
      </w:r>
      <w:r w:rsidRPr="00FF2814">
        <w:rPr>
          <w:b/>
          <w:lang w:eastAsia="bg-BG"/>
        </w:rPr>
        <w:t xml:space="preserve">” </w:t>
      </w:r>
      <w:r w:rsidRPr="00FF2814">
        <w:rPr>
          <w:b/>
          <w:lang w:val="bg-BG" w:eastAsia="bg-BG"/>
        </w:rPr>
        <w:t>……………….</w:t>
      </w:r>
      <w:r w:rsidRPr="00FF2814">
        <w:rPr>
          <w:lang w:val="bg-BG" w:eastAsia="bg-BG"/>
        </w:rPr>
        <w:t xml:space="preserve">, </w:t>
      </w:r>
      <w:r w:rsidRPr="00FF2814">
        <w:rPr>
          <w:lang w:eastAsia="bg-BG"/>
        </w:rPr>
        <w:t xml:space="preserve">със седалище и адрес на управление: гр. </w:t>
      </w:r>
      <w:r w:rsidRPr="00FF2814">
        <w:rPr>
          <w:lang w:val="bg-BG" w:eastAsia="bg-BG"/>
        </w:rPr>
        <w:t>………., община ………, п.к. ……….,</w:t>
      </w:r>
      <w:r w:rsidRPr="00FF2814">
        <w:rPr>
          <w:lang w:eastAsia="bg-BG"/>
        </w:rPr>
        <w:t xml:space="preserve"> ул. “</w:t>
      </w:r>
      <w:r w:rsidRPr="00FF2814">
        <w:rPr>
          <w:lang w:val="bg-BG" w:eastAsia="bg-BG"/>
        </w:rPr>
        <w:t>………..</w:t>
      </w:r>
      <w:r w:rsidRPr="00FF2814">
        <w:rPr>
          <w:lang w:eastAsia="bg-BG"/>
        </w:rPr>
        <w:t>”</w:t>
      </w:r>
      <w:r w:rsidRPr="00FF2814">
        <w:rPr>
          <w:lang w:val="bg-BG" w:eastAsia="bg-BG"/>
        </w:rPr>
        <w:t xml:space="preserve"> № ….,</w:t>
      </w:r>
      <w:r w:rsidRPr="00FF2814">
        <w:rPr>
          <w:lang w:eastAsia="bg-BG"/>
        </w:rPr>
        <w:t xml:space="preserve"> ЕИК:</w:t>
      </w:r>
      <w:r w:rsidRPr="00FF2814">
        <w:rPr>
          <w:lang w:val="bg-BG" w:eastAsia="bg-BG"/>
        </w:rPr>
        <w:t xml:space="preserve"> ………….. </w:t>
      </w:r>
      <w:r w:rsidRPr="00FF2814">
        <w:rPr>
          <w:lang w:eastAsia="bg-BG"/>
        </w:rPr>
        <w:t>, ИН</w:t>
      </w:r>
      <w:r w:rsidRPr="00FF2814">
        <w:rPr>
          <w:lang w:val="bg-BG" w:eastAsia="bg-BG"/>
        </w:rPr>
        <w:t xml:space="preserve"> </w:t>
      </w:r>
      <w:r w:rsidRPr="00FF2814">
        <w:rPr>
          <w:lang w:eastAsia="bg-BG"/>
        </w:rPr>
        <w:t>по</w:t>
      </w:r>
      <w:r w:rsidRPr="00FF2814">
        <w:rPr>
          <w:lang w:val="bg-BG" w:eastAsia="bg-BG"/>
        </w:rPr>
        <w:t xml:space="preserve"> </w:t>
      </w:r>
      <w:r w:rsidRPr="00FF2814">
        <w:rPr>
          <w:lang w:eastAsia="bg-BG"/>
        </w:rPr>
        <w:t>ДДС:</w:t>
      </w:r>
      <w:r w:rsidRPr="00FF2814">
        <w:rPr>
          <w:lang w:val="bg-BG" w:eastAsia="bg-BG"/>
        </w:rPr>
        <w:t xml:space="preserve"> </w:t>
      </w:r>
      <w:r w:rsidRPr="00FF2814">
        <w:rPr>
          <w:lang w:eastAsia="bg-BG"/>
        </w:rPr>
        <w:t>BG</w:t>
      </w:r>
      <w:r w:rsidRPr="00FF2814">
        <w:rPr>
          <w:lang w:val="bg-BG" w:eastAsia="bg-BG"/>
        </w:rPr>
        <w:t xml:space="preserve">……… , с </w:t>
      </w:r>
      <w:r w:rsidRPr="00FF2814">
        <w:rPr>
          <w:szCs w:val="20"/>
          <w:lang w:eastAsia="bg-BG"/>
        </w:rPr>
        <w:t>лиценз № ...</w:t>
      </w:r>
      <w:r w:rsidRPr="00FF2814">
        <w:rPr>
          <w:szCs w:val="20"/>
          <w:lang w:val="bg-BG" w:eastAsia="bg-BG"/>
        </w:rPr>
        <w:t xml:space="preserve"> / …………г.</w:t>
      </w:r>
      <w:r w:rsidRPr="00FF2814">
        <w:rPr>
          <w:szCs w:val="20"/>
          <w:lang w:eastAsia="bg-BG"/>
        </w:rPr>
        <w:t xml:space="preserve"> </w:t>
      </w:r>
      <w:r w:rsidRPr="00FF2814">
        <w:rPr>
          <w:szCs w:val="20"/>
          <w:lang w:val="bg-BG" w:eastAsia="bg-BG"/>
        </w:rPr>
        <w:t xml:space="preserve">на Директора </w:t>
      </w:r>
      <w:r w:rsidRPr="00FF2814">
        <w:rPr>
          <w:szCs w:val="20"/>
          <w:lang w:eastAsia="bg-BG"/>
        </w:rPr>
        <w:t>на</w:t>
      </w:r>
      <w:r w:rsidRPr="00FF2814">
        <w:rPr>
          <w:szCs w:val="20"/>
          <w:lang w:val="bg-BG" w:eastAsia="bg-BG"/>
        </w:rPr>
        <w:t xml:space="preserve"> Главна Дирекция “Национална</w:t>
      </w:r>
      <w:r w:rsidRPr="00FF2814">
        <w:rPr>
          <w:szCs w:val="20"/>
          <w:lang w:eastAsia="bg-BG"/>
        </w:rPr>
        <w:t xml:space="preserve"> Полиция</w:t>
      </w:r>
      <w:r w:rsidRPr="00FF2814">
        <w:rPr>
          <w:szCs w:val="20"/>
          <w:lang w:val="bg-BG" w:eastAsia="bg-BG"/>
        </w:rPr>
        <w:t xml:space="preserve">”, </w:t>
      </w:r>
      <w:r w:rsidRPr="00FF2814">
        <w:rPr>
          <w:lang w:eastAsia="bg-BG"/>
        </w:rPr>
        <w:t xml:space="preserve">представлявано от </w:t>
      </w:r>
      <w:r w:rsidRPr="00FF2814">
        <w:rPr>
          <w:lang w:val="bg-BG" w:eastAsia="bg-BG"/>
        </w:rPr>
        <w:t>………………..</w:t>
      </w:r>
      <w:r w:rsidRPr="00FF2814">
        <w:rPr>
          <w:lang w:eastAsia="bg-BG"/>
        </w:rPr>
        <w:t xml:space="preserve"> , от друга страна, наричан по–долу </w:t>
      </w:r>
      <w:r w:rsidRPr="00FF2814">
        <w:rPr>
          <w:b/>
          <w:caps/>
          <w:lang w:eastAsia="bg-BG"/>
        </w:rPr>
        <w:t>Изпълнител</w:t>
      </w:r>
      <w:r w:rsidRPr="00FF2814">
        <w:rPr>
          <w:lang w:eastAsia="bg-BG"/>
        </w:rPr>
        <w:t>,</w:t>
      </w:r>
      <w:r w:rsidRPr="00FF2814">
        <w:rPr>
          <w:lang w:val="bg-BG" w:eastAsia="bg-BG"/>
        </w:rPr>
        <w:t xml:space="preserve"> </w:t>
      </w:r>
    </w:p>
    <w:p w:rsidR="00FF2814" w:rsidRPr="00FF2814" w:rsidRDefault="00FF2814" w:rsidP="00FF2814">
      <w:pPr>
        <w:spacing w:after="120"/>
        <w:ind w:firstLine="709"/>
        <w:jc w:val="both"/>
        <w:rPr>
          <w:b/>
          <w:lang w:val="bg-BG" w:eastAsia="bg-BG"/>
        </w:rPr>
      </w:pPr>
      <w:r w:rsidRPr="00FF2814">
        <w:rPr>
          <w:b/>
          <w:lang w:eastAsia="bg-BG"/>
        </w:rPr>
        <w:t xml:space="preserve">на основание проведена открита процедура </w:t>
      </w:r>
      <w:r w:rsidRPr="00FF2814">
        <w:rPr>
          <w:b/>
          <w:lang w:val="bg-BG" w:eastAsia="bg-BG"/>
        </w:rPr>
        <w:t xml:space="preserve">по чл.18, ал.1, т.1 от ЗОП </w:t>
      </w:r>
      <w:r w:rsidRPr="00FF2814">
        <w:rPr>
          <w:b/>
          <w:lang w:eastAsia="bg-BG"/>
        </w:rPr>
        <w:t>за избор на изпълнител на обществена поръчка с предмет: “</w:t>
      </w:r>
      <w:r w:rsidRPr="00FF2814">
        <w:rPr>
          <w:b/>
          <w:lang w:val="bg-BG" w:eastAsia="bg-BG"/>
        </w:rPr>
        <w:t>Охрана на имуществото на РЦДО-гр.Хасково с технически средства и специализирани патрули</w:t>
      </w:r>
      <w:r w:rsidRPr="00FF2814">
        <w:rPr>
          <w:b/>
          <w:lang w:eastAsia="bg-BG"/>
        </w:rPr>
        <w:t>”, Решение на РС №…./……г.</w:t>
      </w:r>
      <w:r w:rsidRPr="00FF2814">
        <w:rPr>
          <w:b/>
          <w:lang w:val="bg-BG" w:eastAsia="bg-BG"/>
        </w:rPr>
        <w:t xml:space="preserve"> и</w:t>
      </w:r>
      <w:r w:rsidRPr="00FF2814">
        <w:rPr>
          <w:b/>
          <w:lang w:eastAsia="bg-BG"/>
        </w:rPr>
        <w:t xml:space="preserve"> Решение №…../……г. на Възложителя за определяне на Изпълнител на поръчката</w:t>
      </w:r>
      <w:r w:rsidRPr="00FF2814">
        <w:rPr>
          <w:b/>
          <w:lang w:val="bg-BG" w:eastAsia="bg-BG"/>
        </w:rPr>
        <w:t>,</w:t>
      </w:r>
      <w:r w:rsidRPr="00FF2814">
        <w:rPr>
          <w:b/>
          <w:lang w:eastAsia="bg-BG"/>
        </w:rPr>
        <w:t xml:space="preserve"> се сключи настоящият договор за следното:</w:t>
      </w:r>
    </w:p>
    <w:p w:rsidR="00FF2814" w:rsidRPr="00FF2814" w:rsidRDefault="00FF2814" w:rsidP="001E60C8">
      <w:pPr>
        <w:numPr>
          <w:ilvl w:val="0"/>
          <w:numId w:val="38"/>
        </w:numPr>
        <w:jc w:val="center"/>
        <w:rPr>
          <w:lang w:eastAsia="bg-BG"/>
        </w:rPr>
      </w:pPr>
      <w:r w:rsidRPr="00FF2814">
        <w:rPr>
          <w:b/>
          <w:lang w:eastAsia="bg-BG"/>
        </w:rPr>
        <w:t xml:space="preserve"> </w:t>
      </w:r>
      <w:r w:rsidRPr="00FF2814">
        <w:rPr>
          <w:b/>
          <w:lang w:val="bg-BG" w:eastAsia="bg-BG"/>
        </w:rPr>
        <w:t>ПРЕДМЕТ НА ДОГОВОРА</w:t>
      </w:r>
    </w:p>
    <w:p w:rsidR="00FF2814" w:rsidRPr="00FF2814" w:rsidRDefault="00FF2814" w:rsidP="00FF2814">
      <w:pPr>
        <w:ind w:firstLine="709"/>
        <w:jc w:val="both"/>
        <w:rPr>
          <w:szCs w:val="20"/>
          <w:lang w:val="bg-BG" w:eastAsia="bg-BG"/>
        </w:rPr>
      </w:pPr>
      <w:r w:rsidRPr="00FF2814">
        <w:rPr>
          <w:szCs w:val="20"/>
          <w:lang w:val="bg-BG" w:eastAsia="bg-BG"/>
        </w:rPr>
        <w:tab/>
      </w:r>
    </w:p>
    <w:p w:rsidR="00FF2814" w:rsidRPr="00FF2814" w:rsidRDefault="00FF2814" w:rsidP="00FF2814">
      <w:pPr>
        <w:ind w:firstLine="709"/>
        <w:jc w:val="both"/>
        <w:rPr>
          <w:szCs w:val="20"/>
          <w:lang w:val="bg-BG" w:eastAsia="bg-BG"/>
        </w:rPr>
      </w:pPr>
      <w:r w:rsidRPr="00FF2814">
        <w:rPr>
          <w:szCs w:val="20"/>
          <w:lang w:val="bg-BG" w:eastAsia="bg-BG"/>
        </w:rPr>
        <w:t>Чл. 1.</w:t>
      </w:r>
      <w:r w:rsidRPr="00FF2814">
        <w:rPr>
          <w:szCs w:val="20"/>
          <w:lang w:val="bg-BG" w:eastAsia="bg-BG"/>
        </w:rPr>
        <w:tab/>
      </w:r>
      <w:r w:rsidRPr="00FF2814">
        <w:rPr>
          <w:b/>
          <w:szCs w:val="20"/>
          <w:lang w:val="bg-BG" w:eastAsia="bg-BG"/>
        </w:rPr>
        <w:t xml:space="preserve"> </w:t>
      </w:r>
      <w:r w:rsidRPr="00FF2814">
        <w:rPr>
          <w:szCs w:val="20"/>
          <w:lang w:val="bg-BG" w:eastAsia="bg-BG"/>
        </w:rPr>
        <w:t>ВЪЗЛОЖИТЕЛЯТ възлага, а ИЗПЪЛНИТЕЛЯТ</w:t>
      </w:r>
      <w:r w:rsidRPr="00FF2814">
        <w:rPr>
          <w:b/>
          <w:szCs w:val="20"/>
          <w:lang w:val="bg-BG" w:eastAsia="bg-BG"/>
        </w:rPr>
        <w:t xml:space="preserve"> </w:t>
      </w:r>
      <w:r w:rsidRPr="00FF2814">
        <w:rPr>
          <w:szCs w:val="20"/>
          <w:lang w:val="bg-BG" w:eastAsia="bg-BG"/>
        </w:rPr>
        <w:t xml:space="preserve">се задължава да извършва охрана </w:t>
      </w:r>
      <w:r w:rsidRPr="00FF2814">
        <w:rPr>
          <w:lang w:val="bg-BG" w:eastAsia="bg-BG"/>
        </w:rPr>
        <w:t>с технически средства и специализирани патрули</w:t>
      </w:r>
      <w:r w:rsidRPr="00FF2814">
        <w:rPr>
          <w:szCs w:val="20"/>
          <w:lang w:val="bg-BG" w:eastAsia="bg-BG"/>
        </w:rPr>
        <w:t xml:space="preserve"> </w:t>
      </w:r>
      <w:r w:rsidRPr="00FF2814">
        <w:rPr>
          <w:lang w:val="bg-BG" w:eastAsia="bg-BG"/>
        </w:rPr>
        <w:t>на имуществото на РЦДО-гр.Хасково</w:t>
      </w:r>
      <w:r w:rsidRPr="00FF2814">
        <w:rPr>
          <w:szCs w:val="20"/>
          <w:lang w:val="bg-BG" w:eastAsia="bg-BG"/>
        </w:rPr>
        <w:t xml:space="preserve">, находящо се в Административна сграда в гр. Хасково, бул. “България” 168, съгласно Оферта на ИЗПЪЛНИТЕЛЯ - Приложение № 1, Техническа спецификация на ВЪЗЛОЖИТЕЛЯ -Приложение № 2 и Ценово предложение на ИЗПЪЛНИТЕЛЯ – Приложение № 3. </w:t>
      </w:r>
    </w:p>
    <w:p w:rsidR="00FF2814" w:rsidRPr="00FF2814" w:rsidRDefault="00FF2814" w:rsidP="00FF2814">
      <w:pPr>
        <w:ind w:firstLine="709"/>
        <w:jc w:val="center"/>
        <w:rPr>
          <w:b/>
          <w:sz w:val="28"/>
          <w:szCs w:val="28"/>
          <w:lang w:val="bg-BG" w:eastAsia="bg-BG"/>
        </w:rPr>
      </w:pPr>
    </w:p>
    <w:p w:rsidR="00FF2814" w:rsidRPr="00FF2814" w:rsidRDefault="00FF2814" w:rsidP="00FF2814">
      <w:pPr>
        <w:jc w:val="center"/>
        <w:rPr>
          <w:b/>
          <w:lang w:val="bg-BG" w:eastAsia="bg-BG"/>
        </w:rPr>
      </w:pPr>
      <w:r w:rsidRPr="00FF2814">
        <w:rPr>
          <w:b/>
          <w:lang w:val="bg-BG" w:eastAsia="bg-BG"/>
        </w:rPr>
        <w:t xml:space="preserve">            </w:t>
      </w:r>
      <w:r w:rsidRPr="00FF2814">
        <w:rPr>
          <w:b/>
          <w:lang w:eastAsia="bg-BG"/>
        </w:rPr>
        <w:t>II.</w:t>
      </w:r>
      <w:r w:rsidRPr="00FF2814">
        <w:rPr>
          <w:b/>
          <w:lang w:val="bg-BG" w:eastAsia="bg-BG"/>
        </w:rPr>
        <w:t xml:space="preserve"> ЦЕНА И НАЧИН НА ПЛАЩАНЕ</w:t>
      </w:r>
    </w:p>
    <w:p w:rsidR="00FF2814" w:rsidRPr="00FF2814" w:rsidRDefault="00FF2814" w:rsidP="00FF2814">
      <w:pPr>
        <w:jc w:val="both"/>
        <w:rPr>
          <w:b/>
          <w:szCs w:val="20"/>
          <w:lang w:val="bg-BG" w:eastAsia="bg-BG"/>
        </w:rPr>
      </w:pP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p>
    <w:p w:rsidR="00FF2814" w:rsidRPr="00FF2814" w:rsidRDefault="00FF2814" w:rsidP="00FF2814">
      <w:pPr>
        <w:ind w:firstLine="709"/>
        <w:jc w:val="both"/>
        <w:rPr>
          <w:color w:val="000000"/>
          <w:szCs w:val="20"/>
          <w:lang w:val="bg-BG" w:eastAsia="bg-BG"/>
        </w:rPr>
      </w:pPr>
      <w:r w:rsidRPr="00FF2814">
        <w:rPr>
          <w:color w:val="000000"/>
          <w:lang w:val="bg-BG" w:eastAsia="bg-BG"/>
        </w:rPr>
        <w:t>Чл.2.</w:t>
      </w:r>
      <w:r w:rsidRPr="00FF2814">
        <w:rPr>
          <w:color w:val="000000"/>
          <w:lang w:eastAsia="bg-BG"/>
        </w:rPr>
        <w:t xml:space="preserve"> (1)</w:t>
      </w:r>
      <w:r w:rsidRPr="00FF2814">
        <w:rPr>
          <w:color w:val="000000"/>
          <w:lang w:val="bg-BG" w:eastAsia="bg-BG"/>
        </w:rPr>
        <w:t xml:space="preserve"> </w:t>
      </w:r>
      <w:r w:rsidRPr="00FF2814">
        <w:rPr>
          <w:szCs w:val="20"/>
          <w:lang w:val="bg-BG" w:eastAsia="bg-BG"/>
        </w:rPr>
        <w:t>ВЪЗЛОЖИТЕЛЯТ</w:t>
      </w:r>
      <w:r w:rsidRPr="00FF2814">
        <w:rPr>
          <w:color w:val="000000"/>
          <w:lang w:val="bg-BG" w:eastAsia="bg-BG"/>
        </w:rPr>
        <w:t xml:space="preserve"> чрез РЦДО-Хасково заплаща за изпълнението на предмета на договора по чл. 1, обща цена до </w:t>
      </w:r>
      <w:r w:rsidRPr="00FF2814">
        <w:rPr>
          <w:b/>
          <w:color w:val="000000"/>
          <w:lang w:val="bg-BG" w:eastAsia="bg-BG"/>
        </w:rPr>
        <w:t>2 000.00 лв. /две хиляди</w:t>
      </w:r>
      <w:r w:rsidRPr="00FF2814">
        <w:rPr>
          <w:b/>
          <w:color w:val="000000"/>
          <w:lang w:eastAsia="bg-BG"/>
        </w:rPr>
        <w:t xml:space="preserve"> </w:t>
      </w:r>
      <w:r w:rsidRPr="00FF2814">
        <w:rPr>
          <w:b/>
          <w:color w:val="000000"/>
          <w:lang w:val="bg-BG" w:eastAsia="bg-BG"/>
        </w:rPr>
        <w:t>лева/ без</w:t>
      </w:r>
      <w:r w:rsidRPr="00FF2814">
        <w:rPr>
          <w:color w:val="000000"/>
          <w:lang w:val="bg-BG" w:eastAsia="bg-BG"/>
        </w:rPr>
        <w:t xml:space="preserve"> </w:t>
      </w:r>
      <w:r w:rsidRPr="00FF2814">
        <w:rPr>
          <w:b/>
          <w:color w:val="000000"/>
          <w:lang w:val="bg-BG" w:eastAsia="bg-BG"/>
        </w:rPr>
        <w:t>ДДС</w:t>
      </w:r>
      <w:r w:rsidRPr="00FF2814">
        <w:rPr>
          <w:color w:val="000000"/>
          <w:lang w:val="bg-BG" w:eastAsia="bg-BG"/>
        </w:rPr>
        <w:t>, която включа следното:</w:t>
      </w:r>
      <w:r w:rsidRPr="00FF2814">
        <w:rPr>
          <w:color w:val="000000"/>
          <w:szCs w:val="20"/>
          <w:lang w:val="bg-BG" w:eastAsia="bg-BG"/>
        </w:rPr>
        <w:t xml:space="preserve">  </w:t>
      </w:r>
    </w:p>
    <w:p w:rsidR="00FF2814" w:rsidRPr="00FF2814" w:rsidRDefault="00FF2814" w:rsidP="00FF2814">
      <w:pPr>
        <w:ind w:right="-6" w:firstLine="709"/>
        <w:jc w:val="both"/>
        <w:rPr>
          <w:lang w:val="bg-BG" w:eastAsia="bg-BG"/>
        </w:rPr>
      </w:pPr>
      <w:r w:rsidRPr="00FF2814">
        <w:rPr>
          <w:color w:val="000000"/>
          <w:szCs w:val="20"/>
          <w:lang w:val="bg-BG" w:eastAsia="bg-BG"/>
        </w:rPr>
        <w:t>1. Месечната абонаментна такса за обекта е в размер на……..</w:t>
      </w:r>
      <w:r w:rsidRPr="00FF2814">
        <w:rPr>
          <w:b/>
          <w:color w:val="000000"/>
          <w:szCs w:val="20"/>
          <w:lang w:val="bg-BG" w:eastAsia="bg-BG"/>
        </w:rPr>
        <w:t xml:space="preserve"> лв.</w:t>
      </w:r>
      <w:r w:rsidRPr="00FF2814">
        <w:rPr>
          <w:color w:val="000000"/>
          <w:szCs w:val="20"/>
          <w:lang w:val="bg-BG" w:eastAsia="bg-BG"/>
        </w:rPr>
        <w:t xml:space="preserve"> /……….</w:t>
      </w:r>
      <w:r w:rsidRPr="00FF2814">
        <w:rPr>
          <w:b/>
          <w:color w:val="000000"/>
          <w:szCs w:val="20"/>
          <w:lang w:val="bg-BG" w:eastAsia="bg-BG"/>
        </w:rPr>
        <w:t xml:space="preserve"> лева/ без ДДС.</w:t>
      </w:r>
      <w:r w:rsidRPr="00FF2814">
        <w:rPr>
          <w:color w:val="000000"/>
          <w:szCs w:val="20"/>
          <w:lang w:val="bg-BG" w:eastAsia="bg-BG"/>
        </w:rPr>
        <w:t xml:space="preserve"> </w:t>
      </w:r>
      <w:r w:rsidRPr="00FF2814">
        <w:rPr>
          <w:szCs w:val="20"/>
          <w:lang w:val="bg-BG" w:eastAsia="bg-BG"/>
        </w:rPr>
        <w:t xml:space="preserve">Абонаментната такса се заплаща на тримесечие от ВЪЗЛОЖИТЕЛЯ чрез РЦДО - </w:t>
      </w:r>
      <w:r w:rsidRPr="00FF2814">
        <w:rPr>
          <w:szCs w:val="20"/>
          <w:lang w:val="bg-BG" w:eastAsia="bg-BG"/>
        </w:rPr>
        <w:lastRenderedPageBreak/>
        <w:t>Хасково</w:t>
      </w:r>
      <w:r w:rsidRPr="00FF2814">
        <w:rPr>
          <w:lang w:val="bg-BG" w:eastAsia="bg-BG"/>
        </w:rPr>
        <w:t xml:space="preserve">, в срок до 30 /тридесет/ дни след представяне на фактура-оригинал от ИЗПЪЛНИТЕЛЯ. </w:t>
      </w:r>
    </w:p>
    <w:p w:rsidR="00FF2814" w:rsidRPr="00FF2814" w:rsidRDefault="00FF2814" w:rsidP="00FF2814">
      <w:pPr>
        <w:ind w:firstLine="709"/>
        <w:jc w:val="both"/>
        <w:rPr>
          <w:color w:val="000000"/>
          <w:lang w:val="bg-BG" w:eastAsia="bg-BG"/>
        </w:rPr>
      </w:pPr>
      <w:r w:rsidRPr="00FF2814">
        <w:rPr>
          <w:color w:val="000000"/>
          <w:lang w:val="bg-BG" w:eastAsia="bg-BG"/>
        </w:rPr>
        <w:t xml:space="preserve">2.  ремонтните работи, посочени в офертата на </w:t>
      </w:r>
      <w:r w:rsidRPr="00FF2814">
        <w:rPr>
          <w:caps/>
          <w:color w:val="000000"/>
          <w:lang w:val="bg-BG" w:eastAsia="bg-BG"/>
        </w:rPr>
        <w:t>Изпълнителя</w:t>
      </w:r>
      <w:r w:rsidRPr="00FF2814">
        <w:rPr>
          <w:color w:val="000000"/>
          <w:lang w:val="bg-BG" w:eastAsia="bg-BG"/>
        </w:rPr>
        <w:t xml:space="preserve"> /</w:t>
      </w:r>
      <w:r w:rsidRPr="00FF2814">
        <w:rPr>
          <w:color w:val="000000"/>
          <w:szCs w:val="20"/>
          <w:lang w:val="bg-BG" w:eastAsia="bg-BG"/>
        </w:rPr>
        <w:t xml:space="preserve">Приложение № 1/ </w:t>
      </w:r>
      <w:r w:rsidRPr="00FF2814">
        <w:rPr>
          <w:color w:val="000000"/>
          <w:lang w:val="bg-BG" w:eastAsia="bg-BG"/>
        </w:rPr>
        <w:t xml:space="preserve">се извършват </w:t>
      </w:r>
      <w:r w:rsidRPr="00FF2814">
        <w:rPr>
          <w:color w:val="000000"/>
          <w:lang w:eastAsia="bg-BG"/>
        </w:rPr>
        <w:t>след предварително съгласуване</w:t>
      </w:r>
      <w:r w:rsidRPr="00FF2814">
        <w:rPr>
          <w:color w:val="000000"/>
          <w:lang w:val="bg-BG" w:eastAsia="bg-BG"/>
        </w:rPr>
        <w:t xml:space="preserve"> с ВЪЗЛОЖИТЕЛЯ </w:t>
      </w:r>
      <w:r w:rsidRPr="00FF2814">
        <w:rPr>
          <w:color w:val="000000"/>
          <w:lang w:eastAsia="bg-BG"/>
        </w:rPr>
        <w:t xml:space="preserve">и </w:t>
      </w:r>
      <w:r w:rsidRPr="00FF2814">
        <w:rPr>
          <w:color w:val="000000"/>
          <w:lang w:val="bg-BG" w:eastAsia="bg-BG"/>
        </w:rPr>
        <w:t xml:space="preserve">се заплащат по цени, представени в Ценовото предложение на ИЗПЪЛНИТЕЛЯ, </w:t>
      </w:r>
      <w:r w:rsidRPr="00FF2814">
        <w:rPr>
          <w:lang w:val="bg-BG" w:eastAsia="bg-BG"/>
        </w:rPr>
        <w:t xml:space="preserve">до 30 /тридесет/ дни </w:t>
      </w:r>
      <w:r w:rsidRPr="00FF2814">
        <w:rPr>
          <w:color w:val="000000"/>
          <w:lang w:val="bg-BG" w:eastAsia="bg-BG"/>
        </w:rPr>
        <w:t xml:space="preserve">след </w:t>
      </w:r>
      <w:r w:rsidRPr="00FF2814">
        <w:rPr>
          <w:color w:val="000000"/>
          <w:lang w:eastAsia="bg-BG"/>
        </w:rPr>
        <w:t xml:space="preserve">представяне на подписан двустранен приемателно-предавателен протокол </w:t>
      </w:r>
      <w:r w:rsidRPr="00FF2814">
        <w:rPr>
          <w:color w:val="000000"/>
          <w:lang w:val="bg-BG" w:eastAsia="bg-BG"/>
        </w:rPr>
        <w:t xml:space="preserve">за извършени ремонтни дейности </w:t>
      </w:r>
      <w:r w:rsidRPr="00FF2814">
        <w:rPr>
          <w:color w:val="000000"/>
          <w:lang w:eastAsia="bg-BG"/>
        </w:rPr>
        <w:t>и</w:t>
      </w:r>
      <w:r w:rsidRPr="00FF2814">
        <w:rPr>
          <w:color w:val="000000"/>
          <w:lang w:val="bg-BG" w:eastAsia="bg-BG"/>
        </w:rPr>
        <w:t xml:space="preserve"> </w:t>
      </w:r>
      <w:r w:rsidRPr="00FF2814">
        <w:rPr>
          <w:color w:val="000000"/>
          <w:lang w:eastAsia="bg-BG"/>
        </w:rPr>
        <w:t>фактура</w:t>
      </w:r>
      <w:r w:rsidRPr="00FF2814">
        <w:rPr>
          <w:color w:val="000000"/>
          <w:lang w:val="bg-BG" w:eastAsia="bg-BG"/>
        </w:rPr>
        <w:t xml:space="preserve"> –</w:t>
      </w:r>
      <w:r w:rsidRPr="00FF2814">
        <w:rPr>
          <w:color w:val="000000"/>
          <w:lang w:eastAsia="bg-BG"/>
        </w:rPr>
        <w:t xml:space="preserve"> оригинал за стойността </w:t>
      </w:r>
      <w:r w:rsidRPr="00FF2814">
        <w:rPr>
          <w:color w:val="000000"/>
          <w:lang w:val="bg-BG" w:eastAsia="bg-BG"/>
        </w:rPr>
        <w:t>им</w:t>
      </w:r>
      <w:r w:rsidRPr="00FF2814">
        <w:rPr>
          <w:color w:val="000000"/>
          <w:lang w:eastAsia="bg-BG"/>
        </w:rPr>
        <w:t>.</w:t>
      </w:r>
    </w:p>
    <w:p w:rsidR="00FF2814" w:rsidRPr="00FF2814" w:rsidRDefault="00FF2814" w:rsidP="00FF2814">
      <w:pPr>
        <w:ind w:firstLine="709"/>
        <w:jc w:val="both"/>
        <w:rPr>
          <w:szCs w:val="20"/>
          <w:lang w:val="bg-BG" w:eastAsia="bg-BG"/>
        </w:rPr>
      </w:pPr>
      <w:r w:rsidRPr="00FF2814">
        <w:rPr>
          <w:szCs w:val="20"/>
          <w:lang w:val="bg-BG" w:eastAsia="bg-BG"/>
        </w:rPr>
        <w:t>Чл.3. Дължимата сума се заплаща от ВЪЗЛОЖИТЕЛЯ</w:t>
      </w:r>
      <w:r w:rsidRPr="00FF2814">
        <w:rPr>
          <w:b/>
          <w:szCs w:val="20"/>
          <w:lang w:val="bg-BG" w:eastAsia="bg-BG"/>
        </w:rPr>
        <w:t xml:space="preserve"> </w:t>
      </w:r>
      <w:r w:rsidRPr="00FF2814">
        <w:rPr>
          <w:szCs w:val="20"/>
          <w:lang w:val="bg-BG" w:eastAsia="bg-BG"/>
        </w:rPr>
        <w:t>чрез РЦДО – Хасково</w:t>
      </w:r>
      <w:r w:rsidRPr="00FF2814">
        <w:rPr>
          <w:b/>
          <w:szCs w:val="20"/>
          <w:lang w:val="bg-BG" w:eastAsia="bg-BG"/>
        </w:rPr>
        <w:t xml:space="preserve"> </w:t>
      </w:r>
      <w:r w:rsidRPr="00FF2814">
        <w:rPr>
          <w:szCs w:val="20"/>
          <w:lang w:val="bg-BG" w:eastAsia="bg-BG"/>
        </w:rPr>
        <w:t xml:space="preserve">по банковата сметка на ИЗПЪЛНИТЕЛЯ: </w:t>
      </w:r>
      <w:r w:rsidRPr="00FF2814">
        <w:rPr>
          <w:b/>
          <w:szCs w:val="20"/>
          <w:lang w:eastAsia="bg-BG"/>
        </w:rPr>
        <w:t>IBAN</w:t>
      </w:r>
      <w:r w:rsidRPr="00FF2814">
        <w:rPr>
          <w:b/>
          <w:szCs w:val="20"/>
          <w:lang w:val="bg-BG" w:eastAsia="bg-BG"/>
        </w:rPr>
        <w:t>:………………..</w:t>
      </w:r>
      <w:r w:rsidRPr="00FF2814">
        <w:rPr>
          <w:szCs w:val="20"/>
          <w:lang w:val="bg-BG" w:eastAsia="bg-BG"/>
        </w:rPr>
        <w:t>,</w:t>
      </w:r>
      <w:r w:rsidRPr="00FF2814">
        <w:rPr>
          <w:b/>
          <w:szCs w:val="20"/>
          <w:lang w:val="bg-BG" w:eastAsia="bg-BG"/>
        </w:rPr>
        <w:t xml:space="preserve"> </w:t>
      </w:r>
      <w:r w:rsidRPr="00FF2814">
        <w:rPr>
          <w:b/>
          <w:szCs w:val="20"/>
          <w:lang w:eastAsia="bg-BG"/>
        </w:rPr>
        <w:t>BIC</w:t>
      </w:r>
      <w:r w:rsidRPr="00FF2814">
        <w:rPr>
          <w:b/>
          <w:szCs w:val="20"/>
          <w:lang w:val="bg-BG" w:eastAsia="bg-BG"/>
        </w:rPr>
        <w:t>: …………….</w:t>
      </w:r>
      <w:r w:rsidRPr="00FF2814">
        <w:rPr>
          <w:szCs w:val="20"/>
          <w:lang w:val="bg-BG" w:eastAsia="bg-BG"/>
        </w:rPr>
        <w:t xml:space="preserve">, при банка: </w:t>
      </w:r>
      <w:r w:rsidRPr="00FF2814">
        <w:rPr>
          <w:b/>
          <w:szCs w:val="20"/>
          <w:lang w:val="bg-BG" w:eastAsia="bg-BG"/>
        </w:rPr>
        <w:t>“……………..”</w:t>
      </w:r>
      <w:r w:rsidRPr="00FF2814">
        <w:rPr>
          <w:szCs w:val="20"/>
          <w:lang w:val="bg-BG" w:eastAsia="bg-BG"/>
        </w:rPr>
        <w:t>, клон ……..</w:t>
      </w:r>
    </w:p>
    <w:p w:rsidR="00FF2814" w:rsidRPr="00FF2814" w:rsidRDefault="00FF2814" w:rsidP="00FF2814">
      <w:pPr>
        <w:ind w:left="709"/>
        <w:jc w:val="center"/>
        <w:rPr>
          <w:lang w:val="bg-BG" w:eastAsia="bg-BG"/>
        </w:rPr>
      </w:pPr>
      <w:r w:rsidRPr="00FF2814">
        <w:rPr>
          <w:b/>
          <w:lang w:eastAsia="bg-BG"/>
        </w:rPr>
        <w:t>III.</w:t>
      </w:r>
      <w:r w:rsidRPr="00FF2814">
        <w:rPr>
          <w:b/>
          <w:lang w:val="bg-BG" w:eastAsia="bg-BG"/>
        </w:rPr>
        <w:t>СРОК НА ДОГОВОРА</w:t>
      </w:r>
    </w:p>
    <w:p w:rsidR="00FF2814" w:rsidRPr="00FF2814" w:rsidRDefault="00FF2814" w:rsidP="00FF2814">
      <w:pPr>
        <w:ind w:firstLine="709"/>
        <w:jc w:val="both"/>
        <w:rPr>
          <w:b/>
          <w:szCs w:val="20"/>
          <w:lang w:val="bg-BG" w:eastAsia="bg-BG"/>
        </w:rPr>
      </w:pPr>
      <w:r w:rsidRPr="00FF2814">
        <w:rPr>
          <w:b/>
          <w:szCs w:val="20"/>
          <w:lang w:val="bg-BG" w:eastAsia="bg-BG"/>
        </w:rPr>
        <w:tab/>
      </w:r>
    </w:p>
    <w:p w:rsidR="00FF2814" w:rsidRPr="00FF2814" w:rsidRDefault="00FF2814" w:rsidP="00FF2814">
      <w:pPr>
        <w:ind w:firstLine="720"/>
        <w:jc w:val="both"/>
        <w:rPr>
          <w:color w:val="000000"/>
          <w:lang w:val="bg-BG" w:eastAsia="bg-BG"/>
        </w:rPr>
      </w:pPr>
      <w:r w:rsidRPr="00FF2814">
        <w:rPr>
          <w:szCs w:val="20"/>
          <w:lang w:val="bg-BG" w:eastAsia="bg-BG"/>
        </w:rPr>
        <w:t xml:space="preserve">Чл.4. </w:t>
      </w:r>
      <w:r w:rsidRPr="00FF2814">
        <w:rPr>
          <w:color w:val="000000"/>
          <w:lang w:val="bg-BG" w:eastAsia="bg-BG"/>
        </w:rPr>
        <w:t xml:space="preserve">Настоящият договор се сключва за срок от </w:t>
      </w:r>
      <w:r w:rsidRPr="00FF2814">
        <w:rPr>
          <w:color w:val="000000"/>
          <w:lang w:eastAsia="bg-BG"/>
        </w:rPr>
        <w:t>4</w:t>
      </w:r>
      <w:r w:rsidRPr="00FF2814">
        <w:rPr>
          <w:color w:val="000000"/>
          <w:lang w:val="bg-BG" w:eastAsia="bg-BG"/>
        </w:rPr>
        <w:t xml:space="preserve"> /четири/ години, считано от 21.12.2016 г.</w:t>
      </w:r>
    </w:p>
    <w:p w:rsidR="00FF2814" w:rsidRPr="00FF2814" w:rsidRDefault="00FF2814" w:rsidP="00FF2814">
      <w:pPr>
        <w:ind w:firstLine="720"/>
        <w:jc w:val="both"/>
        <w:rPr>
          <w:color w:val="000000"/>
          <w:lang w:val="bg-BG" w:eastAsia="bg-BG"/>
        </w:rPr>
      </w:pPr>
    </w:p>
    <w:p w:rsidR="00FF2814" w:rsidRPr="00FF2814" w:rsidRDefault="00FF2814" w:rsidP="00FF2814">
      <w:pPr>
        <w:ind w:firstLine="709"/>
        <w:jc w:val="center"/>
        <w:rPr>
          <w:b/>
          <w:lang w:val="bg-BG" w:eastAsia="bg-BG"/>
        </w:rPr>
      </w:pPr>
      <w:r w:rsidRPr="00FF2814">
        <w:rPr>
          <w:b/>
          <w:lang w:eastAsia="bg-BG"/>
        </w:rPr>
        <w:t>IV.ПРАВА И ЗАДЪЛЖЕНИЯ НА</w:t>
      </w:r>
      <w:r w:rsidRPr="00FF2814">
        <w:rPr>
          <w:b/>
          <w:lang w:val="bg-BG" w:eastAsia="bg-BG"/>
        </w:rPr>
        <w:t xml:space="preserve"> ИЗПЪЛНИТЕЛЯ</w:t>
      </w:r>
    </w:p>
    <w:p w:rsidR="00FF2814" w:rsidRPr="00FF2814" w:rsidRDefault="00FF2814" w:rsidP="00FF2814">
      <w:pPr>
        <w:ind w:firstLine="709"/>
        <w:jc w:val="both"/>
        <w:rPr>
          <w:b/>
          <w:szCs w:val="20"/>
          <w:lang w:val="bg-BG" w:eastAsia="bg-BG"/>
        </w:rPr>
      </w:pPr>
    </w:p>
    <w:p w:rsidR="00FF2814" w:rsidRPr="00FF2814" w:rsidRDefault="00FF2814" w:rsidP="00FF2814">
      <w:pPr>
        <w:ind w:firstLine="709"/>
        <w:jc w:val="both"/>
        <w:rPr>
          <w:szCs w:val="20"/>
          <w:lang w:val="bg-BG" w:eastAsia="bg-BG"/>
        </w:rPr>
      </w:pPr>
      <w:r w:rsidRPr="00FF2814">
        <w:rPr>
          <w:szCs w:val="20"/>
          <w:lang w:val="ru-RU" w:eastAsia="bg-BG"/>
        </w:rPr>
        <w:t>Чл.</w:t>
      </w:r>
      <w:r w:rsidRPr="00FF2814">
        <w:rPr>
          <w:szCs w:val="20"/>
          <w:lang w:eastAsia="bg-BG"/>
        </w:rPr>
        <w:t>5</w:t>
      </w:r>
      <w:r w:rsidRPr="00FF2814">
        <w:rPr>
          <w:szCs w:val="20"/>
          <w:lang w:val="ru-RU" w:eastAsia="bg-BG"/>
        </w:rPr>
        <w:t>.</w:t>
      </w:r>
      <w:r w:rsidRPr="00FF2814">
        <w:rPr>
          <w:szCs w:val="20"/>
          <w:lang w:val="bg-BG" w:eastAsia="bg-BG"/>
        </w:rPr>
        <w:tab/>
        <w:t xml:space="preserve"> (1)</w:t>
      </w:r>
      <w:r w:rsidRPr="00FF2814">
        <w:rPr>
          <w:szCs w:val="20"/>
          <w:lang w:val="bg-BG" w:eastAsia="bg-BG"/>
        </w:rPr>
        <w:tab/>
        <w:t>ИЗПЪЛНИТЕЛЯТ</w:t>
      </w:r>
      <w:r w:rsidRPr="00FF2814">
        <w:rPr>
          <w:szCs w:val="20"/>
          <w:lang w:val="ru-RU" w:eastAsia="bg-BG"/>
        </w:rPr>
        <w:t xml:space="preserve"> осъществява денонощна охрана, наблюдение, регистрация и </w:t>
      </w:r>
      <w:r w:rsidRPr="00FF2814">
        <w:rPr>
          <w:szCs w:val="20"/>
          <w:lang w:val="bg-BG" w:eastAsia="bg-BG"/>
        </w:rPr>
        <w:t>инспекция</w:t>
      </w:r>
      <w:r w:rsidRPr="00FF2814">
        <w:rPr>
          <w:szCs w:val="20"/>
          <w:lang w:val="ru-RU" w:eastAsia="bg-BG"/>
        </w:rPr>
        <w:t xml:space="preserve"> на сигнали, получени в дежурната му част</w:t>
      </w:r>
      <w:r w:rsidRPr="00FF2814">
        <w:rPr>
          <w:szCs w:val="20"/>
          <w:lang w:val="bg-BG" w:eastAsia="bg-BG"/>
        </w:rPr>
        <w:t>.</w:t>
      </w:r>
    </w:p>
    <w:p w:rsidR="00FF2814" w:rsidRPr="00FF2814" w:rsidRDefault="00FF2814" w:rsidP="00FF2814">
      <w:pPr>
        <w:ind w:firstLine="709"/>
        <w:jc w:val="both"/>
        <w:rPr>
          <w:szCs w:val="20"/>
          <w:lang w:val="bg-BG" w:eastAsia="bg-BG"/>
        </w:rPr>
      </w:pPr>
      <w:r w:rsidRPr="00FF2814">
        <w:rPr>
          <w:szCs w:val="20"/>
          <w:lang w:val="bg-BG" w:eastAsia="bg-BG"/>
        </w:rPr>
        <w:t>(2)</w:t>
      </w:r>
      <w:r w:rsidRPr="00FF2814">
        <w:rPr>
          <w:b/>
          <w:szCs w:val="20"/>
          <w:lang w:val="bg-BG" w:eastAsia="bg-BG"/>
        </w:rPr>
        <w:t xml:space="preserve"> </w:t>
      </w:r>
      <w:r w:rsidRPr="00FF2814">
        <w:rPr>
          <w:szCs w:val="20"/>
          <w:lang w:val="bg-BG" w:eastAsia="bg-BG"/>
        </w:rPr>
        <w:t>Охраната се извършва посредством монтираната сигнално-охранителна техника, собственост на РЦДО-Хасково, свързана с дежурния център на Изпълнителя, в който се следят и регистрират всички получени сигнали, като нарушенията се проверяват от специализирани патрули.</w:t>
      </w:r>
    </w:p>
    <w:p w:rsidR="00FF2814" w:rsidRPr="00FF2814" w:rsidRDefault="00FF2814" w:rsidP="00FF2814">
      <w:pPr>
        <w:ind w:firstLine="709"/>
        <w:jc w:val="both"/>
        <w:rPr>
          <w:szCs w:val="20"/>
          <w:lang w:val="bg-BG" w:eastAsia="bg-BG"/>
        </w:rPr>
      </w:pPr>
      <w:r w:rsidRPr="00FF2814">
        <w:rPr>
          <w:szCs w:val="20"/>
          <w:lang w:val="bg-BG" w:eastAsia="bg-BG"/>
        </w:rPr>
        <w:t>Чл.</w:t>
      </w:r>
      <w:r w:rsidRPr="00FF2814">
        <w:rPr>
          <w:szCs w:val="20"/>
          <w:lang w:eastAsia="bg-BG"/>
        </w:rPr>
        <w:t>6</w:t>
      </w:r>
      <w:r w:rsidRPr="00FF2814">
        <w:rPr>
          <w:szCs w:val="20"/>
          <w:lang w:val="bg-BG" w:eastAsia="bg-BG"/>
        </w:rPr>
        <w:t>.</w:t>
      </w:r>
      <w:r w:rsidRPr="00FF2814">
        <w:rPr>
          <w:szCs w:val="20"/>
          <w:lang w:val="bg-BG" w:eastAsia="bg-BG"/>
        </w:rPr>
        <w:tab/>
        <w:t xml:space="preserve"> ИЗПЪЛНИТЕЛЯТ се задължава:</w:t>
      </w:r>
    </w:p>
    <w:p w:rsidR="00FF2814" w:rsidRPr="00FF2814" w:rsidRDefault="00FF2814" w:rsidP="00FF2814">
      <w:pPr>
        <w:ind w:firstLine="709"/>
        <w:jc w:val="both"/>
        <w:rPr>
          <w:szCs w:val="20"/>
          <w:lang w:val="bg-BG" w:eastAsia="bg-BG"/>
        </w:rPr>
      </w:pPr>
      <w:r w:rsidRPr="00FF2814">
        <w:rPr>
          <w:szCs w:val="20"/>
          <w:lang w:val="bg-BG" w:eastAsia="bg-BG"/>
        </w:rPr>
        <w:t>(1)</w:t>
      </w:r>
      <w:r w:rsidRPr="00FF2814">
        <w:rPr>
          <w:b/>
          <w:szCs w:val="20"/>
          <w:lang w:val="bg-BG" w:eastAsia="bg-BG"/>
        </w:rPr>
        <w:t xml:space="preserve"> </w:t>
      </w:r>
      <w:r w:rsidRPr="00FF2814">
        <w:rPr>
          <w:szCs w:val="20"/>
          <w:lang w:val="bg-BG" w:eastAsia="bg-BG"/>
        </w:rPr>
        <w:t xml:space="preserve">Да осигури свои служители на охранявания обект </w:t>
      </w:r>
      <w:r w:rsidRPr="00FF2814">
        <w:rPr>
          <w:szCs w:val="20"/>
          <w:lang w:val="bg-BG" w:eastAsia="bg-BG"/>
        </w:rPr>
        <w:tab/>
        <w:t xml:space="preserve">в срок до 8 /осем/ минути от момента на получаването на алармен сигнал;  </w:t>
      </w:r>
    </w:p>
    <w:p w:rsidR="00FF2814" w:rsidRPr="00FF2814" w:rsidRDefault="00FF2814" w:rsidP="00FF2814">
      <w:pPr>
        <w:ind w:firstLine="709"/>
        <w:jc w:val="both"/>
        <w:rPr>
          <w:szCs w:val="20"/>
          <w:lang w:val="bg-BG" w:eastAsia="bg-BG"/>
        </w:rPr>
      </w:pPr>
      <w:r w:rsidRPr="00FF2814">
        <w:rPr>
          <w:szCs w:val="20"/>
          <w:lang w:val="bg-BG" w:eastAsia="bg-BG"/>
        </w:rPr>
        <w:tab/>
        <w:t>(2)</w:t>
      </w:r>
      <w:r w:rsidRPr="00FF2814">
        <w:rPr>
          <w:b/>
          <w:szCs w:val="20"/>
          <w:lang w:val="bg-BG" w:eastAsia="bg-BG"/>
        </w:rPr>
        <w:tab/>
      </w:r>
      <w:r w:rsidRPr="00FF2814">
        <w:rPr>
          <w:b/>
          <w:szCs w:val="20"/>
          <w:lang w:val="bg-BG" w:eastAsia="bg-BG"/>
        </w:rPr>
        <w:tab/>
      </w:r>
      <w:r w:rsidRPr="00FF2814">
        <w:rPr>
          <w:szCs w:val="20"/>
          <w:lang w:val="bg-BG" w:eastAsia="bg-BG"/>
        </w:rPr>
        <w:t>При получен сигнал да предприеме необходимите действия за предотвратяване на посегателство върху обекта или на нападението с цел грабеж;</w:t>
      </w:r>
    </w:p>
    <w:p w:rsidR="00FF2814" w:rsidRPr="00FF2814" w:rsidRDefault="00FF2814" w:rsidP="00FF2814">
      <w:pPr>
        <w:ind w:firstLine="709"/>
        <w:jc w:val="both"/>
        <w:rPr>
          <w:szCs w:val="20"/>
          <w:lang w:val="bg-BG" w:eastAsia="bg-BG"/>
        </w:rPr>
      </w:pPr>
      <w:r w:rsidRPr="00FF2814">
        <w:rPr>
          <w:szCs w:val="20"/>
          <w:lang w:val="bg-BG" w:eastAsia="bg-BG"/>
        </w:rPr>
        <w:tab/>
      </w:r>
      <w:r w:rsidRPr="00FF2814">
        <w:rPr>
          <w:szCs w:val="20"/>
          <w:lang w:eastAsia="bg-BG"/>
        </w:rPr>
        <w:t>(3)</w:t>
      </w:r>
      <w:r w:rsidRPr="00FF2814">
        <w:rPr>
          <w:b/>
          <w:szCs w:val="20"/>
          <w:lang w:eastAsia="bg-BG"/>
        </w:rPr>
        <w:tab/>
      </w:r>
      <w:r w:rsidRPr="00FF2814">
        <w:rPr>
          <w:b/>
          <w:szCs w:val="20"/>
          <w:lang w:val="bg-BG" w:eastAsia="bg-BG"/>
        </w:rPr>
        <w:t xml:space="preserve"> </w:t>
      </w:r>
      <w:r w:rsidRPr="00FF2814">
        <w:rPr>
          <w:szCs w:val="20"/>
          <w:lang w:val="bg-BG" w:eastAsia="bg-BG"/>
        </w:rPr>
        <w:t>Да извършва техническо обслужване и функционална проверка на монтираната сигнално-охранителна техника в срокове, съгласно изискванията, установени от производителя, а при липса на такива- по своя преценка, гарантираща непрекъснатост и надеждна работа;За всяка такава проведена дейност, ИЗПЪЛНИТЕЛЯТ изготвя протокол за извършена работа, съдържащ имената на специалистите, извършили обслужването и типа на извършената работа;</w:t>
      </w:r>
    </w:p>
    <w:p w:rsidR="00FF2814" w:rsidRPr="00FF2814" w:rsidRDefault="00FF2814" w:rsidP="00FF2814">
      <w:pPr>
        <w:ind w:firstLine="709"/>
        <w:jc w:val="both"/>
        <w:rPr>
          <w:szCs w:val="20"/>
          <w:lang w:val="bg-BG" w:eastAsia="bg-BG"/>
        </w:rPr>
      </w:pPr>
      <w:r w:rsidRPr="00FF2814">
        <w:rPr>
          <w:szCs w:val="20"/>
          <w:lang w:val="bg-BG" w:eastAsia="bg-BG"/>
        </w:rPr>
        <w:tab/>
      </w:r>
      <w:r w:rsidRPr="00FF2814">
        <w:rPr>
          <w:szCs w:val="20"/>
          <w:lang w:eastAsia="bg-BG"/>
        </w:rPr>
        <w:t>(</w:t>
      </w:r>
      <w:r w:rsidRPr="00FF2814">
        <w:rPr>
          <w:szCs w:val="20"/>
          <w:lang w:val="bg-BG" w:eastAsia="bg-BG"/>
        </w:rPr>
        <w:t>4</w:t>
      </w:r>
      <w:r w:rsidRPr="00FF2814">
        <w:rPr>
          <w:szCs w:val="20"/>
          <w:lang w:eastAsia="bg-BG"/>
        </w:rPr>
        <w:t>)</w:t>
      </w:r>
      <w:r w:rsidRPr="00FF2814">
        <w:rPr>
          <w:szCs w:val="20"/>
          <w:lang w:val="bg-BG" w:eastAsia="bg-BG"/>
        </w:rPr>
        <w:t xml:space="preserve"> При откриване на повреда, времето за реакция и започване на работа по отстраняването да е до 2 /два/ часа от констатирането на повредата; След приключване на работа, ИЗПЪЛНИТЕЛЯТ изготвя протокол за констатираната повреда, като посочва видовете извършени ремонтни работи, вложените количества и единичните цени, който се подписва от оторизирани представители на страните; ИЗПЪЛНИТЕЛЯТ</w:t>
      </w:r>
      <w:r w:rsidRPr="00FF2814">
        <w:rPr>
          <w:color w:val="000000"/>
          <w:lang w:eastAsia="bg-BG"/>
        </w:rPr>
        <w:t xml:space="preserve"> представя </w:t>
      </w:r>
      <w:r w:rsidRPr="00FF2814">
        <w:rPr>
          <w:color w:val="000000"/>
          <w:lang w:val="bg-BG" w:eastAsia="bg-BG"/>
        </w:rPr>
        <w:t xml:space="preserve">и </w:t>
      </w:r>
      <w:r w:rsidRPr="00FF2814">
        <w:rPr>
          <w:color w:val="000000"/>
          <w:lang w:eastAsia="bg-BG"/>
        </w:rPr>
        <w:t>фактура</w:t>
      </w:r>
      <w:r w:rsidRPr="00FF2814">
        <w:rPr>
          <w:color w:val="000000"/>
          <w:lang w:val="bg-BG" w:eastAsia="bg-BG"/>
        </w:rPr>
        <w:t>-</w:t>
      </w:r>
      <w:r w:rsidRPr="00FF2814">
        <w:rPr>
          <w:color w:val="000000"/>
          <w:lang w:eastAsia="bg-BG"/>
        </w:rPr>
        <w:t>оригинал за</w:t>
      </w:r>
      <w:r w:rsidRPr="00FF2814">
        <w:rPr>
          <w:color w:val="000000"/>
          <w:lang w:val="bg-BG" w:eastAsia="bg-BG"/>
        </w:rPr>
        <w:t xml:space="preserve"> извършения ремонт за</w:t>
      </w:r>
      <w:r w:rsidRPr="00FF2814">
        <w:rPr>
          <w:color w:val="000000"/>
          <w:lang w:eastAsia="bg-BG"/>
        </w:rPr>
        <w:t xml:space="preserve"> стойността на услугата</w:t>
      </w:r>
    </w:p>
    <w:p w:rsidR="00FF2814" w:rsidRPr="00FF2814" w:rsidRDefault="00FF2814" w:rsidP="00FF2814">
      <w:pPr>
        <w:ind w:firstLine="709"/>
        <w:jc w:val="both"/>
        <w:rPr>
          <w:szCs w:val="20"/>
          <w:lang w:val="bg-BG" w:eastAsia="bg-BG"/>
        </w:rPr>
      </w:pPr>
      <w:r w:rsidRPr="00FF2814">
        <w:rPr>
          <w:szCs w:val="20"/>
          <w:lang w:eastAsia="bg-BG"/>
        </w:rPr>
        <w:t>(</w:t>
      </w:r>
      <w:r w:rsidRPr="00FF2814">
        <w:rPr>
          <w:szCs w:val="20"/>
          <w:lang w:val="bg-BG" w:eastAsia="bg-BG"/>
        </w:rPr>
        <w:t>5</w:t>
      </w:r>
      <w:r w:rsidRPr="00FF2814">
        <w:rPr>
          <w:szCs w:val="20"/>
          <w:lang w:eastAsia="bg-BG"/>
        </w:rPr>
        <w:t>)</w:t>
      </w:r>
      <w:r w:rsidRPr="00FF2814">
        <w:rPr>
          <w:szCs w:val="20"/>
          <w:lang w:val="bg-BG" w:eastAsia="bg-BG"/>
        </w:rPr>
        <w:t xml:space="preserve"> Да уведоми незабавно ВЪЗЛОЖИТЕЛЯ или оторизиран от него представител, както и органите на МВР, в случай на нападение на обекта.</w:t>
      </w:r>
    </w:p>
    <w:p w:rsidR="00FF2814" w:rsidRPr="00FF2814" w:rsidRDefault="00FF2814" w:rsidP="00FF2814">
      <w:pPr>
        <w:ind w:firstLine="709"/>
        <w:jc w:val="both"/>
        <w:rPr>
          <w:szCs w:val="20"/>
          <w:lang w:val="bg-BG" w:eastAsia="bg-BG"/>
        </w:rPr>
      </w:pPr>
      <w:r w:rsidRPr="00FF2814">
        <w:rPr>
          <w:szCs w:val="20"/>
          <w:lang w:eastAsia="bg-BG"/>
        </w:rPr>
        <w:t>(</w:t>
      </w:r>
      <w:r w:rsidRPr="00FF2814">
        <w:rPr>
          <w:szCs w:val="20"/>
          <w:lang w:val="bg-BG" w:eastAsia="bg-BG"/>
        </w:rPr>
        <w:t>6</w:t>
      </w:r>
      <w:r w:rsidRPr="00FF2814">
        <w:rPr>
          <w:szCs w:val="20"/>
          <w:lang w:eastAsia="bg-BG"/>
        </w:rPr>
        <w:t>)</w:t>
      </w:r>
      <w:r w:rsidRPr="00FF2814">
        <w:rPr>
          <w:szCs w:val="20"/>
          <w:lang w:val="bg-BG" w:eastAsia="bg-BG"/>
        </w:rPr>
        <w:t xml:space="preserve"> да уведоми незабавно ВЪЗЛОЖИТЕЛЯ</w:t>
      </w:r>
      <w:r w:rsidRPr="00FF2814">
        <w:rPr>
          <w:b/>
          <w:szCs w:val="20"/>
          <w:lang w:val="bg-BG" w:eastAsia="bg-BG"/>
        </w:rPr>
        <w:t xml:space="preserve"> </w:t>
      </w:r>
      <w:r w:rsidRPr="00FF2814">
        <w:rPr>
          <w:szCs w:val="20"/>
          <w:lang w:val="bg-BG" w:eastAsia="bg-BG"/>
        </w:rPr>
        <w:t>или негови упълномощени представители при съмнения за неизправности в монтираната сигнално-охранителна техника на обекта, с оглед своевременното им отстраняване.</w:t>
      </w:r>
    </w:p>
    <w:p w:rsidR="00FF2814" w:rsidRPr="00FF2814" w:rsidRDefault="00FF2814" w:rsidP="00FF2814">
      <w:pPr>
        <w:ind w:firstLine="709"/>
        <w:jc w:val="both"/>
        <w:rPr>
          <w:szCs w:val="20"/>
          <w:lang w:val="bg-BG" w:eastAsia="bg-BG"/>
        </w:rPr>
      </w:pPr>
      <w:r w:rsidRPr="00FF2814">
        <w:rPr>
          <w:szCs w:val="20"/>
          <w:lang w:eastAsia="bg-BG"/>
        </w:rPr>
        <w:t>(</w:t>
      </w:r>
      <w:r w:rsidRPr="00FF2814">
        <w:rPr>
          <w:szCs w:val="20"/>
          <w:lang w:val="bg-BG" w:eastAsia="bg-BG"/>
        </w:rPr>
        <w:t>7</w:t>
      </w:r>
      <w:r w:rsidRPr="00FF2814">
        <w:rPr>
          <w:szCs w:val="20"/>
          <w:lang w:eastAsia="bg-BG"/>
        </w:rPr>
        <w:t>)</w:t>
      </w:r>
      <w:r w:rsidRPr="00FF2814">
        <w:rPr>
          <w:lang w:eastAsia="bg-BG"/>
        </w:rPr>
        <w:t xml:space="preserve"> </w:t>
      </w:r>
      <w:r w:rsidRPr="00FF2814">
        <w:rPr>
          <w:lang w:val="bg-BG" w:eastAsia="bg-BG"/>
        </w:rPr>
        <w:t>Д</w:t>
      </w:r>
      <w:r w:rsidRPr="00FF2814">
        <w:rPr>
          <w:lang w:eastAsia="bg-BG"/>
        </w:rPr>
        <w:t>а дава своите изисквания и препоръки на ВЪЗЛОЖИТЕЛЯ, във връзка с обезпечаване сигурността на обекта и имуществото в него, както при необходимост за допълнително физическо укрепване на охранявания обект или техническо усъвършенстване на охранителните съоръжения, а така също и във връзка с мерки от организационен характер, насочени към подобряване на степента на защитеност на обекта.</w:t>
      </w:r>
      <w:r w:rsidRPr="00FF2814">
        <w:rPr>
          <w:lang w:val="bg-BG" w:eastAsia="bg-BG"/>
        </w:rPr>
        <w:t>П</w:t>
      </w:r>
      <w:r w:rsidRPr="00FF2814">
        <w:rPr>
          <w:szCs w:val="20"/>
          <w:lang w:val="bg-BG" w:eastAsia="bg-BG"/>
        </w:rPr>
        <w:t>ри необходимост се изготвя и подписва двустранен констативен протокол.</w:t>
      </w:r>
    </w:p>
    <w:p w:rsidR="00FF2814" w:rsidRPr="00FF2814" w:rsidRDefault="00FF2814" w:rsidP="00FF2814">
      <w:pPr>
        <w:ind w:firstLine="709"/>
        <w:jc w:val="both"/>
        <w:rPr>
          <w:szCs w:val="20"/>
          <w:lang w:val="bg-BG" w:eastAsia="bg-BG"/>
        </w:rPr>
      </w:pPr>
      <w:r w:rsidRPr="00FF2814">
        <w:rPr>
          <w:szCs w:val="20"/>
          <w:lang w:eastAsia="bg-BG"/>
        </w:rPr>
        <w:lastRenderedPageBreak/>
        <w:t>(</w:t>
      </w:r>
      <w:r w:rsidRPr="00FF2814">
        <w:rPr>
          <w:szCs w:val="20"/>
          <w:lang w:val="bg-BG" w:eastAsia="bg-BG"/>
        </w:rPr>
        <w:t>8</w:t>
      </w:r>
      <w:r w:rsidRPr="00FF2814">
        <w:rPr>
          <w:szCs w:val="20"/>
          <w:lang w:eastAsia="bg-BG"/>
        </w:rPr>
        <w:t>)</w:t>
      </w:r>
      <w:r w:rsidRPr="00FF2814">
        <w:rPr>
          <w:szCs w:val="20"/>
          <w:lang w:val="bg-BG" w:eastAsia="bg-BG"/>
        </w:rPr>
        <w:t xml:space="preserve"> Да опазва в тайна и да не прави достояние на трети лица всички факти и сведения, свързани с конфигурацията на охранявания обект, съхраняваните в него стокови и материални ценности, а също и обстоятелства и данни по повод имущественото състояние на ВЪЗЛОЖИТЕЛЯ.</w:t>
      </w:r>
    </w:p>
    <w:p w:rsidR="00FF2814" w:rsidRPr="00FF2814" w:rsidRDefault="00FF2814" w:rsidP="00FF2814">
      <w:pPr>
        <w:ind w:firstLine="709"/>
        <w:jc w:val="both"/>
        <w:rPr>
          <w:szCs w:val="20"/>
          <w:lang w:val="bg-BG" w:eastAsia="bg-BG"/>
        </w:rPr>
      </w:pPr>
      <w:r w:rsidRPr="00FF2814">
        <w:rPr>
          <w:szCs w:val="20"/>
          <w:lang w:eastAsia="bg-BG"/>
        </w:rPr>
        <w:t>(</w:t>
      </w:r>
      <w:r w:rsidRPr="00FF2814">
        <w:rPr>
          <w:szCs w:val="20"/>
          <w:lang w:val="bg-BG" w:eastAsia="bg-BG"/>
        </w:rPr>
        <w:t>9</w:t>
      </w:r>
      <w:r w:rsidRPr="00FF2814">
        <w:rPr>
          <w:szCs w:val="20"/>
          <w:lang w:eastAsia="bg-BG"/>
        </w:rPr>
        <w:t>)</w:t>
      </w:r>
      <w:r w:rsidRPr="00FF2814">
        <w:rPr>
          <w:szCs w:val="20"/>
          <w:lang w:val="bg-BG" w:eastAsia="bg-BG"/>
        </w:rPr>
        <w:t xml:space="preserve"> при отклонение от предмета на договора, писмено трябва да съгласува своите действия с ВЪЗЛОЖИТЕЛЯ.</w:t>
      </w:r>
    </w:p>
    <w:p w:rsidR="00FF2814" w:rsidRPr="00FF2814" w:rsidRDefault="00FF2814" w:rsidP="00FF2814">
      <w:pPr>
        <w:ind w:firstLine="709"/>
        <w:jc w:val="both"/>
        <w:rPr>
          <w:szCs w:val="20"/>
          <w:lang w:val="bg-BG" w:eastAsia="bg-BG"/>
        </w:rPr>
      </w:pPr>
      <w:r w:rsidRPr="00FF2814">
        <w:rPr>
          <w:szCs w:val="20"/>
          <w:lang w:eastAsia="bg-BG"/>
        </w:rPr>
        <w:t>(</w:t>
      </w:r>
      <w:r w:rsidRPr="00FF2814">
        <w:rPr>
          <w:szCs w:val="20"/>
          <w:lang w:val="bg-BG" w:eastAsia="bg-BG"/>
        </w:rPr>
        <w:t>10</w:t>
      </w:r>
      <w:r w:rsidRPr="00FF2814">
        <w:rPr>
          <w:szCs w:val="20"/>
          <w:lang w:eastAsia="bg-BG"/>
        </w:rPr>
        <w:t>)</w:t>
      </w:r>
      <w:r w:rsidRPr="00FF2814">
        <w:rPr>
          <w:szCs w:val="20"/>
          <w:lang w:val="bg-BG" w:eastAsia="bg-BG"/>
        </w:rPr>
        <w:t xml:space="preserve"> Да предоставя гаранционен срок от минимум една година за вложени материали и извършени от него ремонтни дейности; Всички използвани при извършване на ремонтни работи материали трябва да отговарят на БДС или </w:t>
      </w:r>
      <w:r w:rsidRPr="00FF2814">
        <w:rPr>
          <w:szCs w:val="20"/>
          <w:lang w:eastAsia="bg-BG"/>
        </w:rPr>
        <w:t>EN</w:t>
      </w:r>
      <w:r w:rsidRPr="00FF2814">
        <w:rPr>
          <w:szCs w:val="20"/>
          <w:lang w:val="bg-BG" w:eastAsia="bg-BG"/>
        </w:rPr>
        <w:t>.Материалите трябва да бъдат първо качество, да са произведени в България или в страните от Европейския съюз, да отговарят на всички нормативни изисквания за качество и безопасност при употреба;</w:t>
      </w:r>
    </w:p>
    <w:p w:rsidR="00FF2814" w:rsidRPr="00FF2814" w:rsidRDefault="00FF2814" w:rsidP="00FF2814">
      <w:pPr>
        <w:ind w:firstLine="709"/>
        <w:jc w:val="both"/>
        <w:rPr>
          <w:szCs w:val="20"/>
          <w:lang w:eastAsia="bg-BG"/>
        </w:rPr>
      </w:pPr>
      <w:r w:rsidRPr="00FF2814">
        <w:rPr>
          <w:szCs w:val="20"/>
          <w:lang w:val="bg-BG" w:eastAsia="bg-BG"/>
        </w:rPr>
        <w:t xml:space="preserve">Чл. </w:t>
      </w:r>
      <w:r w:rsidRPr="00FF2814">
        <w:rPr>
          <w:szCs w:val="20"/>
          <w:lang w:eastAsia="bg-BG"/>
        </w:rPr>
        <w:t>7</w:t>
      </w:r>
      <w:r w:rsidRPr="00FF2814">
        <w:rPr>
          <w:szCs w:val="20"/>
          <w:lang w:val="bg-BG" w:eastAsia="bg-BG"/>
        </w:rPr>
        <w:t>.</w:t>
      </w:r>
      <w:r w:rsidRPr="00FF2814">
        <w:rPr>
          <w:b/>
          <w:szCs w:val="20"/>
          <w:lang w:val="bg-BG" w:eastAsia="bg-BG"/>
        </w:rPr>
        <w:tab/>
        <w:t xml:space="preserve"> </w:t>
      </w:r>
      <w:r w:rsidRPr="00FF2814">
        <w:rPr>
          <w:szCs w:val="20"/>
          <w:lang w:val="bg-BG" w:eastAsia="bg-BG"/>
        </w:rPr>
        <w:t>Всеки път, когато е регистрирано проникване или опит за проникване в обекта, ВЪЗЛОЖИТЕЛЯТ може да получи безплатно разпечатка от компютъра за действията на дежурния оператор и за времето по чл. 3, ал. 1, р</w:t>
      </w:r>
      <w:r w:rsidRPr="00FF2814">
        <w:rPr>
          <w:szCs w:val="20"/>
          <w:lang w:eastAsia="bg-BG"/>
        </w:rPr>
        <w:t>азпечатка, съдържаща справка за получаваните текущи сигнали от обекта</w:t>
      </w:r>
      <w:r w:rsidRPr="00FF2814">
        <w:rPr>
          <w:szCs w:val="20"/>
          <w:lang w:val="bg-BG" w:eastAsia="bg-BG"/>
        </w:rPr>
        <w:t>.</w:t>
      </w:r>
    </w:p>
    <w:p w:rsidR="00FF2814" w:rsidRPr="00FF2814" w:rsidRDefault="00FF2814" w:rsidP="00FF2814">
      <w:pPr>
        <w:ind w:firstLine="709"/>
        <w:jc w:val="both"/>
        <w:rPr>
          <w:szCs w:val="20"/>
          <w:lang w:eastAsia="bg-BG"/>
        </w:rPr>
      </w:pPr>
      <w:r w:rsidRPr="00FF2814">
        <w:rPr>
          <w:szCs w:val="20"/>
          <w:lang w:eastAsia="bg-BG"/>
        </w:rPr>
        <w:t xml:space="preserve">Чл.8. (1) ИЗПЪЛНИТЕЛЯТ има право да сключва договори за подизпълнение с лица, които е посочил предварително в офертата си и е представил доказателства за поетите от тях задължения. </w:t>
      </w:r>
    </w:p>
    <w:p w:rsidR="00FF2814" w:rsidRPr="00FF2814" w:rsidRDefault="00FF2814" w:rsidP="00FF2814">
      <w:pPr>
        <w:ind w:firstLine="709"/>
        <w:jc w:val="both"/>
        <w:rPr>
          <w:szCs w:val="20"/>
          <w:lang w:eastAsia="bg-BG"/>
        </w:rPr>
      </w:pPr>
      <w:r w:rsidRPr="00FF2814">
        <w:rPr>
          <w:szCs w:val="20"/>
          <w:lang w:eastAsia="bg-BG"/>
        </w:rPr>
        <w:t xml:space="preserve">(2) ИЗПЪЛНИТЕЛЯТ се задължава в срок от 3 /три/ дни от сключването на договор за подизпълнение или на допълнително споразумение за замяна на подизпълнител, да изпрати копие на договора или споразумението на ВЪЗЛОЖИТЕЛЯ, заедно с доказателства за изпълнение на условията по критериите за подбор или съответно на условията по ал.3, чл.18 от този договор. </w:t>
      </w:r>
    </w:p>
    <w:p w:rsidR="00FF2814" w:rsidRPr="00FF2814" w:rsidRDefault="00FF2814" w:rsidP="00FF2814">
      <w:pPr>
        <w:ind w:firstLine="709"/>
        <w:jc w:val="both"/>
        <w:rPr>
          <w:szCs w:val="20"/>
          <w:lang w:eastAsia="bg-BG"/>
        </w:rPr>
      </w:pPr>
      <w:r w:rsidRPr="00FF2814">
        <w:rPr>
          <w:szCs w:val="20"/>
          <w:lang w:eastAsia="bg-BG"/>
        </w:rPr>
        <w:t xml:space="preserve">Чл.9.(1) Независимо от ползването на подизпълнители, отговорността за изпълнение на договора е на ИЗПЪЛНИТЕЛЯ. </w:t>
      </w:r>
    </w:p>
    <w:p w:rsidR="00FF2814" w:rsidRPr="00FF2814" w:rsidRDefault="00FF2814" w:rsidP="00FF2814">
      <w:pPr>
        <w:ind w:firstLine="709"/>
        <w:jc w:val="both"/>
        <w:rPr>
          <w:szCs w:val="20"/>
          <w:lang w:eastAsia="bg-BG"/>
        </w:rPr>
      </w:pPr>
      <w:r w:rsidRPr="00FF2814">
        <w:rPr>
          <w:szCs w:val="20"/>
          <w:lang w:eastAsia="bg-BG"/>
        </w:rPr>
        <w:t>(2)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и за всякакви промени в предоставената информация в хода на изпълнението на договора.</w:t>
      </w:r>
    </w:p>
    <w:p w:rsidR="00FF2814" w:rsidRPr="00FF2814" w:rsidRDefault="00FF2814" w:rsidP="00FF2814">
      <w:pPr>
        <w:ind w:firstLine="709"/>
        <w:jc w:val="both"/>
        <w:rPr>
          <w:szCs w:val="20"/>
          <w:lang w:eastAsia="bg-BG"/>
        </w:rPr>
      </w:pPr>
      <w:r w:rsidRPr="00FF2814">
        <w:rPr>
          <w:szCs w:val="20"/>
          <w:lang w:eastAsia="bg-BG"/>
        </w:rPr>
        <w:t>(3)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FF2814" w:rsidRPr="00FF2814" w:rsidRDefault="00FF2814" w:rsidP="00FF2814">
      <w:pPr>
        <w:ind w:firstLine="709"/>
        <w:jc w:val="both"/>
        <w:rPr>
          <w:szCs w:val="20"/>
          <w:lang w:eastAsia="bg-BG"/>
        </w:rPr>
      </w:pPr>
      <w:r w:rsidRPr="00FF2814">
        <w:rPr>
          <w:szCs w:val="20"/>
          <w:lang w:eastAsia="bg-BG"/>
        </w:rPr>
        <w:t>1. за новия подизпълнител не са налице основанията за отстраняване в процедурата;</w:t>
      </w:r>
    </w:p>
    <w:p w:rsidR="00FF2814" w:rsidRPr="00FF2814" w:rsidRDefault="00FF2814" w:rsidP="00FF2814">
      <w:pPr>
        <w:ind w:firstLine="709"/>
        <w:jc w:val="both"/>
        <w:rPr>
          <w:szCs w:val="20"/>
          <w:lang w:eastAsia="bg-BG"/>
        </w:rPr>
      </w:pPr>
      <w:r w:rsidRPr="00FF2814">
        <w:rPr>
          <w:szCs w:val="20"/>
          <w:lang w:eastAsia="bg-BG"/>
        </w:rPr>
        <w:t>2.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FF2814" w:rsidRPr="00FF2814" w:rsidRDefault="00FF2814" w:rsidP="00FF2814">
      <w:pPr>
        <w:jc w:val="both"/>
        <w:rPr>
          <w:szCs w:val="20"/>
          <w:lang w:eastAsia="bg-BG"/>
        </w:rPr>
      </w:pPr>
      <w:r w:rsidRPr="00FF2814">
        <w:rPr>
          <w:szCs w:val="20"/>
          <w:lang w:eastAsia="bg-BG"/>
        </w:rPr>
        <w:t xml:space="preserve">          (4) При замяна или включване на подизпълнител, ИЗПЪЛНИТЕЛЯТ представя на ВЪЗЛОЖИТЕЛЯ всички документи, които доказват изпълнението на условията на закона.</w:t>
      </w:r>
    </w:p>
    <w:p w:rsidR="00FF2814" w:rsidRPr="00FF2814" w:rsidRDefault="00FF2814" w:rsidP="00FF2814">
      <w:pPr>
        <w:ind w:firstLine="709"/>
        <w:jc w:val="center"/>
        <w:rPr>
          <w:b/>
          <w:sz w:val="28"/>
          <w:szCs w:val="28"/>
          <w:lang w:val="bg-BG" w:eastAsia="bg-BG"/>
        </w:rPr>
      </w:pPr>
    </w:p>
    <w:p w:rsidR="00FF2814" w:rsidRPr="00FF2814" w:rsidRDefault="00FF2814" w:rsidP="00FF2814">
      <w:pPr>
        <w:ind w:firstLine="709"/>
        <w:jc w:val="center"/>
        <w:rPr>
          <w:b/>
          <w:lang w:val="bg-BG" w:eastAsia="bg-BG"/>
        </w:rPr>
      </w:pPr>
      <w:r w:rsidRPr="00FF2814">
        <w:rPr>
          <w:b/>
          <w:lang w:eastAsia="bg-BG"/>
        </w:rPr>
        <w:t>V.ПРАВА И ЗАДЪЛЖЕНИЯ НА</w:t>
      </w:r>
      <w:r w:rsidRPr="00FF2814">
        <w:rPr>
          <w:b/>
          <w:lang w:val="bg-BG" w:eastAsia="bg-BG"/>
        </w:rPr>
        <w:t xml:space="preserve"> ВЪЗЛОЖИТЕЛЯ</w:t>
      </w:r>
    </w:p>
    <w:p w:rsidR="00FF2814" w:rsidRPr="00FF2814" w:rsidRDefault="00FF2814" w:rsidP="00FF2814">
      <w:pPr>
        <w:ind w:firstLine="709"/>
        <w:jc w:val="both"/>
        <w:rPr>
          <w:szCs w:val="20"/>
          <w:lang w:val="bg-BG" w:eastAsia="bg-BG"/>
        </w:rPr>
      </w:pPr>
    </w:p>
    <w:p w:rsidR="00FF2814" w:rsidRPr="00FF2814" w:rsidRDefault="00FF2814" w:rsidP="00FF2814">
      <w:pPr>
        <w:ind w:firstLine="709"/>
        <w:jc w:val="both"/>
        <w:rPr>
          <w:szCs w:val="20"/>
          <w:lang w:val="bg-BG" w:eastAsia="bg-BG"/>
        </w:rPr>
      </w:pPr>
      <w:r w:rsidRPr="00FF2814">
        <w:rPr>
          <w:szCs w:val="20"/>
          <w:lang w:val="bg-BG" w:eastAsia="bg-BG"/>
        </w:rPr>
        <w:t>Чл. 1</w:t>
      </w:r>
      <w:r w:rsidRPr="00FF2814">
        <w:rPr>
          <w:szCs w:val="20"/>
          <w:lang w:eastAsia="bg-BG"/>
        </w:rPr>
        <w:t>0</w:t>
      </w:r>
      <w:r w:rsidRPr="00FF2814">
        <w:rPr>
          <w:szCs w:val="20"/>
          <w:lang w:val="bg-BG" w:eastAsia="bg-BG"/>
        </w:rPr>
        <w:t>. ВЪЗЛОЖИТЕЛЯТ чрез РЦДО – Хасково осигурява възможност за ежемесечно инспектиране на обекта в присъствието на упълномощен за целта негов представител.</w:t>
      </w:r>
    </w:p>
    <w:p w:rsidR="00FF2814" w:rsidRPr="00FF2814" w:rsidRDefault="00FF2814" w:rsidP="00FF2814">
      <w:pPr>
        <w:ind w:firstLine="709"/>
        <w:jc w:val="both"/>
        <w:rPr>
          <w:szCs w:val="20"/>
          <w:lang w:val="bg-BG" w:eastAsia="bg-BG"/>
        </w:rPr>
      </w:pPr>
      <w:r w:rsidRPr="00FF2814">
        <w:rPr>
          <w:szCs w:val="20"/>
          <w:lang w:val="bg-BG" w:eastAsia="bg-BG"/>
        </w:rPr>
        <w:t>Чл. 1</w:t>
      </w:r>
      <w:r w:rsidRPr="00FF2814">
        <w:rPr>
          <w:szCs w:val="20"/>
          <w:lang w:eastAsia="bg-BG"/>
        </w:rPr>
        <w:t>1</w:t>
      </w:r>
      <w:r w:rsidRPr="00FF2814">
        <w:rPr>
          <w:szCs w:val="20"/>
          <w:lang w:val="bg-BG" w:eastAsia="bg-BG"/>
        </w:rPr>
        <w:t xml:space="preserve">. ВЪЗЛОЖИТЕЛЯТ </w:t>
      </w:r>
      <w:r w:rsidRPr="00FF2814">
        <w:rPr>
          <w:b/>
          <w:szCs w:val="20"/>
          <w:lang w:val="bg-BG" w:eastAsia="bg-BG"/>
        </w:rPr>
        <w:tab/>
      </w:r>
      <w:r w:rsidRPr="00FF2814">
        <w:rPr>
          <w:szCs w:val="20"/>
          <w:lang w:val="bg-BG" w:eastAsia="bg-BG"/>
        </w:rPr>
        <w:t>задължава свои представители, които да осигурят възможност за достъп до охранявания обект по всяко време на денонощието за отстраняване на технически неизправности и проверка, в случай на нарушаване целостта на обекта.</w:t>
      </w:r>
    </w:p>
    <w:p w:rsidR="00FF2814" w:rsidRPr="00FF2814" w:rsidRDefault="00FF2814" w:rsidP="00FF2814">
      <w:pPr>
        <w:ind w:firstLine="709"/>
        <w:jc w:val="both"/>
        <w:rPr>
          <w:szCs w:val="20"/>
          <w:lang w:val="bg-BG" w:eastAsia="bg-BG"/>
        </w:rPr>
      </w:pPr>
      <w:r w:rsidRPr="00FF2814">
        <w:rPr>
          <w:szCs w:val="20"/>
          <w:lang w:val="bg-BG" w:eastAsia="bg-BG"/>
        </w:rPr>
        <w:tab/>
        <w:t>Чл.1</w:t>
      </w:r>
      <w:r w:rsidRPr="00FF2814">
        <w:rPr>
          <w:szCs w:val="20"/>
          <w:lang w:eastAsia="bg-BG"/>
        </w:rPr>
        <w:t>2</w:t>
      </w:r>
      <w:r w:rsidRPr="00FF2814">
        <w:rPr>
          <w:szCs w:val="20"/>
          <w:lang w:val="bg-BG" w:eastAsia="bg-BG"/>
        </w:rPr>
        <w:t>. ВЪЛОЖИТЕЛЯТ включва, изключва и оперира със системата, спазвайки точно изискванията на инструкцията за работа и проведения инструктаж.</w:t>
      </w:r>
    </w:p>
    <w:p w:rsidR="00FF2814" w:rsidRPr="00FF2814" w:rsidRDefault="00FF2814" w:rsidP="00FF2814">
      <w:pPr>
        <w:ind w:firstLine="709"/>
        <w:jc w:val="both"/>
        <w:rPr>
          <w:szCs w:val="20"/>
          <w:lang w:val="bg-BG" w:eastAsia="bg-BG"/>
        </w:rPr>
      </w:pPr>
      <w:r w:rsidRPr="00FF2814">
        <w:rPr>
          <w:szCs w:val="20"/>
          <w:lang w:val="bg-BG" w:eastAsia="bg-BG"/>
        </w:rPr>
        <w:tab/>
        <w:t>Чл. 1</w:t>
      </w:r>
      <w:r w:rsidRPr="00FF2814">
        <w:rPr>
          <w:szCs w:val="20"/>
          <w:lang w:eastAsia="bg-BG"/>
        </w:rPr>
        <w:t>3</w:t>
      </w:r>
      <w:r w:rsidRPr="00FF2814">
        <w:rPr>
          <w:szCs w:val="20"/>
          <w:lang w:val="bg-BG" w:eastAsia="bg-BG"/>
        </w:rPr>
        <w:t>.</w:t>
      </w:r>
      <w:r w:rsidRPr="00FF2814">
        <w:rPr>
          <w:b/>
          <w:szCs w:val="20"/>
          <w:lang w:val="bg-BG" w:eastAsia="bg-BG"/>
        </w:rPr>
        <w:tab/>
        <w:t xml:space="preserve"> </w:t>
      </w:r>
      <w:r w:rsidRPr="00FF2814">
        <w:rPr>
          <w:szCs w:val="20"/>
          <w:lang w:val="bg-BG" w:eastAsia="bg-BG"/>
        </w:rPr>
        <w:t xml:space="preserve">ВЪЗЛОЖИТЕЛЯТ трябва писмено да уведомява ИЗПЪЛНИТЕЛЯ: </w:t>
      </w:r>
    </w:p>
    <w:p w:rsidR="00FF2814" w:rsidRPr="00FF2814" w:rsidRDefault="00FF2814" w:rsidP="00FF2814">
      <w:pPr>
        <w:ind w:firstLine="709"/>
        <w:jc w:val="both"/>
        <w:rPr>
          <w:szCs w:val="20"/>
          <w:lang w:val="bg-BG" w:eastAsia="bg-BG"/>
        </w:rPr>
      </w:pPr>
      <w:r w:rsidRPr="00FF2814">
        <w:rPr>
          <w:szCs w:val="20"/>
          <w:lang w:val="bg-BG" w:eastAsia="bg-BG"/>
        </w:rPr>
        <w:lastRenderedPageBreak/>
        <w:tab/>
        <w:t>-</w:t>
      </w:r>
      <w:r w:rsidRPr="00FF2814">
        <w:rPr>
          <w:szCs w:val="20"/>
          <w:lang w:val="bg-BG" w:eastAsia="bg-BG"/>
        </w:rPr>
        <w:tab/>
        <w:t>при промяна на упълномощените представители, осигуряващи възможност за достъп до охранявания обект;</w:t>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p>
    <w:p w:rsidR="00FF2814" w:rsidRPr="00FF2814" w:rsidRDefault="00FF2814" w:rsidP="00FF2814">
      <w:pPr>
        <w:ind w:firstLine="709"/>
        <w:jc w:val="both"/>
        <w:rPr>
          <w:szCs w:val="20"/>
          <w:lang w:val="bg-BG" w:eastAsia="bg-BG"/>
        </w:rPr>
      </w:pPr>
      <w:r w:rsidRPr="00FF2814">
        <w:rPr>
          <w:szCs w:val="20"/>
          <w:lang w:val="bg-BG" w:eastAsia="bg-BG"/>
        </w:rPr>
        <w:tab/>
      </w:r>
      <w:r w:rsidRPr="00FF2814">
        <w:rPr>
          <w:szCs w:val="20"/>
          <w:lang w:eastAsia="bg-BG"/>
        </w:rPr>
        <w:t>-</w:t>
      </w:r>
      <w:r w:rsidRPr="00FF2814">
        <w:rPr>
          <w:szCs w:val="20"/>
          <w:lang w:eastAsia="bg-BG"/>
        </w:rPr>
        <w:tab/>
      </w:r>
      <w:r w:rsidRPr="00FF2814">
        <w:rPr>
          <w:szCs w:val="20"/>
          <w:lang w:val="bg-BG" w:eastAsia="bg-BG"/>
        </w:rPr>
        <w:t xml:space="preserve">7 (седем) дни предварително </w:t>
      </w:r>
      <w:r w:rsidRPr="00FF2814">
        <w:rPr>
          <w:szCs w:val="20"/>
          <w:lang w:eastAsia="bg-BG"/>
        </w:rPr>
        <w:t>при ремонт в охраняваните помещения;</w:t>
      </w:r>
    </w:p>
    <w:p w:rsidR="00FF2814" w:rsidRPr="00FF2814" w:rsidRDefault="00FF2814" w:rsidP="00FF2814">
      <w:pPr>
        <w:ind w:firstLine="709"/>
        <w:jc w:val="both"/>
        <w:rPr>
          <w:szCs w:val="20"/>
          <w:lang w:eastAsia="bg-BG"/>
        </w:rPr>
      </w:pPr>
      <w:r w:rsidRPr="00FF2814">
        <w:rPr>
          <w:szCs w:val="20"/>
          <w:lang w:eastAsia="bg-BG"/>
        </w:rPr>
        <w:t>Чл.</w:t>
      </w:r>
      <w:r w:rsidRPr="00FF2814">
        <w:rPr>
          <w:szCs w:val="20"/>
          <w:lang w:val="bg-BG" w:eastAsia="bg-BG"/>
        </w:rPr>
        <w:t xml:space="preserve"> 1</w:t>
      </w:r>
      <w:r w:rsidRPr="00FF2814">
        <w:rPr>
          <w:szCs w:val="20"/>
          <w:lang w:eastAsia="bg-BG"/>
        </w:rPr>
        <w:t>4.</w:t>
      </w:r>
      <w:r w:rsidRPr="00FF2814">
        <w:rPr>
          <w:szCs w:val="20"/>
          <w:lang w:val="bg-BG" w:eastAsia="bg-BG"/>
        </w:rPr>
        <w:t xml:space="preserve"> ВЪЗЛОЖИТЕЛЯТ чрез РЦДО – Хасково </w:t>
      </w:r>
      <w:r w:rsidRPr="00FF2814">
        <w:rPr>
          <w:szCs w:val="20"/>
          <w:lang w:eastAsia="bg-BG"/>
        </w:rPr>
        <w:t>заплаща на ИЗПЪЛНИТЕЛЯ договорен</w:t>
      </w:r>
      <w:r w:rsidRPr="00FF2814">
        <w:rPr>
          <w:szCs w:val="20"/>
          <w:lang w:val="bg-BG" w:eastAsia="bg-BG"/>
        </w:rPr>
        <w:t>ата</w:t>
      </w:r>
      <w:r w:rsidRPr="00FF2814">
        <w:rPr>
          <w:szCs w:val="20"/>
          <w:lang w:eastAsia="bg-BG"/>
        </w:rPr>
        <w:t xml:space="preserve"> </w:t>
      </w:r>
      <w:r w:rsidRPr="00FF2814">
        <w:rPr>
          <w:szCs w:val="20"/>
          <w:lang w:val="bg-BG" w:eastAsia="bg-BG"/>
        </w:rPr>
        <w:t xml:space="preserve">сума </w:t>
      </w:r>
      <w:r w:rsidRPr="00FF2814">
        <w:rPr>
          <w:szCs w:val="20"/>
          <w:lang w:eastAsia="bg-BG"/>
        </w:rPr>
        <w:t xml:space="preserve">в срок и по </w:t>
      </w:r>
      <w:r w:rsidRPr="00FF2814">
        <w:rPr>
          <w:szCs w:val="20"/>
          <w:lang w:val="bg-BG" w:eastAsia="bg-BG"/>
        </w:rPr>
        <w:t>уговорения</w:t>
      </w:r>
      <w:r w:rsidRPr="00FF2814">
        <w:rPr>
          <w:szCs w:val="20"/>
          <w:lang w:eastAsia="bg-BG"/>
        </w:rPr>
        <w:t xml:space="preserve"> начин.</w:t>
      </w:r>
    </w:p>
    <w:p w:rsidR="00FF2814" w:rsidRPr="00FF2814" w:rsidRDefault="00FF2814" w:rsidP="00FF2814">
      <w:pPr>
        <w:ind w:firstLine="709"/>
        <w:jc w:val="both"/>
        <w:rPr>
          <w:szCs w:val="20"/>
          <w:lang w:val="bg-BG" w:eastAsia="bg-BG"/>
        </w:rPr>
      </w:pPr>
      <w:r w:rsidRPr="00FF2814">
        <w:rPr>
          <w:szCs w:val="20"/>
          <w:lang w:eastAsia="bg-BG"/>
        </w:rPr>
        <w:tab/>
      </w:r>
      <w:r w:rsidRPr="00FF2814">
        <w:rPr>
          <w:szCs w:val="20"/>
          <w:lang w:val="ru-RU" w:eastAsia="bg-BG"/>
        </w:rPr>
        <w:t>Чл.</w:t>
      </w:r>
      <w:r w:rsidRPr="00FF2814">
        <w:rPr>
          <w:szCs w:val="20"/>
          <w:lang w:val="bg-BG" w:eastAsia="bg-BG"/>
        </w:rPr>
        <w:t xml:space="preserve"> </w:t>
      </w:r>
      <w:r w:rsidRPr="00FF2814">
        <w:rPr>
          <w:szCs w:val="20"/>
          <w:lang w:val="ru-RU" w:eastAsia="bg-BG"/>
        </w:rPr>
        <w:t>1</w:t>
      </w:r>
      <w:r w:rsidRPr="00FF2814">
        <w:rPr>
          <w:szCs w:val="20"/>
          <w:lang w:eastAsia="bg-BG"/>
        </w:rPr>
        <w:t>5</w:t>
      </w:r>
      <w:r w:rsidRPr="00FF2814">
        <w:rPr>
          <w:szCs w:val="20"/>
          <w:lang w:val="bg-BG" w:eastAsia="bg-BG"/>
        </w:rPr>
        <w:t xml:space="preserve">. </w:t>
      </w:r>
      <w:r w:rsidRPr="00FF2814">
        <w:rPr>
          <w:b/>
          <w:szCs w:val="20"/>
          <w:lang w:val="ru-RU" w:eastAsia="bg-BG"/>
        </w:rPr>
        <w:tab/>
      </w:r>
      <w:r w:rsidRPr="00FF2814">
        <w:rPr>
          <w:szCs w:val="20"/>
          <w:lang w:val="bg-BG" w:eastAsia="bg-BG"/>
        </w:rPr>
        <w:t>ВЪЗЛОЖИТЕЛЯТ се задължава д</w:t>
      </w:r>
      <w:r w:rsidRPr="00FF2814">
        <w:rPr>
          <w:szCs w:val="20"/>
          <w:lang w:val="ru-RU" w:eastAsia="bg-BG"/>
        </w:rPr>
        <w:t xml:space="preserve">а опазва в тайна условията и начина на осъществяване на техническата охрана. </w:t>
      </w:r>
    </w:p>
    <w:p w:rsidR="00FF2814" w:rsidRPr="00FF2814" w:rsidRDefault="00FF2814" w:rsidP="00FF2814">
      <w:pPr>
        <w:overflowPunct w:val="0"/>
        <w:ind w:firstLine="709"/>
        <w:jc w:val="center"/>
        <w:rPr>
          <w:b/>
          <w:bCs/>
          <w:caps/>
          <w:sz w:val="28"/>
          <w:szCs w:val="28"/>
          <w:lang w:val="ru-RU" w:eastAsia="bg-BG"/>
        </w:rPr>
      </w:pPr>
    </w:p>
    <w:p w:rsidR="00FF2814" w:rsidRPr="00FF2814" w:rsidRDefault="00FF2814" w:rsidP="00FF2814">
      <w:pPr>
        <w:widowControl w:val="0"/>
        <w:autoSpaceDE w:val="0"/>
        <w:autoSpaceDN w:val="0"/>
        <w:adjustRightInd w:val="0"/>
        <w:ind w:firstLine="709"/>
        <w:jc w:val="center"/>
        <w:rPr>
          <w:b/>
          <w:lang w:val="bg-BG" w:eastAsia="bg-BG"/>
        </w:rPr>
      </w:pPr>
      <w:r w:rsidRPr="00FF2814">
        <w:rPr>
          <w:b/>
          <w:lang w:val="bg-BG"/>
        </w:rPr>
        <w:t>V</w:t>
      </w:r>
      <w:r w:rsidRPr="00FF2814">
        <w:rPr>
          <w:b/>
        </w:rPr>
        <w:t>I</w:t>
      </w:r>
      <w:r w:rsidRPr="00FF2814">
        <w:rPr>
          <w:b/>
          <w:lang w:val="bg-BG"/>
        </w:rPr>
        <w:t xml:space="preserve">. </w:t>
      </w:r>
      <w:r w:rsidRPr="00FF2814">
        <w:rPr>
          <w:b/>
          <w:lang w:val="bg-BG" w:eastAsia="bg-BG"/>
        </w:rPr>
        <w:t>ГАРАНЦИЯ ЗА ИЗПЪЛНЕНИЕ</w:t>
      </w:r>
    </w:p>
    <w:p w:rsidR="00FF2814" w:rsidRPr="00FF2814" w:rsidRDefault="00FF2814" w:rsidP="00FF2814">
      <w:pPr>
        <w:widowControl w:val="0"/>
        <w:autoSpaceDE w:val="0"/>
        <w:autoSpaceDN w:val="0"/>
        <w:adjustRightInd w:val="0"/>
        <w:ind w:firstLine="709"/>
        <w:jc w:val="center"/>
        <w:rPr>
          <w:b/>
          <w:lang w:val="bg-BG" w:eastAsia="bg-BG"/>
        </w:rPr>
      </w:pPr>
    </w:p>
    <w:p w:rsidR="00FF2814" w:rsidRPr="00FF2814" w:rsidRDefault="00FF2814" w:rsidP="00FF2814">
      <w:pPr>
        <w:jc w:val="both"/>
        <w:rPr>
          <w:color w:val="000000"/>
          <w:lang w:val="bg-BG" w:eastAsia="bg-BG"/>
        </w:rPr>
      </w:pPr>
      <w:r w:rsidRPr="00FF2814">
        <w:rPr>
          <w:color w:val="000000"/>
          <w:lang w:val="bg-BG" w:eastAsia="bg-BG"/>
        </w:rPr>
        <w:t xml:space="preserve">         Чл.1</w:t>
      </w:r>
      <w:r w:rsidRPr="00FF2814">
        <w:rPr>
          <w:color w:val="000000"/>
          <w:lang w:eastAsia="bg-BG"/>
        </w:rPr>
        <w:t>6</w:t>
      </w:r>
      <w:r w:rsidRPr="00FF2814">
        <w:rPr>
          <w:color w:val="000000"/>
          <w:lang w:val="bg-BG" w:eastAsia="bg-BG"/>
        </w:rPr>
        <w:t>. (1) ИЗПЪЛНИТЕЛЯТ предоставя гаранция за изпълнението на договора.</w:t>
      </w:r>
    </w:p>
    <w:p w:rsidR="00FF2814" w:rsidRPr="00FF2814" w:rsidRDefault="00FF2814" w:rsidP="00FF2814">
      <w:pPr>
        <w:jc w:val="both"/>
        <w:rPr>
          <w:color w:val="000000"/>
          <w:lang w:eastAsia="bg-BG"/>
        </w:rPr>
      </w:pPr>
      <w:r w:rsidRPr="00FF2814">
        <w:rPr>
          <w:color w:val="000000"/>
          <w:lang w:eastAsia="bg-BG"/>
        </w:rPr>
        <w:t xml:space="preserve">           </w:t>
      </w:r>
      <w:r w:rsidRPr="00FF2814">
        <w:rPr>
          <w:color w:val="000000"/>
          <w:lang w:val="bg-BG" w:eastAsia="bg-BG"/>
        </w:rPr>
        <w:t>(2) Гаранцията, обезпечаваща изпълнението на договора е в размер</w:t>
      </w:r>
      <w:r w:rsidRPr="00FF2814">
        <w:rPr>
          <w:color w:val="FF0000"/>
          <w:lang w:val="bg-BG" w:eastAsia="bg-BG"/>
        </w:rPr>
        <w:t xml:space="preserve"> </w:t>
      </w:r>
      <w:r w:rsidRPr="00FF2814">
        <w:rPr>
          <w:lang w:val="bg-BG" w:eastAsia="bg-BG"/>
        </w:rPr>
        <w:t>на</w:t>
      </w:r>
      <w:r w:rsidRPr="00FF2814">
        <w:rPr>
          <w:color w:val="000000"/>
          <w:lang w:val="bg-BG" w:eastAsia="bg-BG"/>
        </w:rPr>
        <w:t xml:space="preserve"> 2% от стойността, посочена в чл.2 от този договор, без ДДС. </w:t>
      </w:r>
    </w:p>
    <w:p w:rsidR="00FF2814" w:rsidRPr="00FF2814" w:rsidRDefault="00FF2814" w:rsidP="00FF2814">
      <w:pPr>
        <w:jc w:val="both"/>
        <w:rPr>
          <w:color w:val="000000"/>
          <w:lang w:val="bg-BG" w:eastAsia="bg-BG"/>
        </w:rPr>
      </w:pPr>
      <w:r w:rsidRPr="00FF2814">
        <w:rPr>
          <w:color w:val="000000"/>
          <w:lang w:eastAsia="bg-BG"/>
        </w:rPr>
        <w:t xml:space="preserve">          </w:t>
      </w:r>
      <w:r w:rsidRPr="00FF2814">
        <w:rPr>
          <w:color w:val="000000"/>
          <w:lang w:val="bg-BG" w:eastAsia="bg-BG"/>
        </w:rPr>
        <w:t>(</w:t>
      </w:r>
      <w:r w:rsidRPr="00FF2814">
        <w:rPr>
          <w:color w:val="000000"/>
          <w:lang w:eastAsia="bg-BG"/>
        </w:rPr>
        <w:t>3</w:t>
      </w:r>
      <w:r w:rsidRPr="00FF2814">
        <w:rPr>
          <w:color w:val="000000"/>
          <w:lang w:val="bg-BG" w:eastAsia="bg-BG"/>
        </w:rPr>
        <w:t>) Гаранциите се предоставят в една от следните форми:</w:t>
      </w:r>
    </w:p>
    <w:p w:rsidR="00FF2814" w:rsidRPr="00FF2814" w:rsidRDefault="00FF2814" w:rsidP="00FF2814">
      <w:pPr>
        <w:ind w:firstLine="990"/>
        <w:jc w:val="both"/>
        <w:rPr>
          <w:color w:val="000000"/>
          <w:lang w:val="bg-BG" w:eastAsia="bg-BG"/>
        </w:rPr>
      </w:pPr>
      <w:r w:rsidRPr="00FF2814">
        <w:rPr>
          <w:color w:val="000000"/>
          <w:lang w:val="bg-BG" w:eastAsia="bg-BG"/>
        </w:rPr>
        <w:t>1. парична сума;</w:t>
      </w:r>
    </w:p>
    <w:p w:rsidR="00FF2814" w:rsidRPr="00FF2814" w:rsidRDefault="00FF2814" w:rsidP="00FF2814">
      <w:pPr>
        <w:ind w:firstLine="990"/>
        <w:jc w:val="both"/>
        <w:rPr>
          <w:color w:val="000000"/>
          <w:lang w:val="bg-BG" w:eastAsia="bg-BG"/>
        </w:rPr>
      </w:pPr>
      <w:r w:rsidRPr="00FF2814">
        <w:rPr>
          <w:color w:val="000000"/>
          <w:lang w:val="bg-BG" w:eastAsia="bg-BG"/>
        </w:rPr>
        <w:t>2. банкова гаранция;</w:t>
      </w:r>
    </w:p>
    <w:p w:rsidR="00FF2814" w:rsidRPr="00FF2814" w:rsidRDefault="00FF2814" w:rsidP="00FF2814">
      <w:pPr>
        <w:ind w:firstLine="990"/>
        <w:jc w:val="both"/>
        <w:rPr>
          <w:color w:val="000000"/>
          <w:lang w:val="bg-BG" w:eastAsia="bg-BG"/>
        </w:rPr>
      </w:pPr>
      <w:r w:rsidRPr="00FF2814">
        <w:rPr>
          <w:color w:val="000000"/>
          <w:lang w:val="bg-BG" w:eastAsia="bg-BG"/>
        </w:rPr>
        <w:t>3. застраховка, която обезпечава изпълнението чрез покритие на отговорността на ИЗПЪЛНИТЕЛЯ.</w:t>
      </w:r>
    </w:p>
    <w:p w:rsidR="00FF2814" w:rsidRPr="00FF2814" w:rsidRDefault="00FF2814" w:rsidP="00FF2814">
      <w:pPr>
        <w:jc w:val="both"/>
        <w:rPr>
          <w:lang w:val="bg-BG" w:eastAsia="bg-BG"/>
        </w:rPr>
      </w:pPr>
      <w:r w:rsidRPr="00FF2814">
        <w:rPr>
          <w:lang w:eastAsia="bg-BG"/>
        </w:rPr>
        <w:t xml:space="preserve">          </w:t>
      </w:r>
      <w:r w:rsidRPr="00FF2814">
        <w:rPr>
          <w:lang w:val="bg-BG" w:eastAsia="bg-BG"/>
        </w:rPr>
        <w:t>(4) Гаранцията по т.1 или по т.2 може да се предостави от името на ИЗПЪЛНИТЕЛЯ за сметка на трето лице – гарант.</w:t>
      </w:r>
    </w:p>
    <w:p w:rsidR="00FF2814" w:rsidRPr="00FF2814" w:rsidRDefault="00FF2814" w:rsidP="00FF2814">
      <w:pPr>
        <w:jc w:val="both"/>
        <w:rPr>
          <w:lang w:val="bg-BG"/>
        </w:rPr>
      </w:pPr>
      <w:r w:rsidRPr="00FF2814">
        <w:rPr>
          <w:lang w:val="bg-BG"/>
        </w:rPr>
        <w:t xml:space="preserve">          Чл.</w:t>
      </w:r>
      <w:r w:rsidRPr="00FF2814">
        <w:t>17</w:t>
      </w:r>
      <w:r w:rsidRPr="00FF2814">
        <w:rPr>
          <w:lang w:val="bg-BG"/>
        </w:rPr>
        <w:t xml:space="preserve">. </w:t>
      </w:r>
      <w:r w:rsidRPr="00FF2814">
        <w:rPr>
          <w:color w:val="000000"/>
          <w:lang w:val="bg-BG" w:eastAsia="bg-BG"/>
        </w:rPr>
        <w:t xml:space="preserve">(1) </w:t>
      </w:r>
      <w:r w:rsidRPr="00FF2814">
        <w:rPr>
          <w:lang w:val="bg-BG"/>
        </w:rPr>
        <w:t>Документ за внесена гаранция се представя при подписване на настоящия договор и се задържа за срока на изпълнение на договора.</w:t>
      </w:r>
    </w:p>
    <w:p w:rsidR="00FF2814" w:rsidRPr="00FF2814" w:rsidRDefault="00FF2814" w:rsidP="00FF2814">
      <w:pPr>
        <w:ind w:firstLine="708"/>
        <w:jc w:val="both"/>
        <w:rPr>
          <w:lang w:val="bg-BG"/>
        </w:rPr>
      </w:pPr>
      <w:r w:rsidRPr="00FF2814">
        <w:rPr>
          <w:lang w:val="bg-BG"/>
        </w:rPr>
        <w:t>(2) ВЪЗЛОЖИТЕЛЯТ не дължи лихва върху сумите, представени като гаранции за периода, през който средствата законно са престояли у него.</w:t>
      </w:r>
    </w:p>
    <w:p w:rsidR="00FF2814" w:rsidRPr="00FF2814" w:rsidRDefault="00FF2814" w:rsidP="00FF2814">
      <w:pPr>
        <w:ind w:firstLine="708"/>
        <w:jc w:val="both"/>
        <w:rPr>
          <w:lang w:val="bg-BG"/>
        </w:rPr>
      </w:pPr>
      <w:r w:rsidRPr="00FF2814">
        <w:rPr>
          <w:lang w:val="bg-BG"/>
        </w:rPr>
        <w:t>(3) ВЪЗЛОЖИТЕЛЯТ връща на ИЗПЪЛНИТЕЛЯ внесената парична гаранция по ал. 1 или остатъчната сума от нея, ако се е удовлетворил от нея за частично неизпълнение, след изтичане на срока на договора, в срок до 30 (тридесет) дни, след писмено искане от ИЗПЪЛНИТЕЛЯ и след удостоверяване изпълнението на договора с двустранно подписан приемо-предавателен протокол.</w:t>
      </w:r>
    </w:p>
    <w:p w:rsidR="00FF2814" w:rsidRPr="00FF2814" w:rsidRDefault="00FF2814" w:rsidP="00FF2814">
      <w:pPr>
        <w:ind w:firstLine="720"/>
        <w:jc w:val="both"/>
        <w:rPr>
          <w:lang w:val="bg-BG"/>
        </w:rPr>
      </w:pPr>
      <w:r w:rsidRPr="00FF2814">
        <w:rPr>
          <w:lang w:val="bg-BG"/>
        </w:rPr>
        <w:t>(4) При пълно неизпълнение на задълженията от страна на ИЗПЪЛНИТЕЛЯ, ВЪЗЛОЖИТЕЛЯТ</w:t>
      </w:r>
      <w:r w:rsidRPr="00FF2814">
        <w:rPr>
          <w:lang w:val="ru-RU"/>
        </w:rPr>
        <w:t xml:space="preserve"> </w:t>
      </w:r>
      <w:r w:rsidRPr="00FF2814">
        <w:rPr>
          <w:lang w:val="bg-BG"/>
        </w:rPr>
        <w:t>има право да получи като неустойка цялата гаранция.</w:t>
      </w:r>
    </w:p>
    <w:p w:rsidR="00FF2814" w:rsidRPr="00FF2814" w:rsidRDefault="00FF2814" w:rsidP="00FF2814">
      <w:pPr>
        <w:jc w:val="both"/>
        <w:rPr>
          <w:lang w:val="bg-BG"/>
        </w:rPr>
      </w:pPr>
      <w:r w:rsidRPr="00FF2814">
        <w:rPr>
          <w:lang w:val="bg-BG" w:eastAsia="bg-BG"/>
        </w:rPr>
        <w:t xml:space="preserve">           Чл.1</w:t>
      </w:r>
      <w:r w:rsidRPr="00FF2814">
        <w:rPr>
          <w:lang w:eastAsia="bg-BG"/>
        </w:rPr>
        <w:t>8.</w:t>
      </w:r>
      <w:r w:rsidRPr="00FF2814">
        <w:rPr>
          <w:lang w:val="bg-BG" w:eastAsia="bg-BG"/>
        </w:rPr>
        <w:t xml:space="preserve"> (1) ВЪЗЛОЖИТЕЛЯТ има право да усвои такава част от гаранцията, която покрива отговорността на ИЗПЪЛНИТЕЛЯ за неизпълнението.</w:t>
      </w:r>
    </w:p>
    <w:p w:rsidR="00FF2814" w:rsidRPr="00FF2814" w:rsidRDefault="00FF2814" w:rsidP="00FF2814">
      <w:pPr>
        <w:widowControl w:val="0"/>
        <w:tabs>
          <w:tab w:val="left" w:pos="709"/>
        </w:tabs>
        <w:autoSpaceDE w:val="0"/>
        <w:autoSpaceDN w:val="0"/>
        <w:adjustRightInd w:val="0"/>
        <w:ind w:firstLine="709"/>
        <w:jc w:val="both"/>
        <w:rPr>
          <w:color w:val="000000"/>
          <w:lang w:val="bg-BG" w:eastAsia="bg-BG"/>
        </w:rPr>
      </w:pPr>
      <w:r w:rsidRPr="00FF2814">
        <w:rPr>
          <w:lang w:val="bg-BG" w:eastAsia="bg-BG"/>
        </w:rPr>
        <w:t xml:space="preserve">(2) </w:t>
      </w:r>
      <w:r w:rsidRPr="00FF2814">
        <w:rPr>
          <w:color w:val="000000"/>
          <w:lang w:val="bg-BG" w:eastAsia="bg-BG"/>
        </w:rPr>
        <w:t>При едностранно прекратяване на договора от ВЪЗЛОЖИТЕЛЯ, поради виновно неизпълнение на задължения на ИЗПЪЛНИТЕЛЯ по договора, сумата от гаранцията се усвоява изцяло като обезщетение за прекратяване на договора.</w:t>
      </w:r>
    </w:p>
    <w:p w:rsidR="00FF2814" w:rsidRPr="00FF2814" w:rsidRDefault="00FF2814" w:rsidP="00FF2814">
      <w:pPr>
        <w:widowControl w:val="0"/>
        <w:tabs>
          <w:tab w:val="left" w:pos="709"/>
        </w:tabs>
        <w:autoSpaceDE w:val="0"/>
        <w:autoSpaceDN w:val="0"/>
        <w:adjustRightInd w:val="0"/>
        <w:ind w:firstLine="709"/>
        <w:jc w:val="both"/>
        <w:rPr>
          <w:color w:val="000000"/>
          <w:lang w:val="bg-BG" w:eastAsia="bg-BG"/>
        </w:rPr>
      </w:pPr>
      <w:r w:rsidRPr="00FF2814">
        <w:rPr>
          <w:lang w:val="bg-BG" w:eastAsia="bg-BG"/>
        </w:rPr>
        <w:t xml:space="preserve">(3) </w:t>
      </w:r>
      <w:r w:rsidRPr="00FF2814">
        <w:rPr>
          <w:color w:val="000000"/>
          <w:lang w:val="bg-BG" w:eastAsia="bg-BG"/>
        </w:rPr>
        <w:t>ВЪЗЛОЖИТЕЛЯТ</w:t>
      </w:r>
      <w:r w:rsidRPr="00FF2814">
        <w:rPr>
          <w:lang w:val="bg-BG" w:eastAsia="bg-BG"/>
        </w:rPr>
        <w:t xml:space="preserve"> </w:t>
      </w:r>
      <w:r w:rsidRPr="00FF2814">
        <w:rPr>
          <w:color w:val="000000"/>
          <w:lang w:val="bg-BG" w:eastAsia="bg-BG"/>
        </w:rPr>
        <w:t xml:space="preserve">има право да усвоява дължимите суми за неустойки и обезщетения във връзка с неизпълнение на договора от гаранцията за добро изпълнение, като ИЗПЪЛНИТЕЛЯТ е длъжен в срок до 5 /пет/ работни дни да допълни същата, до определения размер.  </w:t>
      </w:r>
    </w:p>
    <w:p w:rsidR="00FF2814" w:rsidRPr="00FF2814" w:rsidRDefault="00FF2814" w:rsidP="00FF2814">
      <w:pPr>
        <w:widowControl w:val="0"/>
        <w:tabs>
          <w:tab w:val="left" w:pos="709"/>
        </w:tabs>
        <w:autoSpaceDE w:val="0"/>
        <w:autoSpaceDN w:val="0"/>
        <w:adjustRightInd w:val="0"/>
        <w:ind w:firstLine="709"/>
        <w:jc w:val="both"/>
        <w:rPr>
          <w:lang w:val="bg-BG" w:eastAsia="bg-BG"/>
        </w:rPr>
      </w:pPr>
      <w:r w:rsidRPr="00FF2814">
        <w:rPr>
          <w:lang w:val="bg-BG" w:eastAsia="bg-BG"/>
        </w:rPr>
        <w:t xml:space="preserve">(4) В случай, че неизпълнението на задълженията по договора от страна на ИЗПЪЛНИТЕЛЯ по стойност превишава размера на гаранцията, ВЪЗЛОЖИТЕЛЯТ има право да търси обезщетение по общия ред. </w:t>
      </w:r>
    </w:p>
    <w:p w:rsidR="00FF2814" w:rsidRPr="00FF2814" w:rsidRDefault="00FF2814" w:rsidP="00FF2814">
      <w:pPr>
        <w:widowControl w:val="0"/>
        <w:tabs>
          <w:tab w:val="left" w:pos="709"/>
        </w:tabs>
        <w:autoSpaceDE w:val="0"/>
        <w:autoSpaceDN w:val="0"/>
        <w:adjustRightInd w:val="0"/>
        <w:ind w:firstLine="709"/>
        <w:jc w:val="both"/>
        <w:rPr>
          <w:color w:val="000000"/>
          <w:lang w:val="bg-BG" w:eastAsia="bg-BG"/>
        </w:rPr>
      </w:pPr>
      <w:r w:rsidRPr="00FF2814">
        <w:rPr>
          <w:lang w:val="bg-BG" w:eastAsia="bg-BG"/>
        </w:rPr>
        <w:t>(5) Гаранцията за изпълнение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съд.При решаване на спора в полза на ВЪЗЛОЖИТЕЛЯ, той може да пристъпи към усвояване на гаранцията за изпълнение.</w:t>
      </w:r>
    </w:p>
    <w:p w:rsidR="00FF2814" w:rsidRPr="00FF2814" w:rsidRDefault="00FF2814" w:rsidP="00FF2814">
      <w:pPr>
        <w:overflowPunct w:val="0"/>
        <w:ind w:firstLine="709"/>
        <w:jc w:val="center"/>
        <w:rPr>
          <w:b/>
          <w:bCs/>
          <w:caps/>
          <w:lang w:val="bg-BG" w:eastAsia="bg-BG"/>
        </w:rPr>
      </w:pPr>
    </w:p>
    <w:p w:rsidR="00FF2814" w:rsidRPr="00FF2814" w:rsidRDefault="00FF2814" w:rsidP="00FF2814">
      <w:pPr>
        <w:overflowPunct w:val="0"/>
        <w:ind w:firstLine="709"/>
        <w:jc w:val="center"/>
        <w:rPr>
          <w:b/>
          <w:bCs/>
          <w:caps/>
          <w:lang w:val="ru-RU" w:eastAsia="bg-BG"/>
        </w:rPr>
      </w:pPr>
      <w:r w:rsidRPr="00FF2814">
        <w:rPr>
          <w:b/>
          <w:bCs/>
          <w:caps/>
          <w:lang w:eastAsia="bg-BG"/>
        </w:rPr>
        <w:t>VII.</w:t>
      </w:r>
      <w:r w:rsidRPr="00FF2814">
        <w:rPr>
          <w:b/>
          <w:bCs/>
          <w:caps/>
          <w:lang w:val="ru-RU" w:eastAsia="bg-BG"/>
        </w:rPr>
        <w:t>ОТГОВОРНОСТ.Санкции и неустойкИ</w:t>
      </w:r>
    </w:p>
    <w:p w:rsidR="00FF2814" w:rsidRPr="00FF2814" w:rsidRDefault="00FF2814" w:rsidP="00FF2814">
      <w:pPr>
        <w:jc w:val="both"/>
        <w:rPr>
          <w:caps/>
          <w:lang w:eastAsia="bg-BG"/>
        </w:rPr>
      </w:pPr>
      <w:r w:rsidRPr="00FF2814">
        <w:rPr>
          <w:caps/>
          <w:lang w:val="ru-RU" w:eastAsia="bg-BG"/>
        </w:rPr>
        <w:lastRenderedPageBreak/>
        <w:tab/>
      </w:r>
    </w:p>
    <w:p w:rsidR="00FF2814" w:rsidRPr="00FF2814" w:rsidRDefault="00FF2814" w:rsidP="00FF2814">
      <w:pPr>
        <w:ind w:firstLine="709"/>
        <w:jc w:val="both"/>
        <w:rPr>
          <w:lang w:val="bg-BG" w:eastAsia="bg-BG"/>
        </w:rPr>
      </w:pPr>
      <w:r w:rsidRPr="00FF2814">
        <w:rPr>
          <w:lang w:val="ru-RU" w:eastAsia="bg-BG"/>
        </w:rPr>
        <w:t>Чл.</w:t>
      </w:r>
      <w:r w:rsidRPr="00FF2814">
        <w:rPr>
          <w:lang w:eastAsia="bg-BG"/>
        </w:rPr>
        <w:t>18</w:t>
      </w:r>
      <w:r w:rsidRPr="00FF2814">
        <w:rPr>
          <w:lang w:val="ru-RU" w:eastAsia="bg-BG"/>
        </w:rPr>
        <w:t>.</w:t>
      </w:r>
      <w:r w:rsidRPr="00FF2814">
        <w:rPr>
          <w:lang w:val="bg-BG" w:eastAsia="bg-BG"/>
        </w:rPr>
        <w:t xml:space="preserve"> При нереагиране или несвоевременно реагиране на сигнал от сигнално-охранителната техника в обекта и последвала кражба, ИЗПЪЛНИТЕЛЯТ възстановява нанесените материални щети на ВЪЗЛОЖИТЕЛЯ.</w:t>
      </w:r>
    </w:p>
    <w:p w:rsidR="00FF2814" w:rsidRPr="00FF2814" w:rsidRDefault="00FF2814" w:rsidP="00FF2814">
      <w:pPr>
        <w:ind w:firstLine="709"/>
        <w:jc w:val="both"/>
        <w:rPr>
          <w:lang w:val="bg-BG" w:eastAsia="bg-BG"/>
        </w:rPr>
      </w:pPr>
      <w:r w:rsidRPr="00FF2814">
        <w:rPr>
          <w:lang w:val="bg-BG" w:eastAsia="bg-BG"/>
        </w:rPr>
        <w:t>Чл.</w:t>
      </w:r>
      <w:r w:rsidRPr="00FF2814">
        <w:rPr>
          <w:lang w:eastAsia="bg-BG"/>
        </w:rPr>
        <w:t>19</w:t>
      </w:r>
      <w:r w:rsidRPr="00FF2814">
        <w:rPr>
          <w:lang w:val="bg-BG" w:eastAsia="bg-BG"/>
        </w:rPr>
        <w:t xml:space="preserve">.  Охраната на обекта се осъществява при условията на имуществена отговорност на ИЗПЪЛНИТЕЛЯ с лимит в размер на до внесената такса за охрана през текущата година до момента на събитието. </w:t>
      </w:r>
    </w:p>
    <w:p w:rsidR="00FF2814" w:rsidRPr="00FF2814" w:rsidRDefault="00FF2814" w:rsidP="00FF2814">
      <w:pPr>
        <w:ind w:firstLine="709"/>
        <w:jc w:val="both"/>
        <w:rPr>
          <w:sz w:val="20"/>
          <w:szCs w:val="20"/>
          <w:lang w:val="bg-BG" w:eastAsia="bg-BG"/>
        </w:rPr>
      </w:pPr>
      <w:r w:rsidRPr="00FF2814">
        <w:rPr>
          <w:szCs w:val="20"/>
          <w:lang w:val="bg-BG" w:eastAsia="bg-BG"/>
        </w:rPr>
        <w:t>Чл.20.  При забава в плащането, ВЪЗЛОЖИТЕЛЯТ</w:t>
      </w:r>
      <w:r w:rsidRPr="00FF2814">
        <w:rPr>
          <w:b/>
          <w:szCs w:val="20"/>
          <w:lang w:val="bg-BG" w:eastAsia="bg-BG"/>
        </w:rPr>
        <w:t xml:space="preserve"> </w:t>
      </w:r>
      <w:r w:rsidRPr="00FF2814">
        <w:rPr>
          <w:szCs w:val="20"/>
          <w:lang w:val="bg-BG" w:eastAsia="bg-BG"/>
        </w:rPr>
        <w:t>дължи на ИЗПЪЛНИТЕЛЯ неустойка в размер на 1 %  дневно върху стойността на неизпълнението,</w:t>
      </w:r>
      <w:r w:rsidRPr="00FF2814">
        <w:rPr>
          <w:lang w:val="bg-BG" w:eastAsia="bg-BG"/>
        </w:rPr>
        <w:t xml:space="preserve"> но не повече от 10% от стойността на договора.</w:t>
      </w:r>
    </w:p>
    <w:p w:rsidR="00FF2814" w:rsidRPr="00FF2814" w:rsidRDefault="00FF2814" w:rsidP="00FF2814">
      <w:pPr>
        <w:ind w:firstLine="709"/>
        <w:jc w:val="both"/>
        <w:rPr>
          <w:sz w:val="20"/>
          <w:szCs w:val="20"/>
          <w:lang w:val="bg-BG" w:eastAsia="bg-BG"/>
        </w:rPr>
      </w:pPr>
      <w:r w:rsidRPr="00FF2814">
        <w:rPr>
          <w:lang w:val="ru-RU" w:eastAsia="bg-BG"/>
        </w:rPr>
        <w:t>Чл.</w:t>
      </w:r>
      <w:r w:rsidRPr="00FF2814">
        <w:rPr>
          <w:lang w:val="bg-BG" w:eastAsia="bg-BG"/>
        </w:rPr>
        <w:t>21</w:t>
      </w:r>
      <w:r w:rsidRPr="00FF2814">
        <w:rPr>
          <w:lang w:val="ru-RU" w:eastAsia="bg-BG"/>
        </w:rPr>
        <w:t xml:space="preserve">. </w:t>
      </w:r>
      <w:r w:rsidRPr="00FF2814">
        <w:rPr>
          <w:lang w:val="bg-BG" w:eastAsia="bg-BG"/>
        </w:rPr>
        <w:t>Ако ИЗПЪЛНИТЕЛЯТ</w:t>
      </w:r>
      <w:r w:rsidRPr="00FF2814">
        <w:rPr>
          <w:b/>
          <w:lang w:val="bg-BG" w:eastAsia="bg-BG"/>
        </w:rPr>
        <w:t xml:space="preserve"> </w:t>
      </w:r>
      <w:r w:rsidRPr="00FF2814">
        <w:rPr>
          <w:lang w:val="bg-BG" w:eastAsia="bg-BG"/>
        </w:rPr>
        <w:t xml:space="preserve">не изпълни договорени дейности в установения по договора срок, размер или качество, същият дължи на </w:t>
      </w:r>
      <w:r w:rsidRPr="00FF2814">
        <w:rPr>
          <w:caps/>
          <w:lang w:val="bg-BG" w:eastAsia="bg-BG"/>
        </w:rPr>
        <w:t>Възложителя</w:t>
      </w:r>
      <w:r w:rsidRPr="00FF2814">
        <w:rPr>
          <w:lang w:val="bg-BG" w:eastAsia="bg-BG"/>
        </w:rPr>
        <w:t xml:space="preserve"> неустойка в размер на 1 %  от стойността на неизпълнението за всеки просрочен ден, но не повече от 10% от стойността на договора.</w:t>
      </w:r>
    </w:p>
    <w:p w:rsidR="00FF2814" w:rsidRPr="00FF2814" w:rsidRDefault="00FF2814" w:rsidP="00FF2814">
      <w:pPr>
        <w:keepNext/>
        <w:keepLines/>
        <w:suppressAutoHyphens/>
        <w:spacing w:line="240" w:lineRule="atLeast"/>
        <w:jc w:val="center"/>
        <w:outlineLvl w:val="3"/>
        <w:rPr>
          <w:b/>
          <w:bCs/>
          <w:iCs/>
          <w:lang w:val="bg-BG" w:eastAsia="hi-IN" w:bidi="hi-IN"/>
        </w:rPr>
      </w:pPr>
      <w:r w:rsidRPr="00FF2814">
        <w:rPr>
          <w:b/>
          <w:bCs/>
          <w:iCs/>
          <w:lang w:eastAsia="hi-IN" w:bidi="hi-IN"/>
        </w:rPr>
        <w:t>VIII</w:t>
      </w:r>
      <w:r w:rsidRPr="00FF2814">
        <w:rPr>
          <w:b/>
          <w:bCs/>
          <w:iCs/>
          <w:lang w:val="bg-BG" w:eastAsia="hi-IN" w:bidi="hi-IN"/>
        </w:rPr>
        <w:t>. НЕПРЕОДОЛИМА СИЛА</w:t>
      </w:r>
    </w:p>
    <w:p w:rsidR="00FF2814" w:rsidRPr="00FF2814" w:rsidRDefault="00FF2814" w:rsidP="00FF2814">
      <w:pPr>
        <w:keepNext/>
        <w:keepLines/>
        <w:suppressAutoHyphens/>
        <w:spacing w:line="240" w:lineRule="atLeast"/>
        <w:jc w:val="center"/>
        <w:outlineLvl w:val="3"/>
        <w:rPr>
          <w:b/>
          <w:bCs/>
          <w:iCs/>
          <w:lang w:eastAsia="hi-IN" w:bidi="hi-IN"/>
        </w:rPr>
      </w:pPr>
    </w:p>
    <w:p w:rsidR="00FF2814" w:rsidRPr="00FF2814" w:rsidRDefault="00FF2814" w:rsidP="00FF2814">
      <w:pPr>
        <w:suppressAutoHyphens/>
        <w:spacing w:line="240" w:lineRule="atLeast"/>
        <w:ind w:firstLine="720"/>
        <w:jc w:val="both"/>
        <w:rPr>
          <w:rFonts w:eastAsia="Arial"/>
          <w:lang w:val="bg-BG" w:eastAsia="hi-IN" w:bidi="hi-IN"/>
        </w:rPr>
      </w:pPr>
      <w:r w:rsidRPr="00FF2814">
        <w:rPr>
          <w:rFonts w:eastAsia="Arial"/>
          <w:lang w:val="bg-BG" w:eastAsia="hi-IN" w:bidi="hi-IN"/>
        </w:rPr>
        <w:t>Чл.</w:t>
      </w:r>
      <w:r w:rsidRPr="00FF2814">
        <w:rPr>
          <w:rFonts w:eastAsia="Arial"/>
          <w:lang w:eastAsia="hi-IN" w:bidi="hi-IN"/>
        </w:rPr>
        <w:t>2</w:t>
      </w:r>
      <w:r w:rsidRPr="00FF2814">
        <w:rPr>
          <w:rFonts w:eastAsia="Arial"/>
          <w:lang w:val="bg-BG" w:eastAsia="hi-IN" w:bidi="hi-IN"/>
        </w:rPr>
        <w:t>2. (1) Страните по договора не дължат обезщетение за претърпени вреди и пропуснати ползи, ако те са причинени в резултат на непреодолима сила.</w:t>
      </w:r>
    </w:p>
    <w:p w:rsidR="00FF2814" w:rsidRPr="00FF2814" w:rsidRDefault="00FF2814" w:rsidP="00FF2814">
      <w:pPr>
        <w:suppressAutoHyphens/>
        <w:jc w:val="both"/>
        <w:rPr>
          <w:rFonts w:eastAsia="Arial"/>
          <w:lang w:val="bg-BG" w:eastAsia="hi-IN" w:bidi="hi-IN"/>
        </w:rPr>
      </w:pPr>
      <w:r w:rsidRPr="00FF2814">
        <w:rPr>
          <w:rFonts w:eastAsia="Arial"/>
          <w:lang w:val="bg-BG" w:eastAsia="hi-IN" w:bidi="hi-IN"/>
        </w:rPr>
        <w:t xml:space="preserve">          </w:t>
      </w:r>
      <w:r w:rsidRPr="00FF2814">
        <w:rPr>
          <w:rFonts w:eastAsia="Arial"/>
          <w:lang w:eastAsia="hi-IN" w:bidi="hi-IN"/>
        </w:rPr>
        <w:t xml:space="preserve"> </w:t>
      </w:r>
      <w:r w:rsidRPr="00FF2814">
        <w:rPr>
          <w:rFonts w:eastAsia="Arial"/>
          <w:lang w:val="bg-BG" w:eastAsia="hi-IN" w:bidi="hi-IN"/>
        </w:rPr>
        <w:t>(2)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FF2814" w:rsidRPr="00FF2814" w:rsidRDefault="00FF2814" w:rsidP="00FF2814">
      <w:pPr>
        <w:suppressAutoHyphens/>
        <w:jc w:val="both"/>
        <w:rPr>
          <w:rFonts w:eastAsia="Arial"/>
          <w:lang w:val="bg-BG" w:eastAsia="hi-IN" w:bidi="hi-IN"/>
        </w:rPr>
      </w:pPr>
      <w:r w:rsidRPr="00FF2814">
        <w:rPr>
          <w:rFonts w:eastAsia="Arial"/>
          <w:lang w:val="bg-BG" w:eastAsia="hi-IN" w:bidi="hi-IN"/>
        </w:rPr>
        <w:t xml:space="preserve">   </w:t>
      </w:r>
      <w:r w:rsidRPr="00FF2814">
        <w:rPr>
          <w:rFonts w:eastAsia="Arial"/>
          <w:lang w:val="bg-BG" w:eastAsia="hi-IN" w:bidi="hi-IN"/>
        </w:rPr>
        <w:tab/>
      </w:r>
      <w:r w:rsidRPr="00FF2814">
        <w:rPr>
          <w:rFonts w:eastAsia="Arial"/>
          <w:lang w:eastAsia="hi-IN" w:bidi="hi-IN"/>
        </w:rPr>
        <w:t xml:space="preserve">       </w:t>
      </w:r>
      <w:r w:rsidRPr="00FF2814">
        <w:rPr>
          <w:rFonts w:eastAsia="Arial"/>
          <w:lang w:val="bg-BG" w:eastAsia="hi-IN" w:bidi="hi-IN"/>
        </w:rPr>
        <w:t>(3) Не е налице непреодолима сила, ако съответното събитие е в следствие на неположена грижа от страна на ИЗПЪЛНИТЕЛЯ или при полагане на дължима грижа, то може да бъде преодоляно.</w:t>
      </w:r>
    </w:p>
    <w:p w:rsidR="00FF2814" w:rsidRPr="00FF2814" w:rsidRDefault="00FF2814" w:rsidP="00FF2814">
      <w:pPr>
        <w:suppressAutoHyphens/>
        <w:ind w:firstLine="660"/>
        <w:jc w:val="both"/>
        <w:rPr>
          <w:rFonts w:eastAsia="Arial"/>
          <w:lang w:val="bg-BG" w:eastAsia="hi-IN" w:bidi="hi-IN"/>
        </w:rPr>
      </w:pPr>
      <w:r w:rsidRPr="00FF2814">
        <w:rPr>
          <w:rFonts w:eastAsia="Arial"/>
          <w:lang w:val="bg-BG" w:eastAsia="hi-IN" w:bidi="hi-IN"/>
        </w:rPr>
        <w:t>(4) Ако страната е била в забава, не може да се позовава на непреодолима сила.</w:t>
      </w:r>
    </w:p>
    <w:p w:rsidR="00FF2814" w:rsidRPr="00FF2814" w:rsidRDefault="00FF2814" w:rsidP="00FF2814">
      <w:pPr>
        <w:suppressAutoHyphens/>
        <w:ind w:firstLine="660"/>
        <w:jc w:val="both"/>
        <w:rPr>
          <w:rFonts w:eastAsia="Arial"/>
          <w:lang w:val="bg-BG" w:eastAsia="hi-IN" w:bidi="hi-IN"/>
        </w:rPr>
      </w:pPr>
      <w:r w:rsidRPr="00FF2814">
        <w:rPr>
          <w:rFonts w:eastAsia="Arial"/>
          <w:lang w:val="bg-BG" w:eastAsia="hi-IN" w:bidi="hi-IN"/>
        </w:rPr>
        <w:t>Чл.</w:t>
      </w:r>
      <w:r w:rsidRPr="00FF2814">
        <w:rPr>
          <w:rFonts w:eastAsia="Arial"/>
          <w:lang w:eastAsia="hi-IN" w:bidi="hi-IN"/>
        </w:rPr>
        <w:t>2</w:t>
      </w:r>
      <w:r w:rsidRPr="00FF2814">
        <w:rPr>
          <w:rFonts w:eastAsia="Arial"/>
          <w:lang w:val="bg-BG" w:eastAsia="hi-IN" w:bidi="hi-IN"/>
        </w:rPr>
        <w:t>3. При наличието на непреодолима сила, сроковете за изпълнение се увеличават със срока на спирането.</w:t>
      </w:r>
    </w:p>
    <w:p w:rsidR="00FF2814" w:rsidRPr="00FF2814" w:rsidRDefault="00FF2814" w:rsidP="00FF2814">
      <w:pPr>
        <w:suppressAutoHyphens/>
        <w:ind w:firstLine="660"/>
        <w:jc w:val="both"/>
        <w:rPr>
          <w:rFonts w:eastAsia="Arial"/>
          <w:lang w:val="bg-BG" w:eastAsia="hi-IN" w:bidi="hi-IN"/>
        </w:rPr>
      </w:pPr>
      <w:r w:rsidRPr="00FF2814">
        <w:rPr>
          <w:rFonts w:eastAsia="Arial"/>
          <w:lang w:val="bg-BG" w:eastAsia="hi-IN" w:bidi="hi-IN"/>
        </w:rPr>
        <w:t>Чл.</w:t>
      </w:r>
      <w:r w:rsidRPr="00FF2814">
        <w:rPr>
          <w:rFonts w:eastAsia="Arial"/>
          <w:lang w:eastAsia="hi-IN" w:bidi="hi-IN"/>
        </w:rPr>
        <w:t>2</w:t>
      </w:r>
      <w:r w:rsidRPr="00FF2814">
        <w:rPr>
          <w:rFonts w:eastAsia="Arial"/>
          <w:lang w:val="bg-BG" w:eastAsia="hi-IN" w:bidi="hi-IN"/>
        </w:rPr>
        <w:t>4. За възникването и преустановяването на непреодолимата сила, ИЗПЪЛНИТЕЛЯТ е длъжен в тридневен срок писмено да уведоми ВЪЗЛОЖИТЕЛЯ в какво се състои непреодолимата сила и какви са възможните последици от нея. При неуведомяване се дължи обезщетение за настъпилите от това вреди.</w:t>
      </w:r>
    </w:p>
    <w:p w:rsidR="00FF2814" w:rsidRPr="00FF2814" w:rsidRDefault="00FF2814" w:rsidP="00FF2814">
      <w:pPr>
        <w:suppressAutoHyphens/>
        <w:ind w:firstLine="660"/>
        <w:jc w:val="both"/>
        <w:rPr>
          <w:rFonts w:eastAsia="Arial"/>
          <w:lang w:val="bg-BG" w:eastAsia="hi-IN" w:bidi="hi-IN"/>
        </w:rPr>
      </w:pPr>
      <w:r w:rsidRPr="00FF2814">
        <w:rPr>
          <w:rFonts w:eastAsia="Arial"/>
          <w:lang w:val="bg-BG" w:eastAsia="hi-IN" w:bidi="hi-IN"/>
        </w:rPr>
        <w:t>Чл.</w:t>
      </w:r>
      <w:r w:rsidRPr="00FF2814">
        <w:rPr>
          <w:rFonts w:eastAsia="Arial"/>
          <w:lang w:eastAsia="hi-IN" w:bidi="hi-IN"/>
        </w:rPr>
        <w:t>2</w:t>
      </w:r>
      <w:r w:rsidRPr="00FF2814">
        <w:rPr>
          <w:rFonts w:eastAsia="Arial"/>
          <w:lang w:val="bg-BG" w:eastAsia="hi-IN" w:bidi="hi-IN"/>
        </w:rPr>
        <w:t xml:space="preserve">5. Ако непреодолимата сила, съответно спирането, продължи повече от </w:t>
      </w:r>
      <w:r w:rsidRPr="00FF2814">
        <w:rPr>
          <w:rFonts w:eastAsia="Arial"/>
          <w:lang w:eastAsia="hi-IN" w:bidi="hi-IN"/>
        </w:rPr>
        <w:t>10</w:t>
      </w:r>
      <w:r w:rsidRPr="00FF2814">
        <w:rPr>
          <w:rFonts w:eastAsia="Arial"/>
          <w:lang w:val="bg-BG" w:eastAsia="hi-IN" w:bidi="hi-IN"/>
        </w:rPr>
        <w:t xml:space="preserve"> /десет/ дни и няма признаци за скорошното й преустановяване, всяка от страните може да прекрати за в бъдеще договора, като писмено уведоми другата страна.</w:t>
      </w:r>
    </w:p>
    <w:p w:rsidR="00FF2814" w:rsidRPr="00FF2814" w:rsidRDefault="00FF2814" w:rsidP="00FF2814">
      <w:pPr>
        <w:ind w:firstLine="709"/>
        <w:jc w:val="center"/>
        <w:rPr>
          <w:b/>
          <w:sz w:val="28"/>
          <w:szCs w:val="28"/>
          <w:lang w:val="bg-BG" w:eastAsia="bg-BG"/>
        </w:rPr>
      </w:pPr>
    </w:p>
    <w:p w:rsidR="00FF2814" w:rsidRPr="00FF2814" w:rsidRDefault="00FF2814" w:rsidP="00FF2814">
      <w:pPr>
        <w:jc w:val="center"/>
        <w:rPr>
          <w:b/>
        </w:rPr>
      </w:pPr>
      <w:r w:rsidRPr="00FF2814">
        <w:rPr>
          <w:b/>
        </w:rPr>
        <w:t>IX. ИЗМЕНЕНИ</w:t>
      </w:r>
      <w:r w:rsidRPr="00FF2814">
        <w:rPr>
          <w:b/>
          <w:lang w:val="bg-BG"/>
        </w:rPr>
        <w:t>Е</w:t>
      </w:r>
      <w:r w:rsidRPr="00FF2814">
        <w:rPr>
          <w:b/>
        </w:rPr>
        <w:t xml:space="preserve"> И ПРЕКРАТЯВАНЕ НА ДОГОВОРА</w:t>
      </w:r>
    </w:p>
    <w:p w:rsidR="00FF2814" w:rsidRPr="00FF2814" w:rsidRDefault="00FF2814" w:rsidP="00FF2814">
      <w:pPr>
        <w:jc w:val="center"/>
        <w:rPr>
          <w:b/>
        </w:rPr>
      </w:pPr>
    </w:p>
    <w:p w:rsidR="00FF2814" w:rsidRPr="00FF2814" w:rsidRDefault="00FF2814" w:rsidP="00FF2814">
      <w:pPr>
        <w:ind w:firstLine="720"/>
        <w:jc w:val="both"/>
        <w:rPr>
          <w:color w:val="000000"/>
        </w:rPr>
      </w:pPr>
      <w:r w:rsidRPr="00FF2814">
        <w:t>Чл. 2</w:t>
      </w:r>
      <w:r w:rsidRPr="00FF2814">
        <w:rPr>
          <w:lang w:val="bg-BG"/>
        </w:rPr>
        <w:t>6</w:t>
      </w:r>
      <w:r w:rsidRPr="00FF2814">
        <w:t>.</w:t>
      </w:r>
      <w:r w:rsidRPr="00FF2814">
        <w:rPr>
          <w:lang w:val="bg-BG"/>
        </w:rPr>
        <w:t>Договорът</w:t>
      </w:r>
      <w:r w:rsidRPr="00FF2814">
        <w:rPr>
          <w:color w:val="000000"/>
        </w:rPr>
        <w:t xml:space="preserve"> подлежи на промяна</w:t>
      </w:r>
      <w:r w:rsidRPr="00FF2814">
        <w:rPr>
          <w:color w:val="000000"/>
          <w:lang w:val="bg-BG"/>
        </w:rPr>
        <w:t>, съгласно чл.116</w:t>
      </w:r>
      <w:r w:rsidRPr="00FF2814">
        <w:rPr>
          <w:color w:val="000000"/>
        </w:rPr>
        <w:t xml:space="preserve"> от ЗОП. </w:t>
      </w:r>
    </w:p>
    <w:p w:rsidR="00FF2814" w:rsidRPr="00FF2814" w:rsidRDefault="00FF2814" w:rsidP="00FF2814">
      <w:pPr>
        <w:ind w:firstLine="720"/>
        <w:jc w:val="both"/>
        <w:rPr>
          <w:lang w:val="bg-BG"/>
        </w:rPr>
      </w:pPr>
      <w:r w:rsidRPr="00FF2814">
        <w:rPr>
          <w:color w:val="000000"/>
        </w:rPr>
        <w:t>Чл. 2</w:t>
      </w:r>
      <w:r w:rsidRPr="00FF2814">
        <w:rPr>
          <w:color w:val="000000"/>
          <w:lang w:val="bg-BG"/>
        </w:rPr>
        <w:t>7</w:t>
      </w:r>
      <w:r w:rsidRPr="00FF2814">
        <w:rPr>
          <w:color w:val="000000"/>
        </w:rPr>
        <w:t xml:space="preserve">. </w:t>
      </w:r>
      <w:r w:rsidRPr="00FF2814">
        <w:t>В случай на непреодолима сила, ако изпълнението на договорните задължения се окаже невъзможно</w:t>
      </w:r>
      <w:r w:rsidRPr="00FF2814">
        <w:rPr>
          <w:lang w:val="bg-BG"/>
        </w:rPr>
        <w:t>,</w:t>
      </w:r>
      <w:r w:rsidRPr="00FF2814">
        <w:t xml:space="preserve"> то всяка страна има право да прекрати Договора.</w:t>
      </w:r>
    </w:p>
    <w:p w:rsidR="00FF2814" w:rsidRPr="00FF2814" w:rsidRDefault="00FF2814" w:rsidP="00FF2814">
      <w:pPr>
        <w:ind w:firstLine="720"/>
        <w:jc w:val="both"/>
        <w:rPr>
          <w:lang w:val="bg-BG"/>
        </w:rPr>
      </w:pPr>
      <w:r w:rsidRPr="00FF2814">
        <w:t>Чл. 2</w:t>
      </w:r>
      <w:r w:rsidRPr="00FF2814">
        <w:rPr>
          <w:lang w:val="bg-BG"/>
        </w:rPr>
        <w:t>8</w:t>
      </w:r>
      <w:r w:rsidRPr="00FF2814">
        <w:t xml:space="preserve">. </w:t>
      </w:r>
      <w:r w:rsidRPr="00FF2814">
        <w:rPr>
          <w:lang w:val="bg-BG"/>
        </w:rPr>
        <w:t>Договорът се прекратява в случаите на чл.118 от ЗОП.</w:t>
      </w:r>
    </w:p>
    <w:p w:rsidR="00FF2814" w:rsidRPr="00FF2814" w:rsidRDefault="00FF2814" w:rsidP="00FF2814">
      <w:pPr>
        <w:ind w:firstLine="720"/>
        <w:jc w:val="both"/>
      </w:pPr>
      <w:r w:rsidRPr="00FF2814">
        <w:t xml:space="preserve">Чл. </w:t>
      </w:r>
      <w:r w:rsidRPr="00FF2814">
        <w:rPr>
          <w:lang w:val="bg-BG"/>
        </w:rPr>
        <w:t>29</w:t>
      </w:r>
      <w:r w:rsidRPr="00FF2814">
        <w:t>. Договорът се прекратява</w:t>
      </w:r>
      <w:r w:rsidRPr="00FF2814">
        <w:rPr>
          <w:lang w:val="bg-BG"/>
        </w:rPr>
        <w:t xml:space="preserve"> и</w:t>
      </w:r>
      <w:r w:rsidRPr="00FF2814">
        <w:t>:</w:t>
      </w:r>
    </w:p>
    <w:p w:rsidR="00FF2814" w:rsidRPr="00FF2814" w:rsidRDefault="00FF2814" w:rsidP="00FF2814">
      <w:pPr>
        <w:widowControl w:val="0"/>
        <w:shd w:val="clear" w:color="auto" w:fill="FFFFFF"/>
        <w:tabs>
          <w:tab w:val="left" w:pos="993"/>
        </w:tabs>
        <w:autoSpaceDE w:val="0"/>
        <w:autoSpaceDN w:val="0"/>
        <w:adjustRightInd w:val="0"/>
        <w:spacing w:before="10" w:line="312" w:lineRule="exact"/>
        <w:rPr>
          <w:color w:val="000000"/>
          <w:spacing w:val="-11"/>
          <w:lang w:eastAsia="bg-BG"/>
        </w:rPr>
      </w:pPr>
      <w:r w:rsidRPr="00FF2814">
        <w:rPr>
          <w:lang w:val="bg-BG"/>
        </w:rPr>
        <w:t xml:space="preserve">            </w:t>
      </w:r>
      <w:r w:rsidRPr="00FF2814">
        <w:t xml:space="preserve">а) </w:t>
      </w:r>
      <w:r w:rsidRPr="00FF2814">
        <w:rPr>
          <w:color w:val="000000"/>
          <w:spacing w:val="3"/>
          <w:lang w:eastAsia="bg-BG"/>
        </w:rPr>
        <w:t>по взаимно съгласие на страните</w:t>
      </w:r>
      <w:r w:rsidRPr="00FF2814">
        <w:rPr>
          <w:color w:val="000000"/>
          <w:spacing w:val="3"/>
          <w:lang w:val="bg-BG" w:eastAsia="bg-BG"/>
        </w:rPr>
        <w:t>,</w:t>
      </w:r>
      <w:r w:rsidRPr="00FF2814">
        <w:rPr>
          <w:color w:val="000000"/>
          <w:spacing w:val="3"/>
          <w:lang w:eastAsia="bg-BG"/>
        </w:rPr>
        <w:t xml:space="preserve"> изразено в писмена форма;</w:t>
      </w:r>
    </w:p>
    <w:p w:rsidR="00FF2814" w:rsidRPr="00FF2814" w:rsidRDefault="00FF2814" w:rsidP="00FF2814">
      <w:pPr>
        <w:ind w:firstLine="708"/>
        <w:jc w:val="both"/>
      </w:pPr>
      <w:r w:rsidRPr="00FF2814">
        <w:t>б) с изтичане срока на договора;</w:t>
      </w:r>
    </w:p>
    <w:p w:rsidR="00FF2814" w:rsidRPr="00FF2814" w:rsidRDefault="00FF2814" w:rsidP="00FF2814">
      <w:pPr>
        <w:ind w:firstLine="708"/>
        <w:jc w:val="both"/>
      </w:pPr>
      <w:r w:rsidRPr="00FF2814">
        <w:rPr>
          <w:lang w:val="bg-BG"/>
        </w:rPr>
        <w:t>в</w:t>
      </w:r>
      <w:r w:rsidRPr="00FF2814">
        <w:t>)</w:t>
      </w:r>
      <w:r w:rsidRPr="00FF2814">
        <w:rPr>
          <w:lang w:val="bg-BG"/>
        </w:rPr>
        <w:t xml:space="preserve"> </w:t>
      </w:r>
      <w:r w:rsidRPr="00FF2814">
        <w:t>с изчерпване на финансовите средства по чл. 2, ал. 1 от договора;</w:t>
      </w:r>
    </w:p>
    <w:p w:rsidR="00FF2814" w:rsidRPr="00FF2814" w:rsidRDefault="00FF2814" w:rsidP="00FF2814">
      <w:pPr>
        <w:ind w:firstLine="708"/>
        <w:jc w:val="both"/>
        <w:rPr>
          <w:lang w:val="bg-BG"/>
        </w:rPr>
      </w:pPr>
      <w:r w:rsidRPr="00FF2814">
        <w:rPr>
          <w:lang w:val="bg-BG"/>
        </w:rPr>
        <w:t>г</w:t>
      </w:r>
      <w:r w:rsidRPr="00FF2814">
        <w:t>) едностранно от изправната страна, при неизпълнение на задълженията по този договор</w:t>
      </w:r>
      <w:r w:rsidRPr="00FF2814">
        <w:rPr>
          <w:lang w:val="bg-BG"/>
        </w:rPr>
        <w:t>,</w:t>
      </w:r>
      <w:r w:rsidRPr="00FF2814">
        <w:t xml:space="preserve"> с </w:t>
      </w:r>
      <w:r w:rsidRPr="00FF2814">
        <w:rPr>
          <w:lang w:val="bg-BG"/>
        </w:rPr>
        <w:t xml:space="preserve">едномесечно </w:t>
      </w:r>
      <w:r w:rsidRPr="00FF2814">
        <w:t>писмено предизвестие, считано от датата на получаването</w:t>
      </w:r>
      <w:r w:rsidRPr="00FF2814">
        <w:rPr>
          <w:lang w:val="bg-BG"/>
        </w:rPr>
        <w:t>;</w:t>
      </w:r>
    </w:p>
    <w:p w:rsidR="00FF2814" w:rsidRPr="00FF2814" w:rsidRDefault="00FF2814" w:rsidP="00FF2814">
      <w:pPr>
        <w:ind w:firstLine="708"/>
        <w:jc w:val="both"/>
      </w:pPr>
      <w:r w:rsidRPr="00FF2814">
        <w:rPr>
          <w:lang w:val="bg-BG"/>
        </w:rPr>
        <w:t>д</w:t>
      </w:r>
      <w:r w:rsidRPr="00FF2814">
        <w:t>)</w:t>
      </w:r>
      <w:r w:rsidRPr="00FF2814">
        <w:rPr>
          <w:lang w:val="bg-BG"/>
        </w:rPr>
        <w:t xml:space="preserve"> </w:t>
      </w:r>
      <w:r w:rsidRPr="00FF2814">
        <w:t>едностранно от ВЪЗЛОЖИТЕЛЯ с едномесечно предизвестие.</w:t>
      </w:r>
    </w:p>
    <w:p w:rsidR="00FF2814" w:rsidRPr="00FF2814" w:rsidRDefault="00FF2814" w:rsidP="00FF2814">
      <w:pPr>
        <w:keepNext/>
        <w:ind w:firstLine="720"/>
        <w:jc w:val="both"/>
        <w:outlineLvl w:val="2"/>
        <w:rPr>
          <w:lang w:val="bg-BG"/>
        </w:rPr>
      </w:pPr>
      <w:r w:rsidRPr="00FF2814">
        <w:rPr>
          <w:lang w:val="bg-BG"/>
        </w:rPr>
        <w:t>Чл.</w:t>
      </w:r>
      <w:r w:rsidRPr="00FF2814">
        <w:t>3</w:t>
      </w:r>
      <w:r w:rsidRPr="00FF2814">
        <w:rPr>
          <w:lang w:val="bg-BG"/>
        </w:rPr>
        <w:t xml:space="preserve">0. </w:t>
      </w:r>
      <w:r w:rsidRPr="00FF2814">
        <w:rPr>
          <w:caps/>
          <w:lang w:val="bg-BG"/>
        </w:rPr>
        <w:t>Възложителят</w:t>
      </w:r>
      <w:r w:rsidRPr="00FF2814">
        <w:rPr>
          <w:lang w:val="bg-BG"/>
        </w:rPr>
        <w:t xml:space="preserve"> може да прекрати договора едностранно с 14-дневно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w:t>
      </w:r>
      <w:r w:rsidRPr="00FF2814">
        <w:rPr>
          <w:lang w:val="bg-BG"/>
        </w:rPr>
        <w:lastRenderedPageBreak/>
        <w:t xml:space="preserve">страните за извършените от страна на ИЗПЪЛНИТЕЛЯ и одобрени от ВЪЗЛОЖИТЕЛЯ дейности по изпълнение на договора. </w:t>
      </w:r>
    </w:p>
    <w:p w:rsidR="00FF2814" w:rsidRPr="00FF2814" w:rsidRDefault="00FF2814" w:rsidP="00FF2814"/>
    <w:p w:rsidR="00FF2814" w:rsidRPr="00FF2814" w:rsidRDefault="00FF2814" w:rsidP="00FF2814">
      <w:pPr>
        <w:ind w:firstLine="709"/>
        <w:jc w:val="center"/>
        <w:rPr>
          <w:b/>
          <w:lang w:val="bg-BG" w:eastAsia="bg-BG"/>
        </w:rPr>
      </w:pPr>
      <w:r w:rsidRPr="00FF2814">
        <w:rPr>
          <w:b/>
          <w:lang w:eastAsia="bg-BG"/>
        </w:rPr>
        <w:t xml:space="preserve">X. </w:t>
      </w:r>
      <w:r w:rsidRPr="00FF2814">
        <w:rPr>
          <w:b/>
          <w:lang w:val="bg-BG" w:eastAsia="bg-BG"/>
        </w:rPr>
        <w:t>ДОПЪЛНИТЕЛНИ  УСЛОВИЯ</w:t>
      </w:r>
    </w:p>
    <w:p w:rsidR="00FF2814" w:rsidRPr="00FF2814" w:rsidRDefault="00FF2814" w:rsidP="00FF2814">
      <w:pPr>
        <w:ind w:firstLine="709"/>
        <w:jc w:val="center"/>
        <w:rPr>
          <w:b/>
          <w:lang w:val="bg-BG" w:eastAsia="bg-BG"/>
        </w:rPr>
      </w:pPr>
    </w:p>
    <w:p w:rsidR="00FF2814" w:rsidRPr="00FF2814" w:rsidRDefault="00FF2814" w:rsidP="00FF2814">
      <w:pPr>
        <w:ind w:firstLine="720"/>
        <w:jc w:val="both"/>
      </w:pPr>
      <w:r w:rsidRPr="00FF2814">
        <w:t>Чл. 3</w:t>
      </w:r>
      <w:r w:rsidRPr="00FF2814">
        <w:rPr>
          <w:lang w:val="bg-BG"/>
        </w:rPr>
        <w:t>1</w:t>
      </w:r>
      <w:r w:rsidRPr="00FF2814">
        <w:t xml:space="preserve">. (1) Всички съобщения между страните във връзка с този договор следва да бъдат в писмена форма за действителност. </w:t>
      </w:r>
    </w:p>
    <w:p w:rsidR="00FF2814" w:rsidRPr="00FF2814" w:rsidRDefault="00FF2814" w:rsidP="00FF2814">
      <w:pPr>
        <w:ind w:firstLine="708"/>
        <w:jc w:val="both"/>
      </w:pPr>
      <w:r w:rsidRPr="00FF2814">
        <w:t>(2) Ако някоя от страните промени посочените в договора адреси, без да уведоми другата страна, последната не отговаря за неполучени съобщения, призовки и други подобни.</w:t>
      </w:r>
    </w:p>
    <w:p w:rsidR="00FF2814" w:rsidRPr="00FF2814" w:rsidRDefault="00FF2814" w:rsidP="00FF2814">
      <w:pPr>
        <w:ind w:firstLine="720"/>
        <w:jc w:val="both"/>
        <w:rPr>
          <w:color w:val="000000"/>
        </w:rPr>
      </w:pPr>
      <w:r w:rsidRPr="00FF2814">
        <w:rPr>
          <w:color w:val="000000"/>
        </w:rPr>
        <w:t>Чл. 3</w:t>
      </w:r>
      <w:r w:rsidRPr="00FF2814">
        <w:rPr>
          <w:color w:val="000000"/>
          <w:lang w:val="bg-BG"/>
        </w:rPr>
        <w:t>2</w:t>
      </w:r>
      <w:r w:rsidRPr="00FF2814">
        <w:rPr>
          <w:color w:val="000000"/>
        </w:rPr>
        <w:t>. Всички спорове, възникнали по тълкуването и прилагането на договора ще се решават чрез преговори между страните, а когато е невъзможно да се постигне съгласие - по съдебен ред в съответствие с българското законодателство.</w:t>
      </w:r>
    </w:p>
    <w:p w:rsidR="00FF2814" w:rsidRPr="00FF2814" w:rsidRDefault="00FF2814" w:rsidP="00FF2814">
      <w:pPr>
        <w:ind w:firstLine="720"/>
        <w:jc w:val="both"/>
        <w:rPr>
          <w:color w:val="000000"/>
        </w:rPr>
      </w:pPr>
      <w:r w:rsidRPr="00FF2814">
        <w:rPr>
          <w:color w:val="000000"/>
        </w:rPr>
        <w:t>Чл. 3</w:t>
      </w:r>
      <w:r w:rsidRPr="00FF2814">
        <w:rPr>
          <w:color w:val="000000"/>
          <w:lang w:val="bg-BG"/>
        </w:rPr>
        <w:t>3</w:t>
      </w:r>
      <w:r w:rsidRPr="00FF2814">
        <w:rPr>
          <w:color w:val="000000"/>
        </w:rPr>
        <w:t>. За неуредените в договора въпроси се прилагат разпоредбите на действащото българско законодателство.</w:t>
      </w:r>
    </w:p>
    <w:p w:rsidR="00FF2814" w:rsidRPr="00FF2814" w:rsidRDefault="00FF2814" w:rsidP="00FF2814">
      <w:pPr>
        <w:ind w:firstLine="720"/>
        <w:jc w:val="both"/>
        <w:rPr>
          <w:color w:val="000000"/>
        </w:rPr>
      </w:pPr>
    </w:p>
    <w:p w:rsidR="00FF2814" w:rsidRPr="00FF2814" w:rsidRDefault="00FF2814" w:rsidP="00FF2814">
      <w:pPr>
        <w:ind w:firstLine="720"/>
        <w:jc w:val="both"/>
        <w:rPr>
          <w:szCs w:val="20"/>
          <w:lang w:val="bg-BG" w:eastAsia="bg-BG"/>
        </w:rPr>
      </w:pPr>
      <w:r w:rsidRPr="00FF2814">
        <w:rPr>
          <w:color w:val="000000"/>
          <w:spacing w:val="2"/>
          <w:lang w:val="bg-BG" w:eastAsia="bg-BG"/>
        </w:rPr>
        <w:t xml:space="preserve">Настоящият договор се състави и подписа в три еднообразни екземпляра, </w:t>
      </w:r>
      <w:r w:rsidRPr="00FF2814">
        <w:rPr>
          <w:color w:val="000000"/>
          <w:lang w:val="bg-BG" w:eastAsia="bg-BG"/>
        </w:rPr>
        <w:t>от които два за ВЪЗЛОЖИТЕЛЯ</w:t>
      </w:r>
      <w:r w:rsidRPr="00FF2814">
        <w:rPr>
          <w:b/>
          <w:bCs/>
          <w:color w:val="000000"/>
          <w:lang w:val="bg-BG" w:eastAsia="bg-BG"/>
        </w:rPr>
        <w:t xml:space="preserve"> </w:t>
      </w:r>
      <w:r w:rsidRPr="00FF2814">
        <w:rPr>
          <w:color w:val="000000"/>
          <w:lang w:val="bg-BG" w:eastAsia="bg-BG"/>
        </w:rPr>
        <w:t>и един за ИЗПЪЛНИТЕЛЯ.</w:t>
      </w:r>
    </w:p>
    <w:p w:rsidR="00FF2814" w:rsidRPr="00FF2814" w:rsidRDefault="00FF2814" w:rsidP="00FF2814">
      <w:pPr>
        <w:jc w:val="both"/>
        <w:rPr>
          <w:b/>
          <w:i/>
          <w:caps/>
          <w:lang w:val="bg-BG" w:eastAsia="bg-BG"/>
        </w:rPr>
      </w:pPr>
    </w:p>
    <w:p w:rsidR="00FF2814" w:rsidRPr="00FF2814" w:rsidRDefault="00FF2814" w:rsidP="00FF2814">
      <w:pPr>
        <w:jc w:val="both"/>
        <w:rPr>
          <w:b/>
          <w:i/>
          <w:caps/>
          <w:u w:val="single"/>
          <w:lang w:val="bg-BG" w:eastAsia="bg-BG"/>
        </w:rPr>
      </w:pPr>
    </w:p>
    <w:p w:rsidR="00FF2814" w:rsidRPr="00FF2814" w:rsidRDefault="00FF2814" w:rsidP="00FF2814">
      <w:pPr>
        <w:jc w:val="both"/>
        <w:rPr>
          <w:b/>
          <w:i/>
          <w:caps/>
          <w:u w:val="single"/>
          <w:lang w:val="bg-BG" w:eastAsia="bg-BG"/>
        </w:rPr>
      </w:pPr>
      <w:r w:rsidRPr="00FF2814">
        <w:rPr>
          <w:b/>
          <w:i/>
          <w:caps/>
          <w:u w:val="single"/>
          <w:lang w:val="bg-BG" w:eastAsia="bg-BG"/>
        </w:rPr>
        <w:t>ПриложениЯ:</w:t>
      </w:r>
    </w:p>
    <w:p w:rsidR="00FF2814" w:rsidRPr="00FF2814" w:rsidRDefault="00FF2814" w:rsidP="001E60C8">
      <w:pPr>
        <w:numPr>
          <w:ilvl w:val="0"/>
          <w:numId w:val="36"/>
        </w:numPr>
        <w:jc w:val="both"/>
        <w:rPr>
          <w:color w:val="000000"/>
          <w:sz w:val="20"/>
          <w:szCs w:val="20"/>
          <w:lang w:val="bg-BG" w:eastAsia="bg-BG"/>
        </w:rPr>
      </w:pPr>
      <w:r w:rsidRPr="00FF2814">
        <w:rPr>
          <w:color w:val="000000"/>
          <w:szCs w:val="20"/>
          <w:lang w:val="bg-BG" w:eastAsia="bg-BG"/>
        </w:rPr>
        <w:t>Оферта на ИЗПЪЛНИТЕЛЯ /Приложение № 1/</w:t>
      </w:r>
    </w:p>
    <w:p w:rsidR="00FF2814" w:rsidRPr="00FF2814" w:rsidRDefault="00FF2814" w:rsidP="001E60C8">
      <w:pPr>
        <w:numPr>
          <w:ilvl w:val="0"/>
          <w:numId w:val="36"/>
        </w:numPr>
        <w:jc w:val="both"/>
        <w:rPr>
          <w:color w:val="000000"/>
          <w:lang w:val="bg-BG" w:eastAsia="bg-BG"/>
        </w:rPr>
      </w:pPr>
      <w:r w:rsidRPr="00FF2814">
        <w:rPr>
          <w:color w:val="000000"/>
          <w:szCs w:val="20"/>
          <w:lang w:val="bg-BG" w:eastAsia="bg-BG"/>
        </w:rPr>
        <w:t>Техническа спецификация на ВЪЗЛОЖИТЕЛЯ /Приложение № 2/</w:t>
      </w:r>
    </w:p>
    <w:p w:rsidR="00FF2814" w:rsidRPr="00FF2814" w:rsidRDefault="00FF2814" w:rsidP="001E60C8">
      <w:pPr>
        <w:numPr>
          <w:ilvl w:val="0"/>
          <w:numId w:val="36"/>
        </w:numPr>
        <w:jc w:val="both"/>
        <w:rPr>
          <w:color w:val="000000"/>
          <w:lang w:val="bg-BG" w:eastAsia="bg-BG"/>
        </w:rPr>
      </w:pPr>
      <w:r w:rsidRPr="00FF2814">
        <w:rPr>
          <w:color w:val="000000"/>
          <w:szCs w:val="20"/>
          <w:lang w:val="bg-BG" w:eastAsia="bg-BG"/>
        </w:rPr>
        <w:t>Ценово предложение на ИЗПЪЛНИТЕЛЯ /Приложение № 3/</w:t>
      </w:r>
    </w:p>
    <w:p w:rsidR="00FF2814" w:rsidRPr="00FF2814" w:rsidRDefault="00FF2814" w:rsidP="00FF2814">
      <w:pPr>
        <w:jc w:val="both"/>
        <w:rPr>
          <w:b/>
          <w:bCs/>
          <w:caps/>
          <w:lang w:val="bg-BG" w:eastAsia="bg-BG"/>
        </w:rPr>
      </w:pPr>
    </w:p>
    <w:p w:rsidR="00FF2814" w:rsidRPr="00FF2814" w:rsidRDefault="00FF2814" w:rsidP="00FF2814">
      <w:pPr>
        <w:jc w:val="both"/>
        <w:rPr>
          <w:b/>
          <w:bCs/>
          <w:caps/>
          <w:lang w:val="bg-BG" w:eastAsia="bg-BG"/>
        </w:rPr>
      </w:pPr>
    </w:p>
    <w:p w:rsidR="00FF2814" w:rsidRPr="003C4458" w:rsidRDefault="00FF2814" w:rsidP="00FF2814">
      <w:pPr>
        <w:rPr>
          <w:b/>
        </w:rPr>
      </w:pPr>
      <w:r w:rsidRPr="003C4458">
        <w:rPr>
          <w:b/>
        </w:rPr>
        <w:t>ВЪЗЛОЖИТЕЛ:</w:t>
      </w:r>
      <w:r w:rsidRPr="003C4458">
        <w:rPr>
          <w:b/>
        </w:rPr>
        <w:tab/>
      </w:r>
      <w:r w:rsidRPr="003C4458">
        <w:rPr>
          <w:b/>
        </w:rPr>
        <w:tab/>
      </w:r>
      <w:r w:rsidRPr="003C4458">
        <w:rPr>
          <w:b/>
        </w:rPr>
        <w:tab/>
      </w:r>
      <w:r w:rsidRPr="003C4458">
        <w:rPr>
          <w:b/>
        </w:rPr>
        <w:tab/>
      </w:r>
      <w:r w:rsidRPr="003C4458">
        <w:rPr>
          <w:b/>
        </w:rPr>
        <w:tab/>
        <w:t xml:space="preserve">      ИЗПЪЛНИТЕЛ:</w:t>
      </w:r>
    </w:p>
    <w:p w:rsidR="00FF2814" w:rsidRPr="003C4458" w:rsidRDefault="00FF2814" w:rsidP="00FF2814">
      <w:pPr>
        <w:tabs>
          <w:tab w:val="left" w:pos="4678"/>
        </w:tabs>
        <w:jc w:val="both"/>
        <w:rPr>
          <w:b/>
          <w:caps/>
          <w:lang w:val="ru-RU"/>
        </w:rPr>
      </w:pPr>
      <w:r w:rsidRPr="003C4458">
        <w:rPr>
          <w:b/>
          <w:caps/>
          <w:lang w:val="ru-RU"/>
        </w:rPr>
        <w:t>За УНСС</w:t>
      </w:r>
      <w:r w:rsidRPr="003C4458">
        <w:rPr>
          <w:b/>
          <w:caps/>
          <w:lang w:val="ru-RU"/>
        </w:rPr>
        <w:tab/>
        <w:t xml:space="preserve">           За ………………………</w:t>
      </w:r>
      <w:r w:rsidRPr="003C4458">
        <w:rPr>
          <w:b/>
          <w:lang w:val="ru-RU"/>
        </w:rPr>
        <w:t>:</w:t>
      </w:r>
    </w:p>
    <w:p w:rsidR="00FF2814" w:rsidRPr="003C4458" w:rsidRDefault="00FF2814" w:rsidP="00FF2814">
      <w:pPr>
        <w:jc w:val="both"/>
        <w:rPr>
          <w:b/>
          <w:caps/>
          <w:lang w:val="bg-BG"/>
        </w:rPr>
      </w:pPr>
      <w:r w:rsidRPr="003C4458">
        <w:rPr>
          <w:b/>
          <w:caps/>
          <w:lang w:val="ru-RU"/>
        </w:rPr>
        <w:t>РЕКТОР:</w:t>
      </w:r>
      <w:r w:rsidRPr="003C4458">
        <w:rPr>
          <w:b/>
          <w:caps/>
          <w:lang w:val="ru-RU"/>
        </w:rPr>
        <w:tab/>
      </w:r>
      <w:r w:rsidRPr="003C4458">
        <w:rPr>
          <w:b/>
          <w:caps/>
          <w:lang w:val="ru-RU"/>
        </w:rPr>
        <w:tab/>
      </w:r>
      <w:r w:rsidRPr="003C4458">
        <w:rPr>
          <w:b/>
          <w:caps/>
          <w:lang w:val="ru-RU"/>
        </w:rPr>
        <w:tab/>
        <w:t xml:space="preserve">                                                     </w:t>
      </w:r>
    </w:p>
    <w:p w:rsidR="00FF2814" w:rsidRPr="003C4458" w:rsidRDefault="00FF2814" w:rsidP="00FF2814">
      <w:pPr>
        <w:ind w:firstLine="720"/>
        <w:jc w:val="both"/>
        <w:rPr>
          <w:b/>
          <w:lang w:val="bg-BG"/>
        </w:rPr>
      </w:pPr>
      <w:r w:rsidRPr="003C4458">
        <w:rPr>
          <w:b/>
          <w:lang w:val="ru-RU"/>
        </w:rPr>
        <w:t xml:space="preserve">             /</w:t>
      </w:r>
      <w:r>
        <w:rPr>
          <w:b/>
          <w:lang w:val="ru-RU"/>
        </w:rPr>
        <w:t xml:space="preserve">проф.д.ик.н. </w:t>
      </w:r>
      <w:r w:rsidRPr="003C4458">
        <w:rPr>
          <w:b/>
          <w:lang w:val="ru-RU"/>
        </w:rPr>
        <w:t>Стати Статев/</w:t>
      </w:r>
      <w:r w:rsidRPr="003C4458">
        <w:rPr>
          <w:b/>
          <w:lang w:val="ru-RU"/>
        </w:rPr>
        <w:tab/>
      </w:r>
      <w:r w:rsidRPr="003C4458">
        <w:rPr>
          <w:b/>
          <w:lang w:val="ru-RU"/>
        </w:rPr>
        <w:tab/>
        <w:t xml:space="preserve">                                 /………………../</w:t>
      </w:r>
    </w:p>
    <w:p w:rsidR="00FF2814" w:rsidRPr="003C4458" w:rsidRDefault="00FF2814" w:rsidP="00FF2814">
      <w:pPr>
        <w:jc w:val="both"/>
        <w:rPr>
          <w:b/>
          <w:caps/>
          <w:lang w:val="bg-BG"/>
        </w:rPr>
      </w:pPr>
    </w:p>
    <w:p w:rsidR="00FF2814" w:rsidRPr="003C4458" w:rsidRDefault="00FF2814" w:rsidP="00FF2814">
      <w:pPr>
        <w:jc w:val="both"/>
        <w:rPr>
          <w:b/>
          <w:caps/>
          <w:lang w:val="ru-RU"/>
        </w:rPr>
      </w:pPr>
      <w:r w:rsidRPr="003C4458">
        <w:rPr>
          <w:b/>
          <w:caps/>
          <w:lang w:val="ru-RU"/>
        </w:rPr>
        <w:t>ДИРЕКТОР ДИРЕКЦИЯ «ФИНАНСИ»:</w:t>
      </w:r>
    </w:p>
    <w:p w:rsidR="00FF2814" w:rsidRPr="003C4458" w:rsidRDefault="00FF2814" w:rsidP="00FF2814">
      <w:pPr>
        <w:jc w:val="both"/>
        <w:rPr>
          <w:b/>
          <w:caps/>
          <w:lang w:val="ru-RU"/>
        </w:rPr>
      </w:pPr>
    </w:p>
    <w:p w:rsidR="00FF2814" w:rsidRPr="003C4458" w:rsidRDefault="00FF2814" w:rsidP="00FF2814">
      <w:pPr>
        <w:ind w:left="720" w:firstLine="720"/>
        <w:jc w:val="both"/>
        <w:rPr>
          <w:b/>
          <w:lang w:val="ru-RU"/>
        </w:rPr>
      </w:pPr>
      <w:r w:rsidRPr="003C4458">
        <w:rPr>
          <w:b/>
          <w:lang w:val="ru-RU"/>
        </w:rPr>
        <w:t xml:space="preserve">                                    /Лидия Дончева/</w:t>
      </w:r>
    </w:p>
    <w:p w:rsidR="00FF2814" w:rsidRDefault="00FF2814" w:rsidP="00FF2814">
      <w:pPr>
        <w:ind w:left="576"/>
        <w:jc w:val="both"/>
        <w:rPr>
          <w:b/>
          <w:bCs/>
          <w:caps/>
          <w:lang w:val="bg-BG" w:eastAsia="bg-BG"/>
        </w:rPr>
      </w:pPr>
    </w:p>
    <w:p w:rsidR="00FF2814" w:rsidRDefault="00FF2814" w:rsidP="00FF2814">
      <w:pPr>
        <w:ind w:left="576"/>
        <w:jc w:val="both"/>
        <w:rPr>
          <w:b/>
          <w:bCs/>
          <w:caps/>
          <w:lang w:val="bg-BG" w:eastAsia="bg-BG"/>
        </w:rPr>
      </w:pPr>
    </w:p>
    <w:p w:rsidR="00FF2814" w:rsidRDefault="00FF2814" w:rsidP="00FF2814">
      <w:pPr>
        <w:ind w:left="576"/>
        <w:jc w:val="both"/>
        <w:rPr>
          <w:b/>
          <w:bCs/>
          <w:caps/>
          <w:lang w:val="bg-BG" w:eastAsia="bg-BG"/>
        </w:rPr>
      </w:pPr>
    </w:p>
    <w:p w:rsidR="00FF2814" w:rsidRDefault="00FF2814" w:rsidP="00FF2814">
      <w:pPr>
        <w:ind w:left="576"/>
        <w:jc w:val="both"/>
        <w:rPr>
          <w:b/>
          <w:bCs/>
          <w:caps/>
          <w:lang w:val="bg-BG" w:eastAsia="bg-BG"/>
        </w:rPr>
      </w:pPr>
    </w:p>
    <w:p w:rsidR="00FF2814" w:rsidRDefault="00FF2814" w:rsidP="00FF2814">
      <w:pPr>
        <w:ind w:left="576"/>
        <w:jc w:val="both"/>
        <w:rPr>
          <w:b/>
          <w:bCs/>
          <w:caps/>
          <w:lang w:val="bg-BG" w:eastAsia="bg-BG"/>
        </w:rPr>
      </w:pPr>
    </w:p>
    <w:p w:rsidR="00FF2814" w:rsidRDefault="00FF2814" w:rsidP="00FF2814">
      <w:pPr>
        <w:ind w:left="576"/>
        <w:jc w:val="both"/>
        <w:rPr>
          <w:b/>
          <w:bCs/>
          <w:caps/>
          <w:lang w:val="bg-BG" w:eastAsia="bg-BG"/>
        </w:rPr>
      </w:pPr>
    </w:p>
    <w:p w:rsidR="00FF2814" w:rsidRDefault="00FF2814" w:rsidP="00FF2814">
      <w:pPr>
        <w:ind w:left="576"/>
        <w:jc w:val="both"/>
        <w:rPr>
          <w:b/>
          <w:bCs/>
          <w:caps/>
          <w:lang w:val="bg-BG" w:eastAsia="bg-BG"/>
        </w:rPr>
      </w:pPr>
    </w:p>
    <w:p w:rsidR="00FF2814" w:rsidRDefault="00FF2814" w:rsidP="00FF2814">
      <w:pPr>
        <w:ind w:left="576"/>
        <w:jc w:val="both"/>
        <w:rPr>
          <w:b/>
          <w:bCs/>
          <w:caps/>
          <w:lang w:val="bg-BG" w:eastAsia="bg-BG"/>
        </w:rPr>
      </w:pPr>
    </w:p>
    <w:p w:rsidR="00FF2814" w:rsidRDefault="00FF2814" w:rsidP="00FF2814">
      <w:pPr>
        <w:ind w:left="576"/>
        <w:jc w:val="both"/>
        <w:rPr>
          <w:b/>
          <w:bCs/>
          <w:caps/>
          <w:lang w:val="bg-BG" w:eastAsia="bg-BG"/>
        </w:rPr>
      </w:pPr>
    </w:p>
    <w:p w:rsidR="00FF2814" w:rsidRDefault="00FF2814" w:rsidP="00FF2814">
      <w:pPr>
        <w:ind w:left="576"/>
        <w:jc w:val="both"/>
        <w:rPr>
          <w:b/>
          <w:bCs/>
          <w:caps/>
          <w:lang w:val="bg-BG" w:eastAsia="bg-BG"/>
        </w:rPr>
      </w:pPr>
    </w:p>
    <w:p w:rsidR="00FF2814" w:rsidRDefault="00FF2814" w:rsidP="00FF2814">
      <w:pPr>
        <w:ind w:left="576"/>
        <w:jc w:val="both"/>
        <w:rPr>
          <w:b/>
          <w:bCs/>
          <w:caps/>
          <w:lang w:val="bg-BG" w:eastAsia="bg-BG"/>
        </w:rPr>
      </w:pPr>
    </w:p>
    <w:p w:rsidR="00FF2814" w:rsidRDefault="00FF2814" w:rsidP="00FF2814">
      <w:pPr>
        <w:ind w:left="576"/>
        <w:jc w:val="both"/>
        <w:rPr>
          <w:b/>
          <w:bCs/>
          <w:caps/>
          <w:lang w:val="bg-BG" w:eastAsia="bg-BG"/>
        </w:rPr>
      </w:pPr>
    </w:p>
    <w:p w:rsidR="00FF2814" w:rsidRDefault="00FF2814" w:rsidP="00FF2814">
      <w:pPr>
        <w:ind w:left="576"/>
        <w:jc w:val="both"/>
        <w:rPr>
          <w:b/>
          <w:bCs/>
          <w:caps/>
          <w:lang w:val="bg-BG" w:eastAsia="bg-BG"/>
        </w:rPr>
      </w:pPr>
    </w:p>
    <w:p w:rsidR="00FF2814" w:rsidRDefault="00FF2814" w:rsidP="00FF2814">
      <w:pPr>
        <w:ind w:left="576"/>
        <w:jc w:val="both"/>
        <w:rPr>
          <w:b/>
          <w:bCs/>
          <w:caps/>
          <w:lang w:val="bg-BG" w:eastAsia="bg-BG"/>
        </w:rPr>
      </w:pPr>
    </w:p>
    <w:p w:rsidR="00FF2814" w:rsidRDefault="00FF2814" w:rsidP="00FF2814">
      <w:pPr>
        <w:ind w:left="576"/>
        <w:jc w:val="both"/>
        <w:rPr>
          <w:b/>
          <w:bCs/>
          <w:caps/>
          <w:lang w:val="bg-BG" w:eastAsia="bg-BG"/>
        </w:rPr>
      </w:pPr>
    </w:p>
    <w:p w:rsidR="00FF2814" w:rsidRDefault="00FF2814" w:rsidP="00FF2814">
      <w:pPr>
        <w:ind w:left="576"/>
        <w:jc w:val="both"/>
        <w:rPr>
          <w:b/>
          <w:bCs/>
          <w:caps/>
          <w:lang w:val="bg-BG" w:eastAsia="bg-BG"/>
        </w:rPr>
      </w:pPr>
    </w:p>
    <w:p w:rsidR="00FF2814" w:rsidRPr="00FF2814" w:rsidRDefault="00FF2814" w:rsidP="00FF2814">
      <w:pPr>
        <w:jc w:val="both"/>
        <w:rPr>
          <w:b/>
          <w:lang w:val="bg-BG" w:eastAsia="bg-BG"/>
        </w:rPr>
      </w:pPr>
    </w:p>
    <w:p w:rsidR="00FF2814" w:rsidRPr="00FF2814" w:rsidRDefault="00FF2814" w:rsidP="00FF2814">
      <w:pPr>
        <w:ind w:left="720" w:firstLine="720"/>
        <w:jc w:val="both"/>
        <w:rPr>
          <w:b/>
          <w:caps/>
          <w:sz w:val="28"/>
          <w:szCs w:val="28"/>
          <w:lang w:val="bg-BG" w:eastAsia="bg-BG"/>
        </w:rPr>
      </w:pPr>
    </w:p>
    <w:p w:rsidR="00FF2814" w:rsidRPr="00FF2814" w:rsidRDefault="00FF2814" w:rsidP="00FF2814">
      <w:pPr>
        <w:ind w:left="720" w:firstLine="720"/>
        <w:jc w:val="both"/>
        <w:rPr>
          <w:b/>
          <w:caps/>
          <w:sz w:val="28"/>
          <w:szCs w:val="28"/>
          <w:lang w:val="bg-BG" w:eastAsia="bg-BG"/>
        </w:rPr>
      </w:pPr>
    </w:p>
    <w:p w:rsidR="00FF2814" w:rsidRPr="00FF2814" w:rsidRDefault="00FF2814" w:rsidP="00FF2814">
      <w:pPr>
        <w:shd w:val="clear" w:color="auto" w:fill="FFFFFF"/>
        <w:spacing w:line="276" w:lineRule="auto"/>
        <w:ind w:left="6480" w:firstLine="720"/>
        <w:jc w:val="right"/>
        <w:outlineLvl w:val="0"/>
        <w:rPr>
          <w:b/>
          <w:lang w:val="bg-BG"/>
        </w:rPr>
      </w:pPr>
      <w:r>
        <w:rPr>
          <w:b/>
          <w:lang w:val="bg-BG"/>
        </w:rPr>
        <w:t>ОБРАЗЕЦ № 8.5</w:t>
      </w:r>
      <w:r w:rsidRPr="003C4458">
        <w:rPr>
          <w:b/>
          <w:lang w:val="bg-BG"/>
        </w:rPr>
        <w:t>.</w:t>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i/>
          <w:lang w:val="bg-BG" w:eastAsia="bg-BG"/>
        </w:rPr>
        <w:t>Рег. №.............../2016г.</w:t>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Pr>
          <w:b/>
          <w:szCs w:val="20"/>
          <w:lang w:val="bg-BG" w:eastAsia="bg-BG"/>
        </w:rPr>
        <w:tab/>
      </w:r>
      <w:r>
        <w:rPr>
          <w:b/>
          <w:szCs w:val="20"/>
          <w:lang w:val="bg-BG" w:eastAsia="bg-BG"/>
        </w:rPr>
        <w:tab/>
      </w:r>
      <w:r>
        <w:rPr>
          <w:b/>
          <w:szCs w:val="20"/>
          <w:lang w:val="bg-BG" w:eastAsia="bg-BG"/>
        </w:rPr>
        <w:tab/>
      </w:r>
    </w:p>
    <w:p w:rsidR="00FF2814" w:rsidRPr="003C4458" w:rsidRDefault="00FF2814" w:rsidP="00FF2814">
      <w:pPr>
        <w:jc w:val="both"/>
      </w:pPr>
      <w:r w:rsidRPr="003C4458">
        <w:rPr>
          <w:lang w:val="bg-BG"/>
        </w:rPr>
        <w:t xml:space="preserve">Възложител: Университет за национално и световно стопанство, гр. </w:t>
      </w:r>
      <w:r w:rsidRPr="003C4458">
        <w:t>София</w:t>
      </w:r>
    </w:p>
    <w:p w:rsidR="00FF2814" w:rsidRDefault="00FF2814" w:rsidP="00FF2814">
      <w:pPr>
        <w:jc w:val="both"/>
        <w:rPr>
          <w:lang w:val="bg-BG"/>
        </w:rPr>
      </w:pPr>
      <w:r w:rsidRPr="003C4458">
        <w:t xml:space="preserve">Изпълнител: </w:t>
      </w:r>
      <w:r w:rsidRPr="003C4458">
        <w:rPr>
          <w:lang w:val="bg-BG"/>
        </w:rPr>
        <w:t>.................................................</w:t>
      </w:r>
    </w:p>
    <w:p w:rsidR="00FF2814" w:rsidRDefault="00FF2814" w:rsidP="00FF2814">
      <w:pPr>
        <w:jc w:val="both"/>
        <w:rPr>
          <w:lang w:val="bg-BG"/>
        </w:rPr>
      </w:pPr>
    </w:p>
    <w:p w:rsidR="00FF2814" w:rsidRPr="00FF2814" w:rsidRDefault="00FF2814" w:rsidP="00FF2814">
      <w:pPr>
        <w:spacing w:after="200" w:line="276" w:lineRule="auto"/>
        <w:ind w:left="284" w:right="402"/>
        <w:jc w:val="center"/>
        <w:rPr>
          <w:b/>
          <w:lang w:val="bg-BG" w:eastAsia="bg-BG"/>
        </w:rPr>
      </w:pPr>
    </w:p>
    <w:p w:rsidR="00FF2814" w:rsidRPr="00FF2814" w:rsidRDefault="00FF2814" w:rsidP="00FF2814">
      <w:pPr>
        <w:spacing w:after="200" w:line="276" w:lineRule="auto"/>
        <w:ind w:left="284" w:right="402"/>
        <w:jc w:val="center"/>
        <w:rPr>
          <w:b/>
          <w:sz w:val="28"/>
          <w:szCs w:val="28"/>
          <w:lang w:val="bg-BG" w:eastAsia="bg-BG"/>
        </w:rPr>
      </w:pPr>
      <w:r w:rsidRPr="00FF2814">
        <w:rPr>
          <w:b/>
          <w:sz w:val="28"/>
          <w:szCs w:val="28"/>
          <w:lang w:val="bg-BG" w:eastAsia="bg-BG"/>
        </w:rPr>
        <w:t>Д О Г О В О Р</w:t>
      </w:r>
    </w:p>
    <w:p w:rsidR="00FF2814" w:rsidRPr="00FF2814" w:rsidRDefault="00FF2814" w:rsidP="00FF2814">
      <w:pPr>
        <w:spacing w:after="200" w:line="276" w:lineRule="auto"/>
        <w:ind w:left="284" w:right="402"/>
        <w:jc w:val="center"/>
        <w:rPr>
          <w:b/>
          <w:lang w:val="bg-BG" w:eastAsia="bg-BG"/>
        </w:rPr>
      </w:pPr>
      <w:r w:rsidRPr="00FF2814">
        <w:rPr>
          <w:b/>
          <w:lang w:val="bg-BG" w:eastAsia="bg-BG"/>
        </w:rPr>
        <w:t xml:space="preserve"> №............</w:t>
      </w:r>
      <w:r w:rsidRPr="00FF2814">
        <w:rPr>
          <w:b/>
          <w:lang w:eastAsia="bg-BG"/>
        </w:rPr>
        <w:t>.</w:t>
      </w:r>
      <w:r w:rsidRPr="00FF2814">
        <w:rPr>
          <w:b/>
          <w:lang w:val="bg-BG" w:eastAsia="bg-BG"/>
        </w:rPr>
        <w:t>../2016 г.</w:t>
      </w:r>
    </w:p>
    <w:p w:rsidR="00FF2814" w:rsidRPr="00FF2814" w:rsidRDefault="00FF2814" w:rsidP="00FF2814">
      <w:pPr>
        <w:ind w:left="284" w:right="402" w:firstLine="567"/>
        <w:jc w:val="both"/>
        <w:rPr>
          <w:lang w:val="bg-BG"/>
        </w:rPr>
      </w:pPr>
      <w:r w:rsidRPr="00FF2814">
        <w:t xml:space="preserve">Днес, </w:t>
      </w:r>
      <w:r w:rsidRPr="00FF2814">
        <w:rPr>
          <w:lang w:val="bg-BG"/>
        </w:rPr>
        <w:t>...................</w:t>
      </w:r>
      <w:r w:rsidRPr="00FF2814">
        <w:t xml:space="preserve"> 201</w:t>
      </w:r>
      <w:r w:rsidRPr="00FF2814">
        <w:rPr>
          <w:lang w:val="bg-BG"/>
        </w:rPr>
        <w:t xml:space="preserve">6 </w:t>
      </w:r>
      <w:r w:rsidRPr="00FF2814">
        <w:t xml:space="preserve">г., в гр. София, между: </w:t>
      </w:r>
    </w:p>
    <w:p w:rsidR="00FF2814" w:rsidRPr="00FF2814" w:rsidRDefault="00FF2814" w:rsidP="00FF2814">
      <w:pPr>
        <w:ind w:left="284" w:right="402" w:firstLine="567"/>
        <w:jc w:val="both"/>
        <w:rPr>
          <w:lang w:val="bg-BG"/>
        </w:rPr>
      </w:pPr>
    </w:p>
    <w:p w:rsidR="00FF2814" w:rsidRPr="00FF2814" w:rsidRDefault="00FF2814" w:rsidP="00FF2814">
      <w:pPr>
        <w:widowControl w:val="0"/>
        <w:autoSpaceDE w:val="0"/>
        <w:autoSpaceDN w:val="0"/>
        <w:adjustRightInd w:val="0"/>
        <w:ind w:left="284" w:right="402" w:firstLine="567"/>
        <w:jc w:val="both"/>
        <w:rPr>
          <w:lang w:val="bg-BG" w:eastAsia="bg-BG"/>
        </w:rPr>
      </w:pPr>
      <w:r w:rsidRPr="00FF2814">
        <w:rPr>
          <w:b/>
          <w:caps/>
          <w:lang w:val="bg-BG" w:eastAsia="bg-BG"/>
        </w:rPr>
        <w:t>Университет за национално и световно стопанство</w:t>
      </w:r>
      <w:r w:rsidRPr="00FF2814">
        <w:rPr>
          <w:lang w:val="bg-BG" w:eastAsia="bg-BG"/>
        </w:rPr>
        <w:t xml:space="preserve">, гр. София, п.к. 1700, Студентски град “Христо Ботев” , </w:t>
      </w:r>
      <w:r w:rsidRPr="00FF2814">
        <w:rPr>
          <w:color w:val="000000"/>
          <w:lang w:val="bg-BG" w:eastAsia="bg-BG"/>
        </w:rPr>
        <w:t xml:space="preserve">ул. “Осми декември” </w:t>
      </w:r>
      <w:r w:rsidRPr="00FF2814">
        <w:rPr>
          <w:lang w:val="bg-BG" w:eastAsia="bg-BG"/>
        </w:rPr>
        <w:t xml:space="preserve">, ЕИК: 000 670 602, ИН по ДДС: BG000670602, представляван от Ректора </w:t>
      </w:r>
      <w:r>
        <w:rPr>
          <w:lang w:val="bg-BG" w:eastAsia="bg-BG"/>
        </w:rPr>
        <w:t xml:space="preserve">на УНСС </w:t>
      </w:r>
      <w:r w:rsidRPr="00FF2814">
        <w:rPr>
          <w:lang w:val="bg-BG" w:eastAsia="bg-BG"/>
        </w:rPr>
        <w:t xml:space="preserve">– </w:t>
      </w:r>
      <w:r>
        <w:rPr>
          <w:lang w:val="bg-BG" w:eastAsia="bg-BG"/>
        </w:rPr>
        <w:t>проф.д.ик.н. Стати Статев</w:t>
      </w:r>
      <w:r w:rsidRPr="00FF2814">
        <w:rPr>
          <w:lang w:val="bg-BG" w:eastAsia="bg-BG"/>
        </w:rPr>
        <w:t xml:space="preserve"> и</w:t>
      </w:r>
      <w:r w:rsidRPr="00FF2814">
        <w:rPr>
          <w:lang w:eastAsia="bg-BG"/>
        </w:rPr>
        <w:t xml:space="preserve"> </w:t>
      </w:r>
      <w:r w:rsidRPr="00FF2814">
        <w:rPr>
          <w:lang w:val="bg-BG" w:eastAsia="bg-BG"/>
        </w:rPr>
        <w:t xml:space="preserve">Директор на Директор „Финанси“ – Лидия Дончева, наречен по-долу </w:t>
      </w:r>
      <w:r w:rsidRPr="00FF2814">
        <w:rPr>
          <w:b/>
          <w:caps/>
          <w:lang w:val="bg-BG" w:eastAsia="bg-BG"/>
        </w:rPr>
        <w:t>Възложител</w:t>
      </w:r>
      <w:r w:rsidRPr="00FF2814">
        <w:rPr>
          <w:lang w:val="bg-BG" w:eastAsia="bg-BG"/>
        </w:rPr>
        <w:t xml:space="preserve"> от една страна</w:t>
      </w:r>
    </w:p>
    <w:p w:rsidR="00FF2814" w:rsidRPr="00FF2814" w:rsidRDefault="00FF2814" w:rsidP="00FF2814">
      <w:pPr>
        <w:widowControl w:val="0"/>
        <w:tabs>
          <w:tab w:val="right" w:pos="10065"/>
        </w:tabs>
        <w:autoSpaceDE w:val="0"/>
        <w:autoSpaceDN w:val="0"/>
        <w:adjustRightInd w:val="0"/>
        <w:ind w:left="284" w:right="402" w:firstLine="567"/>
        <w:jc w:val="both"/>
        <w:rPr>
          <w:lang w:val="bg-BG" w:eastAsia="bg-BG"/>
        </w:rPr>
      </w:pPr>
      <w:r w:rsidRPr="00FF2814">
        <w:rPr>
          <w:lang w:val="bg-BG" w:eastAsia="bg-BG"/>
        </w:rPr>
        <w:t>и</w:t>
      </w:r>
      <w:r w:rsidRPr="00FF2814">
        <w:rPr>
          <w:lang w:val="bg-BG" w:eastAsia="bg-BG"/>
        </w:rPr>
        <w:tab/>
      </w:r>
    </w:p>
    <w:p w:rsidR="00FF2814" w:rsidRPr="00FF2814" w:rsidRDefault="00FF2814" w:rsidP="00FF2814">
      <w:pPr>
        <w:widowControl w:val="0"/>
        <w:autoSpaceDE w:val="0"/>
        <w:autoSpaceDN w:val="0"/>
        <w:adjustRightInd w:val="0"/>
        <w:spacing w:before="3"/>
        <w:ind w:left="284" w:right="402" w:firstLine="567"/>
        <w:jc w:val="both"/>
        <w:rPr>
          <w:lang w:val="bg-BG" w:eastAsia="bg-BG"/>
        </w:rPr>
      </w:pPr>
      <w:r w:rsidRPr="00FF2814">
        <w:rPr>
          <w:b/>
          <w:bCs/>
          <w:spacing w:val="-1"/>
          <w:lang w:val="bg-BG" w:eastAsia="bg-BG"/>
        </w:rPr>
        <w:t>"……………………</w:t>
      </w:r>
      <w:r w:rsidRPr="00FF2814">
        <w:rPr>
          <w:b/>
          <w:bCs/>
          <w:lang w:val="bg-BG" w:eastAsia="bg-BG"/>
        </w:rPr>
        <w:t>"</w:t>
      </w:r>
      <w:r w:rsidRPr="00FF2814">
        <w:rPr>
          <w:b/>
          <w:bCs/>
          <w:spacing w:val="41"/>
          <w:lang w:val="bg-BG" w:eastAsia="bg-BG"/>
        </w:rPr>
        <w:t xml:space="preserve"> ………..</w:t>
      </w:r>
      <w:r w:rsidRPr="00FF2814">
        <w:rPr>
          <w:lang w:val="bg-BG" w:eastAsia="bg-BG"/>
        </w:rPr>
        <w:t xml:space="preserve">, гр…………, пк……….,  район ……….., бул. „………..“ № ….., ЕИК: ……………, ИН по ДДС: ……………., </w:t>
      </w:r>
      <w:r w:rsidRPr="00FF2814">
        <w:rPr>
          <w:lang w:eastAsia="bg-BG"/>
        </w:rPr>
        <w:t xml:space="preserve"> </w:t>
      </w:r>
      <w:r w:rsidRPr="00FF2814">
        <w:rPr>
          <w:lang w:val="bg-BG" w:eastAsia="bg-BG"/>
        </w:rPr>
        <w:t>предсталявано от</w:t>
      </w:r>
      <w:r w:rsidRPr="00FF2814">
        <w:rPr>
          <w:spacing w:val="-2"/>
          <w:lang w:val="bg-BG" w:eastAsia="bg-BG"/>
        </w:rPr>
        <w:t xml:space="preserve"> ………………..……………….</w:t>
      </w:r>
      <w:r w:rsidRPr="00FF2814">
        <w:rPr>
          <w:lang w:val="bg-BG" w:eastAsia="bg-BG"/>
        </w:rPr>
        <w:t>,</w:t>
      </w:r>
      <w:r w:rsidRPr="00FF2814">
        <w:rPr>
          <w:spacing w:val="-12"/>
          <w:lang w:val="bg-BG" w:eastAsia="bg-BG"/>
        </w:rPr>
        <w:t xml:space="preserve"> </w:t>
      </w:r>
      <w:r w:rsidRPr="00FF2814">
        <w:rPr>
          <w:lang w:val="bg-BG" w:eastAsia="bg-BG"/>
        </w:rPr>
        <w:t>наричано</w:t>
      </w:r>
      <w:r w:rsidRPr="00FF2814">
        <w:rPr>
          <w:spacing w:val="-9"/>
          <w:lang w:val="bg-BG" w:eastAsia="bg-BG"/>
        </w:rPr>
        <w:t xml:space="preserve"> </w:t>
      </w:r>
      <w:r w:rsidRPr="00FF2814">
        <w:rPr>
          <w:lang w:val="bg-BG" w:eastAsia="bg-BG"/>
        </w:rPr>
        <w:t>по</w:t>
      </w:r>
      <w:r w:rsidRPr="00FF2814">
        <w:rPr>
          <w:spacing w:val="1"/>
          <w:lang w:val="bg-BG" w:eastAsia="bg-BG"/>
        </w:rPr>
        <w:t>-</w:t>
      </w:r>
      <w:r w:rsidRPr="00FF2814">
        <w:rPr>
          <w:lang w:val="bg-BG" w:eastAsia="bg-BG"/>
        </w:rPr>
        <w:t xml:space="preserve">долу </w:t>
      </w:r>
      <w:r w:rsidRPr="00FF2814">
        <w:rPr>
          <w:b/>
          <w:lang w:val="bg-BG" w:eastAsia="bg-BG"/>
        </w:rPr>
        <w:t>ИЗПЪЛНИТЕЛ</w:t>
      </w:r>
      <w:r w:rsidRPr="00FF2814">
        <w:rPr>
          <w:lang w:val="bg-BG" w:eastAsia="bg-BG"/>
        </w:rPr>
        <w:t>,</w:t>
      </w:r>
    </w:p>
    <w:p w:rsidR="00FF2814" w:rsidRPr="00FF2814" w:rsidRDefault="00FF2814" w:rsidP="00FF2814">
      <w:pPr>
        <w:widowControl w:val="0"/>
        <w:autoSpaceDE w:val="0"/>
        <w:autoSpaceDN w:val="0"/>
        <w:adjustRightInd w:val="0"/>
        <w:spacing w:before="3"/>
        <w:ind w:left="284" w:right="402" w:firstLine="567"/>
        <w:jc w:val="both"/>
        <w:rPr>
          <w:spacing w:val="31"/>
          <w:lang w:val="bg-BG" w:eastAsia="bg-BG"/>
        </w:rPr>
      </w:pPr>
    </w:p>
    <w:p w:rsidR="00FF2814" w:rsidRPr="00FF2814" w:rsidRDefault="00FF2814" w:rsidP="00FF2814">
      <w:pPr>
        <w:widowControl w:val="0"/>
        <w:autoSpaceDE w:val="0"/>
        <w:autoSpaceDN w:val="0"/>
        <w:adjustRightInd w:val="0"/>
        <w:spacing w:before="3"/>
        <w:ind w:left="284" w:right="402" w:firstLine="567"/>
        <w:jc w:val="both"/>
        <w:rPr>
          <w:b/>
          <w:lang w:val="bg-BG" w:eastAsia="bg-BG"/>
        </w:rPr>
      </w:pPr>
      <w:r w:rsidRPr="00FF2814">
        <w:rPr>
          <w:b/>
          <w:lang w:eastAsia="bg-BG"/>
        </w:rPr>
        <w:t xml:space="preserve">на основание проведена открита процедура </w:t>
      </w:r>
      <w:r w:rsidRPr="00FF2814">
        <w:rPr>
          <w:b/>
          <w:lang w:val="bg-BG" w:eastAsia="bg-BG"/>
        </w:rPr>
        <w:t xml:space="preserve">по чл.18, ал.1, т.1 от ЗОП </w:t>
      </w:r>
      <w:r w:rsidRPr="00FF2814">
        <w:rPr>
          <w:b/>
          <w:lang w:eastAsia="bg-BG"/>
        </w:rPr>
        <w:t>за избор на изпълнител на обществена поръчка с предмет: “</w:t>
      </w:r>
      <w:r w:rsidRPr="00FF2814">
        <w:rPr>
          <w:b/>
          <w:lang w:val="bg-BG" w:eastAsia="bg-BG"/>
        </w:rPr>
        <w:t>Охрана със сигнално-охранителна техника /паник-бутон/ на УОБ-Равда</w:t>
      </w:r>
      <w:r w:rsidRPr="00FF2814">
        <w:rPr>
          <w:b/>
          <w:lang w:eastAsia="bg-BG"/>
        </w:rPr>
        <w:t>”, Решение на РС №…./……г.</w:t>
      </w:r>
      <w:r w:rsidRPr="00FF2814">
        <w:rPr>
          <w:b/>
          <w:lang w:val="bg-BG" w:eastAsia="bg-BG"/>
        </w:rPr>
        <w:t xml:space="preserve"> и</w:t>
      </w:r>
      <w:r w:rsidRPr="00FF2814">
        <w:rPr>
          <w:b/>
          <w:lang w:eastAsia="bg-BG"/>
        </w:rPr>
        <w:t xml:space="preserve"> Решение №…../……г. на Възложителя за определяне на Изпълнител на поръчката</w:t>
      </w:r>
      <w:r w:rsidRPr="00FF2814">
        <w:rPr>
          <w:b/>
          <w:lang w:val="bg-BG" w:eastAsia="bg-BG"/>
        </w:rPr>
        <w:t>,</w:t>
      </w:r>
      <w:r w:rsidRPr="00FF2814">
        <w:rPr>
          <w:b/>
          <w:lang w:eastAsia="bg-BG"/>
        </w:rPr>
        <w:t xml:space="preserve"> се сключи настоящият договор за следното:</w:t>
      </w:r>
    </w:p>
    <w:p w:rsidR="00FF2814" w:rsidRPr="00FF2814" w:rsidRDefault="00FF2814" w:rsidP="00FF2814">
      <w:pPr>
        <w:widowControl w:val="0"/>
        <w:autoSpaceDE w:val="0"/>
        <w:autoSpaceDN w:val="0"/>
        <w:adjustRightInd w:val="0"/>
        <w:spacing w:before="3"/>
        <w:ind w:left="284" w:right="402" w:firstLine="567"/>
        <w:jc w:val="both"/>
        <w:rPr>
          <w:lang w:val="bg-BG" w:eastAsia="bg-BG"/>
        </w:rPr>
      </w:pPr>
    </w:p>
    <w:p w:rsidR="00FF2814" w:rsidRPr="00FF2814" w:rsidRDefault="00FF2814" w:rsidP="001E60C8">
      <w:pPr>
        <w:widowControl w:val="0"/>
        <w:numPr>
          <w:ilvl w:val="0"/>
          <w:numId w:val="40"/>
        </w:numPr>
        <w:autoSpaceDE w:val="0"/>
        <w:autoSpaceDN w:val="0"/>
        <w:adjustRightInd w:val="0"/>
        <w:spacing w:after="200" w:line="276" w:lineRule="auto"/>
        <w:ind w:left="284" w:right="402" w:firstLine="0"/>
        <w:jc w:val="center"/>
        <w:rPr>
          <w:b/>
          <w:lang w:val="bg-BG" w:eastAsia="bg-BG"/>
        </w:rPr>
      </w:pPr>
      <w:r w:rsidRPr="00FF2814">
        <w:rPr>
          <w:b/>
          <w:bCs/>
          <w:lang w:val="bg-BG" w:eastAsia="bg-BG"/>
        </w:rPr>
        <w:t>ПРЕДМЕТ НА ДОГОВОРА</w:t>
      </w:r>
    </w:p>
    <w:p w:rsidR="00FF2814" w:rsidRPr="00FF2814" w:rsidRDefault="00FF2814" w:rsidP="00FF2814">
      <w:pPr>
        <w:widowControl w:val="0"/>
        <w:autoSpaceDE w:val="0"/>
        <w:autoSpaceDN w:val="0"/>
        <w:adjustRightInd w:val="0"/>
        <w:ind w:left="284" w:right="402"/>
        <w:jc w:val="both"/>
        <w:rPr>
          <w:b/>
          <w:bCs/>
          <w:lang w:val="bg-BG" w:eastAsia="bg-BG"/>
        </w:rPr>
      </w:pPr>
    </w:p>
    <w:p w:rsidR="00FF2814" w:rsidRPr="00FF2814" w:rsidRDefault="00FF2814" w:rsidP="001E60C8">
      <w:pPr>
        <w:numPr>
          <w:ilvl w:val="0"/>
          <w:numId w:val="39"/>
        </w:numPr>
        <w:spacing w:after="200" w:line="276" w:lineRule="auto"/>
        <w:ind w:left="284" w:right="402" w:firstLine="567"/>
        <w:jc w:val="both"/>
        <w:rPr>
          <w:lang w:val="bg-BG"/>
        </w:rPr>
      </w:pPr>
      <w:r w:rsidRPr="00FF2814">
        <w:rPr>
          <w:b/>
          <w:lang w:val="bg-BG"/>
        </w:rPr>
        <w:t xml:space="preserve">  Чл. 1. (1).</w:t>
      </w:r>
      <w:r w:rsidRPr="00FF2814">
        <w:rPr>
          <w:lang w:val="bg-BG"/>
        </w:rPr>
        <w:t xml:space="preserve"> </w:t>
      </w:r>
      <w:r w:rsidRPr="00FF2814">
        <w:rPr>
          <w:b/>
          <w:lang w:val="bg-BG"/>
        </w:rPr>
        <w:t>ВЪЗЛОЖИТЕЛЯТ</w:t>
      </w:r>
      <w:r w:rsidRPr="00FF2814">
        <w:rPr>
          <w:b/>
          <w:spacing w:val="32"/>
          <w:lang w:val="bg-BG"/>
        </w:rPr>
        <w:t xml:space="preserve"> </w:t>
      </w:r>
      <w:r w:rsidRPr="00FF2814">
        <w:rPr>
          <w:lang w:val="bg-BG"/>
        </w:rPr>
        <w:t>възлага,</w:t>
      </w:r>
      <w:r w:rsidRPr="00FF2814">
        <w:rPr>
          <w:spacing w:val="-10"/>
          <w:lang w:val="bg-BG"/>
        </w:rPr>
        <w:t xml:space="preserve"> </w:t>
      </w:r>
      <w:r w:rsidRPr="00FF2814">
        <w:rPr>
          <w:lang w:val="bg-BG"/>
        </w:rPr>
        <w:t>а</w:t>
      </w:r>
      <w:r w:rsidRPr="00FF2814">
        <w:rPr>
          <w:b/>
          <w:spacing w:val="-1"/>
          <w:lang w:val="bg-BG"/>
        </w:rPr>
        <w:t xml:space="preserve"> </w:t>
      </w:r>
      <w:r w:rsidRPr="00FF2814">
        <w:rPr>
          <w:b/>
          <w:lang w:val="bg-BG"/>
        </w:rPr>
        <w:t>ИЗПЪЛНИТЕЛЯТ</w:t>
      </w:r>
      <w:r w:rsidRPr="00FF2814">
        <w:rPr>
          <w:b/>
          <w:spacing w:val="32"/>
          <w:lang w:val="bg-BG"/>
        </w:rPr>
        <w:t xml:space="preserve"> </w:t>
      </w:r>
      <w:r w:rsidRPr="00FF2814">
        <w:rPr>
          <w:lang w:val="bg-BG"/>
        </w:rPr>
        <w:t>приема</w:t>
      </w:r>
      <w:r w:rsidRPr="00FF2814">
        <w:rPr>
          <w:spacing w:val="-8"/>
          <w:lang w:val="bg-BG"/>
        </w:rPr>
        <w:t xml:space="preserve"> </w:t>
      </w:r>
      <w:r w:rsidRPr="00FF2814">
        <w:rPr>
          <w:lang w:val="bg-BG"/>
        </w:rPr>
        <w:t>да</w:t>
      </w:r>
      <w:r w:rsidRPr="00FF2814">
        <w:rPr>
          <w:spacing w:val="-3"/>
          <w:lang w:val="bg-BG"/>
        </w:rPr>
        <w:t xml:space="preserve"> осъществява охрана със сигнално-охранителна техника /паник-бутон/ на обект </w:t>
      </w:r>
      <w:r w:rsidRPr="00FF2814">
        <w:rPr>
          <w:lang w:val="bg-BG"/>
        </w:rPr>
        <w:t xml:space="preserve"> „УОБ – с.Равда“ към УНСС, намиращ се в с. Равда, област Бургас, ул. “Черноморска” № 7, в съответствие с Оферта на </w:t>
      </w:r>
      <w:r w:rsidRPr="00FF2814">
        <w:rPr>
          <w:b/>
          <w:lang w:val="bg-BG"/>
        </w:rPr>
        <w:t>ИЗПЪЛНИТЕЛЯ</w:t>
      </w:r>
      <w:r w:rsidRPr="00FF2814">
        <w:rPr>
          <w:lang w:val="bg-BG"/>
        </w:rPr>
        <w:t xml:space="preserve"> /Приложение № 1/, Техническа спецификация за услуги на </w:t>
      </w:r>
      <w:r w:rsidRPr="00FF2814">
        <w:rPr>
          <w:b/>
          <w:lang w:val="bg-BG"/>
        </w:rPr>
        <w:t>ВЪЗЛОЖИТЕЛЯ</w:t>
      </w:r>
      <w:r w:rsidRPr="00FF2814">
        <w:rPr>
          <w:lang w:val="bg-BG"/>
        </w:rPr>
        <w:t xml:space="preserve"> /Приложение № 2/ и Ценово предложение на </w:t>
      </w:r>
      <w:r w:rsidRPr="00FF2814">
        <w:rPr>
          <w:b/>
          <w:lang w:val="bg-BG"/>
        </w:rPr>
        <w:t>ИЗПЪЛНИТЕЛЯ</w:t>
      </w:r>
      <w:r w:rsidRPr="00FF2814">
        <w:rPr>
          <w:lang w:val="bg-BG"/>
        </w:rPr>
        <w:t xml:space="preserve"> /Приложение № 3/, същите неразделна</w:t>
      </w:r>
      <w:r w:rsidRPr="00FF2814">
        <w:rPr>
          <w:spacing w:val="-12"/>
          <w:lang w:val="bg-BG"/>
        </w:rPr>
        <w:t xml:space="preserve"> </w:t>
      </w:r>
      <w:r w:rsidRPr="00FF2814">
        <w:rPr>
          <w:lang w:val="bg-BG"/>
        </w:rPr>
        <w:t>част</w:t>
      </w:r>
      <w:r w:rsidRPr="00FF2814">
        <w:rPr>
          <w:spacing w:val="-2"/>
          <w:lang w:val="bg-BG"/>
        </w:rPr>
        <w:t xml:space="preserve"> </w:t>
      </w:r>
      <w:r w:rsidRPr="00FF2814">
        <w:rPr>
          <w:lang w:val="bg-BG"/>
        </w:rPr>
        <w:t>от този</w:t>
      </w:r>
      <w:r w:rsidRPr="00FF2814">
        <w:rPr>
          <w:spacing w:val="-2"/>
          <w:lang w:val="bg-BG"/>
        </w:rPr>
        <w:t xml:space="preserve"> </w:t>
      </w:r>
      <w:r w:rsidRPr="00FF2814">
        <w:rPr>
          <w:lang w:val="bg-BG"/>
        </w:rPr>
        <w:t>договор.</w:t>
      </w:r>
    </w:p>
    <w:p w:rsidR="00FF2814" w:rsidRPr="00FF2814" w:rsidRDefault="00FF2814" w:rsidP="001E60C8">
      <w:pPr>
        <w:numPr>
          <w:ilvl w:val="0"/>
          <w:numId w:val="39"/>
        </w:numPr>
        <w:spacing w:after="200" w:line="276" w:lineRule="auto"/>
        <w:ind w:left="284" w:right="402" w:firstLine="567"/>
        <w:jc w:val="both"/>
        <w:rPr>
          <w:spacing w:val="-3"/>
          <w:lang w:val="bg-BG"/>
        </w:rPr>
      </w:pPr>
      <w:r w:rsidRPr="00FF2814">
        <w:rPr>
          <w:b/>
          <w:lang w:val="bg-BG"/>
        </w:rPr>
        <w:t>(2).</w:t>
      </w:r>
      <w:r w:rsidRPr="00FF2814">
        <w:rPr>
          <w:lang w:val="bg-BG"/>
        </w:rPr>
        <w:t xml:space="preserve"> Охрана по ал.1 се осъществява с охранителна техника, включваща</w:t>
      </w:r>
      <w:r w:rsidRPr="00FF2814">
        <w:rPr>
          <w:spacing w:val="-3"/>
          <w:lang w:val="bg-BG"/>
        </w:rPr>
        <w:t xml:space="preserve"> паник бутон, дистанционно управление, кабелна инсталация и ел.контакт.</w:t>
      </w:r>
    </w:p>
    <w:p w:rsidR="00FF2814" w:rsidRPr="00FF2814" w:rsidRDefault="00FF2814" w:rsidP="001E60C8">
      <w:pPr>
        <w:numPr>
          <w:ilvl w:val="0"/>
          <w:numId w:val="39"/>
        </w:numPr>
        <w:spacing w:after="200" w:line="276" w:lineRule="auto"/>
        <w:ind w:left="284" w:right="402" w:firstLine="567"/>
        <w:jc w:val="both"/>
        <w:rPr>
          <w:lang w:val="bg-BG"/>
        </w:rPr>
      </w:pPr>
      <w:r w:rsidRPr="00FF2814">
        <w:rPr>
          <w:lang w:val="bg-BG"/>
        </w:rPr>
        <w:t xml:space="preserve"> </w:t>
      </w:r>
    </w:p>
    <w:p w:rsidR="00FF2814" w:rsidRPr="00FF2814" w:rsidRDefault="00FF2814" w:rsidP="001E60C8">
      <w:pPr>
        <w:widowControl w:val="0"/>
        <w:numPr>
          <w:ilvl w:val="0"/>
          <w:numId w:val="40"/>
        </w:numPr>
        <w:autoSpaceDE w:val="0"/>
        <w:autoSpaceDN w:val="0"/>
        <w:adjustRightInd w:val="0"/>
        <w:spacing w:after="200" w:line="276" w:lineRule="auto"/>
        <w:ind w:left="284" w:right="402" w:firstLine="0"/>
        <w:jc w:val="center"/>
        <w:rPr>
          <w:b/>
          <w:lang w:val="bg-BG" w:eastAsia="bg-BG"/>
        </w:rPr>
      </w:pPr>
      <w:r w:rsidRPr="00FF2814">
        <w:rPr>
          <w:b/>
          <w:bCs/>
          <w:lang w:val="bg-BG" w:eastAsia="bg-BG"/>
        </w:rPr>
        <w:lastRenderedPageBreak/>
        <w:t>СРОК НА ДОГОВОРА</w:t>
      </w:r>
    </w:p>
    <w:p w:rsidR="00FF2814" w:rsidRPr="00FF2814" w:rsidRDefault="00FF2814" w:rsidP="00FF2814">
      <w:pPr>
        <w:widowControl w:val="0"/>
        <w:autoSpaceDE w:val="0"/>
        <w:autoSpaceDN w:val="0"/>
        <w:adjustRightInd w:val="0"/>
        <w:spacing w:before="2"/>
        <w:ind w:left="284" w:right="402"/>
        <w:jc w:val="both"/>
        <w:rPr>
          <w:lang w:val="bg-BG" w:eastAsia="bg-BG"/>
        </w:rPr>
      </w:pPr>
    </w:p>
    <w:p w:rsidR="00FF2814" w:rsidRPr="00FF2814" w:rsidRDefault="00FF2814" w:rsidP="00FF2814">
      <w:pPr>
        <w:widowControl w:val="0"/>
        <w:autoSpaceDE w:val="0"/>
        <w:autoSpaceDN w:val="0"/>
        <w:adjustRightInd w:val="0"/>
        <w:spacing w:before="1"/>
        <w:ind w:left="284" w:right="402" w:firstLine="709"/>
        <w:jc w:val="both"/>
        <w:rPr>
          <w:lang w:eastAsia="bg-BG"/>
        </w:rPr>
      </w:pPr>
      <w:r w:rsidRPr="00FF2814">
        <w:rPr>
          <w:b/>
          <w:bCs/>
          <w:lang w:val="bg-BG" w:eastAsia="bg-BG"/>
        </w:rPr>
        <w:t xml:space="preserve">Чл. 2. </w:t>
      </w:r>
      <w:r w:rsidRPr="00FF2814">
        <w:rPr>
          <w:lang w:val="bg-BG" w:eastAsia="bg-BG"/>
        </w:rPr>
        <w:t>Договорът</w:t>
      </w:r>
      <w:r w:rsidRPr="00FF2814">
        <w:rPr>
          <w:spacing w:val="-11"/>
          <w:lang w:val="bg-BG" w:eastAsia="bg-BG"/>
        </w:rPr>
        <w:t xml:space="preserve"> </w:t>
      </w:r>
      <w:r w:rsidRPr="00FF2814">
        <w:rPr>
          <w:lang w:val="bg-BG" w:eastAsia="bg-BG"/>
        </w:rPr>
        <w:t>се сключва</w:t>
      </w:r>
      <w:r w:rsidRPr="00FF2814">
        <w:rPr>
          <w:spacing w:val="-1"/>
          <w:lang w:val="bg-BG" w:eastAsia="bg-BG"/>
        </w:rPr>
        <w:t xml:space="preserve"> </w:t>
      </w:r>
      <w:r w:rsidRPr="00FF2814">
        <w:rPr>
          <w:lang w:val="bg-BG" w:eastAsia="bg-BG"/>
        </w:rPr>
        <w:t xml:space="preserve">за срок от 4 /четири/ години, считано от 11.05.2017 г. </w:t>
      </w:r>
    </w:p>
    <w:p w:rsidR="00FF2814" w:rsidRPr="00FF2814" w:rsidRDefault="00FF2814" w:rsidP="00FF2814">
      <w:pPr>
        <w:widowControl w:val="0"/>
        <w:autoSpaceDE w:val="0"/>
        <w:autoSpaceDN w:val="0"/>
        <w:adjustRightInd w:val="0"/>
        <w:spacing w:before="1"/>
        <w:ind w:left="284" w:right="402" w:firstLine="709"/>
        <w:jc w:val="both"/>
        <w:rPr>
          <w:lang w:eastAsia="bg-BG"/>
        </w:rPr>
      </w:pPr>
    </w:p>
    <w:p w:rsidR="00FF2814" w:rsidRPr="00FF2814" w:rsidRDefault="00FF2814" w:rsidP="00FF2814">
      <w:pPr>
        <w:spacing w:after="200" w:line="276" w:lineRule="auto"/>
        <w:ind w:left="284" w:right="402"/>
        <w:jc w:val="center"/>
        <w:rPr>
          <w:b/>
          <w:lang w:val="bg-BG" w:eastAsia="bg-BG"/>
        </w:rPr>
      </w:pPr>
      <w:r w:rsidRPr="00FF2814">
        <w:rPr>
          <w:b/>
          <w:lang w:eastAsia="bg-BG"/>
        </w:rPr>
        <w:t xml:space="preserve">III. </w:t>
      </w:r>
      <w:r w:rsidRPr="00FF2814">
        <w:rPr>
          <w:b/>
          <w:lang w:val="bg-BG" w:eastAsia="bg-BG"/>
        </w:rPr>
        <w:t>ЦЕНИ</w:t>
      </w:r>
      <w:r w:rsidRPr="00FF2814">
        <w:rPr>
          <w:b/>
          <w:lang w:eastAsia="bg-BG"/>
        </w:rPr>
        <w:t xml:space="preserve"> </w:t>
      </w:r>
      <w:r w:rsidRPr="00FF2814">
        <w:rPr>
          <w:b/>
          <w:lang w:val="bg-BG" w:eastAsia="bg-BG"/>
        </w:rPr>
        <w:t>И НАЧИН НА ПЛАЩАНЕ</w:t>
      </w:r>
    </w:p>
    <w:p w:rsidR="00FF2814" w:rsidRPr="00FF2814" w:rsidRDefault="00FF2814" w:rsidP="00FF2814">
      <w:pPr>
        <w:ind w:left="284" w:right="402" w:firstLine="709"/>
        <w:jc w:val="both"/>
        <w:rPr>
          <w:b/>
          <w:lang w:val="bg-BG" w:eastAsia="bg-BG"/>
        </w:rPr>
      </w:pPr>
      <w:r w:rsidRPr="00FF2814">
        <w:rPr>
          <w:b/>
          <w:lang w:val="bg-BG" w:eastAsia="bg-BG"/>
        </w:rPr>
        <w:t xml:space="preserve">Чл. 3. (1). </w:t>
      </w:r>
      <w:r w:rsidRPr="00FF2814">
        <w:rPr>
          <w:lang w:val="bg-BG" w:eastAsia="bg-BG"/>
        </w:rPr>
        <w:t>Общата стойност на договора е ……………</w:t>
      </w:r>
      <w:r w:rsidRPr="00FF2814">
        <w:rPr>
          <w:b/>
          <w:lang w:val="bg-BG" w:eastAsia="bg-BG"/>
        </w:rPr>
        <w:t xml:space="preserve"> лв. /…………. лева/, без включен ДДС. </w:t>
      </w:r>
    </w:p>
    <w:p w:rsidR="00FF2814" w:rsidRPr="00FF2814" w:rsidRDefault="00FF2814" w:rsidP="00FF2814">
      <w:pPr>
        <w:ind w:left="284" w:right="402" w:firstLine="709"/>
        <w:jc w:val="both"/>
        <w:rPr>
          <w:b/>
          <w:lang w:val="bg-BG" w:eastAsia="bg-BG"/>
        </w:rPr>
      </w:pPr>
      <w:r w:rsidRPr="00FF2814">
        <w:rPr>
          <w:b/>
          <w:lang w:val="bg-BG" w:eastAsia="bg-BG"/>
        </w:rPr>
        <w:t>(2).</w:t>
      </w:r>
      <w:r w:rsidRPr="00FF2814">
        <w:rPr>
          <w:lang w:val="bg-BG" w:eastAsia="bg-BG"/>
        </w:rPr>
        <w:t xml:space="preserve"> За изпълнение на възложеното в чл. 1, ал. 1, </w:t>
      </w:r>
      <w:r w:rsidRPr="00FF2814">
        <w:rPr>
          <w:b/>
          <w:lang w:val="bg-BG" w:eastAsia="bg-BG"/>
        </w:rPr>
        <w:t>ВЪЗЛОЖИТЕЛЯТ</w:t>
      </w:r>
      <w:r w:rsidRPr="00FF2814">
        <w:rPr>
          <w:lang w:val="bg-BG" w:eastAsia="bg-BG"/>
        </w:rPr>
        <w:t xml:space="preserve"> заплаща по банков път, по банковата сметка на</w:t>
      </w:r>
      <w:r w:rsidRPr="00FF2814">
        <w:rPr>
          <w:b/>
          <w:lang w:val="bg-BG" w:eastAsia="bg-BG"/>
        </w:rPr>
        <w:t xml:space="preserve"> ИЗПЪЛНИТЕЛЯ</w:t>
      </w:r>
      <w:r w:rsidRPr="00FF2814">
        <w:rPr>
          <w:lang w:val="bg-BG" w:eastAsia="bg-BG"/>
        </w:rPr>
        <w:t xml:space="preserve"> </w:t>
      </w:r>
      <w:r w:rsidRPr="00FF2814">
        <w:rPr>
          <w:b/>
          <w:lang w:val="bg-BG" w:eastAsia="bg-BG"/>
        </w:rPr>
        <w:t xml:space="preserve"> </w:t>
      </w:r>
      <w:r w:rsidRPr="00FF2814">
        <w:rPr>
          <w:lang w:val="bg-BG" w:eastAsia="bg-BG"/>
        </w:rPr>
        <w:t>месечна абонаментна такса  в размер на …….</w:t>
      </w:r>
      <w:r w:rsidRPr="00FF2814">
        <w:rPr>
          <w:b/>
          <w:lang w:val="bg-BG" w:eastAsia="bg-BG"/>
        </w:rPr>
        <w:t xml:space="preserve"> лв. /……….. лева/ без ДДС</w:t>
      </w:r>
      <w:r w:rsidRPr="00FF2814">
        <w:rPr>
          <w:lang w:val="bg-BG" w:eastAsia="bg-BG"/>
        </w:rPr>
        <w:t xml:space="preserve">. Таксата се заплаща за период не по-малко от три месеца, в срок до 3 /три/ дни преди изтичане на последния месец от тримесечието и представена фактура-оригинал от </w:t>
      </w:r>
      <w:r w:rsidRPr="00FF2814">
        <w:rPr>
          <w:b/>
          <w:lang w:val="bg-BG" w:eastAsia="bg-BG"/>
        </w:rPr>
        <w:t>ИЗПЪЛНИТЕЛЯ</w:t>
      </w:r>
      <w:r w:rsidRPr="00FF2814">
        <w:rPr>
          <w:lang w:val="bg-BG" w:eastAsia="bg-BG"/>
        </w:rPr>
        <w:t>.</w:t>
      </w:r>
      <w:r w:rsidRPr="00FF2814">
        <w:rPr>
          <w:b/>
          <w:lang w:val="bg-BG" w:eastAsia="bg-BG"/>
        </w:rPr>
        <w:t xml:space="preserve"> </w:t>
      </w:r>
    </w:p>
    <w:p w:rsidR="00FF2814" w:rsidRPr="00FF2814" w:rsidRDefault="00FF2814" w:rsidP="00FF2814">
      <w:pPr>
        <w:spacing w:after="200"/>
        <w:ind w:left="284" w:right="402" w:firstLine="709"/>
        <w:jc w:val="both"/>
        <w:rPr>
          <w:lang w:eastAsia="bg-BG"/>
        </w:rPr>
      </w:pPr>
      <w:r w:rsidRPr="00FF2814">
        <w:rPr>
          <w:b/>
          <w:lang w:val="bg-BG" w:eastAsia="bg-BG"/>
        </w:rPr>
        <w:t xml:space="preserve">(3). </w:t>
      </w:r>
      <w:r w:rsidRPr="00FF2814">
        <w:rPr>
          <w:lang w:val="bg-BG" w:eastAsia="bg-BG"/>
        </w:rPr>
        <w:t xml:space="preserve">В случай, че </w:t>
      </w:r>
      <w:r w:rsidRPr="00FF2814">
        <w:rPr>
          <w:b/>
          <w:lang w:val="bg-BG" w:eastAsia="bg-BG"/>
        </w:rPr>
        <w:t xml:space="preserve">ВЪЗЛОЖИТЕЛЯТ </w:t>
      </w:r>
      <w:r w:rsidRPr="00FF2814">
        <w:rPr>
          <w:lang w:val="bg-BG" w:eastAsia="bg-BG"/>
        </w:rPr>
        <w:t>заплати авансово абонаментната такса за 1 /една/ година, ползва отстъпка в размер на 5 %.</w:t>
      </w:r>
    </w:p>
    <w:p w:rsidR="00FF2814" w:rsidRPr="00FF2814" w:rsidRDefault="00FF2814" w:rsidP="00FF2814">
      <w:pPr>
        <w:widowControl w:val="0"/>
        <w:autoSpaceDE w:val="0"/>
        <w:autoSpaceDN w:val="0"/>
        <w:adjustRightInd w:val="0"/>
        <w:ind w:left="284" w:right="402"/>
        <w:jc w:val="center"/>
        <w:rPr>
          <w:b/>
          <w:bCs/>
          <w:lang w:val="bg-BG" w:eastAsia="bg-BG"/>
        </w:rPr>
      </w:pPr>
      <w:r w:rsidRPr="00FF2814">
        <w:rPr>
          <w:b/>
          <w:lang w:eastAsia="bg-BG"/>
        </w:rPr>
        <w:t xml:space="preserve">IV. </w:t>
      </w:r>
      <w:r w:rsidRPr="00FF2814">
        <w:rPr>
          <w:b/>
          <w:lang w:val="bg-BG" w:eastAsia="bg-BG"/>
        </w:rPr>
        <w:t>ПРАВА И ЗАДЪЛЖЕНИЯ НА ИЗПЪЛНИТЕЛЯ</w:t>
      </w:r>
    </w:p>
    <w:p w:rsidR="00FF2814" w:rsidRPr="00FF2814" w:rsidRDefault="00FF2814" w:rsidP="00FF2814">
      <w:pPr>
        <w:widowControl w:val="0"/>
        <w:autoSpaceDE w:val="0"/>
        <w:autoSpaceDN w:val="0"/>
        <w:adjustRightInd w:val="0"/>
        <w:spacing w:line="225" w:lineRule="exact"/>
        <w:ind w:left="284" w:right="402"/>
        <w:jc w:val="both"/>
        <w:rPr>
          <w:color w:val="13101D"/>
          <w:lang w:val="bg-BG" w:eastAsia="bg-BG"/>
        </w:rPr>
      </w:pPr>
    </w:p>
    <w:p w:rsidR="00FF2814" w:rsidRPr="00FF2814" w:rsidRDefault="00FF2814" w:rsidP="00FF2814">
      <w:pPr>
        <w:widowControl w:val="0"/>
        <w:autoSpaceDE w:val="0"/>
        <w:autoSpaceDN w:val="0"/>
        <w:adjustRightInd w:val="0"/>
        <w:ind w:left="284" w:right="402" w:firstLine="709"/>
        <w:jc w:val="both"/>
        <w:rPr>
          <w:b/>
          <w:color w:val="13101D"/>
          <w:lang w:val="bg-BG" w:eastAsia="bg-BG"/>
        </w:rPr>
      </w:pPr>
      <w:r w:rsidRPr="00FF2814">
        <w:rPr>
          <w:b/>
          <w:color w:val="13101D"/>
          <w:lang w:val="bg-BG" w:eastAsia="bg-BG"/>
        </w:rPr>
        <w:t xml:space="preserve">Чл.4. ИЗПЪЛНИТЕЛЯТ </w:t>
      </w:r>
      <w:r w:rsidRPr="00FF2814">
        <w:rPr>
          <w:color w:val="13101D"/>
          <w:lang w:val="bg-BG" w:eastAsia="bg-BG"/>
        </w:rPr>
        <w:t>се задължава</w:t>
      </w:r>
      <w:r w:rsidRPr="00FF2814">
        <w:rPr>
          <w:b/>
          <w:color w:val="13101D"/>
          <w:lang w:val="bg-BG" w:eastAsia="bg-BG"/>
        </w:rPr>
        <w:t>:</w:t>
      </w:r>
    </w:p>
    <w:p w:rsidR="00FF2814" w:rsidRPr="00FF2814" w:rsidRDefault="00FF2814" w:rsidP="001E60C8">
      <w:pPr>
        <w:widowControl w:val="0"/>
        <w:numPr>
          <w:ilvl w:val="0"/>
          <w:numId w:val="41"/>
        </w:numPr>
        <w:autoSpaceDE w:val="0"/>
        <w:autoSpaceDN w:val="0"/>
        <w:adjustRightInd w:val="0"/>
        <w:spacing w:after="200" w:line="276" w:lineRule="auto"/>
        <w:ind w:left="284" w:right="402" w:firstLine="709"/>
        <w:jc w:val="both"/>
        <w:rPr>
          <w:color w:val="000000"/>
          <w:lang w:val="bg-BG" w:eastAsia="bg-BG"/>
        </w:rPr>
      </w:pPr>
      <w:r w:rsidRPr="00FF2814">
        <w:rPr>
          <w:color w:val="000000"/>
          <w:lang w:val="bg-BG" w:eastAsia="bg-BG"/>
        </w:rPr>
        <w:t>Да осъществява договорената охрана на обекта, като извършва контрол и предприема действия за проверка на получените сигнали за нарушения и предотвратяване на кражби, пожари и нападения в обекта, прави външни огледи на обекта за наличие на взлом или опити за проникване, в рамките на времето за реагиране.</w:t>
      </w:r>
    </w:p>
    <w:p w:rsidR="00FF2814" w:rsidRPr="00FF2814" w:rsidRDefault="00FF2814" w:rsidP="001E60C8">
      <w:pPr>
        <w:widowControl w:val="0"/>
        <w:numPr>
          <w:ilvl w:val="0"/>
          <w:numId w:val="41"/>
        </w:numPr>
        <w:autoSpaceDE w:val="0"/>
        <w:autoSpaceDN w:val="0"/>
        <w:adjustRightInd w:val="0"/>
        <w:spacing w:after="200" w:line="276" w:lineRule="auto"/>
        <w:ind w:left="284" w:right="402" w:firstLine="709"/>
        <w:jc w:val="both"/>
        <w:rPr>
          <w:color w:val="000000"/>
          <w:lang w:val="bg-BG" w:eastAsia="bg-BG"/>
        </w:rPr>
      </w:pPr>
      <w:r w:rsidRPr="00FF2814">
        <w:rPr>
          <w:color w:val="000000"/>
          <w:lang w:val="bg-BG" w:eastAsia="bg-BG"/>
        </w:rPr>
        <w:t xml:space="preserve">Да осъществи реакция с патрул по сигнал от обекта в часовете от 08:00 ч. до 20:00 ч.  за 7 /седем/ минути и в часовете от 20:00 ч. до 08:00 ч. за 5 /пет/ минути, като в часовете от 08:00 ч. до 10:00 ч. и от 18:00 ч. до 20:00 ч., времето за реагиране се завишава с две минути. </w:t>
      </w:r>
    </w:p>
    <w:p w:rsidR="00FF2814" w:rsidRPr="00FF2814" w:rsidRDefault="00FF2814" w:rsidP="00FF2814">
      <w:pPr>
        <w:widowControl w:val="0"/>
        <w:autoSpaceDE w:val="0"/>
        <w:autoSpaceDN w:val="0"/>
        <w:adjustRightInd w:val="0"/>
        <w:spacing w:before="4"/>
        <w:ind w:left="284" w:right="402" w:firstLine="709"/>
        <w:jc w:val="both"/>
        <w:rPr>
          <w:color w:val="13101D"/>
          <w:lang w:val="bg-BG" w:eastAsia="bg-BG"/>
        </w:rPr>
      </w:pPr>
      <w:r w:rsidRPr="00FF2814">
        <w:rPr>
          <w:b/>
          <w:color w:val="13101D"/>
          <w:lang w:val="bg-BG" w:eastAsia="bg-BG"/>
        </w:rPr>
        <w:t>3.</w:t>
      </w:r>
      <w:r w:rsidRPr="00FF2814">
        <w:rPr>
          <w:color w:val="13101D"/>
          <w:lang w:val="bg-BG" w:eastAsia="bg-BG"/>
        </w:rPr>
        <w:t xml:space="preserve"> Да дава препоръки на </w:t>
      </w:r>
      <w:r w:rsidRPr="00FF2814">
        <w:rPr>
          <w:b/>
          <w:color w:val="13101D"/>
          <w:lang w:val="bg-BG" w:eastAsia="bg-BG"/>
        </w:rPr>
        <w:t>ВЪЗЛОЖИТЕЛЯ</w:t>
      </w:r>
      <w:r w:rsidRPr="00FF2814">
        <w:rPr>
          <w:color w:val="13101D"/>
          <w:lang w:val="bg-BG" w:eastAsia="bg-BG"/>
        </w:rPr>
        <w:t xml:space="preserve"> при необходимост за допълнително физическо укрепване или усъвършенстване на техническата система за повишаване надеждността на охраната.</w:t>
      </w:r>
    </w:p>
    <w:p w:rsidR="00FF2814" w:rsidRPr="00FF2814" w:rsidRDefault="00FF2814" w:rsidP="00FF2814">
      <w:pPr>
        <w:widowControl w:val="0"/>
        <w:autoSpaceDE w:val="0"/>
        <w:autoSpaceDN w:val="0"/>
        <w:adjustRightInd w:val="0"/>
        <w:ind w:left="284" w:right="402" w:firstLine="709"/>
        <w:jc w:val="both"/>
        <w:rPr>
          <w:color w:val="13101D"/>
          <w:lang w:val="bg-BG" w:eastAsia="bg-BG"/>
        </w:rPr>
      </w:pPr>
      <w:r w:rsidRPr="00FF2814">
        <w:rPr>
          <w:b/>
          <w:color w:val="13101D"/>
          <w:lang w:val="bg-BG" w:eastAsia="bg-BG"/>
        </w:rPr>
        <w:t>4.</w:t>
      </w:r>
      <w:r w:rsidRPr="00FF2814">
        <w:rPr>
          <w:color w:val="13101D"/>
          <w:lang w:val="bg-BG" w:eastAsia="bg-BG"/>
        </w:rPr>
        <w:t xml:space="preserve"> Да определи длъжностно лице/лица, които да следят за изпълнение на договора, както и да оказват необходимото съдействие на </w:t>
      </w:r>
      <w:r w:rsidRPr="00FF2814">
        <w:rPr>
          <w:b/>
          <w:color w:val="13101D"/>
          <w:lang w:val="bg-BG" w:eastAsia="bg-BG"/>
        </w:rPr>
        <w:t xml:space="preserve">ВЪЗЛОЖИТЕЛЯ </w:t>
      </w:r>
      <w:r w:rsidRPr="00FF2814">
        <w:rPr>
          <w:color w:val="13101D"/>
          <w:lang w:val="bg-BG" w:eastAsia="bg-BG"/>
        </w:rPr>
        <w:t>във връзка с изпълнението му.</w:t>
      </w:r>
    </w:p>
    <w:p w:rsidR="00FF2814" w:rsidRPr="00FF2814" w:rsidRDefault="00FF2814" w:rsidP="00FF2814">
      <w:pPr>
        <w:widowControl w:val="0"/>
        <w:autoSpaceDE w:val="0"/>
        <w:autoSpaceDN w:val="0"/>
        <w:adjustRightInd w:val="0"/>
        <w:spacing w:before="4"/>
        <w:ind w:left="284" w:right="402" w:firstLine="709"/>
        <w:jc w:val="both"/>
        <w:rPr>
          <w:color w:val="000000"/>
          <w:lang w:eastAsia="bg-BG"/>
        </w:rPr>
      </w:pPr>
      <w:r w:rsidRPr="00FF2814">
        <w:rPr>
          <w:b/>
          <w:color w:val="000000"/>
          <w:lang w:val="bg-BG" w:eastAsia="bg-BG"/>
        </w:rPr>
        <w:t>Чл.5.</w:t>
      </w:r>
      <w:r w:rsidRPr="00FF2814">
        <w:rPr>
          <w:color w:val="000000"/>
          <w:lang w:val="bg-BG" w:eastAsia="bg-BG"/>
        </w:rPr>
        <w:t xml:space="preserve"> При точно и добросъвестно изпълнение на задълженията си по догорова, </w:t>
      </w:r>
      <w:r w:rsidRPr="00FF2814">
        <w:rPr>
          <w:b/>
          <w:color w:val="000000"/>
          <w:lang w:val="bg-BG" w:eastAsia="bg-BG"/>
        </w:rPr>
        <w:t>ИЗПЪЛНИТЕЛЯТ</w:t>
      </w:r>
      <w:r w:rsidRPr="00FF2814">
        <w:rPr>
          <w:color w:val="000000"/>
          <w:lang w:val="bg-BG" w:eastAsia="bg-BG"/>
        </w:rPr>
        <w:t xml:space="preserve"> има право да получи уговорената абонаментна такса. </w:t>
      </w:r>
    </w:p>
    <w:p w:rsidR="00FF2814" w:rsidRPr="00FF2814" w:rsidRDefault="00FF2814" w:rsidP="00FF2814">
      <w:pPr>
        <w:widowControl w:val="0"/>
        <w:autoSpaceDE w:val="0"/>
        <w:autoSpaceDN w:val="0"/>
        <w:adjustRightInd w:val="0"/>
        <w:spacing w:before="4"/>
        <w:ind w:left="284" w:right="402" w:firstLine="709"/>
        <w:jc w:val="both"/>
        <w:rPr>
          <w:rFonts w:cs="Arial"/>
          <w:color w:val="000000"/>
          <w:lang w:val="bg-BG" w:eastAsia="bg-BG"/>
        </w:rPr>
      </w:pPr>
      <w:r w:rsidRPr="00FF2814">
        <w:rPr>
          <w:rFonts w:cs="Arial"/>
          <w:b/>
          <w:color w:val="000000"/>
          <w:lang w:val="bg-BG" w:eastAsia="bg-BG"/>
        </w:rPr>
        <w:t>Чл.</w:t>
      </w:r>
      <w:r w:rsidRPr="00FF2814">
        <w:rPr>
          <w:rFonts w:cs="Arial"/>
          <w:b/>
          <w:color w:val="000000"/>
          <w:lang w:eastAsia="bg-BG"/>
        </w:rPr>
        <w:t>6</w:t>
      </w:r>
      <w:r w:rsidRPr="00FF2814">
        <w:rPr>
          <w:rFonts w:cs="Arial"/>
          <w:b/>
          <w:color w:val="000000"/>
          <w:lang w:val="bg-BG" w:eastAsia="bg-BG"/>
        </w:rPr>
        <w:t xml:space="preserve">. </w:t>
      </w:r>
      <w:r w:rsidRPr="00FF2814">
        <w:rPr>
          <w:rFonts w:cs="Arial"/>
          <w:b/>
          <w:color w:val="000000"/>
          <w:lang w:eastAsia="bg-BG"/>
        </w:rPr>
        <w:t>(1)</w:t>
      </w:r>
      <w:r w:rsidRPr="00FF2814">
        <w:rPr>
          <w:rFonts w:cs="Arial"/>
          <w:color w:val="000000"/>
          <w:lang w:eastAsia="bg-BG"/>
        </w:rPr>
        <w:t xml:space="preserve"> </w:t>
      </w:r>
      <w:r w:rsidRPr="00FF2814">
        <w:rPr>
          <w:rFonts w:cs="Arial"/>
          <w:b/>
          <w:color w:val="000000"/>
          <w:lang w:val="bg-BG" w:eastAsia="bg-BG"/>
        </w:rPr>
        <w:t>ИЗПЪЛНИТЕЛЯТ</w:t>
      </w:r>
      <w:r w:rsidRPr="00FF2814">
        <w:rPr>
          <w:rFonts w:cs="Arial"/>
          <w:color w:val="000000"/>
          <w:lang w:val="bg-BG" w:eastAsia="bg-BG"/>
        </w:rPr>
        <w:t xml:space="preserve"> има право да сключва договори за подизпълнение с лица, които е посочил предварително в офертата си и е представил доказателства за поетите от тях задължения. </w:t>
      </w:r>
    </w:p>
    <w:p w:rsidR="00FF2814" w:rsidRPr="00FF2814" w:rsidRDefault="00FF2814" w:rsidP="00FF2814">
      <w:pPr>
        <w:widowControl w:val="0"/>
        <w:autoSpaceDE w:val="0"/>
        <w:autoSpaceDN w:val="0"/>
        <w:adjustRightInd w:val="0"/>
        <w:spacing w:before="4"/>
        <w:ind w:left="284" w:right="402" w:firstLine="709"/>
        <w:jc w:val="both"/>
        <w:rPr>
          <w:rFonts w:cs="Arial"/>
          <w:color w:val="000000"/>
          <w:lang w:val="bg-BG" w:eastAsia="bg-BG"/>
        </w:rPr>
      </w:pPr>
      <w:r w:rsidRPr="00FF2814">
        <w:rPr>
          <w:rFonts w:cs="Arial"/>
          <w:b/>
          <w:color w:val="000000"/>
          <w:lang w:val="bg-BG" w:eastAsia="bg-BG"/>
        </w:rPr>
        <w:t>(2)</w:t>
      </w:r>
      <w:r w:rsidRPr="00FF2814">
        <w:rPr>
          <w:rFonts w:cs="Arial"/>
          <w:color w:val="000000"/>
          <w:lang w:val="bg-BG" w:eastAsia="bg-BG"/>
        </w:rPr>
        <w:t xml:space="preserve"> </w:t>
      </w:r>
      <w:r w:rsidRPr="00FF2814">
        <w:rPr>
          <w:rFonts w:cs="Arial"/>
          <w:b/>
          <w:color w:val="000000"/>
          <w:lang w:val="bg-BG" w:eastAsia="bg-BG"/>
        </w:rPr>
        <w:t>ИЗПЪЛНИТЕЛЯТ</w:t>
      </w:r>
      <w:r w:rsidRPr="00FF2814">
        <w:rPr>
          <w:rFonts w:cs="Arial"/>
          <w:color w:val="000000"/>
          <w:lang w:val="bg-BG" w:eastAsia="bg-BG"/>
        </w:rPr>
        <w:t xml:space="preserve"> се задължава в срок от 3 /три/ дни от сключването на договор за подизпълнение или на допълнително споразумение за замяна на подизпълнител, да изпрати копие на договора или споразумението на </w:t>
      </w:r>
      <w:r w:rsidRPr="00FF2814">
        <w:rPr>
          <w:rFonts w:cs="Arial"/>
          <w:b/>
          <w:color w:val="000000"/>
          <w:lang w:val="bg-BG" w:eastAsia="bg-BG"/>
        </w:rPr>
        <w:t>ВЪЗЛОЖИТЕЛЯ</w:t>
      </w:r>
      <w:r w:rsidRPr="00FF2814">
        <w:rPr>
          <w:rFonts w:cs="Arial"/>
          <w:color w:val="000000"/>
          <w:lang w:val="bg-BG" w:eastAsia="bg-BG"/>
        </w:rPr>
        <w:t xml:space="preserve">, заедно с доказателства за изпълнение на условията по критериите за подбор или съответно на условията по ал.3, чл.18 от този договор. </w:t>
      </w:r>
    </w:p>
    <w:p w:rsidR="00FF2814" w:rsidRPr="00FF2814" w:rsidRDefault="00FF2814" w:rsidP="00FF2814">
      <w:pPr>
        <w:widowControl w:val="0"/>
        <w:autoSpaceDE w:val="0"/>
        <w:autoSpaceDN w:val="0"/>
        <w:adjustRightInd w:val="0"/>
        <w:spacing w:before="4"/>
        <w:ind w:left="284" w:right="402" w:firstLine="709"/>
        <w:jc w:val="both"/>
        <w:rPr>
          <w:rFonts w:cs="Arial"/>
          <w:color w:val="000000"/>
          <w:lang w:val="bg-BG" w:eastAsia="bg-BG"/>
        </w:rPr>
      </w:pPr>
      <w:r w:rsidRPr="00FF2814">
        <w:rPr>
          <w:rFonts w:cs="Arial"/>
          <w:b/>
          <w:color w:val="000000"/>
          <w:lang w:val="bg-BG" w:eastAsia="bg-BG"/>
        </w:rPr>
        <w:t>Чл.</w:t>
      </w:r>
      <w:r w:rsidRPr="00FF2814">
        <w:rPr>
          <w:rFonts w:cs="Arial"/>
          <w:b/>
          <w:color w:val="000000"/>
          <w:lang w:eastAsia="bg-BG"/>
        </w:rPr>
        <w:t>7</w:t>
      </w:r>
      <w:r w:rsidRPr="00FF2814">
        <w:rPr>
          <w:rFonts w:cs="Arial"/>
          <w:b/>
          <w:color w:val="000000"/>
          <w:lang w:val="bg-BG" w:eastAsia="bg-BG"/>
        </w:rPr>
        <w:t>.(</w:t>
      </w:r>
      <w:r w:rsidRPr="00FF2814">
        <w:rPr>
          <w:rFonts w:cs="Arial"/>
          <w:b/>
          <w:color w:val="000000"/>
          <w:lang w:eastAsia="bg-BG"/>
        </w:rPr>
        <w:t>1</w:t>
      </w:r>
      <w:r w:rsidRPr="00FF2814">
        <w:rPr>
          <w:rFonts w:cs="Arial"/>
          <w:b/>
          <w:color w:val="000000"/>
          <w:lang w:val="bg-BG" w:eastAsia="bg-BG"/>
        </w:rPr>
        <w:t>)</w:t>
      </w:r>
      <w:r w:rsidRPr="00FF2814">
        <w:rPr>
          <w:rFonts w:cs="Arial"/>
          <w:color w:val="000000"/>
          <w:lang w:val="bg-BG" w:eastAsia="bg-BG"/>
        </w:rPr>
        <w:t xml:space="preserve"> Независимо от ползването на подизпълнители, отговорността за изпълнение на договора е на </w:t>
      </w:r>
      <w:r w:rsidRPr="00FF2814">
        <w:rPr>
          <w:rFonts w:cs="Arial"/>
          <w:b/>
          <w:color w:val="000000"/>
          <w:lang w:val="bg-BG" w:eastAsia="bg-BG"/>
        </w:rPr>
        <w:t>ИЗПЪЛНИТЕЛЯ</w:t>
      </w:r>
      <w:r w:rsidRPr="00FF2814">
        <w:rPr>
          <w:rFonts w:cs="Arial"/>
          <w:color w:val="000000"/>
          <w:lang w:val="bg-BG" w:eastAsia="bg-BG"/>
        </w:rPr>
        <w:t xml:space="preserve">. </w:t>
      </w:r>
    </w:p>
    <w:p w:rsidR="00FF2814" w:rsidRPr="00FF2814" w:rsidRDefault="00FF2814" w:rsidP="00FF2814">
      <w:pPr>
        <w:widowControl w:val="0"/>
        <w:autoSpaceDE w:val="0"/>
        <w:autoSpaceDN w:val="0"/>
        <w:adjustRightInd w:val="0"/>
        <w:spacing w:before="4"/>
        <w:ind w:left="284" w:right="402" w:firstLine="709"/>
        <w:jc w:val="both"/>
        <w:rPr>
          <w:rFonts w:cs="Arial"/>
          <w:color w:val="000000"/>
          <w:lang w:val="bg-BG" w:eastAsia="bg-BG"/>
        </w:rPr>
      </w:pPr>
      <w:r w:rsidRPr="00FF2814">
        <w:rPr>
          <w:rFonts w:cs="Arial"/>
          <w:b/>
          <w:color w:val="000000"/>
          <w:lang w:val="bg-BG" w:eastAsia="bg-BG"/>
        </w:rPr>
        <w:t>(2)</w:t>
      </w:r>
      <w:r w:rsidRPr="00FF2814">
        <w:rPr>
          <w:rFonts w:cs="Arial"/>
          <w:color w:val="000000"/>
          <w:lang w:val="bg-BG" w:eastAsia="bg-BG"/>
        </w:rPr>
        <w:t xml:space="preserve"> С</w:t>
      </w:r>
      <w:r w:rsidRPr="00FF2814">
        <w:rPr>
          <w:rFonts w:cs="Arial"/>
          <w:color w:val="000000"/>
          <w:lang w:eastAsia="bg-BG"/>
        </w:rPr>
        <w:t xml:space="preserve">лед сключване на договора и най-късно преди започване на изпълнението </w:t>
      </w:r>
      <w:r w:rsidRPr="00FF2814">
        <w:rPr>
          <w:rFonts w:cs="Arial"/>
          <w:color w:val="000000"/>
          <w:lang w:eastAsia="bg-BG"/>
        </w:rPr>
        <w:lastRenderedPageBreak/>
        <w:t xml:space="preserve">му, </w:t>
      </w:r>
      <w:r w:rsidRPr="00FF2814">
        <w:rPr>
          <w:rFonts w:cs="Arial"/>
          <w:b/>
          <w:color w:val="000000"/>
          <w:lang w:eastAsia="bg-BG"/>
        </w:rPr>
        <w:t>ИЗПЪЛНИТЕЛЯТ</w:t>
      </w:r>
      <w:r w:rsidRPr="00FF2814">
        <w:rPr>
          <w:rFonts w:cs="Arial"/>
          <w:color w:val="000000"/>
          <w:lang w:eastAsia="bg-BG"/>
        </w:rPr>
        <w:t xml:space="preserve"> уведомява </w:t>
      </w:r>
      <w:r w:rsidRPr="00FF2814">
        <w:rPr>
          <w:rFonts w:cs="Arial"/>
          <w:b/>
          <w:color w:val="000000"/>
          <w:lang w:val="bg-BG" w:eastAsia="bg-BG"/>
        </w:rPr>
        <w:t>ВЪЗЛОЖИТЕЛЯ</w:t>
      </w:r>
      <w:r w:rsidRPr="00FF2814">
        <w:rPr>
          <w:rFonts w:cs="Arial"/>
          <w:color w:val="000000"/>
          <w:lang w:eastAsia="bg-BG"/>
        </w:rPr>
        <w:t xml:space="preserve"> за името, данните за контакт и представителите на подизпълнителите, посочени в офертата. </w:t>
      </w:r>
      <w:r w:rsidRPr="00FF2814">
        <w:rPr>
          <w:rFonts w:cs="Arial"/>
          <w:b/>
          <w:color w:val="000000"/>
          <w:lang w:eastAsia="bg-BG"/>
        </w:rPr>
        <w:t>ИЗПЪЛНИТЕЛЯТ</w:t>
      </w:r>
      <w:r w:rsidRPr="00FF2814">
        <w:rPr>
          <w:rFonts w:cs="Arial"/>
          <w:color w:val="000000"/>
          <w:lang w:eastAsia="bg-BG"/>
        </w:rPr>
        <w:t xml:space="preserve"> уведомява </w:t>
      </w:r>
      <w:r w:rsidRPr="00FF2814">
        <w:rPr>
          <w:rFonts w:cs="Arial"/>
          <w:b/>
          <w:color w:val="000000"/>
          <w:lang w:val="bg-BG" w:eastAsia="bg-BG"/>
        </w:rPr>
        <w:t>ВЪЗЛОЖИТЕЛЯ</w:t>
      </w:r>
      <w:r w:rsidRPr="00FF2814">
        <w:rPr>
          <w:rFonts w:cs="Arial"/>
          <w:color w:val="000000"/>
          <w:lang w:eastAsia="bg-BG"/>
        </w:rPr>
        <w:t xml:space="preserve"> </w:t>
      </w:r>
      <w:r w:rsidRPr="00FF2814">
        <w:rPr>
          <w:rFonts w:cs="Arial"/>
          <w:color w:val="000000"/>
          <w:lang w:val="bg-BG" w:eastAsia="bg-BG"/>
        </w:rPr>
        <w:t xml:space="preserve">и </w:t>
      </w:r>
      <w:r w:rsidRPr="00FF2814">
        <w:rPr>
          <w:rFonts w:cs="Arial"/>
          <w:color w:val="000000"/>
          <w:lang w:eastAsia="bg-BG"/>
        </w:rPr>
        <w:t xml:space="preserve">за всякакви промени в предоставената информация в хода на изпълнението на </w:t>
      </w:r>
      <w:r w:rsidRPr="00FF2814">
        <w:rPr>
          <w:rFonts w:cs="Arial"/>
          <w:color w:val="000000"/>
          <w:lang w:val="bg-BG" w:eastAsia="bg-BG"/>
        </w:rPr>
        <w:t>договора.</w:t>
      </w:r>
    </w:p>
    <w:p w:rsidR="00FF2814" w:rsidRPr="00FF2814" w:rsidRDefault="00FF2814" w:rsidP="00FF2814">
      <w:pPr>
        <w:widowControl w:val="0"/>
        <w:autoSpaceDE w:val="0"/>
        <w:autoSpaceDN w:val="0"/>
        <w:adjustRightInd w:val="0"/>
        <w:spacing w:before="4"/>
        <w:ind w:left="284" w:right="402" w:firstLine="709"/>
        <w:jc w:val="both"/>
        <w:rPr>
          <w:rFonts w:cs="Arial"/>
          <w:color w:val="000000"/>
          <w:lang w:val="bg-BG" w:eastAsia="bg-BG"/>
        </w:rPr>
      </w:pPr>
      <w:r w:rsidRPr="00FF2814">
        <w:rPr>
          <w:rFonts w:cs="Arial"/>
          <w:b/>
          <w:color w:val="000000"/>
          <w:lang w:val="bg-BG" w:eastAsia="bg-BG"/>
        </w:rPr>
        <w:t>(3)</w:t>
      </w:r>
      <w:r w:rsidRPr="00FF2814">
        <w:rPr>
          <w:rFonts w:cs="Arial"/>
          <w:color w:val="000000"/>
          <w:lang w:val="bg-BG" w:eastAsia="bg-BG"/>
        </w:rPr>
        <w:t xml:space="preserve">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FF2814" w:rsidRPr="00FF2814" w:rsidRDefault="00FF2814" w:rsidP="00FF2814">
      <w:pPr>
        <w:widowControl w:val="0"/>
        <w:autoSpaceDE w:val="0"/>
        <w:autoSpaceDN w:val="0"/>
        <w:adjustRightInd w:val="0"/>
        <w:spacing w:before="4"/>
        <w:ind w:left="284" w:right="402" w:firstLine="709"/>
        <w:jc w:val="both"/>
        <w:rPr>
          <w:rFonts w:cs="Arial"/>
          <w:color w:val="000000"/>
          <w:lang w:val="bg-BG" w:eastAsia="bg-BG"/>
        </w:rPr>
      </w:pPr>
      <w:r w:rsidRPr="00FF2814">
        <w:rPr>
          <w:rFonts w:cs="Arial"/>
          <w:color w:val="000000"/>
          <w:lang w:val="bg-BG" w:eastAsia="bg-BG"/>
        </w:rPr>
        <w:t>1. за новия подизпълнител не са налице основанията за отстраняване в процедурата;</w:t>
      </w:r>
    </w:p>
    <w:p w:rsidR="00FF2814" w:rsidRPr="00FF2814" w:rsidRDefault="00FF2814" w:rsidP="00FF2814">
      <w:pPr>
        <w:widowControl w:val="0"/>
        <w:autoSpaceDE w:val="0"/>
        <w:autoSpaceDN w:val="0"/>
        <w:adjustRightInd w:val="0"/>
        <w:spacing w:before="4"/>
        <w:ind w:left="284" w:right="402" w:firstLine="709"/>
        <w:jc w:val="both"/>
        <w:rPr>
          <w:rFonts w:cs="Arial"/>
          <w:color w:val="000000"/>
          <w:lang w:val="bg-BG" w:eastAsia="bg-BG"/>
        </w:rPr>
      </w:pPr>
      <w:r w:rsidRPr="00FF2814">
        <w:rPr>
          <w:rFonts w:cs="Arial"/>
          <w:color w:val="000000"/>
          <w:lang w:val="bg-BG" w:eastAsia="bg-BG"/>
        </w:rPr>
        <w:t>2.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FF2814" w:rsidRPr="00FF2814" w:rsidRDefault="00FF2814" w:rsidP="00FF2814">
      <w:pPr>
        <w:widowControl w:val="0"/>
        <w:autoSpaceDE w:val="0"/>
        <w:autoSpaceDN w:val="0"/>
        <w:adjustRightInd w:val="0"/>
        <w:spacing w:before="4"/>
        <w:ind w:left="284" w:right="402"/>
        <w:jc w:val="both"/>
        <w:rPr>
          <w:rFonts w:cs="Arial"/>
          <w:color w:val="000000"/>
          <w:lang w:val="bg-BG" w:eastAsia="bg-BG"/>
        </w:rPr>
      </w:pPr>
      <w:r w:rsidRPr="00FF2814">
        <w:rPr>
          <w:rFonts w:cs="Arial"/>
          <w:color w:val="000000"/>
          <w:lang w:eastAsia="bg-BG"/>
        </w:rPr>
        <w:t xml:space="preserve">          </w:t>
      </w:r>
      <w:r w:rsidRPr="00FF2814">
        <w:rPr>
          <w:rFonts w:cs="Arial"/>
          <w:b/>
          <w:color w:val="000000"/>
          <w:lang w:val="bg-BG" w:eastAsia="bg-BG"/>
        </w:rPr>
        <w:t>(4)</w:t>
      </w:r>
      <w:r w:rsidRPr="00FF2814">
        <w:rPr>
          <w:rFonts w:cs="Arial"/>
          <w:color w:val="000000"/>
          <w:lang w:val="bg-BG" w:eastAsia="bg-BG"/>
        </w:rPr>
        <w:t xml:space="preserve"> При замяна или включване на подизпълнител, </w:t>
      </w:r>
      <w:r w:rsidRPr="00FF2814">
        <w:rPr>
          <w:rFonts w:cs="Arial"/>
          <w:b/>
          <w:color w:val="000000"/>
          <w:lang w:val="bg-BG" w:eastAsia="bg-BG"/>
        </w:rPr>
        <w:t>ИЗПЪЛНИТЕЛЯТ</w:t>
      </w:r>
      <w:r w:rsidRPr="00FF2814">
        <w:rPr>
          <w:rFonts w:cs="Arial"/>
          <w:color w:val="000000"/>
          <w:lang w:val="bg-BG" w:eastAsia="bg-BG"/>
        </w:rPr>
        <w:t xml:space="preserve"> представя на </w:t>
      </w:r>
      <w:r w:rsidRPr="00FF2814">
        <w:rPr>
          <w:rFonts w:cs="Arial"/>
          <w:b/>
          <w:color w:val="000000"/>
          <w:lang w:val="bg-BG" w:eastAsia="bg-BG"/>
        </w:rPr>
        <w:t>ВЪЗЛОЖИТЕЛЯ</w:t>
      </w:r>
      <w:r w:rsidRPr="00FF2814">
        <w:rPr>
          <w:rFonts w:cs="Arial"/>
          <w:color w:val="000000"/>
          <w:lang w:val="bg-BG" w:eastAsia="bg-BG"/>
        </w:rPr>
        <w:t xml:space="preserve"> всички документи, които доказват изпълнението на условията на закона.</w:t>
      </w:r>
      <w:r w:rsidRPr="00FF2814">
        <w:rPr>
          <w:rFonts w:cs="Arial"/>
          <w:color w:val="000000"/>
          <w:lang w:eastAsia="bg-BG"/>
        </w:rPr>
        <w:t xml:space="preserve"> </w:t>
      </w:r>
      <w:r w:rsidRPr="00FF2814">
        <w:rPr>
          <w:rFonts w:cs="Arial"/>
          <w:vanish/>
          <w:color w:val="000000"/>
          <w:lang w:val="bg-BG" w:eastAsia="bg-BG"/>
        </w:rPr>
        <w:t>    </w:t>
      </w:r>
    </w:p>
    <w:p w:rsidR="00FF2814" w:rsidRPr="00FF2814" w:rsidRDefault="00FF2814" w:rsidP="00FF2814">
      <w:pPr>
        <w:widowControl w:val="0"/>
        <w:autoSpaceDE w:val="0"/>
        <w:autoSpaceDN w:val="0"/>
        <w:adjustRightInd w:val="0"/>
        <w:spacing w:before="4"/>
        <w:ind w:left="284" w:right="402" w:firstLine="709"/>
        <w:jc w:val="both"/>
        <w:rPr>
          <w:color w:val="000000"/>
          <w:lang w:eastAsia="bg-BG"/>
        </w:rPr>
      </w:pPr>
    </w:p>
    <w:p w:rsidR="00FF2814" w:rsidRPr="00FF2814" w:rsidRDefault="00FF2814" w:rsidP="00FF2814">
      <w:pPr>
        <w:widowControl w:val="0"/>
        <w:autoSpaceDE w:val="0"/>
        <w:autoSpaceDN w:val="0"/>
        <w:adjustRightInd w:val="0"/>
        <w:ind w:left="284" w:right="402"/>
        <w:jc w:val="center"/>
        <w:rPr>
          <w:b/>
          <w:color w:val="13101D"/>
          <w:lang w:val="bg-BG" w:eastAsia="bg-BG"/>
        </w:rPr>
      </w:pPr>
      <w:r w:rsidRPr="00FF2814">
        <w:rPr>
          <w:b/>
          <w:caps/>
          <w:color w:val="13101D"/>
          <w:lang w:eastAsia="bg-BG"/>
        </w:rPr>
        <w:t xml:space="preserve">V. </w:t>
      </w:r>
      <w:r w:rsidRPr="00FF2814">
        <w:rPr>
          <w:b/>
          <w:caps/>
          <w:color w:val="13101D"/>
          <w:lang w:val="bg-BG" w:eastAsia="bg-BG"/>
        </w:rPr>
        <w:t>Права и Задължения на</w:t>
      </w:r>
      <w:r w:rsidRPr="00FF2814">
        <w:rPr>
          <w:b/>
          <w:color w:val="13101D"/>
          <w:lang w:val="bg-BG" w:eastAsia="bg-BG"/>
        </w:rPr>
        <w:t xml:space="preserve"> ВЪЗЛОЖИТЕЛЯ</w:t>
      </w:r>
    </w:p>
    <w:p w:rsidR="00FF2814" w:rsidRPr="00FF2814" w:rsidRDefault="00FF2814" w:rsidP="00FF2814">
      <w:pPr>
        <w:widowControl w:val="0"/>
        <w:autoSpaceDE w:val="0"/>
        <w:autoSpaceDN w:val="0"/>
        <w:adjustRightInd w:val="0"/>
        <w:ind w:left="284" w:right="402"/>
        <w:jc w:val="both"/>
        <w:rPr>
          <w:b/>
          <w:color w:val="13101D"/>
          <w:lang w:val="bg-BG" w:eastAsia="bg-BG"/>
        </w:rPr>
      </w:pPr>
    </w:p>
    <w:p w:rsidR="00FF2814" w:rsidRPr="00FF2814" w:rsidRDefault="00FF2814" w:rsidP="00FF2814">
      <w:pPr>
        <w:widowControl w:val="0"/>
        <w:autoSpaceDE w:val="0"/>
        <w:autoSpaceDN w:val="0"/>
        <w:adjustRightInd w:val="0"/>
        <w:ind w:left="284" w:right="402" w:firstLine="709"/>
        <w:jc w:val="both"/>
        <w:rPr>
          <w:color w:val="13101D"/>
          <w:lang w:val="bg-BG" w:eastAsia="bg-BG"/>
        </w:rPr>
      </w:pPr>
      <w:r w:rsidRPr="00FF2814">
        <w:rPr>
          <w:b/>
          <w:color w:val="13101D"/>
          <w:lang w:val="bg-BG" w:eastAsia="bg-BG"/>
        </w:rPr>
        <w:t xml:space="preserve">Чл. </w:t>
      </w:r>
      <w:r w:rsidRPr="00FF2814">
        <w:rPr>
          <w:b/>
          <w:color w:val="13101D"/>
          <w:lang w:eastAsia="bg-BG"/>
        </w:rPr>
        <w:t>8</w:t>
      </w:r>
      <w:r w:rsidRPr="00FF2814">
        <w:rPr>
          <w:b/>
          <w:color w:val="13101D"/>
          <w:lang w:val="bg-BG" w:eastAsia="bg-BG"/>
        </w:rPr>
        <w:t xml:space="preserve">. ВЪЗЛОЖИТЕЛЯТ </w:t>
      </w:r>
      <w:r w:rsidRPr="00FF2814">
        <w:rPr>
          <w:color w:val="13101D"/>
          <w:lang w:val="bg-BG" w:eastAsia="bg-BG"/>
        </w:rPr>
        <w:t>има право да получи качествена услуга, съгласно условията и сроковете, предвидени в договора.</w:t>
      </w:r>
    </w:p>
    <w:p w:rsidR="00FF2814" w:rsidRPr="00FF2814" w:rsidRDefault="00FF2814" w:rsidP="00FF2814">
      <w:pPr>
        <w:widowControl w:val="0"/>
        <w:autoSpaceDE w:val="0"/>
        <w:autoSpaceDN w:val="0"/>
        <w:adjustRightInd w:val="0"/>
        <w:ind w:left="284" w:right="402" w:firstLine="709"/>
        <w:jc w:val="both"/>
        <w:rPr>
          <w:color w:val="13101D"/>
          <w:lang w:val="bg-BG" w:eastAsia="bg-BG"/>
        </w:rPr>
      </w:pPr>
      <w:r w:rsidRPr="00FF2814">
        <w:rPr>
          <w:b/>
          <w:color w:val="13101D"/>
          <w:lang w:val="bg-BG" w:eastAsia="bg-BG"/>
        </w:rPr>
        <w:t xml:space="preserve">Чл. </w:t>
      </w:r>
      <w:r w:rsidRPr="00FF2814">
        <w:rPr>
          <w:b/>
          <w:color w:val="13101D"/>
          <w:lang w:eastAsia="bg-BG"/>
        </w:rPr>
        <w:t>9</w:t>
      </w:r>
      <w:r w:rsidRPr="00FF2814">
        <w:rPr>
          <w:b/>
          <w:color w:val="13101D"/>
          <w:lang w:val="bg-BG" w:eastAsia="bg-BG"/>
        </w:rPr>
        <w:t>. ВЪЗЛОЖИТЕЛЯТ</w:t>
      </w:r>
      <w:r w:rsidRPr="00FF2814">
        <w:rPr>
          <w:color w:val="13101D"/>
          <w:lang w:val="bg-BG" w:eastAsia="bg-BG"/>
        </w:rPr>
        <w:t xml:space="preserve"> се задължава да заплаща на </w:t>
      </w:r>
      <w:r w:rsidRPr="00FF2814">
        <w:rPr>
          <w:b/>
          <w:color w:val="13101D"/>
          <w:lang w:val="bg-BG" w:eastAsia="bg-BG"/>
        </w:rPr>
        <w:t>ИЗПЪЛНИТЕЛЯ</w:t>
      </w:r>
      <w:r w:rsidRPr="00FF2814">
        <w:rPr>
          <w:color w:val="13101D"/>
          <w:lang w:val="bg-BG" w:eastAsia="bg-BG"/>
        </w:rPr>
        <w:t xml:space="preserve"> уговорената в чл. 3, ал. 2 абонаментна такса. </w:t>
      </w:r>
    </w:p>
    <w:p w:rsidR="00FF2814" w:rsidRPr="00FF2814" w:rsidRDefault="00FF2814" w:rsidP="00FF2814">
      <w:pPr>
        <w:widowControl w:val="0"/>
        <w:autoSpaceDE w:val="0"/>
        <w:autoSpaceDN w:val="0"/>
        <w:adjustRightInd w:val="0"/>
        <w:ind w:left="284" w:right="402"/>
        <w:jc w:val="both"/>
        <w:rPr>
          <w:color w:val="13101D"/>
          <w:lang w:val="bg-BG" w:eastAsia="bg-BG"/>
        </w:rPr>
      </w:pPr>
      <w:r w:rsidRPr="00FF2814">
        <w:rPr>
          <w:b/>
          <w:color w:val="13101D"/>
          <w:lang w:eastAsia="bg-BG"/>
        </w:rPr>
        <w:t xml:space="preserve">      </w:t>
      </w:r>
      <w:r w:rsidRPr="00FF2814">
        <w:rPr>
          <w:b/>
          <w:color w:val="13101D"/>
          <w:lang w:val="bg-BG" w:eastAsia="bg-BG"/>
        </w:rPr>
        <w:t>Чл.</w:t>
      </w:r>
      <w:r w:rsidRPr="00FF2814">
        <w:rPr>
          <w:b/>
          <w:color w:val="13101D"/>
          <w:lang w:eastAsia="bg-BG"/>
        </w:rPr>
        <w:t>10</w:t>
      </w:r>
      <w:r w:rsidRPr="00FF2814">
        <w:rPr>
          <w:b/>
          <w:color w:val="13101D"/>
          <w:lang w:val="bg-BG" w:eastAsia="bg-BG"/>
        </w:rPr>
        <w:t>.</w:t>
      </w:r>
      <w:r w:rsidRPr="00FF2814">
        <w:rPr>
          <w:color w:val="13101D"/>
          <w:lang w:val="bg-BG" w:eastAsia="bg-BG"/>
        </w:rPr>
        <w:t xml:space="preserve"> </w:t>
      </w:r>
      <w:r w:rsidRPr="00FF2814">
        <w:rPr>
          <w:b/>
          <w:color w:val="13101D"/>
          <w:lang w:val="bg-BG" w:eastAsia="bg-BG"/>
        </w:rPr>
        <w:t>ВЪЗЛОЖИТЕЛЯТ</w:t>
      </w:r>
      <w:r w:rsidRPr="00FF2814">
        <w:rPr>
          <w:color w:val="13101D"/>
          <w:lang w:val="bg-BG" w:eastAsia="bg-BG"/>
        </w:rPr>
        <w:t xml:space="preserve"> се задължава да осигури длъжностно лице/лица, които да следят за изпълнение на договора, както и да оказват необходимото съдействие на </w:t>
      </w:r>
      <w:r w:rsidRPr="00FF2814">
        <w:rPr>
          <w:b/>
          <w:color w:val="13101D"/>
          <w:lang w:val="bg-BG" w:eastAsia="bg-BG"/>
        </w:rPr>
        <w:t>ИЗПЪЛНИТЕЛЯ</w:t>
      </w:r>
      <w:r w:rsidRPr="00FF2814">
        <w:rPr>
          <w:color w:val="13101D"/>
          <w:lang w:val="bg-BG" w:eastAsia="bg-BG"/>
        </w:rPr>
        <w:t xml:space="preserve"> във връзка с изпълнението му. </w:t>
      </w:r>
    </w:p>
    <w:p w:rsidR="00FF2814" w:rsidRPr="00FF2814" w:rsidRDefault="00FF2814" w:rsidP="00FF2814">
      <w:pPr>
        <w:keepNext/>
        <w:jc w:val="both"/>
        <w:outlineLvl w:val="3"/>
        <w:rPr>
          <w:b/>
        </w:rPr>
      </w:pPr>
    </w:p>
    <w:p w:rsidR="00FF2814" w:rsidRPr="00FF2814" w:rsidRDefault="00FF2814" w:rsidP="00FF2814">
      <w:pPr>
        <w:widowControl w:val="0"/>
        <w:autoSpaceDE w:val="0"/>
        <w:autoSpaceDN w:val="0"/>
        <w:adjustRightInd w:val="0"/>
        <w:ind w:firstLine="709"/>
        <w:jc w:val="center"/>
        <w:rPr>
          <w:b/>
          <w:lang w:val="bg-BG" w:eastAsia="bg-BG"/>
        </w:rPr>
      </w:pPr>
      <w:r w:rsidRPr="00FF2814">
        <w:rPr>
          <w:b/>
          <w:lang w:val="bg-BG"/>
        </w:rPr>
        <w:t>V</w:t>
      </w:r>
      <w:r w:rsidRPr="00FF2814">
        <w:rPr>
          <w:b/>
        </w:rPr>
        <w:t>I</w:t>
      </w:r>
      <w:r w:rsidRPr="00FF2814">
        <w:rPr>
          <w:b/>
          <w:lang w:val="bg-BG"/>
        </w:rPr>
        <w:t xml:space="preserve">. </w:t>
      </w:r>
      <w:r w:rsidRPr="00FF2814">
        <w:rPr>
          <w:b/>
          <w:lang w:val="bg-BG" w:eastAsia="bg-BG"/>
        </w:rPr>
        <w:t>ГАРАНЦИЯ ЗА ИЗПЪЛНЕНИЕ</w:t>
      </w:r>
    </w:p>
    <w:p w:rsidR="00FF2814" w:rsidRPr="00FF2814" w:rsidRDefault="00FF2814" w:rsidP="00FF2814">
      <w:pPr>
        <w:widowControl w:val="0"/>
        <w:autoSpaceDE w:val="0"/>
        <w:autoSpaceDN w:val="0"/>
        <w:adjustRightInd w:val="0"/>
        <w:ind w:firstLine="709"/>
        <w:jc w:val="center"/>
        <w:rPr>
          <w:b/>
          <w:lang w:val="bg-BG" w:eastAsia="bg-BG"/>
        </w:rPr>
      </w:pPr>
    </w:p>
    <w:p w:rsidR="00FF2814" w:rsidRPr="00FF2814" w:rsidRDefault="00FF2814" w:rsidP="00FF2814">
      <w:pPr>
        <w:jc w:val="both"/>
        <w:rPr>
          <w:color w:val="000000"/>
          <w:lang w:val="bg-BG" w:eastAsia="bg-BG"/>
        </w:rPr>
      </w:pPr>
      <w:r w:rsidRPr="00FF2814">
        <w:rPr>
          <w:color w:val="000000"/>
          <w:lang w:val="bg-BG" w:eastAsia="bg-BG"/>
        </w:rPr>
        <w:t xml:space="preserve">        </w:t>
      </w:r>
      <w:r w:rsidRPr="00FF2814">
        <w:rPr>
          <w:color w:val="000000"/>
          <w:lang w:eastAsia="bg-BG"/>
        </w:rPr>
        <w:t xml:space="preserve"> </w:t>
      </w:r>
      <w:r w:rsidRPr="00FF2814">
        <w:rPr>
          <w:color w:val="000000"/>
          <w:lang w:val="bg-BG" w:eastAsia="bg-BG"/>
        </w:rPr>
        <w:t xml:space="preserve"> </w:t>
      </w:r>
      <w:r w:rsidRPr="00FF2814">
        <w:rPr>
          <w:b/>
          <w:color w:val="000000"/>
          <w:lang w:val="bg-BG" w:eastAsia="bg-BG"/>
        </w:rPr>
        <w:t>Чл.1</w:t>
      </w:r>
      <w:r w:rsidRPr="00FF2814">
        <w:rPr>
          <w:b/>
          <w:color w:val="000000"/>
          <w:lang w:eastAsia="bg-BG"/>
        </w:rPr>
        <w:t>1</w:t>
      </w:r>
      <w:r w:rsidRPr="00FF2814">
        <w:rPr>
          <w:b/>
          <w:color w:val="000000"/>
          <w:lang w:val="bg-BG" w:eastAsia="bg-BG"/>
        </w:rPr>
        <w:t>. (1)</w:t>
      </w:r>
      <w:r w:rsidRPr="00FF2814">
        <w:rPr>
          <w:color w:val="000000"/>
          <w:lang w:val="bg-BG" w:eastAsia="bg-BG"/>
        </w:rPr>
        <w:t xml:space="preserve"> </w:t>
      </w:r>
      <w:r w:rsidRPr="00FF2814">
        <w:rPr>
          <w:b/>
          <w:color w:val="000000"/>
          <w:lang w:val="bg-BG" w:eastAsia="bg-BG"/>
        </w:rPr>
        <w:t>ИЗПЪЛНИТЕЛЯТ</w:t>
      </w:r>
      <w:r w:rsidRPr="00FF2814">
        <w:rPr>
          <w:color w:val="000000"/>
          <w:lang w:val="bg-BG" w:eastAsia="bg-BG"/>
        </w:rPr>
        <w:t xml:space="preserve"> предоставя гаранция за изпълнението на договора.</w:t>
      </w:r>
    </w:p>
    <w:p w:rsidR="00FF2814" w:rsidRPr="00FF2814" w:rsidRDefault="00FF2814" w:rsidP="00FF2814">
      <w:pPr>
        <w:jc w:val="both"/>
        <w:rPr>
          <w:color w:val="000000"/>
          <w:lang w:eastAsia="bg-BG"/>
        </w:rPr>
      </w:pPr>
      <w:r w:rsidRPr="00FF2814">
        <w:rPr>
          <w:b/>
          <w:color w:val="000000"/>
          <w:lang w:eastAsia="bg-BG"/>
        </w:rPr>
        <w:t xml:space="preserve">           </w:t>
      </w:r>
      <w:r w:rsidRPr="00FF2814">
        <w:rPr>
          <w:b/>
          <w:color w:val="000000"/>
          <w:lang w:val="bg-BG" w:eastAsia="bg-BG"/>
        </w:rPr>
        <w:t xml:space="preserve">(2) </w:t>
      </w:r>
      <w:r w:rsidRPr="00FF2814">
        <w:rPr>
          <w:color w:val="000000"/>
          <w:lang w:val="bg-BG" w:eastAsia="bg-BG"/>
        </w:rPr>
        <w:t>Гаранцията, обезпечаваща изпълнението на договора е в размер</w:t>
      </w:r>
      <w:r w:rsidRPr="00FF2814">
        <w:rPr>
          <w:color w:val="FF0000"/>
          <w:lang w:val="bg-BG" w:eastAsia="bg-BG"/>
        </w:rPr>
        <w:t xml:space="preserve"> </w:t>
      </w:r>
      <w:r w:rsidRPr="00FF2814">
        <w:rPr>
          <w:lang w:val="bg-BG" w:eastAsia="bg-BG"/>
        </w:rPr>
        <w:t>на</w:t>
      </w:r>
      <w:r w:rsidRPr="00FF2814">
        <w:rPr>
          <w:color w:val="000000"/>
          <w:lang w:val="bg-BG" w:eastAsia="bg-BG"/>
        </w:rPr>
        <w:t xml:space="preserve"> ………… от стойността, посочена в чл.3 от този договор, без ДДС. </w:t>
      </w:r>
    </w:p>
    <w:p w:rsidR="00FF2814" w:rsidRPr="00FF2814" w:rsidRDefault="00FF2814" w:rsidP="00FF2814">
      <w:pPr>
        <w:jc w:val="both"/>
        <w:rPr>
          <w:color w:val="000000"/>
          <w:lang w:val="bg-BG" w:eastAsia="bg-BG"/>
        </w:rPr>
      </w:pPr>
      <w:r w:rsidRPr="00FF2814">
        <w:rPr>
          <w:color w:val="000000"/>
          <w:lang w:eastAsia="bg-BG"/>
        </w:rPr>
        <w:t xml:space="preserve">          </w:t>
      </w:r>
      <w:r w:rsidRPr="00FF2814">
        <w:rPr>
          <w:b/>
          <w:color w:val="000000"/>
          <w:lang w:val="bg-BG" w:eastAsia="bg-BG"/>
        </w:rPr>
        <w:t>(</w:t>
      </w:r>
      <w:r w:rsidRPr="00FF2814">
        <w:rPr>
          <w:b/>
          <w:color w:val="000000"/>
          <w:lang w:eastAsia="bg-BG"/>
        </w:rPr>
        <w:t>3</w:t>
      </w:r>
      <w:r w:rsidRPr="00FF2814">
        <w:rPr>
          <w:b/>
          <w:color w:val="000000"/>
          <w:lang w:val="bg-BG" w:eastAsia="bg-BG"/>
        </w:rPr>
        <w:t>)</w:t>
      </w:r>
      <w:r w:rsidRPr="00FF2814">
        <w:rPr>
          <w:color w:val="000000"/>
          <w:lang w:val="bg-BG" w:eastAsia="bg-BG"/>
        </w:rPr>
        <w:t xml:space="preserve"> Гаранциите се предоставят в една от следните форми:</w:t>
      </w:r>
    </w:p>
    <w:p w:rsidR="00FF2814" w:rsidRPr="00FF2814" w:rsidRDefault="00FF2814" w:rsidP="00FF2814">
      <w:pPr>
        <w:ind w:firstLine="990"/>
        <w:jc w:val="both"/>
        <w:rPr>
          <w:color w:val="000000"/>
          <w:lang w:val="bg-BG" w:eastAsia="bg-BG"/>
        </w:rPr>
      </w:pPr>
      <w:r w:rsidRPr="00FF2814">
        <w:rPr>
          <w:color w:val="000000"/>
          <w:lang w:val="bg-BG" w:eastAsia="bg-BG"/>
        </w:rPr>
        <w:t>1. парична сума;</w:t>
      </w:r>
    </w:p>
    <w:p w:rsidR="00FF2814" w:rsidRPr="00FF2814" w:rsidRDefault="00FF2814" w:rsidP="00FF2814">
      <w:pPr>
        <w:ind w:firstLine="990"/>
        <w:jc w:val="both"/>
        <w:rPr>
          <w:color w:val="000000"/>
          <w:lang w:val="bg-BG" w:eastAsia="bg-BG"/>
        </w:rPr>
      </w:pPr>
      <w:r w:rsidRPr="00FF2814">
        <w:rPr>
          <w:color w:val="000000"/>
          <w:lang w:val="bg-BG" w:eastAsia="bg-BG"/>
        </w:rPr>
        <w:t>2. банкова гаранция;</w:t>
      </w:r>
    </w:p>
    <w:p w:rsidR="00FF2814" w:rsidRPr="00FF2814" w:rsidRDefault="00FF2814" w:rsidP="00FF2814">
      <w:pPr>
        <w:ind w:firstLine="990"/>
        <w:jc w:val="both"/>
        <w:rPr>
          <w:color w:val="000000"/>
          <w:lang w:val="bg-BG" w:eastAsia="bg-BG"/>
        </w:rPr>
      </w:pPr>
      <w:r w:rsidRPr="00FF2814">
        <w:rPr>
          <w:color w:val="000000"/>
          <w:lang w:val="bg-BG" w:eastAsia="bg-BG"/>
        </w:rPr>
        <w:t xml:space="preserve">3. застраховка, която обезпечава изпълнението чрез покритие на отговорността на </w:t>
      </w:r>
      <w:r w:rsidRPr="00FF2814">
        <w:rPr>
          <w:b/>
          <w:color w:val="000000"/>
          <w:lang w:val="bg-BG" w:eastAsia="bg-BG"/>
        </w:rPr>
        <w:t>ИЗПЪЛНИТЕЛЯ</w:t>
      </w:r>
      <w:r w:rsidRPr="00FF2814">
        <w:rPr>
          <w:color w:val="000000"/>
          <w:lang w:val="bg-BG" w:eastAsia="bg-BG"/>
        </w:rPr>
        <w:t>.</w:t>
      </w:r>
    </w:p>
    <w:p w:rsidR="00FF2814" w:rsidRPr="00FF2814" w:rsidRDefault="00FF2814" w:rsidP="00FF2814">
      <w:pPr>
        <w:jc w:val="both"/>
        <w:rPr>
          <w:lang w:val="bg-BG" w:eastAsia="bg-BG"/>
        </w:rPr>
      </w:pPr>
      <w:r w:rsidRPr="00FF2814">
        <w:rPr>
          <w:b/>
          <w:lang w:eastAsia="bg-BG"/>
        </w:rPr>
        <w:t xml:space="preserve">          </w:t>
      </w:r>
      <w:r w:rsidRPr="00FF2814">
        <w:rPr>
          <w:b/>
          <w:lang w:val="bg-BG" w:eastAsia="bg-BG"/>
        </w:rPr>
        <w:t>(4)</w:t>
      </w:r>
      <w:r w:rsidRPr="00FF2814">
        <w:rPr>
          <w:lang w:val="bg-BG" w:eastAsia="bg-BG"/>
        </w:rPr>
        <w:t xml:space="preserve"> Гаранцията по т.1 или по т.2 може да се предостави от името на </w:t>
      </w:r>
      <w:r w:rsidRPr="00FF2814">
        <w:rPr>
          <w:b/>
          <w:lang w:val="bg-BG" w:eastAsia="bg-BG"/>
        </w:rPr>
        <w:t>ИЗПЪЛНИТЕЛЯ</w:t>
      </w:r>
      <w:r w:rsidRPr="00FF2814">
        <w:rPr>
          <w:lang w:val="bg-BG" w:eastAsia="bg-BG"/>
        </w:rPr>
        <w:t xml:space="preserve"> за сметка на трето лице – гарант.</w:t>
      </w:r>
    </w:p>
    <w:p w:rsidR="00FF2814" w:rsidRPr="00FF2814" w:rsidRDefault="00FF2814" w:rsidP="00FF2814">
      <w:pPr>
        <w:jc w:val="both"/>
        <w:rPr>
          <w:lang w:val="bg-BG"/>
        </w:rPr>
      </w:pPr>
      <w:r w:rsidRPr="00FF2814">
        <w:rPr>
          <w:lang w:val="bg-BG"/>
        </w:rPr>
        <w:t xml:space="preserve">           </w:t>
      </w:r>
      <w:r w:rsidRPr="00FF2814">
        <w:rPr>
          <w:b/>
          <w:lang w:val="bg-BG"/>
        </w:rPr>
        <w:t>Чл.</w:t>
      </w:r>
      <w:r w:rsidRPr="00FF2814">
        <w:rPr>
          <w:b/>
        </w:rPr>
        <w:t>1</w:t>
      </w:r>
      <w:r w:rsidRPr="00FF2814">
        <w:rPr>
          <w:b/>
          <w:lang w:val="bg-BG"/>
        </w:rPr>
        <w:t>2.</w:t>
      </w:r>
      <w:r w:rsidRPr="00FF2814">
        <w:rPr>
          <w:lang w:val="bg-BG"/>
        </w:rPr>
        <w:t xml:space="preserve"> </w:t>
      </w:r>
      <w:r w:rsidRPr="00FF2814">
        <w:rPr>
          <w:b/>
          <w:color w:val="000000"/>
          <w:lang w:val="bg-BG" w:eastAsia="bg-BG"/>
        </w:rPr>
        <w:t>(1)</w:t>
      </w:r>
      <w:r w:rsidRPr="00FF2814">
        <w:rPr>
          <w:color w:val="000000"/>
          <w:lang w:val="bg-BG" w:eastAsia="bg-BG"/>
        </w:rPr>
        <w:t xml:space="preserve"> </w:t>
      </w:r>
      <w:r w:rsidRPr="00FF2814">
        <w:rPr>
          <w:lang w:val="bg-BG"/>
        </w:rPr>
        <w:t>Документ за внесена гаранция се представя при подписване на настоящия договор и се задържа за срока на изпълнение на договора.</w:t>
      </w:r>
    </w:p>
    <w:p w:rsidR="00FF2814" w:rsidRPr="00FF2814" w:rsidRDefault="00FF2814" w:rsidP="00FF2814">
      <w:pPr>
        <w:ind w:firstLine="708"/>
        <w:jc w:val="both"/>
        <w:rPr>
          <w:lang w:val="bg-BG"/>
        </w:rPr>
      </w:pPr>
      <w:r w:rsidRPr="00FF2814">
        <w:rPr>
          <w:b/>
          <w:lang w:val="bg-BG"/>
        </w:rPr>
        <w:t>(2)</w:t>
      </w:r>
      <w:r w:rsidRPr="00FF2814">
        <w:rPr>
          <w:lang w:val="bg-BG"/>
        </w:rPr>
        <w:t xml:space="preserve"> </w:t>
      </w:r>
      <w:r w:rsidRPr="00FF2814">
        <w:rPr>
          <w:b/>
          <w:lang w:val="bg-BG"/>
        </w:rPr>
        <w:t>ВЪЗЛОЖИТЕЛЯТ</w:t>
      </w:r>
      <w:r w:rsidRPr="00FF2814">
        <w:rPr>
          <w:lang w:val="bg-BG"/>
        </w:rPr>
        <w:t xml:space="preserve"> не дължи лихва върху сумите, представени като гаранции за периода, през който средствата законно са престояли у него.</w:t>
      </w:r>
    </w:p>
    <w:p w:rsidR="00FF2814" w:rsidRPr="00FF2814" w:rsidRDefault="00FF2814" w:rsidP="00FF2814">
      <w:pPr>
        <w:ind w:firstLine="708"/>
        <w:jc w:val="both"/>
        <w:rPr>
          <w:lang w:val="bg-BG"/>
        </w:rPr>
      </w:pPr>
      <w:r w:rsidRPr="00FF2814">
        <w:rPr>
          <w:b/>
          <w:lang w:val="bg-BG"/>
        </w:rPr>
        <w:t>(3)</w:t>
      </w:r>
      <w:r w:rsidRPr="00FF2814">
        <w:rPr>
          <w:lang w:val="bg-BG"/>
        </w:rPr>
        <w:t xml:space="preserve"> </w:t>
      </w:r>
      <w:r w:rsidRPr="00FF2814">
        <w:rPr>
          <w:b/>
          <w:lang w:val="bg-BG"/>
        </w:rPr>
        <w:t>ВЪЗЛОЖИТЕЛЯТ</w:t>
      </w:r>
      <w:r w:rsidRPr="00FF2814">
        <w:rPr>
          <w:lang w:val="bg-BG"/>
        </w:rPr>
        <w:t xml:space="preserve"> връща на </w:t>
      </w:r>
      <w:r w:rsidRPr="00FF2814">
        <w:rPr>
          <w:b/>
          <w:lang w:val="bg-BG"/>
        </w:rPr>
        <w:t>ИЗПЪЛНИТЕЛЯ</w:t>
      </w:r>
      <w:r w:rsidRPr="00FF2814">
        <w:rPr>
          <w:lang w:val="bg-BG"/>
        </w:rPr>
        <w:t xml:space="preserve"> внесената парична гаранция по ал. 1 или остатъчната сума от нея, ако се е удовлетворил от нея за частично неизпълнение, след изтичане на срока на договора, в срок до 30 (тридесет) дни, след писмено искане от </w:t>
      </w:r>
      <w:r w:rsidRPr="00FF2814">
        <w:rPr>
          <w:b/>
          <w:lang w:val="bg-BG"/>
        </w:rPr>
        <w:t xml:space="preserve">ИЗПЪЛНИТЕЛЯ </w:t>
      </w:r>
      <w:r w:rsidRPr="00FF2814">
        <w:rPr>
          <w:lang w:val="bg-BG"/>
        </w:rPr>
        <w:t>и след удостоверяване изпълнението на договора с двустранно подписан приемо-предавателен протокол.</w:t>
      </w:r>
    </w:p>
    <w:p w:rsidR="00FF2814" w:rsidRPr="00FF2814" w:rsidRDefault="00FF2814" w:rsidP="00FF2814">
      <w:pPr>
        <w:ind w:firstLine="720"/>
        <w:jc w:val="both"/>
        <w:rPr>
          <w:lang w:val="bg-BG"/>
        </w:rPr>
      </w:pPr>
      <w:r w:rsidRPr="00FF2814">
        <w:rPr>
          <w:b/>
          <w:lang w:val="bg-BG"/>
        </w:rPr>
        <w:t>(4)</w:t>
      </w:r>
      <w:r w:rsidRPr="00FF2814">
        <w:rPr>
          <w:lang w:val="bg-BG"/>
        </w:rPr>
        <w:t xml:space="preserve"> При пълно неизпълнение на задълженията от страна на </w:t>
      </w:r>
      <w:r w:rsidRPr="00FF2814">
        <w:rPr>
          <w:b/>
          <w:lang w:val="bg-BG"/>
        </w:rPr>
        <w:t>ИЗПЪЛНИТЕЛЯ</w:t>
      </w:r>
      <w:r w:rsidRPr="00FF2814">
        <w:rPr>
          <w:lang w:val="bg-BG"/>
        </w:rPr>
        <w:t xml:space="preserve">, </w:t>
      </w:r>
      <w:r w:rsidRPr="00FF2814">
        <w:rPr>
          <w:b/>
          <w:lang w:val="bg-BG"/>
        </w:rPr>
        <w:t>ВЪЗЛОЖИТЕЛЯТ</w:t>
      </w:r>
      <w:r w:rsidRPr="00FF2814">
        <w:rPr>
          <w:lang w:val="ru-RU"/>
        </w:rPr>
        <w:t xml:space="preserve"> </w:t>
      </w:r>
      <w:r w:rsidRPr="00FF2814">
        <w:rPr>
          <w:lang w:val="bg-BG"/>
        </w:rPr>
        <w:t>има право да получи като неустойка цялата гаранция.</w:t>
      </w:r>
    </w:p>
    <w:p w:rsidR="00FF2814" w:rsidRPr="00FF2814" w:rsidRDefault="00FF2814" w:rsidP="00FF2814">
      <w:pPr>
        <w:jc w:val="both"/>
        <w:rPr>
          <w:lang w:val="bg-BG"/>
        </w:rPr>
      </w:pPr>
      <w:r w:rsidRPr="00FF2814">
        <w:rPr>
          <w:lang w:val="bg-BG" w:eastAsia="bg-BG"/>
        </w:rPr>
        <w:lastRenderedPageBreak/>
        <w:t xml:space="preserve">           </w:t>
      </w:r>
      <w:r w:rsidRPr="00FF2814">
        <w:rPr>
          <w:b/>
          <w:lang w:val="bg-BG" w:eastAsia="bg-BG"/>
        </w:rPr>
        <w:t>Чл.</w:t>
      </w:r>
      <w:r w:rsidRPr="00FF2814">
        <w:rPr>
          <w:b/>
          <w:lang w:eastAsia="bg-BG"/>
        </w:rPr>
        <w:t>13</w:t>
      </w:r>
      <w:r w:rsidRPr="00FF2814">
        <w:rPr>
          <w:b/>
          <w:lang w:val="bg-BG" w:eastAsia="bg-BG"/>
        </w:rPr>
        <w:t xml:space="preserve"> (1)</w:t>
      </w:r>
      <w:r w:rsidRPr="00FF2814">
        <w:rPr>
          <w:lang w:val="bg-BG" w:eastAsia="bg-BG"/>
        </w:rPr>
        <w:t xml:space="preserve"> </w:t>
      </w:r>
      <w:r w:rsidRPr="00FF2814">
        <w:rPr>
          <w:b/>
          <w:lang w:val="bg-BG" w:eastAsia="bg-BG"/>
        </w:rPr>
        <w:t>ВЪЗЛОЖИТЕЛЯТ</w:t>
      </w:r>
      <w:r w:rsidRPr="00FF2814">
        <w:rPr>
          <w:lang w:val="bg-BG" w:eastAsia="bg-BG"/>
        </w:rPr>
        <w:t xml:space="preserve"> има право да усвои такава част от гаранцията, която покрива отговорността на </w:t>
      </w:r>
      <w:r w:rsidRPr="00FF2814">
        <w:rPr>
          <w:b/>
          <w:lang w:val="bg-BG" w:eastAsia="bg-BG"/>
        </w:rPr>
        <w:t>ИЗПЪЛНИТЕЛЯ</w:t>
      </w:r>
      <w:r w:rsidRPr="00FF2814">
        <w:rPr>
          <w:lang w:val="bg-BG" w:eastAsia="bg-BG"/>
        </w:rPr>
        <w:t xml:space="preserve"> за неизпълнението.</w:t>
      </w:r>
    </w:p>
    <w:p w:rsidR="00FF2814" w:rsidRPr="00FF2814" w:rsidRDefault="00FF2814" w:rsidP="00FF2814">
      <w:pPr>
        <w:widowControl w:val="0"/>
        <w:tabs>
          <w:tab w:val="left" w:pos="709"/>
        </w:tabs>
        <w:autoSpaceDE w:val="0"/>
        <w:autoSpaceDN w:val="0"/>
        <w:adjustRightInd w:val="0"/>
        <w:ind w:firstLine="709"/>
        <w:jc w:val="both"/>
        <w:rPr>
          <w:color w:val="000000"/>
          <w:lang w:val="bg-BG" w:eastAsia="bg-BG"/>
        </w:rPr>
      </w:pPr>
      <w:r w:rsidRPr="00FF2814">
        <w:rPr>
          <w:b/>
          <w:lang w:val="bg-BG" w:eastAsia="bg-BG"/>
        </w:rPr>
        <w:t>(2)</w:t>
      </w:r>
      <w:r w:rsidRPr="00FF2814">
        <w:rPr>
          <w:lang w:val="bg-BG" w:eastAsia="bg-BG"/>
        </w:rPr>
        <w:t xml:space="preserve"> </w:t>
      </w:r>
      <w:r w:rsidRPr="00FF2814">
        <w:rPr>
          <w:color w:val="000000"/>
          <w:lang w:val="bg-BG" w:eastAsia="bg-BG"/>
        </w:rPr>
        <w:t xml:space="preserve">При едностранно прекратяване на договора от </w:t>
      </w:r>
      <w:r w:rsidRPr="00FF2814">
        <w:rPr>
          <w:b/>
          <w:color w:val="000000"/>
          <w:lang w:val="bg-BG" w:eastAsia="bg-BG"/>
        </w:rPr>
        <w:t>ВЪЗЛОЖИТЕЛЯ,</w:t>
      </w:r>
      <w:r w:rsidRPr="00FF2814">
        <w:rPr>
          <w:color w:val="000000"/>
          <w:lang w:val="bg-BG" w:eastAsia="bg-BG"/>
        </w:rPr>
        <w:t xml:space="preserve"> поради виновно неизпълнение на задължения на </w:t>
      </w:r>
      <w:r w:rsidRPr="00FF2814">
        <w:rPr>
          <w:b/>
          <w:color w:val="000000"/>
          <w:lang w:val="bg-BG" w:eastAsia="bg-BG"/>
        </w:rPr>
        <w:t>ИЗПЪЛНИТЕЛЯ</w:t>
      </w:r>
      <w:r w:rsidRPr="00FF2814">
        <w:rPr>
          <w:color w:val="000000"/>
          <w:lang w:val="bg-BG" w:eastAsia="bg-BG"/>
        </w:rPr>
        <w:t xml:space="preserve"> по договора, сумата от гаранцията се усвоява изцяло като обезщетение за прекратяване на договора.</w:t>
      </w:r>
    </w:p>
    <w:p w:rsidR="00FF2814" w:rsidRPr="00FF2814" w:rsidRDefault="00FF2814" w:rsidP="00FF2814">
      <w:pPr>
        <w:widowControl w:val="0"/>
        <w:tabs>
          <w:tab w:val="left" w:pos="709"/>
        </w:tabs>
        <w:autoSpaceDE w:val="0"/>
        <w:autoSpaceDN w:val="0"/>
        <w:adjustRightInd w:val="0"/>
        <w:ind w:firstLine="709"/>
        <w:jc w:val="both"/>
        <w:rPr>
          <w:color w:val="000000"/>
          <w:lang w:val="bg-BG" w:eastAsia="bg-BG"/>
        </w:rPr>
      </w:pPr>
      <w:r w:rsidRPr="00FF2814">
        <w:rPr>
          <w:b/>
          <w:lang w:val="bg-BG" w:eastAsia="bg-BG"/>
        </w:rPr>
        <w:t>(3)</w:t>
      </w:r>
      <w:r w:rsidRPr="00FF2814">
        <w:rPr>
          <w:lang w:val="bg-BG" w:eastAsia="bg-BG"/>
        </w:rPr>
        <w:t xml:space="preserve"> </w:t>
      </w:r>
      <w:r w:rsidRPr="00FF2814">
        <w:rPr>
          <w:b/>
          <w:color w:val="000000"/>
          <w:lang w:val="bg-BG" w:eastAsia="bg-BG"/>
        </w:rPr>
        <w:t>ВЪЗЛОЖИТЕЛЯТ</w:t>
      </w:r>
      <w:r w:rsidRPr="00FF2814">
        <w:rPr>
          <w:lang w:val="bg-BG" w:eastAsia="bg-BG"/>
        </w:rPr>
        <w:t xml:space="preserve"> </w:t>
      </w:r>
      <w:r w:rsidRPr="00FF2814">
        <w:rPr>
          <w:color w:val="000000"/>
          <w:lang w:val="bg-BG" w:eastAsia="bg-BG"/>
        </w:rPr>
        <w:t xml:space="preserve">има право да усвоява дължимите суми за неустойки и обезщетения във връзка с неизпълнение на договора от гаранцията за добро изпълнение, като ИЗПЪЛНИТЕЛЯТ е длъжен в срок до 5 /пет/ работни дни да допълни същата, до определения размер.  </w:t>
      </w:r>
    </w:p>
    <w:p w:rsidR="00FF2814" w:rsidRPr="00FF2814" w:rsidRDefault="00FF2814" w:rsidP="00FF2814">
      <w:pPr>
        <w:widowControl w:val="0"/>
        <w:tabs>
          <w:tab w:val="left" w:pos="709"/>
        </w:tabs>
        <w:autoSpaceDE w:val="0"/>
        <w:autoSpaceDN w:val="0"/>
        <w:adjustRightInd w:val="0"/>
        <w:ind w:firstLine="709"/>
        <w:jc w:val="both"/>
        <w:rPr>
          <w:lang w:val="bg-BG" w:eastAsia="bg-BG"/>
        </w:rPr>
      </w:pPr>
      <w:r w:rsidRPr="00FF2814">
        <w:rPr>
          <w:b/>
          <w:lang w:val="bg-BG" w:eastAsia="bg-BG"/>
        </w:rPr>
        <w:t>(4)</w:t>
      </w:r>
      <w:r w:rsidRPr="00FF2814">
        <w:rPr>
          <w:lang w:val="bg-BG" w:eastAsia="bg-BG"/>
        </w:rPr>
        <w:t xml:space="preserve"> В случай, че неизпълнението на задълженията по договора от страна на </w:t>
      </w:r>
      <w:r w:rsidRPr="00FF2814">
        <w:rPr>
          <w:b/>
          <w:lang w:val="bg-BG" w:eastAsia="bg-BG"/>
        </w:rPr>
        <w:t>ИЗПЪЛНИТЕЛЯ</w:t>
      </w:r>
      <w:r w:rsidRPr="00FF2814">
        <w:rPr>
          <w:lang w:val="bg-BG" w:eastAsia="bg-BG"/>
        </w:rPr>
        <w:t xml:space="preserve"> по стойност превишава размера на гаранцията, </w:t>
      </w:r>
      <w:r w:rsidRPr="00FF2814">
        <w:rPr>
          <w:b/>
          <w:lang w:val="bg-BG" w:eastAsia="bg-BG"/>
        </w:rPr>
        <w:t>ВЪЗЛОЖИТЕЛЯТ</w:t>
      </w:r>
      <w:r w:rsidRPr="00FF2814">
        <w:rPr>
          <w:lang w:val="bg-BG" w:eastAsia="bg-BG"/>
        </w:rPr>
        <w:t xml:space="preserve"> има право да търси обезщетение по общия ред. </w:t>
      </w:r>
    </w:p>
    <w:p w:rsidR="00FF2814" w:rsidRPr="00FF2814" w:rsidRDefault="00FF2814" w:rsidP="00FF2814">
      <w:pPr>
        <w:widowControl w:val="0"/>
        <w:tabs>
          <w:tab w:val="left" w:pos="709"/>
        </w:tabs>
        <w:autoSpaceDE w:val="0"/>
        <w:autoSpaceDN w:val="0"/>
        <w:adjustRightInd w:val="0"/>
        <w:ind w:firstLine="709"/>
        <w:jc w:val="both"/>
        <w:rPr>
          <w:lang w:val="bg-BG" w:eastAsia="bg-BG"/>
        </w:rPr>
      </w:pPr>
      <w:r w:rsidRPr="00FF2814">
        <w:rPr>
          <w:b/>
          <w:lang w:val="bg-BG" w:eastAsia="bg-BG"/>
        </w:rPr>
        <w:t xml:space="preserve">(5) </w:t>
      </w:r>
      <w:r w:rsidRPr="00FF2814">
        <w:rPr>
          <w:lang w:val="bg-BG" w:eastAsia="bg-BG"/>
        </w:rPr>
        <w:t xml:space="preserve">Гаранцията за изпълнение не се освобождава от </w:t>
      </w:r>
      <w:r w:rsidRPr="00FF2814">
        <w:rPr>
          <w:b/>
          <w:lang w:val="bg-BG" w:eastAsia="bg-BG"/>
        </w:rPr>
        <w:t>ВЪЗЛОЖИТЕЛЯ</w:t>
      </w:r>
      <w:r w:rsidRPr="00FF2814">
        <w:rPr>
          <w:lang w:val="bg-BG" w:eastAsia="bg-BG"/>
        </w:rPr>
        <w:t xml:space="preserve">, ако в процеса на изпълнение на договора е възникнал спор между страните, относно неизпълнение на задълженията на </w:t>
      </w:r>
      <w:r w:rsidRPr="00FF2814">
        <w:rPr>
          <w:b/>
          <w:lang w:val="bg-BG" w:eastAsia="bg-BG"/>
        </w:rPr>
        <w:t>ИЗПЪЛНИТЕЛЯ</w:t>
      </w:r>
      <w:r w:rsidRPr="00FF2814">
        <w:rPr>
          <w:lang w:val="bg-BG" w:eastAsia="bg-BG"/>
        </w:rPr>
        <w:t xml:space="preserve"> и въпросът е отнесен за решаване пред съд.При решаване на спора в полза на </w:t>
      </w:r>
      <w:r w:rsidRPr="00FF2814">
        <w:rPr>
          <w:b/>
          <w:lang w:val="bg-BG" w:eastAsia="bg-BG"/>
        </w:rPr>
        <w:t>ВЪЗЛОЖИТЕЛЯ</w:t>
      </w:r>
      <w:r w:rsidRPr="00FF2814">
        <w:rPr>
          <w:lang w:val="bg-BG" w:eastAsia="bg-BG"/>
        </w:rPr>
        <w:t>, той може да пристъпи към усвояване на гаранцията за изпълнение.</w:t>
      </w:r>
    </w:p>
    <w:p w:rsidR="00FF2814" w:rsidRPr="00FF2814" w:rsidRDefault="00FF2814" w:rsidP="00FF2814">
      <w:pPr>
        <w:widowControl w:val="0"/>
        <w:tabs>
          <w:tab w:val="left" w:pos="709"/>
        </w:tabs>
        <w:autoSpaceDE w:val="0"/>
        <w:autoSpaceDN w:val="0"/>
        <w:adjustRightInd w:val="0"/>
        <w:ind w:firstLine="709"/>
        <w:jc w:val="both"/>
        <w:rPr>
          <w:color w:val="000000"/>
          <w:lang w:val="bg-BG" w:eastAsia="bg-BG"/>
        </w:rPr>
      </w:pPr>
    </w:p>
    <w:p w:rsidR="00FF2814" w:rsidRPr="00FF2814" w:rsidRDefault="00FF2814" w:rsidP="00FF2814">
      <w:pPr>
        <w:keepNext/>
        <w:jc w:val="center"/>
        <w:outlineLvl w:val="3"/>
        <w:rPr>
          <w:b/>
          <w:lang w:val="bg-BG"/>
        </w:rPr>
      </w:pPr>
      <w:r w:rsidRPr="00FF2814">
        <w:rPr>
          <w:b/>
          <w:lang w:val="bg-BG"/>
        </w:rPr>
        <w:t>VІ. ОТГОВОРНОСТИ И НЕУСТОЙКИ</w:t>
      </w:r>
    </w:p>
    <w:p w:rsidR="00FF2814" w:rsidRPr="00FF2814" w:rsidRDefault="00FF2814" w:rsidP="00FF2814">
      <w:pPr>
        <w:ind w:firstLine="720"/>
        <w:jc w:val="both"/>
        <w:rPr>
          <w:lang w:val="bg-BG"/>
        </w:rPr>
      </w:pPr>
      <w:r w:rsidRPr="00FF2814">
        <w:rPr>
          <w:lang w:val="bg-BG"/>
        </w:rPr>
        <w:t xml:space="preserve"> </w:t>
      </w:r>
    </w:p>
    <w:p w:rsidR="00FF2814" w:rsidRPr="00FF2814" w:rsidRDefault="00FF2814" w:rsidP="00FF2814">
      <w:pPr>
        <w:ind w:left="284" w:right="402"/>
        <w:jc w:val="both"/>
        <w:rPr>
          <w:lang w:val="ru-RU"/>
        </w:rPr>
      </w:pPr>
      <w:r w:rsidRPr="00FF2814">
        <w:rPr>
          <w:b/>
          <w:lang w:val="ru-RU"/>
        </w:rPr>
        <w:t xml:space="preserve">       Чл.</w:t>
      </w:r>
      <w:r w:rsidRPr="00FF2814">
        <w:rPr>
          <w:b/>
        </w:rPr>
        <w:t>14</w:t>
      </w:r>
      <w:r w:rsidRPr="00FF2814">
        <w:rPr>
          <w:b/>
          <w:lang w:val="ru-RU"/>
        </w:rPr>
        <w:t>.</w:t>
      </w:r>
      <w:r w:rsidRPr="00FF2814">
        <w:rPr>
          <w:b/>
          <w:color w:val="13101D"/>
          <w:sz w:val="22"/>
          <w:szCs w:val="22"/>
          <w:lang w:val="bg-BG" w:eastAsia="bg-BG"/>
        </w:rPr>
        <w:t xml:space="preserve"> /1/ </w:t>
      </w:r>
      <w:r w:rsidRPr="00FF2814">
        <w:rPr>
          <w:lang w:val="ru-RU"/>
        </w:rPr>
        <w:t xml:space="preserve">При настъпили материални щети за </w:t>
      </w:r>
      <w:r w:rsidRPr="00FF2814">
        <w:rPr>
          <w:b/>
          <w:lang w:val="ru-RU"/>
        </w:rPr>
        <w:t>ВЪЗЛОЖИТЕЛЯ</w:t>
      </w:r>
      <w:r w:rsidRPr="00FF2814">
        <w:rPr>
          <w:lang w:val="ru-RU"/>
        </w:rPr>
        <w:t xml:space="preserve"> в резултат на незаконно проникване в обекта и/или неизпълнение на задълженията по договора от страна на </w:t>
      </w:r>
      <w:r w:rsidRPr="00FF2814">
        <w:rPr>
          <w:b/>
          <w:lang w:val="ru-RU"/>
        </w:rPr>
        <w:t>ИЗПЪЛНИТЕЛЯ</w:t>
      </w:r>
      <w:r w:rsidRPr="00FF2814">
        <w:rPr>
          <w:lang w:val="ru-RU"/>
        </w:rPr>
        <w:t xml:space="preserve">, последният отговаря до размера на таксата за охрана, платена за текущата календарна година до момента на събитието. </w:t>
      </w:r>
    </w:p>
    <w:p w:rsidR="00FF2814" w:rsidRPr="00FF2814" w:rsidRDefault="00FF2814" w:rsidP="00FF2814">
      <w:pPr>
        <w:ind w:left="284" w:right="402" w:firstLine="709"/>
        <w:jc w:val="both"/>
        <w:rPr>
          <w:lang w:val="ru-RU"/>
        </w:rPr>
      </w:pPr>
      <w:r w:rsidRPr="00FF2814">
        <w:rPr>
          <w:lang w:val="ru-RU"/>
        </w:rPr>
        <w:t xml:space="preserve">/2/ Ако </w:t>
      </w:r>
      <w:r w:rsidRPr="00FF2814">
        <w:rPr>
          <w:b/>
          <w:lang w:val="ru-RU"/>
        </w:rPr>
        <w:t>ИЗПЪЛНИТЕЛЯТ</w:t>
      </w:r>
      <w:r w:rsidRPr="00FF2814">
        <w:rPr>
          <w:lang w:val="ru-RU"/>
        </w:rPr>
        <w:t xml:space="preserve"> не изпълни договорени дейности в установения по договора срок, размер или качество, същият дължи на ВЪЗЛОЖИТЕЛЯ неустойка в размер на 1 %  от стойността на неизпълнението за всеки просрочен ден, но не повече от 10% от стойността на договора.</w:t>
      </w:r>
    </w:p>
    <w:p w:rsidR="00FF2814" w:rsidRPr="00FF2814" w:rsidRDefault="00FF2814" w:rsidP="00FF2814">
      <w:pPr>
        <w:ind w:left="284" w:right="402" w:firstLine="720"/>
        <w:jc w:val="both"/>
        <w:rPr>
          <w:lang w:val="ru-RU"/>
        </w:rPr>
      </w:pPr>
      <w:r w:rsidRPr="00FF2814">
        <w:rPr>
          <w:b/>
          <w:lang w:val="ru-RU"/>
        </w:rPr>
        <w:t>Чл.1</w:t>
      </w:r>
      <w:r w:rsidRPr="00FF2814">
        <w:rPr>
          <w:b/>
        </w:rPr>
        <w:t>5</w:t>
      </w:r>
      <w:r w:rsidRPr="00FF2814">
        <w:rPr>
          <w:b/>
          <w:lang w:val="ru-RU"/>
        </w:rPr>
        <w:t>.</w:t>
      </w:r>
      <w:r w:rsidRPr="00FF2814">
        <w:rPr>
          <w:lang w:val="ru-RU"/>
        </w:rPr>
        <w:t xml:space="preserve"> При забавено плащане от страна на </w:t>
      </w:r>
      <w:r w:rsidRPr="00FF2814">
        <w:rPr>
          <w:b/>
          <w:lang w:val="ru-RU"/>
        </w:rPr>
        <w:t>ВЪЗЛОЖИТЕЛЯ</w:t>
      </w:r>
      <w:r w:rsidRPr="00FF2814">
        <w:rPr>
          <w:lang w:val="ru-RU"/>
        </w:rPr>
        <w:t xml:space="preserve">, същият дължи неустойка в размер на 1%  от стойността на забавеното плащане дневно, но не повече от 10 % от стойността на договора.  </w:t>
      </w:r>
    </w:p>
    <w:p w:rsidR="00FF2814" w:rsidRPr="00FF2814" w:rsidRDefault="00FF2814" w:rsidP="00FF2814">
      <w:pPr>
        <w:ind w:left="284" w:right="402" w:firstLine="720"/>
        <w:jc w:val="both"/>
        <w:rPr>
          <w:lang w:val="bg-BG"/>
        </w:rPr>
      </w:pPr>
      <w:r w:rsidRPr="00FF2814">
        <w:rPr>
          <w:b/>
          <w:lang w:val="ru-RU"/>
        </w:rPr>
        <w:t>Чл.1</w:t>
      </w:r>
      <w:r w:rsidRPr="00FF2814">
        <w:rPr>
          <w:b/>
        </w:rPr>
        <w:t>6</w:t>
      </w:r>
      <w:r w:rsidRPr="00FF2814">
        <w:rPr>
          <w:b/>
          <w:lang w:val="ru-RU"/>
        </w:rPr>
        <w:t>.</w:t>
      </w:r>
      <w:r w:rsidRPr="00FF2814">
        <w:rPr>
          <w:lang w:val="ru-RU"/>
        </w:rPr>
        <w:t xml:space="preserve"> При прекратяване на договора по вина на </w:t>
      </w:r>
      <w:r w:rsidRPr="00FF2814">
        <w:rPr>
          <w:b/>
          <w:caps/>
          <w:lang w:val="bg-BG"/>
        </w:rPr>
        <w:t>Изпълнителя</w:t>
      </w:r>
      <w:r w:rsidRPr="00FF2814">
        <w:rPr>
          <w:b/>
          <w:lang w:val="ru-RU"/>
        </w:rPr>
        <w:t xml:space="preserve">, </w:t>
      </w:r>
      <w:r w:rsidRPr="00FF2814">
        <w:rPr>
          <w:b/>
          <w:caps/>
          <w:lang w:val="bg-BG"/>
        </w:rPr>
        <w:t>Възложителят</w:t>
      </w:r>
      <w:r w:rsidRPr="00FF2814">
        <w:rPr>
          <w:lang w:val="ru-RU"/>
        </w:rPr>
        <w:t xml:space="preserve"> има право да получи неустойка, в размер на 20 % от стойността на договора. </w:t>
      </w:r>
      <w:r w:rsidRPr="00FF2814">
        <w:rPr>
          <w:lang w:val="bg-BG"/>
        </w:rPr>
        <w:t xml:space="preserve">Плащането на неустойка не лишава </w:t>
      </w:r>
      <w:r w:rsidRPr="00FF2814">
        <w:rPr>
          <w:b/>
          <w:caps/>
          <w:lang w:val="bg-BG"/>
        </w:rPr>
        <w:t>Възложителя</w:t>
      </w:r>
      <w:r w:rsidRPr="00FF2814">
        <w:rPr>
          <w:lang w:val="bg-BG"/>
        </w:rPr>
        <w:t xml:space="preserve"> от правото да търси обезщетение за претърпени имуществени вреди над нейния размер.</w:t>
      </w:r>
    </w:p>
    <w:p w:rsidR="00FF2814" w:rsidRPr="00FF2814" w:rsidRDefault="00FF2814" w:rsidP="00FF2814">
      <w:pPr>
        <w:ind w:left="284" w:right="402" w:firstLine="720"/>
        <w:jc w:val="both"/>
        <w:rPr>
          <w:lang w:val="bg-BG"/>
        </w:rPr>
      </w:pPr>
    </w:p>
    <w:p w:rsidR="00FF2814" w:rsidRPr="00FF2814" w:rsidRDefault="00FF2814" w:rsidP="00FF2814">
      <w:pPr>
        <w:ind w:left="284" w:right="402" w:firstLine="720"/>
        <w:jc w:val="center"/>
        <w:rPr>
          <w:b/>
          <w:bCs/>
          <w:iCs/>
          <w:lang w:val="bg-BG"/>
        </w:rPr>
      </w:pPr>
      <w:r w:rsidRPr="00FF2814">
        <w:rPr>
          <w:b/>
          <w:bCs/>
          <w:iCs/>
        </w:rPr>
        <w:t>VIII</w:t>
      </w:r>
      <w:r w:rsidRPr="00FF2814">
        <w:rPr>
          <w:b/>
          <w:bCs/>
          <w:iCs/>
          <w:lang w:val="bg-BG"/>
        </w:rPr>
        <w:t>. НЕПРЕОДОЛИМА СИЛА</w:t>
      </w:r>
    </w:p>
    <w:p w:rsidR="00FF2814" w:rsidRPr="00FF2814" w:rsidRDefault="00FF2814" w:rsidP="00FF2814">
      <w:pPr>
        <w:ind w:left="284" w:right="402" w:firstLine="720"/>
        <w:jc w:val="center"/>
        <w:rPr>
          <w:b/>
          <w:bCs/>
          <w:iCs/>
        </w:rPr>
      </w:pPr>
    </w:p>
    <w:p w:rsidR="00FF2814" w:rsidRPr="00FF2814" w:rsidRDefault="00FF2814" w:rsidP="00FF2814">
      <w:pPr>
        <w:ind w:left="284" w:right="402" w:firstLine="720"/>
        <w:jc w:val="both"/>
        <w:rPr>
          <w:lang w:val="bg-BG"/>
        </w:rPr>
      </w:pPr>
      <w:r w:rsidRPr="00FF2814">
        <w:rPr>
          <w:b/>
          <w:lang w:val="bg-BG"/>
        </w:rPr>
        <w:t>Чл.</w:t>
      </w:r>
      <w:r w:rsidRPr="00FF2814">
        <w:rPr>
          <w:b/>
        </w:rPr>
        <w:t>17</w:t>
      </w:r>
      <w:r w:rsidRPr="00FF2814">
        <w:rPr>
          <w:b/>
          <w:lang w:val="bg-BG"/>
        </w:rPr>
        <w:t>. (1)</w:t>
      </w:r>
      <w:r w:rsidRPr="00FF2814">
        <w:rPr>
          <w:lang w:val="bg-BG"/>
        </w:rPr>
        <w:t xml:space="preserve"> Страните по договора не дължат обезщетение за претърпени вреди и пропуснати ползи, ако те са причинени в резултат на непреодолима сила.</w:t>
      </w:r>
    </w:p>
    <w:p w:rsidR="00FF2814" w:rsidRPr="00FF2814" w:rsidRDefault="00FF2814" w:rsidP="00FF2814">
      <w:pPr>
        <w:ind w:left="284" w:right="402" w:firstLine="720"/>
        <w:jc w:val="both"/>
        <w:rPr>
          <w:lang w:val="bg-BG"/>
        </w:rPr>
      </w:pPr>
      <w:r w:rsidRPr="00FF2814">
        <w:rPr>
          <w:b/>
          <w:lang w:val="bg-BG"/>
        </w:rPr>
        <w:t>(2)</w:t>
      </w:r>
      <w:r w:rsidRPr="00FF2814">
        <w:rPr>
          <w:lang w:val="bg-BG"/>
        </w:rPr>
        <w:t xml:space="preserve">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FF2814" w:rsidRPr="00FF2814" w:rsidRDefault="00FF2814" w:rsidP="00FF2814">
      <w:pPr>
        <w:ind w:left="284" w:right="402" w:firstLine="720"/>
        <w:jc w:val="both"/>
        <w:rPr>
          <w:lang w:val="bg-BG"/>
        </w:rPr>
      </w:pPr>
      <w:r w:rsidRPr="00FF2814">
        <w:rPr>
          <w:b/>
          <w:lang w:val="bg-BG"/>
        </w:rPr>
        <w:t>(3)</w:t>
      </w:r>
      <w:r w:rsidRPr="00FF2814">
        <w:rPr>
          <w:lang w:val="bg-BG"/>
        </w:rPr>
        <w:t xml:space="preserve"> Не е налице непреодолима сила, ако съответното събитие е в следствие на неположена грижа от страна на </w:t>
      </w:r>
      <w:r w:rsidRPr="00FF2814">
        <w:rPr>
          <w:b/>
          <w:lang w:val="bg-BG"/>
        </w:rPr>
        <w:t xml:space="preserve">ИЗПЪЛНИТЕЛЯ </w:t>
      </w:r>
      <w:r w:rsidRPr="00FF2814">
        <w:rPr>
          <w:lang w:val="bg-BG"/>
        </w:rPr>
        <w:t>или при полагане на дължима грижа, то може да бъде преодоляно.</w:t>
      </w:r>
    </w:p>
    <w:p w:rsidR="00FF2814" w:rsidRPr="00FF2814" w:rsidRDefault="00FF2814" w:rsidP="00FF2814">
      <w:pPr>
        <w:ind w:left="284" w:right="402" w:firstLine="720"/>
        <w:jc w:val="both"/>
        <w:rPr>
          <w:lang w:val="bg-BG"/>
        </w:rPr>
      </w:pPr>
      <w:r w:rsidRPr="00FF2814">
        <w:rPr>
          <w:b/>
          <w:lang w:val="bg-BG"/>
        </w:rPr>
        <w:t>(4)</w:t>
      </w:r>
      <w:r w:rsidRPr="00FF2814">
        <w:rPr>
          <w:lang w:val="bg-BG"/>
        </w:rPr>
        <w:t xml:space="preserve"> Ако страната е била в забава, не може да се позовава на непреодолима сила.</w:t>
      </w:r>
    </w:p>
    <w:p w:rsidR="00FF2814" w:rsidRPr="00FF2814" w:rsidRDefault="00FF2814" w:rsidP="00FF2814">
      <w:pPr>
        <w:ind w:left="284" w:right="402" w:firstLine="720"/>
        <w:jc w:val="both"/>
        <w:rPr>
          <w:lang w:val="bg-BG"/>
        </w:rPr>
      </w:pPr>
      <w:r w:rsidRPr="00FF2814">
        <w:rPr>
          <w:b/>
          <w:lang w:val="bg-BG"/>
        </w:rPr>
        <w:t>Чл.</w:t>
      </w:r>
      <w:r w:rsidRPr="00FF2814">
        <w:rPr>
          <w:b/>
        </w:rPr>
        <w:t>18</w:t>
      </w:r>
      <w:r w:rsidRPr="00FF2814">
        <w:rPr>
          <w:b/>
          <w:lang w:val="bg-BG"/>
        </w:rPr>
        <w:t>.</w:t>
      </w:r>
      <w:r w:rsidRPr="00FF2814">
        <w:rPr>
          <w:lang w:val="bg-BG"/>
        </w:rPr>
        <w:t xml:space="preserve"> При наличието на непреодолима сила, сроковете за изпълнение се увеличават със срока на спирането.</w:t>
      </w:r>
    </w:p>
    <w:p w:rsidR="00FF2814" w:rsidRPr="00FF2814" w:rsidRDefault="00FF2814" w:rsidP="00FF2814">
      <w:pPr>
        <w:ind w:left="284" w:right="402" w:firstLine="720"/>
        <w:jc w:val="both"/>
        <w:rPr>
          <w:lang w:val="bg-BG"/>
        </w:rPr>
      </w:pPr>
      <w:r w:rsidRPr="00FF2814">
        <w:rPr>
          <w:b/>
          <w:lang w:val="bg-BG"/>
        </w:rPr>
        <w:lastRenderedPageBreak/>
        <w:t>Чл.</w:t>
      </w:r>
      <w:r w:rsidRPr="00FF2814">
        <w:rPr>
          <w:b/>
        </w:rPr>
        <w:t>19</w:t>
      </w:r>
      <w:r w:rsidRPr="00FF2814">
        <w:rPr>
          <w:b/>
          <w:lang w:val="bg-BG"/>
        </w:rPr>
        <w:t xml:space="preserve">. </w:t>
      </w:r>
      <w:r w:rsidRPr="00FF2814">
        <w:rPr>
          <w:lang w:val="bg-BG"/>
        </w:rPr>
        <w:t xml:space="preserve">За възникването и преустановяването на непреодолимата сила, </w:t>
      </w:r>
      <w:r w:rsidRPr="00FF2814">
        <w:rPr>
          <w:b/>
          <w:lang w:val="bg-BG"/>
        </w:rPr>
        <w:t>ИЗПЪЛНИТЕЛЯТ</w:t>
      </w:r>
      <w:r w:rsidRPr="00FF2814">
        <w:rPr>
          <w:lang w:val="bg-BG"/>
        </w:rPr>
        <w:t xml:space="preserve"> е длъжен в тридневен срок писмено да уведоми </w:t>
      </w:r>
      <w:r w:rsidRPr="00FF2814">
        <w:rPr>
          <w:b/>
          <w:lang w:val="bg-BG"/>
        </w:rPr>
        <w:t>ВЪЗЛОЖИТЕЛЯ</w:t>
      </w:r>
      <w:r w:rsidRPr="00FF2814">
        <w:rPr>
          <w:lang w:val="bg-BG"/>
        </w:rPr>
        <w:t xml:space="preserve"> в какво се състои непреодолимата сила и какви са възможните последици от нея. При неуведомяване се дължи обезщетение за настъпилите от това вреди.</w:t>
      </w:r>
    </w:p>
    <w:p w:rsidR="00FF2814" w:rsidRPr="00FF2814" w:rsidRDefault="00FF2814" w:rsidP="00FF2814">
      <w:pPr>
        <w:ind w:left="284" w:right="402" w:firstLine="720"/>
        <w:jc w:val="both"/>
        <w:rPr>
          <w:lang w:val="bg-BG"/>
        </w:rPr>
      </w:pPr>
      <w:r w:rsidRPr="00FF2814">
        <w:rPr>
          <w:b/>
          <w:lang w:val="bg-BG"/>
        </w:rPr>
        <w:t>Чл.</w:t>
      </w:r>
      <w:r w:rsidRPr="00FF2814">
        <w:rPr>
          <w:b/>
        </w:rPr>
        <w:t>20</w:t>
      </w:r>
      <w:r w:rsidRPr="00FF2814">
        <w:rPr>
          <w:b/>
          <w:lang w:val="bg-BG"/>
        </w:rPr>
        <w:t>.</w:t>
      </w:r>
      <w:r w:rsidRPr="00FF2814">
        <w:rPr>
          <w:lang w:val="bg-BG"/>
        </w:rPr>
        <w:t xml:space="preserve"> Ако непреодолимата сила, съответно спирането, продължи повече от </w:t>
      </w:r>
      <w:r w:rsidRPr="00FF2814">
        <w:t>10</w:t>
      </w:r>
      <w:r w:rsidRPr="00FF2814">
        <w:rPr>
          <w:lang w:val="bg-BG"/>
        </w:rPr>
        <w:t xml:space="preserve"> /десет/ дни и няма признаци за скорошното й преустановяване, всяка от страните може да прекрати за в бъдеще договора, като писмено уведоми другата страна.</w:t>
      </w:r>
    </w:p>
    <w:p w:rsidR="00FF2814" w:rsidRPr="00FF2814" w:rsidRDefault="00FF2814" w:rsidP="00FF2814">
      <w:pPr>
        <w:ind w:left="284" w:right="402" w:firstLine="720"/>
        <w:jc w:val="both"/>
        <w:rPr>
          <w:lang w:val="ru-RU"/>
        </w:rPr>
      </w:pPr>
    </w:p>
    <w:p w:rsidR="00FF2814" w:rsidRPr="00FF2814" w:rsidRDefault="00FF2814" w:rsidP="00FF2814">
      <w:pPr>
        <w:jc w:val="center"/>
        <w:rPr>
          <w:b/>
        </w:rPr>
      </w:pPr>
      <w:r w:rsidRPr="00FF2814">
        <w:rPr>
          <w:b/>
          <w:lang w:val="bg-BG"/>
        </w:rPr>
        <w:t>VІІ.</w:t>
      </w:r>
      <w:r w:rsidRPr="00FF2814">
        <w:rPr>
          <w:b/>
        </w:rPr>
        <w:t>ИЗМЕНЕНИ</w:t>
      </w:r>
      <w:r w:rsidRPr="00FF2814">
        <w:rPr>
          <w:b/>
          <w:lang w:val="bg-BG"/>
        </w:rPr>
        <w:t>Е</w:t>
      </w:r>
      <w:r w:rsidRPr="00FF2814">
        <w:rPr>
          <w:b/>
        </w:rPr>
        <w:t xml:space="preserve"> И ПРЕКРАТЯВАНЕ НА ДОГОВОРА</w:t>
      </w:r>
    </w:p>
    <w:p w:rsidR="00FF2814" w:rsidRPr="00FF2814" w:rsidRDefault="00FF2814" w:rsidP="00FF2814">
      <w:pPr>
        <w:jc w:val="center"/>
        <w:rPr>
          <w:b/>
        </w:rPr>
      </w:pPr>
    </w:p>
    <w:p w:rsidR="00FF2814" w:rsidRPr="00FF2814" w:rsidRDefault="00FF2814" w:rsidP="00FF2814">
      <w:pPr>
        <w:ind w:firstLine="720"/>
        <w:jc w:val="both"/>
        <w:rPr>
          <w:color w:val="000000"/>
        </w:rPr>
      </w:pPr>
      <w:r w:rsidRPr="00FF2814">
        <w:rPr>
          <w:b/>
        </w:rPr>
        <w:t>Чл. 21</w:t>
      </w:r>
      <w:r w:rsidRPr="00FF2814">
        <w:t xml:space="preserve">. </w:t>
      </w:r>
      <w:r w:rsidRPr="00FF2814">
        <w:rPr>
          <w:lang w:val="bg-BG"/>
        </w:rPr>
        <w:t>Договорът</w:t>
      </w:r>
      <w:r w:rsidRPr="00FF2814">
        <w:rPr>
          <w:color w:val="000000"/>
        </w:rPr>
        <w:t xml:space="preserve"> подлежи на промяна</w:t>
      </w:r>
      <w:r w:rsidRPr="00FF2814">
        <w:rPr>
          <w:color w:val="000000"/>
          <w:lang w:val="bg-BG"/>
        </w:rPr>
        <w:t>, съгласно чл.116</w:t>
      </w:r>
      <w:r w:rsidRPr="00FF2814">
        <w:rPr>
          <w:color w:val="000000"/>
        </w:rPr>
        <w:t xml:space="preserve"> от ЗОП. </w:t>
      </w:r>
    </w:p>
    <w:p w:rsidR="00FF2814" w:rsidRPr="00FF2814" w:rsidRDefault="00FF2814" w:rsidP="00FF2814">
      <w:pPr>
        <w:ind w:firstLine="720"/>
        <w:jc w:val="both"/>
        <w:rPr>
          <w:lang w:val="bg-BG"/>
        </w:rPr>
      </w:pPr>
      <w:r w:rsidRPr="00FF2814">
        <w:rPr>
          <w:b/>
          <w:color w:val="000000"/>
        </w:rPr>
        <w:t>Чл. 22</w:t>
      </w:r>
      <w:r w:rsidRPr="00FF2814">
        <w:rPr>
          <w:color w:val="000000"/>
        </w:rPr>
        <w:t xml:space="preserve">. </w:t>
      </w:r>
      <w:r w:rsidRPr="00FF2814">
        <w:t>В случай на непреодолима сила, ако изпълнението на договорните задължения се окаже невъзможно</w:t>
      </w:r>
      <w:r w:rsidRPr="00FF2814">
        <w:rPr>
          <w:lang w:val="bg-BG"/>
        </w:rPr>
        <w:t>,</w:t>
      </w:r>
      <w:r w:rsidRPr="00FF2814">
        <w:t xml:space="preserve"> то всяка страна има право да прекрати Договора.</w:t>
      </w:r>
    </w:p>
    <w:p w:rsidR="00FF2814" w:rsidRPr="00FF2814" w:rsidRDefault="00FF2814" w:rsidP="00FF2814">
      <w:pPr>
        <w:ind w:firstLine="720"/>
        <w:jc w:val="both"/>
        <w:rPr>
          <w:lang w:val="bg-BG"/>
        </w:rPr>
      </w:pPr>
      <w:r w:rsidRPr="00FF2814">
        <w:rPr>
          <w:b/>
        </w:rPr>
        <w:t>Чл. 23.</w:t>
      </w:r>
      <w:r w:rsidRPr="00FF2814">
        <w:t xml:space="preserve"> </w:t>
      </w:r>
      <w:r w:rsidRPr="00FF2814">
        <w:rPr>
          <w:lang w:val="bg-BG"/>
        </w:rPr>
        <w:t>Договорът се прекратява в случаите на чл.118 от ЗОП.</w:t>
      </w:r>
    </w:p>
    <w:p w:rsidR="00FF2814" w:rsidRPr="00FF2814" w:rsidRDefault="00FF2814" w:rsidP="00FF2814">
      <w:pPr>
        <w:ind w:firstLine="720"/>
        <w:jc w:val="both"/>
      </w:pPr>
      <w:r w:rsidRPr="00FF2814">
        <w:rPr>
          <w:b/>
        </w:rPr>
        <w:t>Чл. 24.</w:t>
      </w:r>
      <w:r w:rsidRPr="00FF2814">
        <w:t xml:space="preserve"> Договорът се прекратява</w:t>
      </w:r>
      <w:r w:rsidRPr="00FF2814">
        <w:rPr>
          <w:lang w:val="bg-BG"/>
        </w:rPr>
        <w:t xml:space="preserve"> и</w:t>
      </w:r>
      <w:r w:rsidRPr="00FF2814">
        <w:t>:</w:t>
      </w:r>
    </w:p>
    <w:p w:rsidR="00FF2814" w:rsidRPr="00FF2814" w:rsidRDefault="00FF2814" w:rsidP="00FF2814">
      <w:pPr>
        <w:widowControl w:val="0"/>
        <w:shd w:val="clear" w:color="auto" w:fill="FFFFFF"/>
        <w:tabs>
          <w:tab w:val="left" w:pos="993"/>
        </w:tabs>
        <w:autoSpaceDE w:val="0"/>
        <w:autoSpaceDN w:val="0"/>
        <w:adjustRightInd w:val="0"/>
        <w:spacing w:before="10" w:line="312" w:lineRule="exact"/>
        <w:rPr>
          <w:color w:val="000000"/>
          <w:spacing w:val="-11"/>
          <w:lang w:eastAsia="bg-BG"/>
        </w:rPr>
      </w:pPr>
      <w:r w:rsidRPr="00FF2814">
        <w:rPr>
          <w:lang w:val="bg-BG"/>
        </w:rPr>
        <w:t xml:space="preserve">            </w:t>
      </w:r>
      <w:r w:rsidRPr="00FF2814">
        <w:t xml:space="preserve">а) </w:t>
      </w:r>
      <w:r w:rsidRPr="00FF2814">
        <w:rPr>
          <w:color w:val="000000"/>
          <w:spacing w:val="3"/>
          <w:lang w:eastAsia="bg-BG"/>
        </w:rPr>
        <w:t>по взаимно съгласие на страните</w:t>
      </w:r>
      <w:r w:rsidRPr="00FF2814">
        <w:rPr>
          <w:color w:val="000000"/>
          <w:spacing w:val="3"/>
          <w:lang w:val="bg-BG" w:eastAsia="bg-BG"/>
        </w:rPr>
        <w:t>,</w:t>
      </w:r>
      <w:r w:rsidRPr="00FF2814">
        <w:rPr>
          <w:color w:val="000000"/>
          <w:spacing w:val="3"/>
          <w:lang w:eastAsia="bg-BG"/>
        </w:rPr>
        <w:t xml:space="preserve"> изразено в писмена форма;</w:t>
      </w:r>
    </w:p>
    <w:p w:rsidR="00FF2814" w:rsidRPr="00FF2814" w:rsidRDefault="00FF2814" w:rsidP="00FF2814">
      <w:pPr>
        <w:ind w:firstLine="708"/>
        <w:jc w:val="both"/>
      </w:pPr>
      <w:r w:rsidRPr="00FF2814">
        <w:t>б) с изтичане срока на договора;</w:t>
      </w:r>
    </w:p>
    <w:p w:rsidR="00FF2814" w:rsidRPr="00FF2814" w:rsidRDefault="00FF2814" w:rsidP="00FF2814">
      <w:pPr>
        <w:ind w:firstLine="708"/>
        <w:jc w:val="both"/>
      </w:pPr>
      <w:r w:rsidRPr="00FF2814">
        <w:rPr>
          <w:lang w:val="bg-BG"/>
        </w:rPr>
        <w:t>в</w:t>
      </w:r>
      <w:r w:rsidRPr="00FF2814">
        <w:t>)</w:t>
      </w:r>
      <w:r w:rsidRPr="00FF2814">
        <w:rPr>
          <w:lang w:val="bg-BG"/>
        </w:rPr>
        <w:t xml:space="preserve"> </w:t>
      </w:r>
      <w:r w:rsidRPr="00FF2814">
        <w:t>с изчерпване на финансовите средства по чл. 2, ал. 1 от договора;</w:t>
      </w:r>
    </w:p>
    <w:p w:rsidR="00FF2814" w:rsidRPr="00FF2814" w:rsidRDefault="00FF2814" w:rsidP="00FF2814">
      <w:pPr>
        <w:ind w:firstLine="708"/>
        <w:jc w:val="both"/>
        <w:rPr>
          <w:lang w:val="bg-BG"/>
        </w:rPr>
      </w:pPr>
      <w:r w:rsidRPr="00FF2814">
        <w:rPr>
          <w:lang w:val="bg-BG"/>
        </w:rPr>
        <w:t>г</w:t>
      </w:r>
      <w:r w:rsidRPr="00FF2814">
        <w:t>) едностранно от изправната страна, при неизпълнение на задълженията по този договор</w:t>
      </w:r>
      <w:r w:rsidRPr="00FF2814">
        <w:rPr>
          <w:lang w:val="bg-BG"/>
        </w:rPr>
        <w:t>,</w:t>
      </w:r>
      <w:r w:rsidRPr="00FF2814">
        <w:t xml:space="preserve"> с </w:t>
      </w:r>
      <w:r w:rsidRPr="00FF2814">
        <w:rPr>
          <w:lang w:val="bg-BG"/>
        </w:rPr>
        <w:t xml:space="preserve">едномесечно </w:t>
      </w:r>
      <w:r w:rsidRPr="00FF2814">
        <w:t>писмено предизвестие, считано от датата на получаването</w:t>
      </w:r>
      <w:r w:rsidRPr="00FF2814">
        <w:rPr>
          <w:lang w:val="bg-BG"/>
        </w:rPr>
        <w:t>;</w:t>
      </w:r>
    </w:p>
    <w:p w:rsidR="00FF2814" w:rsidRPr="00FF2814" w:rsidRDefault="00FF2814" w:rsidP="00FF2814">
      <w:pPr>
        <w:ind w:firstLine="708"/>
        <w:jc w:val="both"/>
        <w:rPr>
          <w:lang w:val="bg-BG"/>
        </w:rPr>
      </w:pPr>
      <w:r w:rsidRPr="00FF2814">
        <w:rPr>
          <w:lang w:val="bg-BG"/>
        </w:rPr>
        <w:t>д</w:t>
      </w:r>
      <w:r w:rsidRPr="00FF2814">
        <w:t>)</w:t>
      </w:r>
      <w:r w:rsidRPr="00FF2814">
        <w:rPr>
          <w:lang w:val="bg-BG"/>
        </w:rPr>
        <w:t xml:space="preserve"> </w:t>
      </w:r>
      <w:r w:rsidRPr="00FF2814">
        <w:t>едностранно от ВЪЗЛОЖИТЕЛЯ с едномесечно предизвестие</w:t>
      </w:r>
      <w:r w:rsidRPr="00FF2814">
        <w:rPr>
          <w:lang w:val="bg-BG"/>
        </w:rPr>
        <w:t>;</w:t>
      </w:r>
    </w:p>
    <w:p w:rsidR="00FF2814" w:rsidRPr="00FF2814" w:rsidRDefault="00FF2814" w:rsidP="00FF2814">
      <w:pPr>
        <w:keepNext/>
        <w:ind w:firstLine="720"/>
        <w:jc w:val="both"/>
        <w:outlineLvl w:val="2"/>
        <w:rPr>
          <w:lang w:val="bg-BG"/>
        </w:rPr>
      </w:pPr>
      <w:r w:rsidRPr="00FF2814">
        <w:rPr>
          <w:b/>
          <w:lang w:val="bg-BG"/>
        </w:rPr>
        <w:t xml:space="preserve">Чл. </w:t>
      </w:r>
      <w:r w:rsidRPr="00FF2814">
        <w:rPr>
          <w:b/>
        </w:rPr>
        <w:t>25</w:t>
      </w:r>
      <w:r w:rsidRPr="00FF2814">
        <w:rPr>
          <w:lang w:val="bg-BG"/>
        </w:rPr>
        <w:t xml:space="preserve">. </w:t>
      </w:r>
      <w:r w:rsidRPr="00FF2814">
        <w:rPr>
          <w:caps/>
          <w:lang w:val="bg-BG"/>
        </w:rPr>
        <w:t>Възложителят</w:t>
      </w:r>
      <w:r w:rsidRPr="00FF2814">
        <w:rPr>
          <w:lang w:val="bg-BG"/>
        </w:rPr>
        <w:t xml:space="preserve"> може да прекрати договора едностранно с 14-дневно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FF2814" w:rsidRPr="00FF2814" w:rsidRDefault="00FF2814" w:rsidP="00FF2814">
      <w:pPr>
        <w:keepNext/>
        <w:ind w:left="426" w:right="402" w:firstLine="567"/>
        <w:jc w:val="center"/>
        <w:outlineLvl w:val="3"/>
        <w:rPr>
          <w:b/>
          <w:lang w:val="bg-BG"/>
        </w:rPr>
      </w:pPr>
      <w:r w:rsidRPr="00FF2814">
        <w:rPr>
          <w:b/>
          <w:lang w:val="bg-BG"/>
        </w:rPr>
        <w:t>VІІІ. ДРУГИ УСЛОВИЯ</w:t>
      </w:r>
    </w:p>
    <w:p w:rsidR="00FF2814" w:rsidRPr="00FF2814" w:rsidRDefault="00FF2814" w:rsidP="00FF2814">
      <w:pPr>
        <w:ind w:left="426" w:right="402" w:firstLine="567"/>
        <w:jc w:val="both"/>
        <w:rPr>
          <w:lang w:val="bg-BG"/>
        </w:rPr>
      </w:pPr>
      <w:r w:rsidRPr="00FF2814">
        <w:rPr>
          <w:lang w:val="bg-BG"/>
        </w:rPr>
        <w:t xml:space="preserve"> </w:t>
      </w:r>
    </w:p>
    <w:p w:rsidR="00FF2814" w:rsidRPr="00FF2814" w:rsidRDefault="00FF2814" w:rsidP="00FF2814">
      <w:pPr>
        <w:ind w:left="426" w:right="402"/>
        <w:jc w:val="both"/>
        <w:rPr>
          <w:lang w:val="bg-BG"/>
        </w:rPr>
      </w:pPr>
      <w:r w:rsidRPr="00FF2814">
        <w:rPr>
          <w:b/>
        </w:rPr>
        <w:t xml:space="preserve">    </w:t>
      </w:r>
      <w:r w:rsidRPr="00FF2814">
        <w:rPr>
          <w:b/>
          <w:lang w:val="bg-BG"/>
        </w:rPr>
        <w:t>Чл.</w:t>
      </w:r>
      <w:r w:rsidRPr="00FF2814">
        <w:rPr>
          <w:b/>
        </w:rPr>
        <w:t>26</w:t>
      </w:r>
      <w:r w:rsidRPr="00FF2814">
        <w:rPr>
          <w:b/>
          <w:lang w:val="bg-BG"/>
        </w:rPr>
        <w:t>.</w:t>
      </w:r>
      <w:r w:rsidRPr="00FF2814">
        <w:rPr>
          <w:lang w:val="bg-BG"/>
        </w:rPr>
        <w:t xml:space="preserve"> Страните си оказват взаимно сътрудничество при изпълнение на поетите задължения.</w:t>
      </w:r>
    </w:p>
    <w:p w:rsidR="00FF2814" w:rsidRPr="00FF2814" w:rsidRDefault="00FF2814" w:rsidP="00FF2814">
      <w:pPr>
        <w:ind w:left="426" w:right="402"/>
        <w:jc w:val="both"/>
        <w:rPr>
          <w:lang w:val="bg-BG"/>
        </w:rPr>
      </w:pPr>
      <w:r w:rsidRPr="00FF2814">
        <w:rPr>
          <w:b/>
        </w:rPr>
        <w:t xml:space="preserve">    </w:t>
      </w:r>
      <w:r w:rsidRPr="00FF2814">
        <w:rPr>
          <w:b/>
          <w:lang w:val="bg-BG"/>
        </w:rPr>
        <w:t xml:space="preserve">Чл. </w:t>
      </w:r>
      <w:r w:rsidRPr="00FF2814">
        <w:rPr>
          <w:b/>
        </w:rPr>
        <w:t>27</w:t>
      </w:r>
      <w:r w:rsidRPr="00FF2814">
        <w:rPr>
          <w:b/>
          <w:lang w:val="bg-BG"/>
        </w:rPr>
        <w:t>.</w:t>
      </w:r>
      <w:r w:rsidRPr="00FF2814">
        <w:rPr>
          <w:lang w:val="bg-BG"/>
        </w:rPr>
        <w:t xml:space="preserve"> Двете страни се задължават да не разгласяват данни, станали им известни по повод сключването и изпълнението на настоящия договор.</w:t>
      </w:r>
    </w:p>
    <w:p w:rsidR="00FF2814" w:rsidRPr="00FF2814" w:rsidRDefault="00FF2814" w:rsidP="00FF2814">
      <w:pPr>
        <w:ind w:left="426" w:right="402" w:firstLine="567"/>
        <w:jc w:val="both"/>
        <w:rPr>
          <w:lang w:val="bg-BG"/>
        </w:rPr>
      </w:pPr>
      <w:r w:rsidRPr="00FF2814">
        <w:rPr>
          <w:b/>
          <w:lang w:val="bg-BG"/>
        </w:rPr>
        <w:t xml:space="preserve">Чл. </w:t>
      </w:r>
      <w:r w:rsidRPr="00FF2814">
        <w:rPr>
          <w:b/>
        </w:rPr>
        <w:t>28</w:t>
      </w:r>
      <w:r w:rsidRPr="00FF2814">
        <w:rPr>
          <w:b/>
          <w:lang w:val="bg-BG"/>
        </w:rPr>
        <w:t>.</w:t>
      </w:r>
      <w:r w:rsidRPr="00FF2814">
        <w:rPr>
          <w:lang w:val="bg-BG"/>
        </w:rPr>
        <w:t xml:space="preserve"> Всички съобщения и уведомления между страните по този договор ще бъдат в писмена форма за действителност.</w:t>
      </w:r>
    </w:p>
    <w:p w:rsidR="00FF2814" w:rsidRPr="00FF2814" w:rsidRDefault="00FF2814" w:rsidP="00FF2814">
      <w:pPr>
        <w:ind w:left="283" w:right="402"/>
        <w:jc w:val="both"/>
        <w:rPr>
          <w:lang w:val="bg-BG" w:eastAsia="bg-BG"/>
        </w:rPr>
      </w:pPr>
      <w:r w:rsidRPr="00FF2814">
        <w:rPr>
          <w:b/>
          <w:lang w:val="bg-BG"/>
        </w:rPr>
        <w:t xml:space="preserve">          Чл. </w:t>
      </w:r>
      <w:r w:rsidRPr="00FF2814">
        <w:rPr>
          <w:b/>
        </w:rPr>
        <w:t>29</w:t>
      </w:r>
      <w:r w:rsidRPr="00FF2814">
        <w:rPr>
          <w:lang w:val="bg-BG"/>
        </w:rPr>
        <w:t xml:space="preserve">. </w:t>
      </w:r>
      <w:r w:rsidRPr="00FF2814">
        <w:rPr>
          <w:lang w:val="bg-BG" w:eastAsia="bg-BG"/>
        </w:rPr>
        <w:t xml:space="preserve"> Страните решават възникналите между тях спорове по взаимно съгласие, а ако </w:t>
      </w:r>
    </w:p>
    <w:p w:rsidR="00FF2814" w:rsidRPr="00FF2814" w:rsidRDefault="00FF2814" w:rsidP="00FF2814">
      <w:pPr>
        <w:ind w:left="283" w:right="402"/>
        <w:jc w:val="both"/>
        <w:rPr>
          <w:lang w:val="bg-BG" w:eastAsia="bg-BG"/>
        </w:rPr>
      </w:pPr>
      <w:r w:rsidRPr="00FF2814">
        <w:rPr>
          <w:lang w:val="bg-BG" w:eastAsia="bg-BG"/>
        </w:rPr>
        <w:t xml:space="preserve">  това е невъзможно – по съдебен ред.</w:t>
      </w:r>
    </w:p>
    <w:p w:rsidR="00FF2814" w:rsidRPr="00FF2814" w:rsidRDefault="00FF2814" w:rsidP="00FF2814">
      <w:pPr>
        <w:spacing w:after="200" w:line="276" w:lineRule="auto"/>
        <w:ind w:left="426" w:right="402"/>
        <w:jc w:val="both"/>
        <w:rPr>
          <w:lang w:val="bg-BG" w:eastAsia="bg-BG"/>
        </w:rPr>
      </w:pPr>
      <w:r w:rsidRPr="00FF2814">
        <w:rPr>
          <w:lang w:val="bg-BG" w:eastAsia="bg-BG"/>
        </w:rPr>
        <w:tab/>
        <w:t xml:space="preserve">    </w:t>
      </w:r>
      <w:r w:rsidRPr="00FF2814">
        <w:rPr>
          <w:b/>
          <w:lang w:val="bg-BG" w:eastAsia="bg-BG"/>
        </w:rPr>
        <w:t>Чл.</w:t>
      </w:r>
      <w:r w:rsidRPr="00FF2814">
        <w:rPr>
          <w:b/>
          <w:lang w:eastAsia="bg-BG"/>
        </w:rPr>
        <w:t>30</w:t>
      </w:r>
      <w:r w:rsidRPr="00FF2814">
        <w:rPr>
          <w:b/>
          <w:lang w:val="bg-BG" w:eastAsia="bg-BG"/>
        </w:rPr>
        <w:t>.</w:t>
      </w:r>
      <w:r w:rsidRPr="00FF2814">
        <w:rPr>
          <w:lang w:val="bg-BG" w:eastAsia="bg-BG"/>
        </w:rPr>
        <w:t xml:space="preserve"> За неуредени от настоящия договор въпроси се прилагат разпоредбите на действащото българско законодателство.</w:t>
      </w:r>
    </w:p>
    <w:p w:rsidR="00FF2814" w:rsidRPr="00FF2814" w:rsidRDefault="00FF2814" w:rsidP="00FF2814">
      <w:pPr>
        <w:ind w:left="426" w:right="402" w:firstLine="567"/>
        <w:jc w:val="both"/>
        <w:rPr>
          <w:lang w:val="bg-BG"/>
        </w:rPr>
      </w:pPr>
      <w:r w:rsidRPr="00FF2814">
        <w:rPr>
          <w:lang w:val="bg-BG"/>
        </w:rPr>
        <w:t xml:space="preserve">Настоящият договор се състави и подписа в три еднообразни екземпляра, от които два за </w:t>
      </w:r>
      <w:r w:rsidRPr="00FF2814">
        <w:rPr>
          <w:b/>
          <w:lang w:val="bg-BG"/>
        </w:rPr>
        <w:t>ВЪЗЛОЖИТЕЛЯ</w:t>
      </w:r>
      <w:r w:rsidRPr="00FF2814">
        <w:rPr>
          <w:lang w:val="bg-BG"/>
        </w:rPr>
        <w:t xml:space="preserve">  и един за </w:t>
      </w:r>
      <w:r w:rsidRPr="00FF2814">
        <w:rPr>
          <w:b/>
          <w:lang w:val="bg-BG"/>
        </w:rPr>
        <w:t>ИЗПЪЛНИТЕЛЯ</w:t>
      </w:r>
      <w:r w:rsidRPr="00FF2814">
        <w:rPr>
          <w:lang w:val="bg-BG"/>
        </w:rPr>
        <w:t>.</w:t>
      </w:r>
    </w:p>
    <w:p w:rsidR="00FF2814" w:rsidRPr="00FF2814" w:rsidRDefault="00FF2814" w:rsidP="00FF2814">
      <w:pPr>
        <w:widowControl w:val="0"/>
        <w:autoSpaceDE w:val="0"/>
        <w:autoSpaceDN w:val="0"/>
        <w:adjustRightInd w:val="0"/>
        <w:ind w:left="284" w:right="402"/>
        <w:jc w:val="both"/>
        <w:rPr>
          <w:color w:val="000000"/>
          <w:lang w:val="bg-BG" w:eastAsia="bg-BG"/>
        </w:rPr>
      </w:pPr>
    </w:p>
    <w:p w:rsidR="00FF2814" w:rsidRPr="00FF2814" w:rsidRDefault="00FF2814" w:rsidP="00FF2814">
      <w:pPr>
        <w:widowControl w:val="0"/>
        <w:autoSpaceDE w:val="0"/>
        <w:autoSpaceDN w:val="0"/>
        <w:adjustRightInd w:val="0"/>
        <w:ind w:left="284" w:right="402"/>
        <w:jc w:val="both"/>
        <w:rPr>
          <w:color w:val="000000"/>
          <w:lang w:val="bg-BG" w:eastAsia="bg-BG"/>
        </w:rPr>
      </w:pPr>
      <w:r w:rsidRPr="00FF2814">
        <w:rPr>
          <w:caps/>
          <w:lang w:val="bg-BG" w:eastAsia="bg-BG"/>
        </w:rPr>
        <w:tab/>
        <w:t>Приложения:</w:t>
      </w:r>
    </w:p>
    <w:p w:rsidR="00FF2814" w:rsidRPr="00FF2814" w:rsidRDefault="00FF2814" w:rsidP="00FF2814">
      <w:pPr>
        <w:ind w:left="284" w:right="402"/>
        <w:jc w:val="both"/>
        <w:rPr>
          <w:lang w:val="bg-BG" w:eastAsia="bg-BG"/>
        </w:rPr>
      </w:pPr>
      <w:r w:rsidRPr="00FF2814">
        <w:rPr>
          <w:lang w:val="bg-BG" w:eastAsia="bg-BG"/>
        </w:rPr>
        <w:tab/>
        <w:t>1. Оферта на Изпълнителя /Приложение № 1/</w:t>
      </w:r>
    </w:p>
    <w:p w:rsidR="00FF2814" w:rsidRPr="00FF2814" w:rsidRDefault="00FF2814" w:rsidP="00FF2814">
      <w:pPr>
        <w:ind w:left="284" w:right="402"/>
        <w:jc w:val="both"/>
        <w:rPr>
          <w:lang w:val="bg-BG" w:eastAsia="bg-BG"/>
        </w:rPr>
      </w:pPr>
      <w:r w:rsidRPr="00FF2814">
        <w:rPr>
          <w:lang w:val="bg-BG" w:eastAsia="bg-BG"/>
        </w:rPr>
        <w:tab/>
        <w:t>2. Техническа спецификация за услуги на Възложителя /Приложение № 2/</w:t>
      </w:r>
    </w:p>
    <w:p w:rsidR="00FF2814" w:rsidRPr="00FF2814" w:rsidRDefault="00FF2814" w:rsidP="00FF2814">
      <w:pPr>
        <w:ind w:left="284" w:right="402"/>
        <w:jc w:val="both"/>
        <w:rPr>
          <w:lang w:val="bg-BG" w:eastAsia="bg-BG"/>
        </w:rPr>
      </w:pPr>
      <w:r w:rsidRPr="00FF2814">
        <w:rPr>
          <w:lang w:val="bg-BG" w:eastAsia="bg-BG"/>
        </w:rPr>
        <w:t xml:space="preserve">      3. Ценово предложение на Изпълнителя /Приложение № 3/</w:t>
      </w:r>
    </w:p>
    <w:p w:rsidR="00FF2814" w:rsidRPr="00FF2814" w:rsidRDefault="00FF2814" w:rsidP="00FF2814">
      <w:pPr>
        <w:ind w:left="284" w:right="402"/>
        <w:jc w:val="both"/>
        <w:rPr>
          <w:lang w:val="bg-BG" w:eastAsia="bg-BG"/>
        </w:rPr>
      </w:pPr>
    </w:p>
    <w:p w:rsidR="00FF2814" w:rsidRPr="003C4458" w:rsidRDefault="00FF2814" w:rsidP="00FF2814">
      <w:pPr>
        <w:rPr>
          <w:b/>
        </w:rPr>
      </w:pPr>
      <w:r w:rsidRPr="003C4458">
        <w:rPr>
          <w:b/>
        </w:rPr>
        <w:t>ВЪЗЛОЖИТЕЛ:</w:t>
      </w:r>
      <w:r w:rsidRPr="003C4458">
        <w:rPr>
          <w:b/>
        </w:rPr>
        <w:tab/>
      </w:r>
      <w:r w:rsidRPr="003C4458">
        <w:rPr>
          <w:b/>
        </w:rPr>
        <w:tab/>
      </w:r>
      <w:r w:rsidRPr="003C4458">
        <w:rPr>
          <w:b/>
        </w:rPr>
        <w:tab/>
      </w:r>
      <w:r w:rsidRPr="003C4458">
        <w:rPr>
          <w:b/>
        </w:rPr>
        <w:tab/>
      </w:r>
      <w:r w:rsidRPr="003C4458">
        <w:rPr>
          <w:b/>
        </w:rPr>
        <w:tab/>
        <w:t xml:space="preserve">      ИЗПЪЛНИТЕЛ:</w:t>
      </w:r>
    </w:p>
    <w:p w:rsidR="00FF2814" w:rsidRPr="003C4458" w:rsidRDefault="00FF2814" w:rsidP="00FF2814">
      <w:pPr>
        <w:tabs>
          <w:tab w:val="left" w:pos="4678"/>
        </w:tabs>
        <w:jc w:val="both"/>
        <w:rPr>
          <w:b/>
          <w:caps/>
          <w:lang w:val="ru-RU"/>
        </w:rPr>
      </w:pPr>
      <w:r w:rsidRPr="003C4458">
        <w:rPr>
          <w:b/>
          <w:caps/>
          <w:lang w:val="ru-RU"/>
        </w:rPr>
        <w:t>За УНСС</w:t>
      </w:r>
      <w:r w:rsidRPr="003C4458">
        <w:rPr>
          <w:b/>
          <w:caps/>
          <w:lang w:val="ru-RU"/>
        </w:rPr>
        <w:tab/>
        <w:t xml:space="preserve">           За ………………………</w:t>
      </w:r>
      <w:r w:rsidRPr="003C4458">
        <w:rPr>
          <w:b/>
          <w:lang w:val="ru-RU"/>
        </w:rPr>
        <w:t>:</w:t>
      </w:r>
    </w:p>
    <w:p w:rsidR="00FF2814" w:rsidRPr="003C4458" w:rsidRDefault="00FF2814" w:rsidP="00FF2814">
      <w:pPr>
        <w:jc w:val="both"/>
        <w:rPr>
          <w:b/>
          <w:caps/>
          <w:lang w:val="bg-BG"/>
        </w:rPr>
      </w:pPr>
      <w:r w:rsidRPr="003C4458">
        <w:rPr>
          <w:b/>
          <w:caps/>
          <w:lang w:val="ru-RU"/>
        </w:rPr>
        <w:lastRenderedPageBreak/>
        <w:t>РЕКТОР:</w:t>
      </w:r>
      <w:r w:rsidRPr="003C4458">
        <w:rPr>
          <w:b/>
          <w:caps/>
          <w:lang w:val="ru-RU"/>
        </w:rPr>
        <w:tab/>
      </w:r>
      <w:r w:rsidRPr="003C4458">
        <w:rPr>
          <w:b/>
          <w:caps/>
          <w:lang w:val="ru-RU"/>
        </w:rPr>
        <w:tab/>
      </w:r>
      <w:r w:rsidRPr="003C4458">
        <w:rPr>
          <w:b/>
          <w:caps/>
          <w:lang w:val="ru-RU"/>
        </w:rPr>
        <w:tab/>
        <w:t xml:space="preserve">                                                     </w:t>
      </w:r>
    </w:p>
    <w:p w:rsidR="00FF2814" w:rsidRPr="003C4458" w:rsidRDefault="00FF2814" w:rsidP="00FF2814">
      <w:pPr>
        <w:ind w:firstLine="720"/>
        <w:jc w:val="both"/>
        <w:rPr>
          <w:b/>
          <w:lang w:val="bg-BG"/>
        </w:rPr>
      </w:pPr>
      <w:r w:rsidRPr="003C4458">
        <w:rPr>
          <w:b/>
          <w:lang w:val="ru-RU"/>
        </w:rPr>
        <w:t xml:space="preserve">             /</w:t>
      </w:r>
      <w:r>
        <w:rPr>
          <w:b/>
          <w:lang w:val="ru-RU"/>
        </w:rPr>
        <w:t xml:space="preserve">проф.д.ик.н. </w:t>
      </w:r>
      <w:r w:rsidRPr="003C4458">
        <w:rPr>
          <w:b/>
          <w:lang w:val="ru-RU"/>
        </w:rPr>
        <w:t>Стати Статев/</w:t>
      </w:r>
      <w:r w:rsidRPr="003C4458">
        <w:rPr>
          <w:b/>
          <w:lang w:val="ru-RU"/>
        </w:rPr>
        <w:tab/>
      </w:r>
      <w:r w:rsidRPr="003C4458">
        <w:rPr>
          <w:b/>
          <w:lang w:val="ru-RU"/>
        </w:rPr>
        <w:tab/>
        <w:t xml:space="preserve">                                 /………………../</w:t>
      </w:r>
    </w:p>
    <w:p w:rsidR="00FF2814" w:rsidRPr="003C4458" w:rsidRDefault="00FF2814" w:rsidP="00FF2814">
      <w:pPr>
        <w:jc w:val="both"/>
        <w:rPr>
          <w:b/>
          <w:caps/>
          <w:lang w:val="bg-BG"/>
        </w:rPr>
      </w:pPr>
    </w:p>
    <w:p w:rsidR="00FF2814" w:rsidRPr="003C4458" w:rsidRDefault="00FF2814" w:rsidP="00FF2814">
      <w:pPr>
        <w:jc w:val="both"/>
        <w:rPr>
          <w:b/>
          <w:caps/>
          <w:lang w:val="ru-RU"/>
        </w:rPr>
      </w:pPr>
      <w:r w:rsidRPr="003C4458">
        <w:rPr>
          <w:b/>
          <w:caps/>
          <w:lang w:val="ru-RU"/>
        </w:rPr>
        <w:t>ДИРЕКТОР ДИРЕКЦИЯ «ФИНАНСИ»:</w:t>
      </w:r>
    </w:p>
    <w:p w:rsidR="00FF2814" w:rsidRPr="003C4458" w:rsidRDefault="00FF2814" w:rsidP="00FF2814">
      <w:pPr>
        <w:jc w:val="both"/>
        <w:rPr>
          <w:b/>
          <w:caps/>
          <w:lang w:val="ru-RU"/>
        </w:rPr>
      </w:pPr>
    </w:p>
    <w:p w:rsidR="00FF2814" w:rsidRPr="003C4458" w:rsidRDefault="00FF2814" w:rsidP="00FF2814">
      <w:pPr>
        <w:ind w:left="720" w:firstLine="720"/>
        <w:jc w:val="both"/>
        <w:rPr>
          <w:b/>
          <w:lang w:val="ru-RU"/>
        </w:rPr>
      </w:pPr>
      <w:r w:rsidRPr="003C4458">
        <w:rPr>
          <w:b/>
          <w:lang w:val="ru-RU"/>
        </w:rPr>
        <w:t xml:space="preserve">                                    /Лидия Дончева/</w:t>
      </w:r>
    </w:p>
    <w:p w:rsidR="00FF2814" w:rsidRDefault="00FF2814" w:rsidP="00FF2814">
      <w:pPr>
        <w:ind w:left="576"/>
        <w:jc w:val="both"/>
        <w:rPr>
          <w:b/>
          <w:bCs/>
          <w:caps/>
          <w:lang w:val="bg-BG" w:eastAsia="bg-BG"/>
        </w:rPr>
      </w:pPr>
    </w:p>
    <w:p w:rsidR="00FF2814" w:rsidRDefault="00FF2814" w:rsidP="00D166A5">
      <w:pPr>
        <w:shd w:val="clear" w:color="auto" w:fill="FFFFFF"/>
        <w:spacing w:line="276" w:lineRule="auto"/>
        <w:jc w:val="right"/>
        <w:outlineLvl w:val="0"/>
        <w:rPr>
          <w:b/>
          <w:lang w:val="bg-BG"/>
        </w:rPr>
      </w:pPr>
    </w:p>
    <w:p w:rsidR="00FF2814" w:rsidRDefault="00FF2814" w:rsidP="00D166A5">
      <w:pPr>
        <w:shd w:val="clear" w:color="auto" w:fill="FFFFFF"/>
        <w:spacing w:line="276" w:lineRule="auto"/>
        <w:jc w:val="right"/>
        <w:outlineLvl w:val="0"/>
        <w:rPr>
          <w:b/>
          <w:lang w:val="bg-BG"/>
        </w:rPr>
      </w:pPr>
    </w:p>
    <w:p w:rsidR="00FF2814" w:rsidRDefault="00FF2814" w:rsidP="00D166A5">
      <w:pPr>
        <w:shd w:val="clear" w:color="auto" w:fill="FFFFFF"/>
        <w:spacing w:line="276" w:lineRule="auto"/>
        <w:jc w:val="right"/>
        <w:outlineLvl w:val="0"/>
        <w:rPr>
          <w:b/>
          <w:lang w:val="bg-BG"/>
        </w:rPr>
      </w:pPr>
    </w:p>
    <w:p w:rsidR="00FF2814" w:rsidRDefault="00FF2814" w:rsidP="00D166A5">
      <w:pPr>
        <w:shd w:val="clear" w:color="auto" w:fill="FFFFFF"/>
        <w:spacing w:line="276" w:lineRule="auto"/>
        <w:jc w:val="right"/>
        <w:outlineLvl w:val="0"/>
        <w:rPr>
          <w:b/>
          <w:lang w:val="bg-BG"/>
        </w:rPr>
      </w:pPr>
    </w:p>
    <w:p w:rsidR="00FF2814" w:rsidRDefault="00FF2814" w:rsidP="00D166A5">
      <w:pPr>
        <w:shd w:val="clear" w:color="auto" w:fill="FFFFFF"/>
        <w:spacing w:line="276" w:lineRule="auto"/>
        <w:jc w:val="right"/>
        <w:outlineLvl w:val="0"/>
        <w:rPr>
          <w:b/>
          <w:lang w:val="bg-BG"/>
        </w:rPr>
      </w:pPr>
    </w:p>
    <w:p w:rsidR="00FF2814" w:rsidRDefault="00FF2814"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0833BD" w:rsidRDefault="000833BD" w:rsidP="00D166A5">
      <w:pPr>
        <w:shd w:val="clear" w:color="auto" w:fill="FFFFFF"/>
        <w:spacing w:line="276" w:lineRule="auto"/>
        <w:jc w:val="right"/>
        <w:outlineLvl w:val="0"/>
        <w:rPr>
          <w:b/>
          <w:lang w:val="bg-BG"/>
        </w:rPr>
      </w:pPr>
    </w:p>
    <w:p w:rsidR="000833BD" w:rsidRDefault="000833BD" w:rsidP="00D166A5">
      <w:pPr>
        <w:shd w:val="clear" w:color="auto" w:fill="FFFFFF"/>
        <w:spacing w:line="276" w:lineRule="auto"/>
        <w:jc w:val="right"/>
        <w:outlineLvl w:val="0"/>
        <w:rPr>
          <w:b/>
          <w:lang w:val="bg-BG"/>
        </w:rPr>
      </w:pPr>
    </w:p>
    <w:p w:rsidR="000833BD" w:rsidRDefault="000833BD"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FF2814" w:rsidRPr="00FF2814" w:rsidRDefault="00FF2814" w:rsidP="00FF2814">
      <w:pPr>
        <w:shd w:val="clear" w:color="auto" w:fill="FFFFFF"/>
        <w:spacing w:line="276" w:lineRule="auto"/>
        <w:ind w:left="6480" w:firstLine="720"/>
        <w:jc w:val="right"/>
        <w:outlineLvl w:val="0"/>
        <w:rPr>
          <w:b/>
          <w:lang w:val="bg-BG"/>
        </w:rPr>
      </w:pPr>
      <w:r>
        <w:rPr>
          <w:b/>
          <w:lang w:val="bg-BG"/>
        </w:rPr>
        <w:lastRenderedPageBreak/>
        <w:t>ОБРАЗЕЦ № 8.6</w:t>
      </w:r>
      <w:r w:rsidRPr="003C4458">
        <w:rPr>
          <w:b/>
          <w:lang w:val="bg-BG"/>
        </w:rPr>
        <w:t>.</w:t>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i/>
          <w:lang w:val="bg-BG" w:eastAsia="bg-BG"/>
        </w:rPr>
        <w:t>Рег. №.............../2016г.</w:t>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Pr>
          <w:b/>
          <w:szCs w:val="20"/>
          <w:lang w:val="bg-BG" w:eastAsia="bg-BG"/>
        </w:rPr>
        <w:tab/>
      </w:r>
      <w:r>
        <w:rPr>
          <w:b/>
          <w:szCs w:val="20"/>
          <w:lang w:val="bg-BG" w:eastAsia="bg-BG"/>
        </w:rPr>
        <w:tab/>
      </w:r>
      <w:r>
        <w:rPr>
          <w:b/>
          <w:szCs w:val="20"/>
          <w:lang w:val="bg-BG" w:eastAsia="bg-BG"/>
        </w:rPr>
        <w:tab/>
      </w:r>
    </w:p>
    <w:p w:rsidR="00FF2814" w:rsidRPr="003C4458" w:rsidRDefault="00FF2814" w:rsidP="00FF2814">
      <w:pPr>
        <w:jc w:val="both"/>
      </w:pPr>
      <w:r w:rsidRPr="003C4458">
        <w:rPr>
          <w:lang w:val="bg-BG"/>
        </w:rPr>
        <w:t xml:space="preserve">Възложител: Университет за национално и световно стопанство, гр. </w:t>
      </w:r>
      <w:r w:rsidRPr="003C4458">
        <w:t>София</w:t>
      </w:r>
    </w:p>
    <w:p w:rsidR="00FF2814" w:rsidRDefault="00FF2814" w:rsidP="00FF2814">
      <w:pPr>
        <w:jc w:val="both"/>
        <w:rPr>
          <w:lang w:val="bg-BG"/>
        </w:rPr>
      </w:pPr>
      <w:r w:rsidRPr="003C4458">
        <w:t xml:space="preserve">Изпълнител: </w:t>
      </w:r>
      <w:r w:rsidRPr="003C4458">
        <w:rPr>
          <w:lang w:val="bg-BG"/>
        </w:rPr>
        <w:t>.................................................</w:t>
      </w:r>
    </w:p>
    <w:p w:rsidR="00B33E8B" w:rsidRDefault="00B33E8B" w:rsidP="00FF2814">
      <w:pPr>
        <w:jc w:val="both"/>
        <w:rPr>
          <w:lang w:val="bg-BG"/>
        </w:rPr>
      </w:pPr>
    </w:p>
    <w:p w:rsidR="00B33E8B" w:rsidRPr="00FF2814" w:rsidRDefault="00B33E8B" w:rsidP="00B33E8B">
      <w:pPr>
        <w:spacing w:after="200" w:line="276" w:lineRule="auto"/>
        <w:ind w:left="284" w:right="402"/>
        <w:jc w:val="center"/>
        <w:rPr>
          <w:b/>
          <w:sz w:val="28"/>
          <w:szCs w:val="28"/>
          <w:lang w:val="bg-BG" w:eastAsia="bg-BG"/>
        </w:rPr>
      </w:pPr>
      <w:r w:rsidRPr="00FF2814">
        <w:rPr>
          <w:b/>
          <w:sz w:val="28"/>
          <w:szCs w:val="28"/>
          <w:lang w:val="bg-BG" w:eastAsia="bg-BG"/>
        </w:rPr>
        <w:t>Д О Г О В О Р</w:t>
      </w:r>
    </w:p>
    <w:p w:rsidR="00B33E8B" w:rsidRPr="00FF2814" w:rsidRDefault="00B33E8B" w:rsidP="00B33E8B">
      <w:pPr>
        <w:spacing w:after="200" w:line="276" w:lineRule="auto"/>
        <w:ind w:left="284" w:right="402"/>
        <w:jc w:val="center"/>
        <w:rPr>
          <w:b/>
          <w:lang w:val="bg-BG" w:eastAsia="bg-BG"/>
        </w:rPr>
      </w:pPr>
      <w:r w:rsidRPr="00FF2814">
        <w:rPr>
          <w:b/>
          <w:lang w:val="bg-BG" w:eastAsia="bg-BG"/>
        </w:rPr>
        <w:t xml:space="preserve"> №............</w:t>
      </w:r>
      <w:r w:rsidRPr="00FF2814">
        <w:rPr>
          <w:b/>
          <w:lang w:eastAsia="bg-BG"/>
        </w:rPr>
        <w:t>.</w:t>
      </w:r>
      <w:r w:rsidRPr="00FF2814">
        <w:rPr>
          <w:b/>
          <w:lang w:val="bg-BG" w:eastAsia="bg-BG"/>
        </w:rPr>
        <w:t>../2016 г.</w:t>
      </w:r>
    </w:p>
    <w:p w:rsidR="00B33E8B" w:rsidRPr="00FF2814" w:rsidRDefault="00B33E8B" w:rsidP="00B33E8B">
      <w:pPr>
        <w:ind w:left="284" w:right="402" w:firstLine="567"/>
        <w:jc w:val="both"/>
        <w:rPr>
          <w:lang w:val="bg-BG"/>
        </w:rPr>
      </w:pPr>
      <w:r w:rsidRPr="00FF2814">
        <w:t xml:space="preserve">Днес, </w:t>
      </w:r>
      <w:r w:rsidRPr="00FF2814">
        <w:rPr>
          <w:lang w:val="bg-BG"/>
        </w:rPr>
        <w:t>...................</w:t>
      </w:r>
      <w:r w:rsidRPr="00FF2814">
        <w:t xml:space="preserve"> 201</w:t>
      </w:r>
      <w:r w:rsidRPr="00FF2814">
        <w:rPr>
          <w:lang w:val="bg-BG"/>
        </w:rPr>
        <w:t xml:space="preserve">6 </w:t>
      </w:r>
      <w:r w:rsidRPr="00FF2814">
        <w:t xml:space="preserve">г., в гр. София, между: </w:t>
      </w:r>
    </w:p>
    <w:p w:rsidR="00B33E8B" w:rsidRPr="00FF2814" w:rsidRDefault="00B33E8B" w:rsidP="00B33E8B">
      <w:pPr>
        <w:ind w:left="284" w:right="402" w:firstLine="567"/>
        <w:jc w:val="both"/>
        <w:rPr>
          <w:lang w:val="bg-BG"/>
        </w:rPr>
      </w:pPr>
    </w:p>
    <w:p w:rsidR="00B33E8B" w:rsidRPr="00FF2814" w:rsidRDefault="00B33E8B" w:rsidP="00B33E8B">
      <w:pPr>
        <w:widowControl w:val="0"/>
        <w:autoSpaceDE w:val="0"/>
        <w:autoSpaceDN w:val="0"/>
        <w:adjustRightInd w:val="0"/>
        <w:ind w:left="284" w:right="402" w:firstLine="567"/>
        <w:jc w:val="both"/>
        <w:rPr>
          <w:lang w:val="bg-BG" w:eastAsia="bg-BG"/>
        </w:rPr>
      </w:pPr>
      <w:r w:rsidRPr="00FF2814">
        <w:rPr>
          <w:b/>
          <w:caps/>
          <w:lang w:val="bg-BG" w:eastAsia="bg-BG"/>
        </w:rPr>
        <w:t>Университет за национално и световно стопанство</w:t>
      </w:r>
      <w:r w:rsidRPr="00FF2814">
        <w:rPr>
          <w:lang w:val="bg-BG" w:eastAsia="bg-BG"/>
        </w:rPr>
        <w:t xml:space="preserve">, гр. София, п.к. 1700, Студентски град “Христо Ботев” , </w:t>
      </w:r>
      <w:r w:rsidRPr="00FF2814">
        <w:rPr>
          <w:color w:val="000000"/>
          <w:lang w:val="bg-BG" w:eastAsia="bg-BG"/>
        </w:rPr>
        <w:t xml:space="preserve">ул. “Осми декември” </w:t>
      </w:r>
      <w:r w:rsidRPr="00FF2814">
        <w:rPr>
          <w:lang w:val="bg-BG" w:eastAsia="bg-BG"/>
        </w:rPr>
        <w:t xml:space="preserve">, ЕИК: 000 670 602, ИН по ДДС: BG000670602, представляван от Ректора </w:t>
      </w:r>
      <w:r>
        <w:rPr>
          <w:lang w:val="bg-BG" w:eastAsia="bg-BG"/>
        </w:rPr>
        <w:t xml:space="preserve">на УНСС </w:t>
      </w:r>
      <w:r w:rsidRPr="00FF2814">
        <w:rPr>
          <w:lang w:val="bg-BG" w:eastAsia="bg-BG"/>
        </w:rPr>
        <w:t xml:space="preserve">– </w:t>
      </w:r>
      <w:r>
        <w:rPr>
          <w:lang w:val="bg-BG" w:eastAsia="bg-BG"/>
        </w:rPr>
        <w:t>проф.д.ик.н. Стати Статев</w:t>
      </w:r>
      <w:r w:rsidRPr="00FF2814">
        <w:rPr>
          <w:lang w:val="bg-BG" w:eastAsia="bg-BG"/>
        </w:rPr>
        <w:t xml:space="preserve"> и</w:t>
      </w:r>
      <w:r w:rsidRPr="00FF2814">
        <w:rPr>
          <w:lang w:eastAsia="bg-BG"/>
        </w:rPr>
        <w:t xml:space="preserve"> </w:t>
      </w:r>
      <w:r w:rsidRPr="00FF2814">
        <w:rPr>
          <w:lang w:val="bg-BG" w:eastAsia="bg-BG"/>
        </w:rPr>
        <w:t xml:space="preserve">Директор на Директор „Финанси“ – Лидия Дончева, наречен по-долу </w:t>
      </w:r>
      <w:r w:rsidRPr="00FF2814">
        <w:rPr>
          <w:b/>
          <w:caps/>
          <w:lang w:val="bg-BG" w:eastAsia="bg-BG"/>
        </w:rPr>
        <w:t>Възложител</w:t>
      </w:r>
      <w:r w:rsidRPr="00FF2814">
        <w:rPr>
          <w:lang w:val="bg-BG" w:eastAsia="bg-BG"/>
        </w:rPr>
        <w:t xml:space="preserve"> от една страна</w:t>
      </w:r>
    </w:p>
    <w:p w:rsidR="00B33E8B" w:rsidRPr="00FF2814" w:rsidRDefault="00B33E8B" w:rsidP="00B33E8B">
      <w:pPr>
        <w:widowControl w:val="0"/>
        <w:tabs>
          <w:tab w:val="right" w:pos="10065"/>
        </w:tabs>
        <w:autoSpaceDE w:val="0"/>
        <w:autoSpaceDN w:val="0"/>
        <w:adjustRightInd w:val="0"/>
        <w:ind w:left="284" w:right="402" w:firstLine="567"/>
        <w:jc w:val="both"/>
        <w:rPr>
          <w:lang w:val="bg-BG" w:eastAsia="bg-BG"/>
        </w:rPr>
      </w:pPr>
      <w:r w:rsidRPr="00FF2814">
        <w:rPr>
          <w:lang w:val="bg-BG" w:eastAsia="bg-BG"/>
        </w:rPr>
        <w:t>и</w:t>
      </w:r>
      <w:r w:rsidRPr="00FF2814">
        <w:rPr>
          <w:lang w:val="bg-BG" w:eastAsia="bg-BG"/>
        </w:rPr>
        <w:tab/>
      </w:r>
    </w:p>
    <w:p w:rsidR="00B33E8B" w:rsidRPr="00FF2814" w:rsidRDefault="00B33E8B" w:rsidP="00B33E8B">
      <w:pPr>
        <w:widowControl w:val="0"/>
        <w:autoSpaceDE w:val="0"/>
        <w:autoSpaceDN w:val="0"/>
        <w:adjustRightInd w:val="0"/>
        <w:spacing w:before="3"/>
        <w:ind w:left="284" w:right="402" w:firstLine="567"/>
        <w:jc w:val="both"/>
        <w:rPr>
          <w:lang w:val="bg-BG" w:eastAsia="bg-BG"/>
        </w:rPr>
      </w:pPr>
      <w:r w:rsidRPr="00FF2814">
        <w:rPr>
          <w:b/>
          <w:bCs/>
          <w:spacing w:val="-1"/>
          <w:lang w:val="bg-BG" w:eastAsia="bg-BG"/>
        </w:rPr>
        <w:t>"……………………</w:t>
      </w:r>
      <w:r w:rsidRPr="00FF2814">
        <w:rPr>
          <w:b/>
          <w:bCs/>
          <w:lang w:val="bg-BG" w:eastAsia="bg-BG"/>
        </w:rPr>
        <w:t>"</w:t>
      </w:r>
      <w:r w:rsidRPr="00FF2814">
        <w:rPr>
          <w:b/>
          <w:bCs/>
          <w:spacing w:val="41"/>
          <w:lang w:val="bg-BG" w:eastAsia="bg-BG"/>
        </w:rPr>
        <w:t xml:space="preserve"> ………..</w:t>
      </w:r>
      <w:r w:rsidRPr="00FF2814">
        <w:rPr>
          <w:lang w:val="bg-BG" w:eastAsia="bg-BG"/>
        </w:rPr>
        <w:t xml:space="preserve">, гр…………, пк……….,  район ……….., бул. „………..“ № ….., ЕИК: ……………, ИН по ДДС: ……………., </w:t>
      </w:r>
      <w:r w:rsidRPr="00FF2814">
        <w:rPr>
          <w:lang w:eastAsia="bg-BG"/>
        </w:rPr>
        <w:t xml:space="preserve"> </w:t>
      </w:r>
      <w:r w:rsidRPr="00FF2814">
        <w:rPr>
          <w:lang w:val="bg-BG" w:eastAsia="bg-BG"/>
        </w:rPr>
        <w:t>предсталявано от</w:t>
      </w:r>
      <w:r w:rsidRPr="00FF2814">
        <w:rPr>
          <w:spacing w:val="-2"/>
          <w:lang w:val="bg-BG" w:eastAsia="bg-BG"/>
        </w:rPr>
        <w:t xml:space="preserve"> ………………..……………….</w:t>
      </w:r>
      <w:r w:rsidRPr="00FF2814">
        <w:rPr>
          <w:lang w:val="bg-BG" w:eastAsia="bg-BG"/>
        </w:rPr>
        <w:t>,</w:t>
      </w:r>
      <w:r w:rsidRPr="00FF2814">
        <w:rPr>
          <w:spacing w:val="-12"/>
          <w:lang w:val="bg-BG" w:eastAsia="bg-BG"/>
        </w:rPr>
        <w:t xml:space="preserve"> </w:t>
      </w:r>
      <w:r w:rsidRPr="00FF2814">
        <w:rPr>
          <w:lang w:val="bg-BG" w:eastAsia="bg-BG"/>
        </w:rPr>
        <w:t>наричано</w:t>
      </w:r>
      <w:r w:rsidRPr="00FF2814">
        <w:rPr>
          <w:spacing w:val="-9"/>
          <w:lang w:val="bg-BG" w:eastAsia="bg-BG"/>
        </w:rPr>
        <w:t xml:space="preserve"> </w:t>
      </w:r>
      <w:r w:rsidRPr="00FF2814">
        <w:rPr>
          <w:lang w:val="bg-BG" w:eastAsia="bg-BG"/>
        </w:rPr>
        <w:t>по</w:t>
      </w:r>
      <w:r w:rsidRPr="00FF2814">
        <w:rPr>
          <w:spacing w:val="1"/>
          <w:lang w:val="bg-BG" w:eastAsia="bg-BG"/>
        </w:rPr>
        <w:t>-</w:t>
      </w:r>
      <w:r w:rsidRPr="00FF2814">
        <w:rPr>
          <w:lang w:val="bg-BG" w:eastAsia="bg-BG"/>
        </w:rPr>
        <w:t xml:space="preserve">долу </w:t>
      </w:r>
      <w:r w:rsidRPr="00FF2814">
        <w:rPr>
          <w:b/>
          <w:lang w:val="bg-BG" w:eastAsia="bg-BG"/>
        </w:rPr>
        <w:t>ИЗПЪЛНИТЕЛ</w:t>
      </w:r>
      <w:r w:rsidRPr="00FF2814">
        <w:rPr>
          <w:lang w:val="bg-BG" w:eastAsia="bg-BG"/>
        </w:rPr>
        <w:t>,</w:t>
      </w:r>
    </w:p>
    <w:p w:rsidR="00B33E8B" w:rsidRDefault="00B33E8B" w:rsidP="00FF2814">
      <w:pPr>
        <w:jc w:val="both"/>
        <w:rPr>
          <w:lang w:val="bg-BG"/>
        </w:rPr>
      </w:pPr>
    </w:p>
    <w:p w:rsidR="00B33E8B" w:rsidRPr="00B33E8B" w:rsidRDefault="00B33E8B" w:rsidP="00B33E8B">
      <w:pPr>
        <w:spacing w:line="240" w:lineRule="atLeast"/>
        <w:ind w:firstLine="720"/>
        <w:jc w:val="both"/>
        <w:rPr>
          <w:b/>
          <w:color w:val="000000"/>
          <w:lang w:val="bg-BG" w:eastAsia="bg-BG" w:bidi="he-IL"/>
        </w:rPr>
      </w:pPr>
      <w:r w:rsidRPr="00B33E8B">
        <w:rPr>
          <w:b/>
          <w:lang w:val="bg-BG" w:eastAsia="bg-BG"/>
        </w:rPr>
        <w:t>на основание проведена открита процедура по чл.18, ал.1, т.1 от ЗОП за избор на изпълнител на обществена поръчка с предмет: “Транспорт и охрана на ценни пратки за нуждите на Регионален център за дистанционно обучение гр.Хасково”, Решение на РС №…./……г. и Решение №…../……г. на Възложителя за определяне на Изпълнител на поръчката, се сключи настоящият договор за следното:</w:t>
      </w:r>
    </w:p>
    <w:p w:rsidR="00B33E8B" w:rsidRDefault="00B33E8B" w:rsidP="00FF2814">
      <w:pPr>
        <w:jc w:val="both"/>
        <w:rPr>
          <w:lang w:val="bg-BG"/>
        </w:rPr>
      </w:pPr>
    </w:p>
    <w:p w:rsidR="00B33E8B" w:rsidRDefault="00B33E8B" w:rsidP="00FF2814">
      <w:pPr>
        <w:jc w:val="both"/>
        <w:rPr>
          <w:lang w:val="bg-BG"/>
        </w:rPr>
      </w:pPr>
    </w:p>
    <w:p w:rsidR="00B33E8B" w:rsidRPr="00B33E8B" w:rsidRDefault="00B33E8B" w:rsidP="00B33E8B">
      <w:pPr>
        <w:widowControl w:val="0"/>
        <w:autoSpaceDE w:val="0"/>
        <w:autoSpaceDN w:val="0"/>
        <w:adjustRightInd w:val="0"/>
        <w:spacing w:line="220" w:lineRule="exact"/>
        <w:jc w:val="center"/>
        <w:rPr>
          <w:b/>
          <w:color w:val="000000"/>
          <w:lang w:val="bg-BG" w:eastAsia="bg-BG" w:bidi="he-IL"/>
        </w:rPr>
      </w:pPr>
      <w:r w:rsidRPr="00B33E8B">
        <w:rPr>
          <w:b/>
          <w:color w:val="000000"/>
          <w:lang w:eastAsia="bg-BG" w:bidi="he-IL"/>
        </w:rPr>
        <w:t>I</w:t>
      </w:r>
      <w:r w:rsidRPr="00B33E8B">
        <w:rPr>
          <w:b/>
          <w:color w:val="000000"/>
          <w:lang w:val="bg-BG" w:eastAsia="bg-BG" w:bidi="he-IL"/>
        </w:rPr>
        <w:t xml:space="preserve"> . ПРЕДМЕТ НА ДОГОВОРА</w:t>
      </w:r>
    </w:p>
    <w:p w:rsidR="00B33E8B" w:rsidRPr="00B33E8B" w:rsidRDefault="00B33E8B" w:rsidP="00B33E8B">
      <w:pPr>
        <w:widowControl w:val="0"/>
        <w:autoSpaceDE w:val="0"/>
        <w:autoSpaceDN w:val="0"/>
        <w:adjustRightInd w:val="0"/>
        <w:spacing w:line="220" w:lineRule="exact"/>
        <w:jc w:val="center"/>
        <w:rPr>
          <w:b/>
          <w:color w:val="000000"/>
          <w:lang w:val="bg-BG" w:eastAsia="bg-BG" w:bidi="he-IL"/>
        </w:rPr>
      </w:pPr>
    </w:p>
    <w:p w:rsidR="00B33E8B" w:rsidRPr="00B33E8B" w:rsidRDefault="00B33E8B" w:rsidP="00B33E8B">
      <w:pPr>
        <w:widowControl w:val="0"/>
        <w:autoSpaceDE w:val="0"/>
        <w:autoSpaceDN w:val="0"/>
        <w:adjustRightInd w:val="0"/>
        <w:spacing w:line="230" w:lineRule="exact"/>
        <w:jc w:val="both"/>
        <w:rPr>
          <w:color w:val="000000"/>
          <w:lang w:val="bg-BG" w:eastAsia="bg-BG" w:bidi="he-IL"/>
        </w:rPr>
      </w:pPr>
      <w:r w:rsidRPr="00B33E8B">
        <w:rPr>
          <w:color w:val="000000"/>
          <w:lang w:val="bg-BG" w:eastAsia="bg-BG" w:bidi="he-IL"/>
        </w:rPr>
        <w:t xml:space="preserve"> </w:t>
      </w:r>
      <w:r>
        <w:rPr>
          <w:color w:val="000000"/>
          <w:lang w:val="bg-BG" w:eastAsia="bg-BG" w:bidi="he-IL"/>
        </w:rPr>
        <w:tab/>
      </w:r>
      <w:r w:rsidRPr="00B33E8B">
        <w:rPr>
          <w:b/>
          <w:color w:val="000000"/>
          <w:lang w:val="bg-BG" w:eastAsia="bg-BG" w:bidi="he-IL"/>
        </w:rPr>
        <w:t>Чл. 1.</w:t>
      </w:r>
      <w:r w:rsidRPr="00B33E8B">
        <w:rPr>
          <w:color w:val="000000"/>
          <w:lang w:val="bg-BG" w:eastAsia="bg-BG" w:bidi="he-IL"/>
        </w:rPr>
        <w:t xml:space="preserve"> /1/ ВЪЗЛОЖИТЕЛЯТ въ</w:t>
      </w:r>
      <w:r w:rsidRPr="00B33E8B">
        <w:rPr>
          <w:color w:val="292929"/>
          <w:lang w:val="bg-BG" w:eastAsia="bg-BG" w:bidi="he-IL"/>
        </w:rPr>
        <w:t>з</w:t>
      </w:r>
      <w:r w:rsidRPr="00B33E8B">
        <w:rPr>
          <w:color w:val="151515"/>
          <w:lang w:val="bg-BG" w:eastAsia="bg-BG" w:bidi="he-IL"/>
        </w:rPr>
        <w:t>л</w:t>
      </w:r>
      <w:r w:rsidRPr="00B33E8B">
        <w:rPr>
          <w:color w:val="000000"/>
          <w:lang w:val="bg-BG" w:eastAsia="bg-BG" w:bidi="he-IL"/>
        </w:rPr>
        <w:t>ага</w:t>
      </w:r>
      <w:r w:rsidRPr="00B33E8B">
        <w:rPr>
          <w:color w:val="151515"/>
          <w:lang w:val="bg-BG" w:eastAsia="bg-BG" w:bidi="he-IL"/>
        </w:rPr>
        <w:t xml:space="preserve">, </w:t>
      </w:r>
      <w:r w:rsidRPr="00B33E8B">
        <w:rPr>
          <w:color w:val="000000"/>
          <w:lang w:val="bg-BG" w:eastAsia="bg-BG" w:bidi="he-IL"/>
        </w:rPr>
        <w:t xml:space="preserve">а ИЗПЪЛНИТЕЛЯТ се </w:t>
      </w:r>
      <w:r w:rsidRPr="00B33E8B">
        <w:rPr>
          <w:color w:val="151515"/>
          <w:lang w:val="bg-BG" w:eastAsia="bg-BG" w:bidi="he-IL"/>
        </w:rPr>
        <w:t>з</w:t>
      </w:r>
      <w:r w:rsidRPr="00B33E8B">
        <w:rPr>
          <w:color w:val="000000"/>
          <w:lang w:val="bg-BG" w:eastAsia="bg-BG" w:bidi="he-IL"/>
        </w:rPr>
        <w:t>а</w:t>
      </w:r>
      <w:r w:rsidRPr="00B33E8B">
        <w:rPr>
          <w:color w:val="292929"/>
          <w:lang w:val="bg-BG" w:eastAsia="bg-BG" w:bidi="he-IL"/>
        </w:rPr>
        <w:t>д</w:t>
      </w:r>
      <w:r w:rsidRPr="00B33E8B">
        <w:rPr>
          <w:color w:val="000000"/>
          <w:lang w:val="bg-BG" w:eastAsia="bg-BG" w:bidi="he-IL"/>
        </w:rPr>
        <w:t>ъ</w:t>
      </w:r>
      <w:r w:rsidRPr="00B33E8B">
        <w:rPr>
          <w:color w:val="151515"/>
          <w:lang w:val="bg-BG" w:eastAsia="bg-BG" w:bidi="he-IL"/>
        </w:rPr>
        <w:t>л</w:t>
      </w:r>
      <w:r w:rsidRPr="00B33E8B">
        <w:rPr>
          <w:color w:val="000000"/>
          <w:lang w:val="bg-BG" w:eastAsia="bg-BG" w:bidi="he-IL"/>
        </w:rPr>
        <w:t xml:space="preserve">жава, при </w:t>
      </w:r>
      <w:r w:rsidRPr="00B33E8B">
        <w:rPr>
          <w:color w:val="151515"/>
          <w:lang w:val="bg-BG" w:eastAsia="bg-BG" w:bidi="he-IL"/>
        </w:rPr>
        <w:t>у</w:t>
      </w:r>
      <w:r w:rsidRPr="00B33E8B">
        <w:rPr>
          <w:color w:val="000000"/>
          <w:lang w:val="bg-BG" w:eastAsia="bg-BG" w:bidi="he-IL"/>
        </w:rPr>
        <w:t xml:space="preserve">словията на този </w:t>
      </w:r>
      <w:r w:rsidRPr="00B33E8B">
        <w:rPr>
          <w:color w:val="292929"/>
          <w:lang w:val="bg-BG" w:eastAsia="bg-BG" w:bidi="he-IL"/>
        </w:rPr>
        <w:t>д</w:t>
      </w:r>
      <w:r w:rsidRPr="00B33E8B">
        <w:rPr>
          <w:color w:val="000000"/>
          <w:lang w:val="bg-BG" w:eastAsia="bg-BG" w:bidi="he-IL"/>
        </w:rPr>
        <w:t xml:space="preserve">оговор, </w:t>
      </w:r>
      <w:r w:rsidRPr="00B33E8B">
        <w:rPr>
          <w:color w:val="151515"/>
          <w:lang w:val="bg-BG" w:eastAsia="bg-BG" w:bidi="he-IL"/>
        </w:rPr>
        <w:t>д</w:t>
      </w:r>
      <w:r w:rsidRPr="00B33E8B">
        <w:rPr>
          <w:color w:val="000000"/>
          <w:lang w:val="bg-BG" w:eastAsia="bg-BG" w:bidi="he-IL"/>
        </w:rPr>
        <w:t xml:space="preserve">а осъществява </w:t>
      </w:r>
      <w:r w:rsidRPr="00B33E8B">
        <w:rPr>
          <w:color w:val="151515"/>
          <w:lang w:val="bg-BG" w:eastAsia="bg-BG" w:bidi="he-IL"/>
        </w:rPr>
        <w:t>т</w:t>
      </w:r>
      <w:r w:rsidRPr="00B33E8B">
        <w:rPr>
          <w:color w:val="000000"/>
          <w:lang w:val="bg-BG" w:eastAsia="bg-BG" w:bidi="he-IL"/>
        </w:rPr>
        <w:t>ранспорт и охрана на ценни пратки за нуждите на РЦДО гр.Хасково, бу</w:t>
      </w:r>
      <w:r w:rsidRPr="00B33E8B">
        <w:rPr>
          <w:color w:val="292929"/>
          <w:lang w:val="bg-BG" w:eastAsia="bg-BG" w:bidi="he-IL"/>
        </w:rPr>
        <w:t>л</w:t>
      </w:r>
      <w:r w:rsidRPr="00B33E8B">
        <w:rPr>
          <w:color w:val="000000"/>
          <w:lang w:val="bg-BG" w:eastAsia="bg-BG" w:bidi="he-IL"/>
        </w:rPr>
        <w:t>. „Бъ</w:t>
      </w:r>
      <w:r w:rsidRPr="00B33E8B">
        <w:rPr>
          <w:color w:val="151515"/>
          <w:lang w:val="bg-BG" w:eastAsia="bg-BG" w:bidi="he-IL"/>
        </w:rPr>
        <w:t>л</w:t>
      </w:r>
      <w:r w:rsidRPr="00B33E8B">
        <w:rPr>
          <w:color w:val="000000"/>
          <w:lang w:val="bg-BG" w:eastAsia="bg-BG" w:bidi="he-IL"/>
        </w:rPr>
        <w:t>гария“ №168, ЕИК: 0006706021576, предварително заявени от последното, до/от клонове на банки в рамките на гр.Хасково, с които РЦДО има сключен договор за предоставяне на финансови услуги</w:t>
      </w:r>
      <w:r w:rsidRPr="00B33E8B">
        <w:rPr>
          <w:color w:val="151515"/>
          <w:lang w:val="bg-BG" w:eastAsia="bg-BG" w:bidi="he-IL"/>
        </w:rPr>
        <w:t xml:space="preserve">, </w:t>
      </w:r>
      <w:r w:rsidRPr="00B33E8B">
        <w:rPr>
          <w:color w:val="000000"/>
          <w:lang w:val="bg-BG" w:eastAsia="bg-BG" w:bidi="he-IL"/>
        </w:rPr>
        <w:t>срещ</w:t>
      </w:r>
      <w:r w:rsidRPr="00B33E8B">
        <w:rPr>
          <w:color w:val="292929"/>
          <w:lang w:val="bg-BG" w:eastAsia="bg-BG" w:bidi="he-IL"/>
        </w:rPr>
        <w:t xml:space="preserve">у </w:t>
      </w:r>
      <w:r w:rsidRPr="00B33E8B">
        <w:rPr>
          <w:color w:val="000000"/>
          <w:lang w:val="bg-BG" w:eastAsia="bg-BG" w:bidi="he-IL"/>
        </w:rPr>
        <w:t>въ</w:t>
      </w:r>
      <w:r w:rsidRPr="00B33E8B">
        <w:rPr>
          <w:color w:val="292929"/>
          <w:lang w:val="bg-BG" w:eastAsia="bg-BG" w:bidi="he-IL"/>
        </w:rPr>
        <w:t>з</w:t>
      </w:r>
      <w:r w:rsidRPr="00B33E8B">
        <w:rPr>
          <w:color w:val="000000"/>
          <w:lang w:val="bg-BG" w:eastAsia="bg-BG" w:bidi="he-IL"/>
        </w:rPr>
        <w:t>награж</w:t>
      </w:r>
      <w:r w:rsidRPr="00B33E8B">
        <w:rPr>
          <w:color w:val="151515"/>
          <w:lang w:val="bg-BG" w:eastAsia="bg-BG" w:bidi="he-IL"/>
        </w:rPr>
        <w:t>д</w:t>
      </w:r>
      <w:r w:rsidRPr="00B33E8B">
        <w:rPr>
          <w:color w:val="000000"/>
          <w:lang w:val="bg-BG" w:eastAsia="bg-BG" w:bidi="he-IL"/>
        </w:rPr>
        <w:t>ение, п</w:t>
      </w:r>
      <w:r w:rsidRPr="00B33E8B">
        <w:rPr>
          <w:color w:val="151515"/>
          <w:lang w:val="bg-BG" w:eastAsia="bg-BG" w:bidi="he-IL"/>
        </w:rPr>
        <w:t xml:space="preserve">о </w:t>
      </w:r>
      <w:r w:rsidRPr="00B33E8B">
        <w:rPr>
          <w:color w:val="000000"/>
          <w:lang w:val="bg-BG" w:eastAsia="bg-BG" w:bidi="he-IL"/>
        </w:rPr>
        <w:t>пр</w:t>
      </w:r>
      <w:r w:rsidRPr="00B33E8B">
        <w:rPr>
          <w:color w:val="151515"/>
          <w:lang w:val="bg-BG" w:eastAsia="bg-BG" w:bidi="he-IL"/>
        </w:rPr>
        <w:t>е</w:t>
      </w:r>
      <w:r w:rsidRPr="00B33E8B">
        <w:rPr>
          <w:color w:val="292929"/>
          <w:lang w:val="bg-BG" w:eastAsia="bg-BG" w:bidi="he-IL"/>
        </w:rPr>
        <w:t>д</w:t>
      </w:r>
      <w:r w:rsidRPr="00B33E8B">
        <w:rPr>
          <w:color w:val="000000"/>
          <w:lang w:val="bg-BG" w:eastAsia="bg-BG" w:bidi="he-IL"/>
        </w:rPr>
        <w:t xml:space="preserve">варително </w:t>
      </w:r>
      <w:r w:rsidRPr="00B33E8B">
        <w:rPr>
          <w:color w:val="151515"/>
          <w:lang w:val="bg-BG" w:eastAsia="bg-BG" w:bidi="he-IL"/>
        </w:rPr>
        <w:t>у</w:t>
      </w:r>
      <w:r w:rsidRPr="00B33E8B">
        <w:rPr>
          <w:color w:val="000000"/>
          <w:lang w:val="bg-BG" w:eastAsia="bg-BG" w:bidi="he-IL"/>
        </w:rPr>
        <w:t xml:space="preserve">точнени маршрути. </w:t>
      </w:r>
    </w:p>
    <w:p w:rsidR="00B33E8B" w:rsidRPr="00B33E8B" w:rsidRDefault="00B33E8B" w:rsidP="00B33E8B">
      <w:pPr>
        <w:widowControl w:val="0"/>
        <w:autoSpaceDE w:val="0"/>
        <w:autoSpaceDN w:val="0"/>
        <w:adjustRightInd w:val="0"/>
        <w:spacing w:line="230" w:lineRule="exact"/>
        <w:ind w:firstLine="720"/>
        <w:jc w:val="both"/>
        <w:rPr>
          <w:color w:val="000000"/>
          <w:lang w:val="bg-BG" w:eastAsia="bg-BG" w:bidi="he-IL"/>
        </w:rPr>
      </w:pPr>
      <w:r w:rsidRPr="00B33E8B">
        <w:rPr>
          <w:b/>
          <w:color w:val="000000"/>
          <w:lang w:val="bg-BG" w:eastAsia="bg-BG" w:bidi="he-IL"/>
        </w:rPr>
        <w:t xml:space="preserve"> /2/ </w:t>
      </w:r>
      <w:r w:rsidRPr="00B33E8B">
        <w:rPr>
          <w:color w:val="000000"/>
          <w:lang w:val="bg-BG" w:eastAsia="bg-BG" w:bidi="he-IL"/>
        </w:rPr>
        <w:t xml:space="preserve">Услугата по ал.1 включва дейности по защита на пари, чието транспортиране задължително се осъществява с въоръжена охрана, специално оборудван транспорт, надеждна връзка и др.технически и помощни средства за защита при спазване изискванията на Наредба № </w:t>
      </w:r>
      <w:r w:rsidRPr="00B33E8B">
        <w:rPr>
          <w:color w:val="000000"/>
          <w:lang w:eastAsia="bg-BG" w:bidi="he-IL"/>
        </w:rPr>
        <w:t>I</w:t>
      </w:r>
      <w:r w:rsidRPr="00B33E8B">
        <w:rPr>
          <w:color w:val="000000"/>
          <w:lang w:val="bg-BG" w:eastAsia="bg-BG" w:bidi="he-IL"/>
        </w:rPr>
        <w:t>-121 от 24.06.2004 г. за реда за организиране охраната при транспортиране на ценни пратки и товари.</w:t>
      </w:r>
    </w:p>
    <w:p w:rsidR="00B33E8B" w:rsidRPr="00B33E8B" w:rsidRDefault="00B33E8B" w:rsidP="00B33E8B">
      <w:pPr>
        <w:widowControl w:val="0"/>
        <w:autoSpaceDE w:val="0"/>
        <w:autoSpaceDN w:val="0"/>
        <w:adjustRightInd w:val="0"/>
        <w:spacing w:line="230" w:lineRule="exact"/>
        <w:ind w:firstLine="720"/>
        <w:jc w:val="both"/>
        <w:rPr>
          <w:color w:val="000000"/>
          <w:lang w:val="bg-BG" w:eastAsia="bg-BG" w:bidi="he-IL"/>
        </w:rPr>
      </w:pPr>
      <w:r w:rsidRPr="00B33E8B">
        <w:rPr>
          <w:b/>
          <w:color w:val="000000"/>
          <w:lang w:val="bg-BG" w:eastAsia="bg-BG" w:bidi="he-IL"/>
        </w:rPr>
        <w:t xml:space="preserve"> 3/ </w:t>
      </w:r>
      <w:r w:rsidRPr="00B33E8B">
        <w:rPr>
          <w:color w:val="000000"/>
          <w:lang w:val="bg-BG" w:eastAsia="bg-BG" w:bidi="he-IL"/>
        </w:rPr>
        <w:t>Когато при транспортирането на ценните пратки не присъства специално упълномощен служител на РЦДО гр.Хасково, ценните пратки следва задължително да се приемат за експедиция, поставени в пломбирана инкасова торба, съгласно законовите разпоредби и да се транспортират с автомобил, снабден с трайно прикрепена към конструкцията му метална каса или шкаф.</w:t>
      </w:r>
    </w:p>
    <w:p w:rsidR="00B33E8B" w:rsidRPr="00B33E8B" w:rsidRDefault="00B33E8B" w:rsidP="00B33E8B">
      <w:pPr>
        <w:widowControl w:val="0"/>
        <w:autoSpaceDE w:val="0"/>
        <w:autoSpaceDN w:val="0"/>
        <w:adjustRightInd w:val="0"/>
        <w:spacing w:line="230" w:lineRule="exact"/>
        <w:ind w:firstLine="720"/>
        <w:jc w:val="both"/>
        <w:rPr>
          <w:color w:val="000000"/>
          <w:lang w:val="bg-BG" w:eastAsia="bg-BG" w:bidi="he-IL"/>
        </w:rPr>
      </w:pPr>
      <w:r w:rsidRPr="00B33E8B">
        <w:rPr>
          <w:b/>
          <w:color w:val="000000"/>
          <w:lang w:val="bg-BG" w:eastAsia="bg-BG" w:bidi="he-IL"/>
        </w:rPr>
        <w:t xml:space="preserve"> 4/ </w:t>
      </w:r>
      <w:r w:rsidRPr="00B33E8B">
        <w:rPr>
          <w:color w:val="000000"/>
          <w:lang w:val="bg-BG" w:eastAsia="bg-BG" w:bidi="he-IL"/>
        </w:rPr>
        <w:t>Приемането на услугата се извършва с протокол, подписан от оторизирани представители на страните, удостоверяващ качеството на изпълнението й, целостта на инкасовите торби и пломби, срока за изпълнение.</w:t>
      </w:r>
    </w:p>
    <w:p w:rsidR="00B33E8B" w:rsidRPr="00B33E8B" w:rsidRDefault="00B33E8B" w:rsidP="00B33E8B">
      <w:pPr>
        <w:widowControl w:val="0"/>
        <w:autoSpaceDE w:val="0"/>
        <w:autoSpaceDN w:val="0"/>
        <w:adjustRightInd w:val="0"/>
        <w:spacing w:line="230" w:lineRule="exact"/>
        <w:jc w:val="both"/>
        <w:rPr>
          <w:lang w:val="bg-BG" w:eastAsia="bg-BG" w:bidi="he-IL"/>
        </w:rPr>
      </w:pPr>
    </w:p>
    <w:p w:rsidR="00B33E8B" w:rsidRPr="00B33E8B" w:rsidRDefault="00B33E8B" w:rsidP="00B33E8B">
      <w:pPr>
        <w:widowControl w:val="0"/>
        <w:autoSpaceDE w:val="0"/>
        <w:autoSpaceDN w:val="0"/>
        <w:adjustRightInd w:val="0"/>
        <w:spacing w:line="220" w:lineRule="exact"/>
        <w:jc w:val="center"/>
        <w:rPr>
          <w:b/>
          <w:color w:val="000000"/>
          <w:lang w:val="bg-BG" w:eastAsia="bg-BG" w:bidi="he-IL"/>
        </w:rPr>
      </w:pPr>
      <w:r w:rsidRPr="00B33E8B">
        <w:rPr>
          <w:b/>
          <w:color w:val="000000"/>
          <w:lang w:eastAsia="bg-BG" w:bidi="he-IL"/>
        </w:rPr>
        <w:t>II.</w:t>
      </w:r>
      <w:r w:rsidRPr="00B33E8B">
        <w:rPr>
          <w:b/>
          <w:color w:val="000000"/>
          <w:lang w:val="bg-BG" w:eastAsia="bg-BG" w:bidi="he-IL"/>
        </w:rPr>
        <w:t xml:space="preserve"> ЦЕНИ И НАЧИН НА ПЛАЩАНЕ</w:t>
      </w:r>
    </w:p>
    <w:p w:rsidR="00B33E8B" w:rsidRPr="00B33E8B" w:rsidRDefault="00B33E8B" w:rsidP="00B33E8B">
      <w:pPr>
        <w:widowControl w:val="0"/>
        <w:autoSpaceDE w:val="0"/>
        <w:autoSpaceDN w:val="0"/>
        <w:adjustRightInd w:val="0"/>
        <w:spacing w:line="220" w:lineRule="exact"/>
        <w:jc w:val="center"/>
        <w:rPr>
          <w:b/>
          <w:color w:val="000000"/>
          <w:lang w:val="bg-BG" w:eastAsia="bg-BG" w:bidi="he-IL"/>
        </w:rPr>
      </w:pPr>
    </w:p>
    <w:p w:rsidR="00B33E8B" w:rsidRPr="00B33E8B" w:rsidRDefault="00B33E8B" w:rsidP="00B33E8B">
      <w:pPr>
        <w:widowControl w:val="0"/>
        <w:autoSpaceDE w:val="0"/>
        <w:autoSpaceDN w:val="0"/>
        <w:adjustRightInd w:val="0"/>
        <w:spacing w:line="230" w:lineRule="exact"/>
        <w:ind w:firstLine="720"/>
        <w:jc w:val="both"/>
        <w:rPr>
          <w:color w:val="000000"/>
          <w:lang w:eastAsia="bg-BG" w:bidi="he-IL"/>
        </w:rPr>
      </w:pPr>
      <w:r w:rsidRPr="00B33E8B">
        <w:rPr>
          <w:b/>
          <w:color w:val="000000"/>
          <w:lang w:val="bg-BG" w:eastAsia="bg-BG" w:bidi="he-IL"/>
        </w:rPr>
        <w:lastRenderedPageBreak/>
        <w:t>Чл.2.</w:t>
      </w:r>
      <w:r w:rsidRPr="00B33E8B">
        <w:rPr>
          <w:color w:val="000000"/>
          <w:lang w:val="bg-BG" w:eastAsia="bg-BG" w:bidi="he-IL"/>
        </w:rPr>
        <w:t xml:space="preserve"> ВЪЗЛОЖИТЕЛЯТ </w:t>
      </w:r>
      <w:r w:rsidRPr="00B33E8B">
        <w:rPr>
          <w:color w:val="151515"/>
          <w:lang w:val="bg-BG" w:eastAsia="bg-BG" w:bidi="he-IL"/>
        </w:rPr>
        <w:t>за</w:t>
      </w:r>
      <w:r w:rsidRPr="00B33E8B">
        <w:rPr>
          <w:color w:val="000000"/>
          <w:lang w:val="bg-BG" w:eastAsia="bg-BG" w:bidi="he-IL"/>
        </w:rPr>
        <w:t>п</w:t>
      </w:r>
      <w:r w:rsidRPr="00B33E8B">
        <w:rPr>
          <w:color w:val="151515"/>
          <w:lang w:val="bg-BG" w:eastAsia="bg-BG" w:bidi="he-IL"/>
        </w:rPr>
        <w:t>л</w:t>
      </w:r>
      <w:r w:rsidRPr="00B33E8B">
        <w:rPr>
          <w:color w:val="000000"/>
          <w:lang w:val="bg-BG" w:eastAsia="bg-BG" w:bidi="he-IL"/>
        </w:rPr>
        <w:t>аща на ИЗПЪЛНИТ</w:t>
      </w:r>
      <w:r w:rsidRPr="00B33E8B">
        <w:rPr>
          <w:color w:val="151515"/>
          <w:lang w:val="bg-BG" w:eastAsia="bg-BG" w:bidi="he-IL"/>
        </w:rPr>
        <w:t>Е</w:t>
      </w:r>
      <w:r w:rsidRPr="00B33E8B">
        <w:rPr>
          <w:color w:val="000000"/>
          <w:lang w:val="bg-BG" w:eastAsia="bg-BG" w:bidi="he-IL"/>
        </w:rPr>
        <w:t>ЛЯ чр</w:t>
      </w:r>
      <w:r w:rsidRPr="00B33E8B">
        <w:rPr>
          <w:color w:val="151515"/>
          <w:lang w:val="bg-BG" w:eastAsia="bg-BG" w:bidi="he-IL"/>
        </w:rPr>
        <w:t xml:space="preserve">ез </w:t>
      </w:r>
      <w:r w:rsidRPr="00B33E8B">
        <w:rPr>
          <w:color w:val="000000"/>
          <w:lang w:val="bg-BG" w:eastAsia="bg-BG" w:bidi="he-IL"/>
        </w:rPr>
        <w:t xml:space="preserve">Регионален център </w:t>
      </w:r>
      <w:r w:rsidRPr="00B33E8B">
        <w:rPr>
          <w:color w:val="151515"/>
          <w:lang w:val="bg-BG" w:eastAsia="bg-BG" w:bidi="he-IL"/>
        </w:rPr>
        <w:t>з</w:t>
      </w:r>
      <w:r w:rsidRPr="00B33E8B">
        <w:rPr>
          <w:color w:val="000000"/>
          <w:lang w:val="bg-BG" w:eastAsia="bg-BG" w:bidi="he-IL"/>
        </w:rPr>
        <w:t xml:space="preserve">а </w:t>
      </w:r>
      <w:r w:rsidRPr="00B33E8B">
        <w:rPr>
          <w:color w:val="292929"/>
          <w:lang w:val="bg-BG" w:eastAsia="bg-BG" w:bidi="he-IL"/>
        </w:rPr>
        <w:t>д</w:t>
      </w:r>
      <w:r w:rsidRPr="00B33E8B">
        <w:rPr>
          <w:color w:val="000000"/>
          <w:lang w:val="bg-BG" w:eastAsia="bg-BG" w:bidi="he-IL"/>
        </w:rPr>
        <w:t>истанционно об</w:t>
      </w:r>
      <w:r w:rsidRPr="00B33E8B">
        <w:rPr>
          <w:color w:val="151515"/>
          <w:lang w:val="bg-BG" w:eastAsia="bg-BG" w:bidi="he-IL"/>
        </w:rPr>
        <w:t>у</w:t>
      </w:r>
      <w:r w:rsidRPr="00B33E8B">
        <w:rPr>
          <w:color w:val="000000"/>
          <w:lang w:val="bg-BG" w:eastAsia="bg-BG" w:bidi="he-IL"/>
        </w:rPr>
        <w:t>чение с адрес гр</w:t>
      </w:r>
      <w:r w:rsidRPr="00B33E8B">
        <w:rPr>
          <w:color w:val="151515"/>
          <w:lang w:val="bg-BG" w:eastAsia="bg-BG" w:bidi="he-IL"/>
        </w:rPr>
        <w:t xml:space="preserve">. </w:t>
      </w:r>
      <w:r w:rsidRPr="00B33E8B">
        <w:rPr>
          <w:color w:val="000000"/>
          <w:lang w:val="bg-BG" w:eastAsia="bg-BG" w:bidi="he-IL"/>
        </w:rPr>
        <w:t>Хасково</w:t>
      </w:r>
      <w:r w:rsidRPr="00B33E8B">
        <w:rPr>
          <w:color w:val="292929"/>
          <w:lang w:val="bg-BG" w:eastAsia="bg-BG" w:bidi="he-IL"/>
        </w:rPr>
        <w:t xml:space="preserve">, </w:t>
      </w:r>
      <w:r w:rsidRPr="00B33E8B">
        <w:rPr>
          <w:color w:val="000000"/>
          <w:lang w:val="bg-BG" w:eastAsia="bg-BG" w:bidi="he-IL"/>
        </w:rPr>
        <w:t>бул. “България“ № 168</w:t>
      </w:r>
      <w:r w:rsidRPr="00B33E8B">
        <w:rPr>
          <w:color w:val="151515"/>
          <w:lang w:val="bg-BG" w:eastAsia="bg-BG" w:bidi="he-IL"/>
        </w:rPr>
        <w:t xml:space="preserve">, </w:t>
      </w:r>
      <w:r w:rsidRPr="00B33E8B">
        <w:rPr>
          <w:color w:val="000000"/>
          <w:lang w:val="bg-BG" w:eastAsia="bg-BG" w:bidi="he-IL"/>
        </w:rPr>
        <w:t xml:space="preserve">ЕИК: 0006706021576 </w:t>
      </w:r>
      <w:r w:rsidRPr="00B33E8B">
        <w:rPr>
          <w:color w:val="151515"/>
          <w:lang w:val="bg-BG" w:eastAsia="bg-BG" w:bidi="he-IL"/>
        </w:rPr>
        <w:t>з</w:t>
      </w:r>
      <w:r w:rsidRPr="00B33E8B">
        <w:rPr>
          <w:color w:val="000000"/>
          <w:lang w:val="bg-BG" w:eastAsia="bg-BG" w:bidi="he-IL"/>
        </w:rPr>
        <w:t>а всяка заявена и изпълнена поръчка, въ</w:t>
      </w:r>
      <w:r w:rsidRPr="00B33E8B">
        <w:rPr>
          <w:color w:val="151515"/>
          <w:lang w:val="bg-BG" w:eastAsia="bg-BG" w:bidi="he-IL"/>
        </w:rPr>
        <w:t>з</w:t>
      </w:r>
      <w:r w:rsidRPr="00B33E8B">
        <w:rPr>
          <w:color w:val="000000"/>
          <w:lang w:val="bg-BG" w:eastAsia="bg-BG" w:bidi="he-IL"/>
        </w:rPr>
        <w:t>награж</w:t>
      </w:r>
      <w:r w:rsidRPr="00B33E8B">
        <w:rPr>
          <w:color w:val="292929"/>
          <w:lang w:val="bg-BG" w:eastAsia="bg-BG" w:bidi="he-IL"/>
        </w:rPr>
        <w:t>д</w:t>
      </w:r>
      <w:r w:rsidRPr="00B33E8B">
        <w:rPr>
          <w:color w:val="000000"/>
          <w:lang w:val="bg-BG" w:eastAsia="bg-BG" w:bidi="he-IL"/>
        </w:rPr>
        <w:t>ение в размер на ………..</w:t>
      </w:r>
      <w:r w:rsidRPr="00B33E8B">
        <w:rPr>
          <w:color w:val="151515"/>
          <w:lang w:val="bg-BG" w:eastAsia="bg-BG" w:bidi="he-IL"/>
        </w:rPr>
        <w:t>лв</w:t>
      </w:r>
      <w:r w:rsidRPr="00B33E8B">
        <w:rPr>
          <w:color w:val="292929"/>
          <w:lang w:val="bg-BG" w:eastAsia="bg-BG" w:bidi="he-IL"/>
        </w:rPr>
        <w:t>./……………………..лева/ б</w:t>
      </w:r>
      <w:r w:rsidRPr="00B33E8B">
        <w:rPr>
          <w:color w:val="000000"/>
          <w:lang w:val="bg-BG" w:eastAsia="bg-BG" w:bidi="he-IL"/>
        </w:rPr>
        <w:t>е</w:t>
      </w:r>
      <w:r w:rsidRPr="00B33E8B">
        <w:rPr>
          <w:color w:val="292929"/>
          <w:lang w:val="bg-BG" w:eastAsia="bg-BG" w:bidi="he-IL"/>
        </w:rPr>
        <w:t xml:space="preserve">з </w:t>
      </w:r>
      <w:r w:rsidRPr="00B33E8B">
        <w:rPr>
          <w:color w:val="000000"/>
          <w:lang w:val="bg-BG" w:eastAsia="bg-BG" w:bidi="he-IL"/>
        </w:rPr>
        <w:t>ДДС за 1 /е</w:t>
      </w:r>
      <w:r w:rsidRPr="00B33E8B">
        <w:rPr>
          <w:color w:val="151515"/>
          <w:lang w:val="bg-BG" w:eastAsia="bg-BG" w:bidi="he-IL"/>
        </w:rPr>
        <w:t>д</w:t>
      </w:r>
      <w:r w:rsidRPr="00B33E8B">
        <w:rPr>
          <w:color w:val="000000"/>
          <w:lang w:val="bg-BG" w:eastAsia="bg-BG" w:bidi="he-IL"/>
        </w:rPr>
        <w:t>н</w:t>
      </w:r>
      <w:r w:rsidRPr="00B33E8B">
        <w:rPr>
          <w:color w:val="151515"/>
          <w:lang w:val="bg-BG" w:eastAsia="bg-BG" w:bidi="he-IL"/>
        </w:rPr>
        <w:t>о/</w:t>
      </w:r>
      <w:r w:rsidRPr="00B33E8B">
        <w:rPr>
          <w:color w:val="787878"/>
          <w:lang w:val="bg-BG" w:eastAsia="bg-BG" w:bidi="he-IL"/>
        </w:rPr>
        <w:t>/</w:t>
      </w:r>
      <w:r w:rsidRPr="00B33E8B">
        <w:rPr>
          <w:color w:val="000000"/>
          <w:lang w:val="bg-BG" w:eastAsia="bg-BG" w:bidi="he-IL"/>
        </w:rPr>
        <w:t>инкасиране и</w:t>
      </w:r>
      <w:r w:rsidRPr="00B33E8B">
        <w:rPr>
          <w:color w:val="151515"/>
          <w:lang w:val="bg-BG" w:eastAsia="bg-BG" w:bidi="he-IL"/>
        </w:rPr>
        <w:t>л</w:t>
      </w:r>
      <w:r w:rsidRPr="00B33E8B">
        <w:rPr>
          <w:color w:val="000000"/>
          <w:lang w:val="bg-BG" w:eastAsia="bg-BG" w:bidi="he-IL"/>
        </w:rPr>
        <w:t>и общата стойност за срока на договора е до …………….. лв. (…………………………….. лева) без ДДС</w:t>
      </w:r>
      <w:r w:rsidRPr="00B33E8B">
        <w:rPr>
          <w:color w:val="151515"/>
          <w:lang w:val="bg-BG" w:eastAsia="bg-BG" w:bidi="he-IL"/>
        </w:rPr>
        <w:t xml:space="preserve">. </w:t>
      </w:r>
    </w:p>
    <w:p w:rsidR="00B33E8B" w:rsidRPr="00B33E8B" w:rsidRDefault="00B33E8B" w:rsidP="00B33E8B">
      <w:pPr>
        <w:widowControl w:val="0"/>
        <w:autoSpaceDE w:val="0"/>
        <w:autoSpaceDN w:val="0"/>
        <w:adjustRightInd w:val="0"/>
        <w:spacing w:line="264" w:lineRule="exact"/>
        <w:ind w:firstLine="720"/>
        <w:jc w:val="both"/>
        <w:rPr>
          <w:color w:val="000000"/>
          <w:lang w:val="bg-BG" w:eastAsia="bg-BG" w:bidi="he-IL"/>
        </w:rPr>
      </w:pPr>
      <w:r w:rsidRPr="00B33E8B">
        <w:rPr>
          <w:b/>
          <w:color w:val="000000"/>
          <w:lang w:val="bg-BG" w:eastAsia="bg-BG" w:bidi="he-IL"/>
        </w:rPr>
        <w:t>Чл.3.</w:t>
      </w:r>
      <w:r w:rsidRPr="00B33E8B">
        <w:rPr>
          <w:color w:val="000000"/>
          <w:lang w:val="bg-BG" w:eastAsia="bg-BG" w:bidi="he-IL"/>
        </w:rPr>
        <w:t xml:space="preserve"> ВЪЗЛОЖИТ</w:t>
      </w:r>
      <w:r w:rsidRPr="00B33E8B">
        <w:rPr>
          <w:color w:val="151515"/>
          <w:lang w:val="bg-BG" w:eastAsia="bg-BG" w:bidi="he-IL"/>
        </w:rPr>
        <w:t>Е</w:t>
      </w:r>
      <w:r w:rsidRPr="00B33E8B">
        <w:rPr>
          <w:color w:val="000000"/>
          <w:lang w:val="bg-BG" w:eastAsia="bg-BG" w:bidi="he-IL"/>
        </w:rPr>
        <w:t xml:space="preserve">ЛЯТ чрез РЦДО – Хасково </w:t>
      </w:r>
      <w:r w:rsidRPr="00B33E8B">
        <w:rPr>
          <w:color w:val="151515"/>
          <w:lang w:val="bg-BG" w:eastAsia="bg-BG" w:bidi="he-IL"/>
        </w:rPr>
        <w:t>з</w:t>
      </w:r>
      <w:r w:rsidRPr="00B33E8B">
        <w:rPr>
          <w:color w:val="000000"/>
          <w:lang w:val="bg-BG" w:eastAsia="bg-BG" w:bidi="he-IL"/>
        </w:rPr>
        <w:t>аплаща възнаграждението по банков път по банковата сметка на ИЗПЪЛНИТЕЛЯ, ве</w:t>
      </w:r>
      <w:r w:rsidRPr="00B33E8B">
        <w:rPr>
          <w:color w:val="151515"/>
          <w:lang w:val="bg-BG" w:eastAsia="bg-BG" w:bidi="he-IL"/>
        </w:rPr>
        <w:t>д</w:t>
      </w:r>
      <w:r w:rsidRPr="00B33E8B">
        <w:rPr>
          <w:color w:val="000000"/>
          <w:lang w:val="bg-BG" w:eastAsia="bg-BG" w:bidi="he-IL"/>
        </w:rPr>
        <w:t xml:space="preserve">нъж месечно, в срок до 30 /тридесет/ дни след представена оригинална фактура от ИЗПЪЛНИТЕЛЯ и подписан от страните протокол, удостоверяващ извършената услуга по изпълнените заявки. </w:t>
      </w:r>
    </w:p>
    <w:p w:rsidR="00B33E8B" w:rsidRPr="00B33E8B" w:rsidRDefault="00B33E8B" w:rsidP="00B33E8B">
      <w:pPr>
        <w:widowControl w:val="0"/>
        <w:autoSpaceDE w:val="0"/>
        <w:autoSpaceDN w:val="0"/>
        <w:adjustRightInd w:val="0"/>
        <w:spacing w:before="249" w:line="1" w:lineRule="exact"/>
        <w:jc w:val="both"/>
        <w:rPr>
          <w:lang w:val="bg-BG" w:eastAsia="bg-BG"/>
        </w:rPr>
      </w:pPr>
    </w:p>
    <w:p w:rsidR="00B33E8B" w:rsidRPr="00B33E8B" w:rsidRDefault="00B33E8B" w:rsidP="00B33E8B">
      <w:pPr>
        <w:widowControl w:val="0"/>
        <w:autoSpaceDE w:val="0"/>
        <w:autoSpaceDN w:val="0"/>
        <w:adjustRightInd w:val="0"/>
        <w:spacing w:line="225" w:lineRule="exact"/>
        <w:rPr>
          <w:b/>
          <w:bCs/>
          <w:color w:val="000000"/>
          <w:lang w:val="bg-BG" w:eastAsia="bg-BG" w:bidi="he-IL"/>
        </w:rPr>
      </w:pPr>
      <w:r w:rsidRPr="00B33E8B">
        <w:rPr>
          <w:b/>
          <w:color w:val="000000"/>
          <w:w w:val="109"/>
          <w:lang w:val="bg-BG" w:eastAsia="bg-BG" w:bidi="he-IL"/>
        </w:rPr>
        <w:t xml:space="preserve">                              </w:t>
      </w:r>
      <w:r w:rsidRPr="00B33E8B">
        <w:rPr>
          <w:b/>
          <w:color w:val="000000"/>
          <w:lang w:eastAsia="bg-BG" w:bidi="he-IL"/>
        </w:rPr>
        <w:t>III</w:t>
      </w:r>
      <w:r w:rsidRPr="00B33E8B">
        <w:rPr>
          <w:b/>
          <w:color w:val="000000"/>
          <w:w w:val="109"/>
          <w:lang w:val="bg-BG" w:eastAsia="bg-BG" w:bidi="he-IL"/>
        </w:rPr>
        <w:t>.</w:t>
      </w:r>
      <w:r w:rsidRPr="00B33E8B">
        <w:rPr>
          <w:color w:val="000000"/>
          <w:w w:val="109"/>
          <w:lang w:val="bg-BG" w:eastAsia="bg-BG" w:bidi="he-IL"/>
        </w:rPr>
        <w:t xml:space="preserve"> </w:t>
      </w:r>
      <w:r w:rsidRPr="00B33E8B">
        <w:rPr>
          <w:b/>
          <w:bCs/>
          <w:color w:val="000000"/>
          <w:lang w:val="bg-BG" w:eastAsia="bg-BG" w:bidi="he-IL"/>
        </w:rPr>
        <w:t>СРОК НА ДОГОВОРА</w:t>
      </w:r>
    </w:p>
    <w:p w:rsidR="00B33E8B" w:rsidRPr="00B33E8B" w:rsidRDefault="00B33E8B" w:rsidP="00B33E8B">
      <w:pPr>
        <w:widowControl w:val="0"/>
        <w:autoSpaceDE w:val="0"/>
        <w:autoSpaceDN w:val="0"/>
        <w:adjustRightInd w:val="0"/>
        <w:spacing w:line="225" w:lineRule="exact"/>
        <w:jc w:val="both"/>
        <w:rPr>
          <w:b/>
          <w:bCs/>
          <w:color w:val="000000"/>
          <w:lang w:val="bg-BG" w:eastAsia="bg-BG" w:bidi="he-IL"/>
        </w:rPr>
      </w:pPr>
    </w:p>
    <w:p w:rsidR="00B33E8B" w:rsidRPr="00B33E8B" w:rsidRDefault="00B33E8B" w:rsidP="00B33E8B">
      <w:pPr>
        <w:widowControl w:val="0"/>
        <w:autoSpaceDE w:val="0"/>
        <w:autoSpaceDN w:val="0"/>
        <w:adjustRightInd w:val="0"/>
        <w:spacing w:line="259" w:lineRule="exact"/>
        <w:ind w:firstLine="720"/>
        <w:jc w:val="both"/>
        <w:rPr>
          <w:color w:val="000000"/>
          <w:lang w:val="bg-BG" w:eastAsia="bg-BG"/>
        </w:rPr>
      </w:pPr>
      <w:r w:rsidRPr="00B33E8B">
        <w:rPr>
          <w:b/>
          <w:bCs/>
          <w:color w:val="000000"/>
          <w:lang w:val="bg-BG" w:eastAsia="bg-BG"/>
        </w:rPr>
        <w:t xml:space="preserve">Чл.4. </w:t>
      </w:r>
      <w:r w:rsidRPr="00B33E8B">
        <w:rPr>
          <w:color w:val="000000"/>
          <w:lang w:val="bg-BG" w:eastAsia="bg-BG"/>
        </w:rPr>
        <w:t xml:space="preserve">Настоящият договор се сключва за срок от 5 /пет/ години и влиза в сила от </w:t>
      </w:r>
    </w:p>
    <w:p w:rsidR="00B33E8B" w:rsidRPr="00B33E8B" w:rsidRDefault="00B33E8B" w:rsidP="00B33E8B">
      <w:pPr>
        <w:widowControl w:val="0"/>
        <w:autoSpaceDE w:val="0"/>
        <w:autoSpaceDN w:val="0"/>
        <w:adjustRightInd w:val="0"/>
        <w:spacing w:line="259" w:lineRule="exact"/>
        <w:jc w:val="both"/>
        <w:rPr>
          <w:color w:val="000000"/>
          <w:lang w:val="bg-BG" w:eastAsia="bg-BG"/>
        </w:rPr>
      </w:pPr>
      <w:r w:rsidRPr="00B33E8B">
        <w:rPr>
          <w:color w:val="000000"/>
          <w:lang w:val="bg-BG" w:eastAsia="bg-BG"/>
        </w:rPr>
        <w:t xml:space="preserve">18.12.2016 г. </w:t>
      </w:r>
    </w:p>
    <w:p w:rsidR="00B33E8B" w:rsidRPr="00B33E8B" w:rsidRDefault="00B33E8B" w:rsidP="00B33E8B">
      <w:pPr>
        <w:widowControl w:val="0"/>
        <w:autoSpaceDE w:val="0"/>
        <w:autoSpaceDN w:val="0"/>
        <w:adjustRightInd w:val="0"/>
        <w:spacing w:line="264" w:lineRule="exact"/>
        <w:jc w:val="both"/>
        <w:rPr>
          <w:lang w:val="bg-BG" w:eastAsia="bg-BG" w:bidi="he-IL"/>
        </w:rPr>
      </w:pPr>
    </w:p>
    <w:p w:rsidR="00B33E8B" w:rsidRPr="00B33E8B" w:rsidRDefault="00B33E8B" w:rsidP="00B33E8B">
      <w:pPr>
        <w:widowControl w:val="0"/>
        <w:autoSpaceDE w:val="0"/>
        <w:autoSpaceDN w:val="0"/>
        <w:adjustRightInd w:val="0"/>
        <w:spacing w:line="225" w:lineRule="exact"/>
        <w:jc w:val="center"/>
        <w:rPr>
          <w:b/>
          <w:color w:val="000000"/>
          <w:lang w:val="bg-BG" w:eastAsia="bg-BG" w:bidi="he-IL"/>
        </w:rPr>
      </w:pPr>
      <w:r w:rsidRPr="00B33E8B">
        <w:rPr>
          <w:b/>
          <w:color w:val="000000"/>
          <w:lang w:val="bg-BG" w:eastAsia="bg-BG" w:bidi="he-IL"/>
        </w:rPr>
        <w:t>IV</w:t>
      </w:r>
      <w:r w:rsidRPr="00B33E8B">
        <w:rPr>
          <w:b/>
          <w:color w:val="000000"/>
          <w:lang w:eastAsia="bg-BG" w:bidi="he-IL"/>
        </w:rPr>
        <w:t>.</w:t>
      </w:r>
      <w:r w:rsidRPr="00B33E8B">
        <w:rPr>
          <w:b/>
          <w:color w:val="000000"/>
          <w:lang w:val="bg-BG" w:eastAsia="bg-BG" w:bidi="he-IL"/>
        </w:rPr>
        <w:t xml:space="preserve"> ПРАВА И ЗАДЪЛЖЕНИЯ НА ВЪЗЛОЖИТЕЛЯ</w:t>
      </w:r>
    </w:p>
    <w:p w:rsidR="00B33E8B" w:rsidRPr="00B33E8B" w:rsidRDefault="00B33E8B" w:rsidP="00B33E8B">
      <w:pPr>
        <w:widowControl w:val="0"/>
        <w:autoSpaceDE w:val="0"/>
        <w:autoSpaceDN w:val="0"/>
        <w:adjustRightInd w:val="0"/>
        <w:spacing w:line="225" w:lineRule="exact"/>
        <w:jc w:val="center"/>
        <w:rPr>
          <w:b/>
          <w:color w:val="000000"/>
          <w:lang w:val="bg-BG" w:eastAsia="bg-BG" w:bidi="he-IL"/>
        </w:rPr>
      </w:pPr>
    </w:p>
    <w:p w:rsidR="00B33E8B" w:rsidRPr="00B33E8B" w:rsidRDefault="00B33E8B" w:rsidP="00B33E8B">
      <w:pPr>
        <w:widowControl w:val="0"/>
        <w:autoSpaceDE w:val="0"/>
        <w:autoSpaceDN w:val="0"/>
        <w:adjustRightInd w:val="0"/>
        <w:spacing w:line="230" w:lineRule="exact"/>
        <w:ind w:firstLine="720"/>
        <w:jc w:val="both"/>
        <w:rPr>
          <w:color w:val="000000"/>
          <w:lang w:val="bg-BG" w:eastAsia="bg-BG" w:bidi="he-IL"/>
        </w:rPr>
      </w:pPr>
      <w:r w:rsidRPr="00B33E8B">
        <w:rPr>
          <w:b/>
          <w:color w:val="000000"/>
          <w:lang w:val="bg-BG" w:eastAsia="bg-BG" w:bidi="he-IL"/>
        </w:rPr>
        <w:t>Чл.5.</w:t>
      </w:r>
      <w:r w:rsidRPr="00B33E8B">
        <w:rPr>
          <w:color w:val="000000"/>
          <w:lang w:val="bg-BG" w:eastAsia="bg-BG" w:bidi="he-IL"/>
        </w:rPr>
        <w:t xml:space="preserve"> ВЪЗЛОЖИТЕЛЯТ чрез РЦДО – Хасково е </w:t>
      </w:r>
      <w:r w:rsidRPr="00B33E8B">
        <w:rPr>
          <w:color w:val="151515"/>
          <w:lang w:val="bg-BG" w:eastAsia="bg-BG" w:bidi="he-IL"/>
        </w:rPr>
        <w:t>дл</w:t>
      </w:r>
      <w:r w:rsidRPr="00B33E8B">
        <w:rPr>
          <w:color w:val="000000"/>
          <w:lang w:val="bg-BG" w:eastAsia="bg-BG" w:bidi="he-IL"/>
        </w:rPr>
        <w:t>ъжен да подготви ценните пратки за експе</w:t>
      </w:r>
      <w:r w:rsidRPr="00B33E8B">
        <w:rPr>
          <w:color w:val="151515"/>
          <w:lang w:val="bg-BG" w:eastAsia="bg-BG" w:bidi="he-IL"/>
        </w:rPr>
        <w:t>д</w:t>
      </w:r>
      <w:r w:rsidRPr="00B33E8B">
        <w:rPr>
          <w:color w:val="000000"/>
          <w:lang w:val="bg-BG" w:eastAsia="bg-BG" w:bidi="he-IL"/>
        </w:rPr>
        <w:t>иция</w:t>
      </w:r>
      <w:r w:rsidRPr="00B33E8B">
        <w:rPr>
          <w:color w:val="151515"/>
          <w:lang w:val="bg-BG" w:eastAsia="bg-BG" w:bidi="he-IL"/>
        </w:rPr>
        <w:t xml:space="preserve">, </w:t>
      </w:r>
      <w:r w:rsidRPr="00B33E8B">
        <w:rPr>
          <w:color w:val="000000"/>
          <w:lang w:val="bg-BG" w:eastAsia="bg-BG" w:bidi="he-IL"/>
        </w:rPr>
        <w:t>като ги оформи,</w:t>
      </w:r>
      <w:r w:rsidRPr="00B33E8B">
        <w:rPr>
          <w:color w:val="151515"/>
          <w:lang w:val="bg-BG" w:eastAsia="bg-BG" w:bidi="he-IL"/>
        </w:rPr>
        <w:t xml:space="preserve"> </w:t>
      </w:r>
      <w:r w:rsidRPr="00B33E8B">
        <w:rPr>
          <w:color w:val="000000"/>
          <w:lang w:val="bg-BG" w:eastAsia="bg-BG" w:bidi="he-IL"/>
        </w:rPr>
        <w:t>опише</w:t>
      </w:r>
      <w:r w:rsidRPr="00B33E8B">
        <w:rPr>
          <w:color w:val="444444"/>
          <w:lang w:val="bg-BG" w:eastAsia="bg-BG" w:bidi="he-IL"/>
        </w:rPr>
        <w:t xml:space="preserve">, </w:t>
      </w:r>
      <w:r w:rsidRPr="00B33E8B">
        <w:rPr>
          <w:color w:val="000000"/>
          <w:lang w:val="bg-BG" w:eastAsia="bg-BG" w:bidi="he-IL"/>
        </w:rPr>
        <w:t>постави в инкасова торба и пломбира последната</w:t>
      </w:r>
      <w:r w:rsidRPr="00B33E8B">
        <w:rPr>
          <w:color w:val="292929"/>
          <w:lang w:val="bg-BG" w:eastAsia="bg-BG" w:bidi="he-IL"/>
        </w:rPr>
        <w:t xml:space="preserve">, да я </w:t>
      </w:r>
      <w:r w:rsidRPr="00B33E8B">
        <w:rPr>
          <w:color w:val="000000"/>
          <w:lang w:val="bg-BG" w:eastAsia="bg-BG" w:bidi="he-IL"/>
        </w:rPr>
        <w:t>пре</w:t>
      </w:r>
      <w:r w:rsidRPr="00B33E8B">
        <w:rPr>
          <w:color w:val="292929"/>
          <w:lang w:val="bg-BG" w:eastAsia="bg-BG" w:bidi="he-IL"/>
        </w:rPr>
        <w:t>д</w:t>
      </w:r>
      <w:r w:rsidRPr="00B33E8B">
        <w:rPr>
          <w:color w:val="000000"/>
          <w:lang w:val="bg-BG" w:eastAsia="bg-BG" w:bidi="he-IL"/>
        </w:rPr>
        <w:t>а</w:t>
      </w:r>
      <w:r w:rsidRPr="00B33E8B">
        <w:rPr>
          <w:color w:val="292929"/>
          <w:lang w:val="bg-BG" w:eastAsia="bg-BG" w:bidi="he-IL"/>
        </w:rPr>
        <w:t>д</w:t>
      </w:r>
      <w:r w:rsidRPr="00B33E8B">
        <w:rPr>
          <w:color w:val="000000"/>
          <w:lang w:val="bg-BG" w:eastAsia="bg-BG" w:bidi="he-IL"/>
        </w:rPr>
        <w:t>е на ИЗПЪЛНИТЕЛЯ, съгласно разпоре</w:t>
      </w:r>
      <w:r w:rsidRPr="00B33E8B">
        <w:rPr>
          <w:color w:val="292929"/>
          <w:lang w:val="bg-BG" w:eastAsia="bg-BG" w:bidi="he-IL"/>
        </w:rPr>
        <w:t>д</w:t>
      </w:r>
      <w:r w:rsidRPr="00B33E8B">
        <w:rPr>
          <w:color w:val="000000"/>
          <w:lang w:val="bg-BG" w:eastAsia="bg-BG" w:bidi="he-IL"/>
        </w:rPr>
        <w:t xml:space="preserve">бите на </w:t>
      </w:r>
      <w:r w:rsidRPr="00B33E8B">
        <w:rPr>
          <w:color w:val="292929"/>
          <w:lang w:val="bg-BG" w:eastAsia="bg-BG" w:bidi="he-IL"/>
        </w:rPr>
        <w:t>д</w:t>
      </w:r>
      <w:r w:rsidRPr="00B33E8B">
        <w:rPr>
          <w:color w:val="000000"/>
          <w:lang w:val="bg-BG" w:eastAsia="bg-BG" w:bidi="he-IL"/>
        </w:rPr>
        <w:t xml:space="preserve">ействащото </w:t>
      </w:r>
      <w:r w:rsidRPr="00B33E8B">
        <w:rPr>
          <w:color w:val="151515"/>
          <w:lang w:val="bg-BG" w:eastAsia="bg-BG" w:bidi="he-IL"/>
        </w:rPr>
        <w:t>з</w:t>
      </w:r>
      <w:r w:rsidRPr="00B33E8B">
        <w:rPr>
          <w:color w:val="000000"/>
          <w:lang w:val="bg-BG" w:eastAsia="bg-BG" w:bidi="he-IL"/>
        </w:rPr>
        <w:t>аконо</w:t>
      </w:r>
      <w:r w:rsidRPr="00B33E8B">
        <w:rPr>
          <w:color w:val="292929"/>
          <w:lang w:val="bg-BG" w:eastAsia="bg-BG" w:bidi="he-IL"/>
        </w:rPr>
        <w:t>д</w:t>
      </w:r>
      <w:r w:rsidRPr="00B33E8B">
        <w:rPr>
          <w:color w:val="000000"/>
          <w:lang w:val="bg-BG" w:eastAsia="bg-BG" w:bidi="he-IL"/>
        </w:rPr>
        <w:t>ат</w:t>
      </w:r>
      <w:r w:rsidRPr="00B33E8B">
        <w:rPr>
          <w:color w:val="151515"/>
          <w:lang w:val="bg-BG" w:eastAsia="bg-BG" w:bidi="he-IL"/>
        </w:rPr>
        <w:t>е</w:t>
      </w:r>
      <w:r w:rsidRPr="00B33E8B">
        <w:rPr>
          <w:color w:val="292929"/>
          <w:lang w:val="bg-BG" w:eastAsia="bg-BG" w:bidi="he-IL"/>
        </w:rPr>
        <w:t>л</w:t>
      </w:r>
      <w:r w:rsidRPr="00B33E8B">
        <w:rPr>
          <w:color w:val="000000"/>
          <w:lang w:val="bg-BG" w:eastAsia="bg-BG" w:bidi="he-IL"/>
        </w:rPr>
        <w:t xml:space="preserve">ство и правилата </w:t>
      </w:r>
      <w:r w:rsidRPr="00B33E8B">
        <w:rPr>
          <w:color w:val="292929"/>
          <w:lang w:val="bg-BG" w:eastAsia="bg-BG" w:bidi="he-IL"/>
        </w:rPr>
        <w:t>з</w:t>
      </w:r>
      <w:r w:rsidRPr="00B33E8B">
        <w:rPr>
          <w:color w:val="000000"/>
          <w:lang w:val="bg-BG" w:eastAsia="bg-BG" w:bidi="he-IL"/>
        </w:rPr>
        <w:t>а инкас</w:t>
      </w:r>
      <w:r w:rsidRPr="00B33E8B">
        <w:rPr>
          <w:color w:val="151515"/>
          <w:lang w:val="bg-BG" w:eastAsia="bg-BG" w:bidi="he-IL"/>
        </w:rPr>
        <w:t>о</w:t>
      </w:r>
      <w:r w:rsidRPr="00B33E8B">
        <w:rPr>
          <w:color w:val="000000"/>
          <w:lang w:val="bg-BG" w:eastAsia="bg-BG" w:bidi="he-IL"/>
        </w:rPr>
        <w:t xml:space="preserve">ва </w:t>
      </w:r>
      <w:r w:rsidRPr="00B33E8B">
        <w:rPr>
          <w:color w:val="292929"/>
          <w:lang w:val="bg-BG" w:eastAsia="bg-BG" w:bidi="he-IL"/>
        </w:rPr>
        <w:t>д</w:t>
      </w:r>
      <w:r w:rsidRPr="00B33E8B">
        <w:rPr>
          <w:color w:val="000000"/>
          <w:lang w:val="bg-BG" w:eastAsia="bg-BG" w:bidi="he-IL"/>
        </w:rPr>
        <w:t xml:space="preserve">ейност. </w:t>
      </w:r>
    </w:p>
    <w:p w:rsidR="00B33E8B" w:rsidRPr="00B33E8B" w:rsidRDefault="00B33E8B" w:rsidP="00B33E8B">
      <w:pPr>
        <w:widowControl w:val="0"/>
        <w:autoSpaceDE w:val="0"/>
        <w:autoSpaceDN w:val="0"/>
        <w:adjustRightInd w:val="0"/>
        <w:spacing w:line="264" w:lineRule="exact"/>
        <w:ind w:firstLine="720"/>
        <w:jc w:val="both"/>
        <w:rPr>
          <w:color w:val="000000"/>
          <w:lang w:val="bg-BG" w:eastAsia="bg-BG" w:bidi="he-IL"/>
        </w:rPr>
      </w:pPr>
      <w:r w:rsidRPr="00B33E8B">
        <w:rPr>
          <w:b/>
          <w:color w:val="000000"/>
          <w:lang w:val="bg-BG" w:eastAsia="bg-BG" w:bidi="he-IL"/>
        </w:rPr>
        <w:t>Чл.6.</w:t>
      </w:r>
      <w:r w:rsidRPr="00B33E8B">
        <w:rPr>
          <w:color w:val="000000"/>
          <w:lang w:val="bg-BG" w:eastAsia="bg-BG" w:bidi="he-IL"/>
        </w:rPr>
        <w:t xml:space="preserve"> ВЪЗЛОЖИТЕЛЯТ чрез РЦДО – Хасково </w:t>
      </w:r>
      <w:r w:rsidRPr="00B33E8B">
        <w:rPr>
          <w:color w:val="151515"/>
          <w:lang w:val="bg-BG" w:eastAsia="bg-BG" w:bidi="he-IL"/>
        </w:rPr>
        <w:t>з</w:t>
      </w:r>
      <w:r w:rsidRPr="00B33E8B">
        <w:rPr>
          <w:color w:val="000000"/>
          <w:lang w:val="bg-BG" w:eastAsia="bg-BG" w:bidi="he-IL"/>
        </w:rPr>
        <w:t xml:space="preserve">аявява на ИЗПЪЛНИТЕЛЯ </w:t>
      </w:r>
      <w:r w:rsidRPr="00B33E8B">
        <w:rPr>
          <w:color w:val="292929"/>
          <w:lang w:val="bg-BG" w:eastAsia="bg-BG" w:bidi="he-IL"/>
        </w:rPr>
        <w:t>д</w:t>
      </w:r>
      <w:r w:rsidRPr="00B33E8B">
        <w:rPr>
          <w:color w:val="000000"/>
          <w:lang w:val="bg-BG" w:eastAsia="bg-BG" w:bidi="he-IL"/>
        </w:rPr>
        <w:t>о 16 часа на пре</w:t>
      </w:r>
      <w:r w:rsidRPr="00B33E8B">
        <w:rPr>
          <w:color w:val="292929"/>
          <w:lang w:val="bg-BG" w:eastAsia="bg-BG" w:bidi="he-IL"/>
        </w:rPr>
        <w:t>д</w:t>
      </w:r>
      <w:r w:rsidRPr="00B33E8B">
        <w:rPr>
          <w:color w:val="000000"/>
          <w:lang w:val="bg-BG" w:eastAsia="bg-BG" w:bidi="he-IL"/>
        </w:rPr>
        <w:t>хо</w:t>
      </w:r>
      <w:r w:rsidRPr="00B33E8B">
        <w:rPr>
          <w:color w:val="292929"/>
          <w:lang w:val="bg-BG" w:eastAsia="bg-BG" w:bidi="he-IL"/>
        </w:rPr>
        <w:t>д</w:t>
      </w:r>
      <w:r w:rsidRPr="00B33E8B">
        <w:rPr>
          <w:color w:val="000000"/>
          <w:lang w:val="bg-BG" w:eastAsia="bg-BG" w:bidi="he-IL"/>
        </w:rPr>
        <w:t xml:space="preserve">ния </w:t>
      </w:r>
      <w:r w:rsidRPr="00B33E8B">
        <w:rPr>
          <w:color w:val="292929"/>
          <w:lang w:val="bg-BG" w:eastAsia="bg-BG" w:bidi="he-IL"/>
        </w:rPr>
        <w:t>д</w:t>
      </w:r>
      <w:r w:rsidRPr="00B33E8B">
        <w:rPr>
          <w:color w:val="000000"/>
          <w:lang w:val="bg-BG" w:eastAsia="bg-BG" w:bidi="he-IL"/>
        </w:rPr>
        <w:t>ен ценната пратка, коя</w:t>
      </w:r>
      <w:r w:rsidRPr="00B33E8B">
        <w:rPr>
          <w:color w:val="151515"/>
          <w:lang w:val="bg-BG" w:eastAsia="bg-BG" w:bidi="he-IL"/>
        </w:rPr>
        <w:t xml:space="preserve">то </w:t>
      </w:r>
      <w:r w:rsidRPr="00B33E8B">
        <w:rPr>
          <w:color w:val="000000"/>
          <w:lang w:val="bg-BG" w:eastAsia="bg-BG" w:bidi="he-IL"/>
        </w:rPr>
        <w:t>с</w:t>
      </w:r>
      <w:r w:rsidRPr="00B33E8B">
        <w:rPr>
          <w:color w:val="151515"/>
          <w:lang w:val="bg-BG" w:eastAsia="bg-BG" w:bidi="he-IL"/>
        </w:rPr>
        <w:t>ле</w:t>
      </w:r>
      <w:r w:rsidRPr="00B33E8B">
        <w:rPr>
          <w:color w:val="444444"/>
          <w:lang w:val="bg-BG" w:eastAsia="bg-BG" w:bidi="he-IL"/>
        </w:rPr>
        <w:t>д</w:t>
      </w:r>
      <w:r w:rsidRPr="00B33E8B">
        <w:rPr>
          <w:color w:val="000000"/>
          <w:lang w:val="bg-BG" w:eastAsia="bg-BG" w:bidi="he-IL"/>
        </w:rPr>
        <w:t xml:space="preserve">ва </w:t>
      </w:r>
      <w:r w:rsidRPr="00B33E8B">
        <w:rPr>
          <w:color w:val="151515"/>
          <w:lang w:val="bg-BG" w:eastAsia="bg-BG" w:bidi="he-IL"/>
        </w:rPr>
        <w:t>д</w:t>
      </w:r>
      <w:r w:rsidRPr="00B33E8B">
        <w:rPr>
          <w:color w:val="000000"/>
          <w:lang w:val="bg-BG" w:eastAsia="bg-BG" w:bidi="he-IL"/>
        </w:rPr>
        <w:t>а се трансп</w:t>
      </w:r>
      <w:r w:rsidRPr="00B33E8B">
        <w:rPr>
          <w:color w:val="151515"/>
          <w:lang w:val="bg-BG" w:eastAsia="bg-BG" w:bidi="he-IL"/>
        </w:rPr>
        <w:t>о</w:t>
      </w:r>
      <w:r w:rsidRPr="00B33E8B">
        <w:rPr>
          <w:color w:val="000000"/>
          <w:lang w:val="bg-BG" w:eastAsia="bg-BG" w:bidi="he-IL"/>
        </w:rPr>
        <w:t xml:space="preserve">ртира. </w:t>
      </w:r>
    </w:p>
    <w:p w:rsidR="00B33E8B" w:rsidRPr="00B33E8B" w:rsidRDefault="00B33E8B" w:rsidP="00B33E8B">
      <w:pPr>
        <w:widowControl w:val="0"/>
        <w:autoSpaceDE w:val="0"/>
        <w:autoSpaceDN w:val="0"/>
        <w:adjustRightInd w:val="0"/>
        <w:spacing w:before="4" w:line="1" w:lineRule="exact"/>
        <w:jc w:val="both"/>
        <w:rPr>
          <w:lang w:val="bg-BG" w:eastAsia="bg-BG" w:bidi="he-IL"/>
        </w:rPr>
      </w:pPr>
    </w:p>
    <w:p w:rsidR="00B33E8B" w:rsidRPr="00B33E8B" w:rsidRDefault="00B33E8B" w:rsidP="00B33E8B">
      <w:pPr>
        <w:widowControl w:val="0"/>
        <w:autoSpaceDE w:val="0"/>
        <w:autoSpaceDN w:val="0"/>
        <w:adjustRightInd w:val="0"/>
        <w:spacing w:line="264" w:lineRule="exact"/>
        <w:ind w:firstLine="720"/>
        <w:jc w:val="both"/>
        <w:rPr>
          <w:color w:val="000000"/>
          <w:lang w:val="bg-BG" w:eastAsia="bg-BG" w:bidi="he-IL"/>
        </w:rPr>
      </w:pPr>
      <w:r w:rsidRPr="00B33E8B">
        <w:rPr>
          <w:b/>
          <w:color w:val="000000"/>
          <w:lang w:val="bg-BG" w:eastAsia="bg-BG" w:bidi="he-IL"/>
        </w:rPr>
        <w:t>Чл.7.</w:t>
      </w:r>
      <w:r w:rsidRPr="00B33E8B">
        <w:rPr>
          <w:color w:val="000000"/>
          <w:lang w:val="bg-BG" w:eastAsia="bg-BG" w:bidi="he-IL"/>
        </w:rPr>
        <w:t xml:space="preserve"> ВЪЗЛОЖИТЕЛЯТ чрез РЦДО – Хасково пр</w:t>
      </w:r>
      <w:r w:rsidRPr="00B33E8B">
        <w:rPr>
          <w:color w:val="151515"/>
          <w:lang w:val="bg-BG" w:eastAsia="bg-BG" w:bidi="he-IL"/>
        </w:rPr>
        <w:t>е</w:t>
      </w:r>
      <w:r w:rsidRPr="00B33E8B">
        <w:rPr>
          <w:color w:val="292929"/>
          <w:lang w:val="bg-BG" w:eastAsia="bg-BG" w:bidi="he-IL"/>
        </w:rPr>
        <w:t>д</w:t>
      </w:r>
      <w:r w:rsidRPr="00B33E8B">
        <w:rPr>
          <w:color w:val="151515"/>
          <w:lang w:val="bg-BG" w:eastAsia="bg-BG" w:bidi="he-IL"/>
        </w:rPr>
        <w:t>о</w:t>
      </w:r>
      <w:r w:rsidRPr="00B33E8B">
        <w:rPr>
          <w:color w:val="000000"/>
          <w:lang w:val="bg-BG" w:eastAsia="bg-BG" w:bidi="he-IL"/>
        </w:rPr>
        <w:t>ставя на ИЗПЪЛНИТ</w:t>
      </w:r>
      <w:r w:rsidRPr="00B33E8B">
        <w:rPr>
          <w:color w:val="151515"/>
          <w:lang w:val="bg-BG" w:eastAsia="bg-BG" w:bidi="he-IL"/>
        </w:rPr>
        <w:t>Е</w:t>
      </w:r>
      <w:r w:rsidRPr="00B33E8B">
        <w:rPr>
          <w:color w:val="000000"/>
          <w:lang w:val="bg-BG" w:eastAsia="bg-BG" w:bidi="he-IL"/>
        </w:rPr>
        <w:t>ЛЯ списък с местопо</w:t>
      </w:r>
      <w:r w:rsidRPr="00B33E8B">
        <w:rPr>
          <w:color w:val="151515"/>
          <w:lang w:val="bg-BG" w:eastAsia="bg-BG" w:bidi="he-IL"/>
        </w:rPr>
        <w:t>л</w:t>
      </w:r>
      <w:r w:rsidRPr="00B33E8B">
        <w:rPr>
          <w:color w:val="000000"/>
          <w:lang w:val="bg-BG" w:eastAsia="bg-BG" w:bidi="he-IL"/>
        </w:rPr>
        <w:t>ожение</w:t>
      </w:r>
      <w:r w:rsidRPr="00B33E8B">
        <w:rPr>
          <w:color w:val="151515"/>
          <w:lang w:val="bg-BG" w:eastAsia="bg-BG" w:bidi="he-IL"/>
        </w:rPr>
        <w:t>т</w:t>
      </w:r>
      <w:r w:rsidRPr="00B33E8B">
        <w:rPr>
          <w:color w:val="000000"/>
          <w:lang w:val="bg-BG" w:eastAsia="bg-BG" w:bidi="he-IL"/>
        </w:rPr>
        <w:t>о на обектите</w:t>
      </w:r>
      <w:r w:rsidRPr="00B33E8B">
        <w:rPr>
          <w:color w:val="292929"/>
          <w:lang w:val="bg-BG" w:eastAsia="bg-BG" w:bidi="he-IL"/>
        </w:rPr>
        <w:t xml:space="preserve">, до </w:t>
      </w:r>
      <w:r w:rsidRPr="00B33E8B">
        <w:rPr>
          <w:color w:val="000000"/>
          <w:lang w:val="bg-BG" w:eastAsia="bg-BG" w:bidi="he-IL"/>
        </w:rPr>
        <w:t>кои</w:t>
      </w:r>
      <w:r w:rsidRPr="00B33E8B">
        <w:rPr>
          <w:color w:val="151515"/>
          <w:lang w:val="bg-BG" w:eastAsia="bg-BG" w:bidi="he-IL"/>
        </w:rPr>
        <w:t>т</w:t>
      </w:r>
      <w:r w:rsidRPr="00B33E8B">
        <w:rPr>
          <w:color w:val="000000"/>
          <w:lang w:val="bg-BG" w:eastAsia="bg-BG" w:bidi="he-IL"/>
        </w:rPr>
        <w:t>о ще се и</w:t>
      </w:r>
      <w:r w:rsidRPr="00B33E8B">
        <w:rPr>
          <w:color w:val="151515"/>
          <w:lang w:val="bg-BG" w:eastAsia="bg-BG" w:bidi="he-IL"/>
        </w:rPr>
        <w:t>з</w:t>
      </w:r>
      <w:r w:rsidRPr="00B33E8B">
        <w:rPr>
          <w:color w:val="000000"/>
          <w:lang w:val="bg-BG" w:eastAsia="bg-BG" w:bidi="he-IL"/>
        </w:rPr>
        <w:t xml:space="preserve">вършва </w:t>
      </w:r>
      <w:r w:rsidRPr="00B33E8B">
        <w:rPr>
          <w:color w:val="151515"/>
          <w:lang w:val="bg-BG" w:eastAsia="bg-BG" w:bidi="he-IL"/>
        </w:rPr>
        <w:t>т</w:t>
      </w:r>
      <w:r w:rsidRPr="00B33E8B">
        <w:rPr>
          <w:color w:val="000000"/>
          <w:lang w:val="bg-BG" w:eastAsia="bg-BG" w:bidi="he-IL"/>
        </w:rPr>
        <w:t>ранспортирането на ценни</w:t>
      </w:r>
      <w:r w:rsidRPr="00B33E8B">
        <w:rPr>
          <w:color w:val="151515"/>
          <w:lang w:val="bg-BG" w:eastAsia="bg-BG" w:bidi="he-IL"/>
        </w:rPr>
        <w:t xml:space="preserve">те </w:t>
      </w:r>
      <w:r w:rsidRPr="00B33E8B">
        <w:rPr>
          <w:color w:val="000000"/>
          <w:lang w:val="bg-BG" w:eastAsia="bg-BG" w:bidi="he-IL"/>
        </w:rPr>
        <w:t>пра</w:t>
      </w:r>
      <w:r w:rsidRPr="00B33E8B">
        <w:rPr>
          <w:color w:val="151515"/>
          <w:lang w:val="bg-BG" w:eastAsia="bg-BG" w:bidi="he-IL"/>
        </w:rPr>
        <w:t>т</w:t>
      </w:r>
      <w:r w:rsidRPr="00B33E8B">
        <w:rPr>
          <w:color w:val="000000"/>
          <w:lang w:val="bg-BG" w:eastAsia="bg-BG" w:bidi="he-IL"/>
        </w:rPr>
        <w:t xml:space="preserve">ки. </w:t>
      </w:r>
    </w:p>
    <w:p w:rsidR="00B33E8B" w:rsidRPr="00B33E8B" w:rsidRDefault="00B33E8B" w:rsidP="00B33E8B">
      <w:pPr>
        <w:widowControl w:val="0"/>
        <w:autoSpaceDE w:val="0"/>
        <w:autoSpaceDN w:val="0"/>
        <w:adjustRightInd w:val="0"/>
        <w:spacing w:line="264" w:lineRule="exact"/>
        <w:ind w:firstLine="720"/>
        <w:jc w:val="both"/>
        <w:rPr>
          <w:color w:val="000000"/>
          <w:lang w:val="bg-BG" w:eastAsia="bg-BG" w:bidi="he-IL"/>
        </w:rPr>
      </w:pPr>
      <w:r w:rsidRPr="00B33E8B">
        <w:rPr>
          <w:b/>
          <w:color w:val="000000"/>
          <w:lang w:val="bg-BG" w:eastAsia="bg-BG" w:bidi="he-IL"/>
        </w:rPr>
        <w:t>Чл.8.</w:t>
      </w:r>
      <w:r w:rsidRPr="00B33E8B">
        <w:rPr>
          <w:color w:val="000000"/>
          <w:lang w:val="bg-BG" w:eastAsia="bg-BG" w:bidi="he-IL"/>
        </w:rPr>
        <w:t xml:space="preserve"> ВЪЗЛОЖИТ</w:t>
      </w:r>
      <w:r w:rsidRPr="00B33E8B">
        <w:rPr>
          <w:color w:val="151515"/>
          <w:lang w:val="bg-BG" w:eastAsia="bg-BG" w:bidi="he-IL"/>
        </w:rPr>
        <w:t>ЕЛ</w:t>
      </w:r>
      <w:r w:rsidRPr="00B33E8B">
        <w:rPr>
          <w:color w:val="000000"/>
          <w:lang w:val="bg-BG" w:eastAsia="bg-BG" w:bidi="he-IL"/>
        </w:rPr>
        <w:t>Я</w:t>
      </w:r>
      <w:r w:rsidRPr="00B33E8B">
        <w:rPr>
          <w:color w:val="151515"/>
          <w:lang w:val="bg-BG" w:eastAsia="bg-BG" w:bidi="he-IL"/>
        </w:rPr>
        <w:t xml:space="preserve">Т </w:t>
      </w:r>
      <w:r w:rsidRPr="00B33E8B">
        <w:rPr>
          <w:color w:val="000000"/>
          <w:lang w:val="bg-BG" w:eastAsia="bg-BG" w:bidi="he-IL"/>
        </w:rPr>
        <w:t xml:space="preserve">чрез РЦДО – Хасково е </w:t>
      </w:r>
      <w:r w:rsidRPr="00B33E8B">
        <w:rPr>
          <w:color w:val="292929"/>
          <w:lang w:val="bg-BG" w:eastAsia="bg-BG" w:bidi="he-IL"/>
        </w:rPr>
        <w:t>д</w:t>
      </w:r>
      <w:r w:rsidRPr="00B33E8B">
        <w:rPr>
          <w:color w:val="151515"/>
          <w:lang w:val="bg-BG" w:eastAsia="bg-BG" w:bidi="he-IL"/>
        </w:rPr>
        <w:t>л</w:t>
      </w:r>
      <w:r w:rsidRPr="00B33E8B">
        <w:rPr>
          <w:color w:val="000000"/>
          <w:lang w:val="bg-BG" w:eastAsia="bg-BG" w:bidi="he-IL"/>
        </w:rPr>
        <w:t>ъжен да осиг</w:t>
      </w:r>
      <w:r w:rsidRPr="00B33E8B">
        <w:rPr>
          <w:color w:val="292929"/>
          <w:lang w:val="bg-BG" w:eastAsia="bg-BG" w:bidi="he-IL"/>
        </w:rPr>
        <w:t>у</w:t>
      </w:r>
      <w:r w:rsidRPr="00B33E8B">
        <w:rPr>
          <w:color w:val="000000"/>
          <w:lang w:val="bg-BG" w:eastAsia="bg-BG" w:bidi="he-IL"/>
        </w:rPr>
        <w:t>рява място пре</w:t>
      </w:r>
      <w:r w:rsidRPr="00B33E8B">
        <w:rPr>
          <w:color w:val="151515"/>
          <w:lang w:val="bg-BG" w:eastAsia="bg-BG" w:bidi="he-IL"/>
        </w:rPr>
        <w:t xml:space="preserve">д </w:t>
      </w:r>
      <w:r w:rsidRPr="00B33E8B">
        <w:rPr>
          <w:color w:val="000000"/>
          <w:lang w:val="bg-BG" w:eastAsia="bg-BG" w:bidi="he-IL"/>
        </w:rPr>
        <w:t xml:space="preserve">обекта </w:t>
      </w:r>
      <w:r w:rsidRPr="00B33E8B">
        <w:rPr>
          <w:color w:val="292929"/>
          <w:lang w:val="bg-BG" w:eastAsia="bg-BG" w:bidi="he-IL"/>
        </w:rPr>
        <w:t>з</w:t>
      </w:r>
      <w:r w:rsidRPr="00B33E8B">
        <w:rPr>
          <w:color w:val="000000"/>
          <w:lang w:val="bg-BG" w:eastAsia="bg-BG" w:bidi="he-IL"/>
        </w:rPr>
        <w:t>а сво</w:t>
      </w:r>
      <w:r w:rsidRPr="00B33E8B">
        <w:rPr>
          <w:color w:val="151515"/>
          <w:lang w:val="bg-BG" w:eastAsia="bg-BG" w:bidi="he-IL"/>
        </w:rPr>
        <w:t>бод</w:t>
      </w:r>
      <w:r w:rsidRPr="00B33E8B">
        <w:rPr>
          <w:color w:val="000000"/>
          <w:lang w:val="bg-BG" w:eastAsia="bg-BG" w:bidi="he-IL"/>
        </w:rPr>
        <w:t>ен и бе</w:t>
      </w:r>
      <w:r w:rsidRPr="00B33E8B">
        <w:rPr>
          <w:color w:val="151515"/>
          <w:lang w:val="bg-BG" w:eastAsia="bg-BG" w:bidi="he-IL"/>
        </w:rPr>
        <w:t>з</w:t>
      </w:r>
      <w:r w:rsidRPr="00B33E8B">
        <w:rPr>
          <w:color w:val="000000"/>
          <w:lang w:val="bg-BG" w:eastAsia="bg-BG" w:bidi="he-IL"/>
        </w:rPr>
        <w:t xml:space="preserve">препятствен </w:t>
      </w:r>
      <w:r w:rsidRPr="00B33E8B">
        <w:rPr>
          <w:color w:val="292929"/>
          <w:lang w:val="bg-BG" w:eastAsia="bg-BG" w:bidi="he-IL"/>
        </w:rPr>
        <w:t>д</w:t>
      </w:r>
      <w:r w:rsidRPr="00B33E8B">
        <w:rPr>
          <w:color w:val="000000"/>
          <w:lang w:val="bg-BG" w:eastAsia="bg-BG" w:bidi="he-IL"/>
        </w:rPr>
        <w:t>о</w:t>
      </w:r>
      <w:r w:rsidRPr="00B33E8B">
        <w:rPr>
          <w:color w:val="151515"/>
          <w:lang w:val="bg-BG" w:eastAsia="bg-BG" w:bidi="he-IL"/>
        </w:rPr>
        <w:t>с</w:t>
      </w:r>
      <w:r w:rsidRPr="00B33E8B">
        <w:rPr>
          <w:color w:val="000000"/>
          <w:lang w:val="bg-BG" w:eastAsia="bg-BG" w:bidi="he-IL"/>
        </w:rPr>
        <w:t xml:space="preserve">тъп и спиране на брониран автомобил. </w:t>
      </w:r>
    </w:p>
    <w:p w:rsidR="00B33E8B" w:rsidRPr="00B33E8B" w:rsidRDefault="00B33E8B" w:rsidP="00B33E8B">
      <w:pPr>
        <w:widowControl w:val="0"/>
        <w:autoSpaceDE w:val="0"/>
        <w:autoSpaceDN w:val="0"/>
        <w:adjustRightInd w:val="0"/>
        <w:spacing w:before="19" w:line="1" w:lineRule="exact"/>
        <w:jc w:val="both"/>
        <w:rPr>
          <w:lang w:val="bg-BG" w:eastAsia="bg-BG" w:bidi="he-IL"/>
        </w:rPr>
      </w:pPr>
    </w:p>
    <w:p w:rsidR="00B33E8B" w:rsidRPr="00B33E8B" w:rsidRDefault="00B33E8B" w:rsidP="00B33E8B">
      <w:pPr>
        <w:widowControl w:val="0"/>
        <w:autoSpaceDE w:val="0"/>
        <w:autoSpaceDN w:val="0"/>
        <w:adjustRightInd w:val="0"/>
        <w:spacing w:line="254" w:lineRule="exact"/>
        <w:ind w:firstLine="720"/>
        <w:jc w:val="both"/>
        <w:rPr>
          <w:color w:val="292929"/>
          <w:lang w:val="bg-BG" w:eastAsia="bg-BG" w:bidi="he-IL"/>
        </w:rPr>
      </w:pPr>
      <w:r w:rsidRPr="00B33E8B">
        <w:rPr>
          <w:b/>
          <w:color w:val="000000"/>
          <w:lang w:val="bg-BG" w:eastAsia="bg-BG" w:bidi="he-IL"/>
        </w:rPr>
        <w:t>Чл. 9</w:t>
      </w:r>
      <w:r w:rsidRPr="00B33E8B">
        <w:rPr>
          <w:b/>
          <w:color w:val="000000"/>
          <w:w w:val="129"/>
          <w:lang w:val="bg-BG" w:eastAsia="bg-BG" w:bidi="he-IL"/>
        </w:rPr>
        <w:t>.</w:t>
      </w:r>
      <w:r w:rsidRPr="00B33E8B">
        <w:rPr>
          <w:color w:val="000000"/>
          <w:w w:val="129"/>
          <w:lang w:val="bg-BG" w:eastAsia="bg-BG" w:bidi="he-IL"/>
        </w:rPr>
        <w:t xml:space="preserve"> </w:t>
      </w:r>
      <w:r w:rsidRPr="00B33E8B">
        <w:rPr>
          <w:color w:val="000000"/>
          <w:lang w:val="bg-BG" w:eastAsia="bg-BG" w:bidi="he-IL"/>
        </w:rPr>
        <w:t>ВЪЗЛОЖИТ</w:t>
      </w:r>
      <w:r w:rsidRPr="00B33E8B">
        <w:rPr>
          <w:color w:val="151515"/>
          <w:lang w:val="bg-BG" w:eastAsia="bg-BG" w:bidi="he-IL"/>
        </w:rPr>
        <w:t>Е</w:t>
      </w:r>
      <w:r w:rsidRPr="00B33E8B">
        <w:rPr>
          <w:color w:val="000000"/>
          <w:lang w:val="bg-BG" w:eastAsia="bg-BG" w:bidi="he-IL"/>
        </w:rPr>
        <w:t xml:space="preserve">ЛЯТ чрез РЦДО – Хасково е </w:t>
      </w:r>
      <w:r w:rsidRPr="00B33E8B">
        <w:rPr>
          <w:color w:val="151515"/>
          <w:lang w:val="bg-BG" w:eastAsia="bg-BG" w:bidi="he-IL"/>
        </w:rPr>
        <w:t>д</w:t>
      </w:r>
      <w:r w:rsidRPr="00B33E8B">
        <w:rPr>
          <w:color w:val="000000"/>
          <w:lang w:val="bg-BG" w:eastAsia="bg-BG" w:bidi="he-IL"/>
        </w:rPr>
        <w:t xml:space="preserve">лъжен </w:t>
      </w:r>
      <w:r w:rsidRPr="00B33E8B">
        <w:rPr>
          <w:color w:val="151515"/>
          <w:lang w:val="bg-BG" w:eastAsia="bg-BG" w:bidi="he-IL"/>
        </w:rPr>
        <w:t>д</w:t>
      </w:r>
      <w:r w:rsidRPr="00B33E8B">
        <w:rPr>
          <w:color w:val="000000"/>
          <w:lang w:val="bg-BG" w:eastAsia="bg-BG" w:bidi="he-IL"/>
        </w:rPr>
        <w:t xml:space="preserve">а </w:t>
      </w:r>
      <w:r w:rsidRPr="00B33E8B">
        <w:rPr>
          <w:color w:val="151515"/>
          <w:lang w:val="bg-BG" w:eastAsia="bg-BG" w:bidi="he-IL"/>
        </w:rPr>
        <w:t>з</w:t>
      </w:r>
      <w:r w:rsidRPr="00B33E8B">
        <w:rPr>
          <w:color w:val="000000"/>
          <w:lang w:val="bg-BG" w:eastAsia="bg-BG" w:bidi="he-IL"/>
        </w:rPr>
        <w:t>аплаща р</w:t>
      </w:r>
      <w:r w:rsidRPr="00B33E8B">
        <w:rPr>
          <w:color w:val="151515"/>
          <w:lang w:val="bg-BG" w:eastAsia="bg-BG" w:bidi="he-IL"/>
        </w:rPr>
        <w:t>е</w:t>
      </w:r>
      <w:r w:rsidRPr="00B33E8B">
        <w:rPr>
          <w:color w:val="292929"/>
          <w:lang w:val="bg-BG" w:eastAsia="bg-BG" w:bidi="he-IL"/>
        </w:rPr>
        <w:t>д</w:t>
      </w:r>
      <w:r w:rsidRPr="00B33E8B">
        <w:rPr>
          <w:color w:val="000000"/>
          <w:lang w:val="bg-BG" w:eastAsia="bg-BG" w:bidi="he-IL"/>
        </w:rPr>
        <w:t xml:space="preserve">овно и в срок </w:t>
      </w:r>
      <w:r w:rsidRPr="00B33E8B">
        <w:rPr>
          <w:color w:val="151515"/>
          <w:lang w:val="bg-BG" w:eastAsia="bg-BG" w:bidi="he-IL"/>
        </w:rPr>
        <w:t>д</w:t>
      </w:r>
      <w:r w:rsidRPr="00B33E8B">
        <w:rPr>
          <w:color w:val="000000"/>
          <w:lang w:val="bg-BG" w:eastAsia="bg-BG" w:bidi="he-IL"/>
        </w:rPr>
        <w:t>ъ</w:t>
      </w:r>
      <w:r w:rsidRPr="00B33E8B">
        <w:rPr>
          <w:color w:val="151515"/>
          <w:lang w:val="bg-BG" w:eastAsia="bg-BG" w:bidi="he-IL"/>
        </w:rPr>
        <w:t>л</w:t>
      </w:r>
      <w:r w:rsidRPr="00B33E8B">
        <w:rPr>
          <w:color w:val="000000"/>
          <w:lang w:val="bg-BG" w:eastAsia="bg-BG" w:bidi="he-IL"/>
        </w:rPr>
        <w:t>жим</w:t>
      </w:r>
      <w:r w:rsidRPr="00B33E8B">
        <w:rPr>
          <w:color w:val="151515"/>
          <w:lang w:val="bg-BG" w:eastAsia="bg-BG" w:bidi="he-IL"/>
        </w:rPr>
        <w:t>о</w:t>
      </w:r>
      <w:r w:rsidRPr="00B33E8B">
        <w:rPr>
          <w:color w:val="000000"/>
          <w:lang w:val="bg-BG" w:eastAsia="bg-BG" w:bidi="he-IL"/>
        </w:rPr>
        <w:t>то въ</w:t>
      </w:r>
      <w:r w:rsidRPr="00B33E8B">
        <w:rPr>
          <w:color w:val="292929"/>
          <w:lang w:val="bg-BG" w:eastAsia="bg-BG" w:bidi="he-IL"/>
        </w:rPr>
        <w:t>з</w:t>
      </w:r>
      <w:r w:rsidRPr="00B33E8B">
        <w:rPr>
          <w:color w:val="000000"/>
          <w:lang w:val="bg-BG" w:eastAsia="bg-BG" w:bidi="he-IL"/>
        </w:rPr>
        <w:t>награждение</w:t>
      </w:r>
      <w:r w:rsidRPr="00B33E8B">
        <w:rPr>
          <w:color w:val="292929"/>
          <w:lang w:val="bg-BG" w:eastAsia="bg-BG" w:bidi="he-IL"/>
        </w:rPr>
        <w:t xml:space="preserve">. </w:t>
      </w:r>
    </w:p>
    <w:p w:rsidR="00B33E8B" w:rsidRPr="00B33E8B" w:rsidRDefault="00B33E8B" w:rsidP="00B33E8B">
      <w:pPr>
        <w:widowControl w:val="0"/>
        <w:autoSpaceDE w:val="0"/>
        <w:autoSpaceDN w:val="0"/>
        <w:adjustRightInd w:val="0"/>
        <w:spacing w:line="259" w:lineRule="exact"/>
        <w:ind w:firstLine="720"/>
        <w:jc w:val="both"/>
        <w:rPr>
          <w:color w:val="000000"/>
          <w:lang w:val="bg-BG" w:eastAsia="bg-BG" w:bidi="he-IL"/>
        </w:rPr>
      </w:pPr>
      <w:r w:rsidRPr="00B33E8B">
        <w:rPr>
          <w:b/>
          <w:color w:val="000000"/>
          <w:lang w:val="bg-BG" w:eastAsia="bg-BG" w:bidi="he-IL"/>
        </w:rPr>
        <w:t>Чл. 10.</w:t>
      </w:r>
      <w:r w:rsidRPr="00B33E8B">
        <w:rPr>
          <w:color w:val="000000"/>
          <w:lang w:val="bg-BG" w:eastAsia="bg-BG" w:bidi="he-IL"/>
        </w:rPr>
        <w:t xml:space="preserve"> При необхо</w:t>
      </w:r>
      <w:r w:rsidRPr="00B33E8B">
        <w:rPr>
          <w:color w:val="292929"/>
          <w:lang w:val="bg-BG" w:eastAsia="bg-BG" w:bidi="he-IL"/>
        </w:rPr>
        <w:t>д</w:t>
      </w:r>
      <w:r w:rsidRPr="00B33E8B">
        <w:rPr>
          <w:color w:val="000000"/>
          <w:lang w:val="bg-BG" w:eastAsia="bg-BG" w:bidi="he-IL"/>
        </w:rPr>
        <w:t xml:space="preserve">имост, ВЪЗЛОЖИТЕЛЯТ чрез РЦДО – Хасково има право </w:t>
      </w:r>
      <w:r w:rsidRPr="00B33E8B">
        <w:rPr>
          <w:color w:val="151515"/>
          <w:lang w:val="bg-BG" w:eastAsia="bg-BG" w:bidi="he-IL"/>
        </w:rPr>
        <w:t>д</w:t>
      </w:r>
      <w:r w:rsidRPr="00B33E8B">
        <w:rPr>
          <w:color w:val="000000"/>
          <w:lang w:val="bg-BG" w:eastAsia="bg-BG" w:bidi="he-IL"/>
        </w:rPr>
        <w:t>а по</w:t>
      </w:r>
      <w:r w:rsidRPr="00B33E8B">
        <w:rPr>
          <w:color w:val="151515"/>
          <w:lang w:val="bg-BG" w:eastAsia="bg-BG" w:bidi="he-IL"/>
        </w:rPr>
        <w:t>с</w:t>
      </w:r>
      <w:r w:rsidRPr="00B33E8B">
        <w:rPr>
          <w:color w:val="000000"/>
          <w:lang w:val="bg-BG" w:eastAsia="bg-BG" w:bidi="he-IL"/>
        </w:rPr>
        <w:t>очи час</w:t>
      </w:r>
      <w:r w:rsidRPr="00B33E8B">
        <w:rPr>
          <w:color w:val="292929"/>
          <w:lang w:val="bg-BG" w:eastAsia="bg-BG" w:bidi="he-IL"/>
        </w:rPr>
        <w:t xml:space="preserve">, </w:t>
      </w:r>
      <w:r w:rsidRPr="00B33E8B">
        <w:rPr>
          <w:color w:val="000000"/>
          <w:lang w:val="bg-BG" w:eastAsia="bg-BG" w:bidi="he-IL"/>
        </w:rPr>
        <w:t>до който ценната пратка сле</w:t>
      </w:r>
      <w:r w:rsidRPr="00B33E8B">
        <w:rPr>
          <w:color w:val="292929"/>
          <w:lang w:val="bg-BG" w:eastAsia="bg-BG" w:bidi="he-IL"/>
        </w:rPr>
        <w:t>д</w:t>
      </w:r>
      <w:r w:rsidRPr="00B33E8B">
        <w:rPr>
          <w:color w:val="000000"/>
          <w:lang w:val="bg-BG" w:eastAsia="bg-BG" w:bidi="he-IL"/>
        </w:rPr>
        <w:t xml:space="preserve">ва </w:t>
      </w:r>
      <w:r w:rsidRPr="00B33E8B">
        <w:rPr>
          <w:color w:val="292929"/>
          <w:lang w:val="bg-BG" w:eastAsia="bg-BG" w:bidi="he-IL"/>
        </w:rPr>
        <w:t>д</w:t>
      </w:r>
      <w:r w:rsidRPr="00B33E8B">
        <w:rPr>
          <w:color w:val="000000"/>
          <w:lang w:val="bg-BG" w:eastAsia="bg-BG" w:bidi="he-IL"/>
        </w:rPr>
        <w:t xml:space="preserve">а </w:t>
      </w:r>
      <w:r w:rsidRPr="00B33E8B">
        <w:rPr>
          <w:color w:val="151515"/>
          <w:lang w:val="bg-BG" w:eastAsia="bg-BG" w:bidi="he-IL"/>
        </w:rPr>
        <w:t>бъ</w:t>
      </w:r>
      <w:r w:rsidRPr="00B33E8B">
        <w:rPr>
          <w:color w:val="292929"/>
          <w:lang w:val="bg-BG" w:eastAsia="bg-BG" w:bidi="he-IL"/>
        </w:rPr>
        <w:t>д</w:t>
      </w:r>
      <w:r w:rsidRPr="00B33E8B">
        <w:rPr>
          <w:color w:val="000000"/>
          <w:lang w:val="bg-BG" w:eastAsia="bg-BG" w:bidi="he-IL"/>
        </w:rPr>
        <w:t xml:space="preserve">е </w:t>
      </w:r>
      <w:r w:rsidRPr="00B33E8B">
        <w:rPr>
          <w:color w:val="151515"/>
          <w:lang w:val="bg-BG" w:eastAsia="bg-BG" w:bidi="he-IL"/>
        </w:rPr>
        <w:t>д</w:t>
      </w:r>
      <w:r w:rsidRPr="00B33E8B">
        <w:rPr>
          <w:color w:val="000000"/>
          <w:lang w:val="bg-BG" w:eastAsia="bg-BG" w:bidi="he-IL"/>
        </w:rPr>
        <w:t>оставена от ИЗПЪЛНИТЕЛЯ. Ако после</w:t>
      </w:r>
      <w:r w:rsidRPr="00B33E8B">
        <w:rPr>
          <w:color w:val="292929"/>
          <w:lang w:val="bg-BG" w:eastAsia="bg-BG" w:bidi="he-IL"/>
        </w:rPr>
        <w:t>д</w:t>
      </w:r>
      <w:r w:rsidRPr="00B33E8B">
        <w:rPr>
          <w:color w:val="000000"/>
          <w:lang w:val="bg-BG" w:eastAsia="bg-BG" w:bidi="he-IL"/>
        </w:rPr>
        <w:t>ният приеме часа</w:t>
      </w:r>
      <w:r w:rsidRPr="00B33E8B">
        <w:rPr>
          <w:color w:val="151515"/>
          <w:lang w:val="bg-BG" w:eastAsia="bg-BG" w:bidi="he-IL"/>
        </w:rPr>
        <w:t xml:space="preserve">, </w:t>
      </w:r>
      <w:r w:rsidRPr="00B33E8B">
        <w:rPr>
          <w:color w:val="000000"/>
          <w:lang w:val="bg-BG" w:eastAsia="bg-BG" w:bidi="he-IL"/>
        </w:rPr>
        <w:t>т</w:t>
      </w:r>
      <w:r w:rsidRPr="00B33E8B">
        <w:rPr>
          <w:color w:val="151515"/>
          <w:lang w:val="bg-BG" w:eastAsia="bg-BG" w:bidi="he-IL"/>
        </w:rPr>
        <w:t>о</w:t>
      </w:r>
      <w:r w:rsidRPr="00B33E8B">
        <w:rPr>
          <w:color w:val="000000"/>
          <w:lang w:val="bg-BG" w:eastAsia="bg-BG" w:bidi="he-IL"/>
        </w:rPr>
        <w:t xml:space="preserve">й става задължителен </w:t>
      </w:r>
      <w:r w:rsidRPr="00B33E8B">
        <w:rPr>
          <w:color w:val="292929"/>
          <w:lang w:val="bg-BG" w:eastAsia="bg-BG" w:bidi="he-IL"/>
        </w:rPr>
        <w:t>з</w:t>
      </w:r>
      <w:r w:rsidRPr="00B33E8B">
        <w:rPr>
          <w:color w:val="000000"/>
          <w:lang w:val="bg-BG" w:eastAsia="bg-BG" w:bidi="he-IL"/>
        </w:rPr>
        <w:t>а страните за изпълн</w:t>
      </w:r>
      <w:r w:rsidRPr="00B33E8B">
        <w:rPr>
          <w:color w:val="151515"/>
          <w:lang w:val="bg-BG" w:eastAsia="bg-BG" w:bidi="he-IL"/>
        </w:rPr>
        <w:t>е</w:t>
      </w:r>
      <w:r w:rsidRPr="00B33E8B">
        <w:rPr>
          <w:color w:val="000000"/>
          <w:lang w:val="bg-BG" w:eastAsia="bg-BG" w:bidi="he-IL"/>
        </w:rPr>
        <w:t xml:space="preserve">ние на конкретната заявка. </w:t>
      </w:r>
    </w:p>
    <w:p w:rsidR="00B33E8B" w:rsidRPr="00B33E8B" w:rsidRDefault="00B33E8B" w:rsidP="00B33E8B">
      <w:pPr>
        <w:widowControl w:val="0"/>
        <w:autoSpaceDE w:val="0"/>
        <w:autoSpaceDN w:val="0"/>
        <w:adjustRightInd w:val="0"/>
        <w:spacing w:before="206" w:line="1" w:lineRule="exact"/>
        <w:jc w:val="both"/>
        <w:rPr>
          <w:lang w:val="bg-BG" w:eastAsia="bg-BG" w:bidi="he-IL"/>
        </w:rPr>
      </w:pPr>
    </w:p>
    <w:p w:rsidR="00B33E8B" w:rsidRPr="00B33E8B" w:rsidRDefault="00B33E8B" w:rsidP="00B33E8B">
      <w:pPr>
        <w:widowControl w:val="0"/>
        <w:autoSpaceDE w:val="0"/>
        <w:autoSpaceDN w:val="0"/>
        <w:adjustRightInd w:val="0"/>
        <w:spacing w:line="220" w:lineRule="exact"/>
        <w:jc w:val="center"/>
        <w:rPr>
          <w:b/>
          <w:color w:val="000000"/>
          <w:lang w:val="bg-BG" w:eastAsia="bg-BG" w:bidi="he-IL"/>
        </w:rPr>
      </w:pPr>
      <w:r w:rsidRPr="00B33E8B">
        <w:rPr>
          <w:b/>
          <w:bCs/>
          <w:color w:val="000000"/>
          <w:lang w:eastAsia="bg-BG"/>
        </w:rPr>
        <w:t>V</w:t>
      </w:r>
      <w:r w:rsidRPr="00B33E8B">
        <w:rPr>
          <w:b/>
          <w:color w:val="000000"/>
          <w:lang w:val="bg-BG" w:eastAsia="bg-BG" w:bidi="he-IL"/>
        </w:rPr>
        <w:t>. ПРАВА И ЗАДЪЛЖЕНИЯ НА ИЗПЪЛНИТЕЛЯ</w:t>
      </w:r>
    </w:p>
    <w:p w:rsidR="00B33E8B" w:rsidRPr="00B33E8B" w:rsidRDefault="00B33E8B" w:rsidP="00B33E8B">
      <w:pPr>
        <w:widowControl w:val="0"/>
        <w:autoSpaceDE w:val="0"/>
        <w:autoSpaceDN w:val="0"/>
        <w:adjustRightInd w:val="0"/>
        <w:spacing w:line="220" w:lineRule="exact"/>
        <w:jc w:val="center"/>
        <w:rPr>
          <w:b/>
          <w:color w:val="000000"/>
          <w:lang w:val="bg-BG" w:eastAsia="bg-BG" w:bidi="he-IL"/>
        </w:rPr>
      </w:pPr>
    </w:p>
    <w:p w:rsidR="00B33E8B" w:rsidRPr="00B33E8B" w:rsidRDefault="00B33E8B" w:rsidP="00B33E8B">
      <w:pPr>
        <w:widowControl w:val="0"/>
        <w:autoSpaceDE w:val="0"/>
        <w:autoSpaceDN w:val="0"/>
        <w:adjustRightInd w:val="0"/>
        <w:spacing w:line="264" w:lineRule="exact"/>
        <w:ind w:firstLine="720"/>
        <w:jc w:val="both"/>
        <w:rPr>
          <w:color w:val="000000"/>
          <w:lang w:val="bg-BG" w:eastAsia="bg-BG" w:bidi="he-IL"/>
        </w:rPr>
      </w:pPr>
      <w:r w:rsidRPr="00B33E8B">
        <w:rPr>
          <w:b/>
          <w:color w:val="000000"/>
          <w:lang w:val="bg-BG" w:eastAsia="bg-BG" w:bidi="he-IL"/>
        </w:rPr>
        <w:t>Чл. 11.</w:t>
      </w:r>
      <w:r w:rsidRPr="00B33E8B">
        <w:rPr>
          <w:color w:val="000000"/>
          <w:lang w:val="bg-BG" w:eastAsia="bg-BG" w:bidi="he-IL"/>
        </w:rPr>
        <w:t xml:space="preserve"> ИЗПЪЛНИТЕЛЯТ се задължава да приема, доставя и предава със свои служители и съответния специализиран транспорт и охрана, ценните  пратки на ВЪЗЛОЖИТЕЛЯ, съгласно заявките на последния. </w:t>
      </w:r>
    </w:p>
    <w:p w:rsidR="00B33E8B" w:rsidRPr="00B33E8B" w:rsidRDefault="00B33E8B" w:rsidP="00B33E8B">
      <w:pPr>
        <w:widowControl w:val="0"/>
        <w:autoSpaceDE w:val="0"/>
        <w:autoSpaceDN w:val="0"/>
        <w:adjustRightInd w:val="0"/>
        <w:spacing w:line="264" w:lineRule="exact"/>
        <w:ind w:firstLine="720"/>
        <w:rPr>
          <w:color w:val="000000"/>
          <w:lang w:val="bg-BG" w:eastAsia="bg-BG"/>
        </w:rPr>
      </w:pPr>
      <w:r w:rsidRPr="00B33E8B">
        <w:rPr>
          <w:b/>
          <w:color w:val="000000"/>
          <w:lang w:val="bg-BG" w:eastAsia="bg-BG" w:bidi="he-IL"/>
        </w:rPr>
        <w:t>Чл. 12.</w:t>
      </w:r>
      <w:r w:rsidRPr="00B33E8B">
        <w:rPr>
          <w:color w:val="000000"/>
          <w:lang w:val="bg-BG" w:eastAsia="bg-BG" w:bidi="he-IL"/>
        </w:rPr>
        <w:t xml:space="preserve"> </w:t>
      </w:r>
      <w:r w:rsidRPr="00B33E8B">
        <w:rPr>
          <w:color w:val="000000"/>
          <w:lang w:val="bg-BG" w:eastAsia="bg-BG"/>
        </w:rPr>
        <w:t>ИЗПЪЛНИТЕЛЯТ извършва транспорта и охраната на ценните пратки, съгласно разпоредбите на действащото законодателство и правилата за инкасова дейност.</w:t>
      </w:r>
    </w:p>
    <w:p w:rsidR="00B33E8B" w:rsidRPr="00B33E8B" w:rsidRDefault="00B33E8B" w:rsidP="00B33E8B">
      <w:pPr>
        <w:widowControl w:val="0"/>
        <w:tabs>
          <w:tab w:val="left" w:pos="9540"/>
        </w:tabs>
        <w:autoSpaceDE w:val="0"/>
        <w:autoSpaceDN w:val="0"/>
        <w:adjustRightInd w:val="0"/>
        <w:spacing w:line="259" w:lineRule="exact"/>
        <w:rPr>
          <w:color w:val="000000"/>
          <w:lang w:val="bg-BG" w:eastAsia="bg-BG"/>
        </w:rPr>
      </w:pPr>
      <w:r>
        <w:rPr>
          <w:b/>
          <w:bCs/>
          <w:color w:val="000000"/>
          <w:lang w:val="bg-BG" w:eastAsia="bg-BG"/>
        </w:rPr>
        <w:t xml:space="preserve">          </w:t>
      </w:r>
      <w:r w:rsidRPr="00B33E8B">
        <w:rPr>
          <w:b/>
          <w:bCs/>
          <w:color w:val="000000"/>
          <w:lang w:val="bg-BG" w:eastAsia="bg-BG"/>
        </w:rPr>
        <w:t xml:space="preserve">Чл.13. </w:t>
      </w:r>
      <w:r w:rsidRPr="00B33E8B">
        <w:rPr>
          <w:color w:val="000000"/>
          <w:lang w:val="bg-BG" w:eastAsia="bg-BG"/>
        </w:rPr>
        <w:t xml:space="preserve">ИЗПЪЛНИТЕЛЯТ се задължава да извършва транспортирането и предаването на възложените ценни пратки в сроковете, заявени от ВЪЗЛОЖИТЕЛЯ  и уговорени от </w:t>
      </w:r>
    </w:p>
    <w:p w:rsidR="00B33E8B" w:rsidRPr="00B33E8B" w:rsidRDefault="00B33E8B" w:rsidP="00B33E8B">
      <w:pPr>
        <w:widowControl w:val="0"/>
        <w:tabs>
          <w:tab w:val="left" w:pos="9781"/>
          <w:tab w:val="left" w:pos="9923"/>
        </w:tabs>
        <w:autoSpaceDE w:val="0"/>
        <w:autoSpaceDN w:val="0"/>
        <w:adjustRightInd w:val="0"/>
        <w:spacing w:line="259" w:lineRule="exact"/>
        <w:rPr>
          <w:color w:val="000000"/>
          <w:lang w:val="bg-BG" w:eastAsia="bg-BG"/>
        </w:rPr>
      </w:pPr>
      <w:r w:rsidRPr="00B33E8B">
        <w:rPr>
          <w:color w:val="000000"/>
          <w:lang w:val="bg-BG" w:eastAsia="bg-BG"/>
        </w:rPr>
        <w:t>страните .</w:t>
      </w:r>
    </w:p>
    <w:p w:rsidR="00B33E8B" w:rsidRPr="00B33E8B" w:rsidRDefault="00B33E8B" w:rsidP="00B33E8B">
      <w:pPr>
        <w:widowControl w:val="0"/>
        <w:tabs>
          <w:tab w:val="left" w:pos="9072"/>
        </w:tabs>
        <w:autoSpaceDE w:val="0"/>
        <w:autoSpaceDN w:val="0"/>
        <w:adjustRightInd w:val="0"/>
        <w:spacing w:line="259" w:lineRule="exact"/>
        <w:rPr>
          <w:color w:val="000000"/>
          <w:lang w:val="bg-BG" w:eastAsia="bg-BG"/>
        </w:rPr>
      </w:pPr>
      <w:r>
        <w:rPr>
          <w:b/>
          <w:bCs/>
          <w:color w:val="000000"/>
          <w:lang w:val="bg-BG" w:eastAsia="bg-BG"/>
        </w:rPr>
        <w:t xml:space="preserve">         </w:t>
      </w:r>
      <w:r w:rsidRPr="00B33E8B">
        <w:rPr>
          <w:b/>
          <w:bCs/>
          <w:color w:val="000000"/>
          <w:lang w:val="bg-BG" w:eastAsia="bg-BG"/>
        </w:rPr>
        <w:t xml:space="preserve">Чл.14. </w:t>
      </w:r>
      <w:r w:rsidRPr="00B33E8B">
        <w:rPr>
          <w:color w:val="000000"/>
          <w:lang w:val="bg-BG" w:eastAsia="bg-BG"/>
        </w:rPr>
        <w:t>ИЗПЪЛНИТЕЛЯТ предоставя на ВЪЗЛОЖИТЕЛЯ списък с данните на неговите оторизирани служители, които могат да получават и предават ценните пратки.</w:t>
      </w:r>
    </w:p>
    <w:p w:rsidR="00B33E8B" w:rsidRPr="00B33E8B" w:rsidRDefault="00B33E8B" w:rsidP="00B33E8B">
      <w:pPr>
        <w:widowControl w:val="0"/>
        <w:tabs>
          <w:tab w:val="left" w:pos="9072"/>
        </w:tabs>
        <w:autoSpaceDE w:val="0"/>
        <w:autoSpaceDN w:val="0"/>
        <w:adjustRightInd w:val="0"/>
        <w:spacing w:before="4" w:line="1" w:lineRule="exact"/>
        <w:rPr>
          <w:lang w:val="bg-BG" w:eastAsia="bg-BG"/>
        </w:rPr>
      </w:pPr>
    </w:p>
    <w:p w:rsidR="00B33E8B" w:rsidRPr="00B33E8B" w:rsidRDefault="00B33E8B" w:rsidP="00B33E8B">
      <w:pPr>
        <w:widowControl w:val="0"/>
        <w:tabs>
          <w:tab w:val="left" w:pos="9072"/>
        </w:tabs>
        <w:autoSpaceDE w:val="0"/>
        <w:autoSpaceDN w:val="0"/>
        <w:adjustRightInd w:val="0"/>
        <w:spacing w:line="259" w:lineRule="exact"/>
        <w:rPr>
          <w:color w:val="000000"/>
          <w:lang w:val="bg-BG" w:eastAsia="bg-BG"/>
        </w:rPr>
      </w:pPr>
      <w:r>
        <w:rPr>
          <w:b/>
          <w:bCs/>
          <w:color w:val="000000"/>
          <w:lang w:val="bg-BG" w:eastAsia="bg-BG"/>
        </w:rPr>
        <w:t xml:space="preserve">         </w:t>
      </w:r>
      <w:r w:rsidRPr="00B33E8B">
        <w:rPr>
          <w:b/>
          <w:bCs/>
          <w:color w:val="000000"/>
          <w:lang w:val="bg-BG" w:eastAsia="bg-BG"/>
        </w:rPr>
        <w:t xml:space="preserve">Чл.15. </w:t>
      </w:r>
      <w:r w:rsidRPr="00B33E8B">
        <w:rPr>
          <w:color w:val="000000"/>
          <w:lang w:val="bg-BG" w:eastAsia="bg-BG"/>
        </w:rPr>
        <w:t xml:space="preserve">ИЗПЪЛНИТЕЛЯТ отговаря за целостта на инкасовите торби и пломбите. При </w:t>
      </w:r>
    </w:p>
    <w:p w:rsidR="00B33E8B" w:rsidRPr="00B33E8B" w:rsidRDefault="00B33E8B" w:rsidP="00B33E8B">
      <w:pPr>
        <w:widowControl w:val="0"/>
        <w:tabs>
          <w:tab w:val="left" w:pos="9072"/>
        </w:tabs>
        <w:autoSpaceDE w:val="0"/>
        <w:autoSpaceDN w:val="0"/>
        <w:adjustRightInd w:val="0"/>
        <w:spacing w:line="259" w:lineRule="exact"/>
        <w:rPr>
          <w:color w:val="000000"/>
          <w:lang w:val="bg-BG" w:eastAsia="bg-BG"/>
        </w:rPr>
      </w:pPr>
      <w:r w:rsidRPr="00B33E8B">
        <w:rPr>
          <w:color w:val="000000"/>
          <w:lang w:val="bg-BG" w:eastAsia="bg-BG"/>
        </w:rPr>
        <w:t xml:space="preserve">нарушаване на целостта на ценната пратка или недоставянето й, ИЗПЪЛНИТЕЛЯТ носи </w:t>
      </w:r>
    </w:p>
    <w:p w:rsidR="00B33E8B" w:rsidRPr="00B33E8B" w:rsidRDefault="00B33E8B" w:rsidP="00B33E8B">
      <w:pPr>
        <w:widowControl w:val="0"/>
        <w:tabs>
          <w:tab w:val="left" w:pos="9072"/>
        </w:tabs>
        <w:autoSpaceDE w:val="0"/>
        <w:autoSpaceDN w:val="0"/>
        <w:adjustRightInd w:val="0"/>
        <w:spacing w:line="259" w:lineRule="exact"/>
        <w:rPr>
          <w:color w:val="000000"/>
          <w:lang w:val="bg-BG" w:eastAsia="bg-BG"/>
        </w:rPr>
      </w:pPr>
      <w:r w:rsidRPr="00B33E8B">
        <w:rPr>
          <w:color w:val="000000"/>
          <w:lang w:val="bg-BG" w:eastAsia="bg-BG"/>
        </w:rPr>
        <w:t>пълна имуществена отговорност, съгласно действащото законодателство.</w:t>
      </w:r>
    </w:p>
    <w:p w:rsidR="00B33E8B" w:rsidRPr="00B33E8B" w:rsidRDefault="00B33E8B" w:rsidP="00B33E8B">
      <w:pPr>
        <w:widowControl w:val="0"/>
        <w:tabs>
          <w:tab w:val="left" w:pos="9072"/>
        </w:tabs>
        <w:autoSpaceDE w:val="0"/>
        <w:autoSpaceDN w:val="0"/>
        <w:adjustRightInd w:val="0"/>
        <w:spacing w:line="264" w:lineRule="exact"/>
        <w:jc w:val="both"/>
        <w:rPr>
          <w:color w:val="000000"/>
          <w:lang w:val="bg-BG" w:eastAsia="bg-BG"/>
        </w:rPr>
      </w:pPr>
      <w:r>
        <w:rPr>
          <w:b/>
          <w:bCs/>
          <w:color w:val="000000"/>
          <w:lang w:val="bg-BG" w:eastAsia="bg-BG"/>
        </w:rPr>
        <w:t xml:space="preserve">         </w:t>
      </w:r>
      <w:r w:rsidRPr="00B33E8B">
        <w:rPr>
          <w:b/>
          <w:bCs/>
          <w:color w:val="000000"/>
          <w:lang w:val="bg-BG" w:eastAsia="bg-BG"/>
        </w:rPr>
        <w:t>Чл.</w:t>
      </w:r>
      <w:r w:rsidRPr="00B33E8B">
        <w:rPr>
          <w:b/>
          <w:color w:val="000000"/>
          <w:lang w:val="bg-BG" w:eastAsia="bg-BG"/>
        </w:rPr>
        <w:t>16</w:t>
      </w:r>
      <w:r w:rsidRPr="00B33E8B">
        <w:rPr>
          <w:color w:val="000000"/>
          <w:lang w:val="bg-BG" w:eastAsia="bg-BG"/>
        </w:rPr>
        <w:t>. Служителите-охранители на ИЗПЪЛНИТЕЛЯ следва да са осигурени с лична идентификационна карта, отличителен знак или униформено облекло;огнестрелно оръжие с необходими боеприпаси; балистични противокуршумни жилетки; носима радиостанция и мобилен телефон;противогаз;белезници и помощни средства, съгласно чл.34 от ЗЧОД.</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Pr>
          <w:b/>
          <w:bCs/>
          <w:color w:val="000000"/>
          <w:lang w:val="bg-BG" w:eastAsia="bg-BG"/>
        </w:rPr>
        <w:t xml:space="preserve">            </w:t>
      </w:r>
      <w:r w:rsidRPr="00B33E8B">
        <w:rPr>
          <w:b/>
          <w:bCs/>
          <w:color w:val="000000"/>
          <w:lang w:val="bg-BG" w:eastAsia="bg-BG"/>
        </w:rPr>
        <w:t xml:space="preserve">Чл.17. </w:t>
      </w:r>
      <w:r w:rsidRPr="00B33E8B">
        <w:rPr>
          <w:bCs/>
          <w:color w:val="000000"/>
          <w:lang w:val="bg-BG" w:eastAsia="bg-BG"/>
        </w:rPr>
        <w:t>ИЗПЪЛНИТЕЛЯТ</w:t>
      </w:r>
      <w:r w:rsidRPr="00B33E8B">
        <w:rPr>
          <w:b/>
          <w:bCs/>
          <w:color w:val="000000"/>
          <w:lang w:val="bg-BG" w:eastAsia="bg-BG"/>
        </w:rPr>
        <w:t xml:space="preserve"> </w:t>
      </w:r>
      <w:r w:rsidRPr="00B33E8B">
        <w:rPr>
          <w:bCs/>
          <w:color w:val="000000"/>
          <w:lang w:val="bg-BG" w:eastAsia="bg-BG"/>
        </w:rPr>
        <w:t xml:space="preserve">да осъществява услугата изцяло със свои  служители-охранители и ръководители на охранителна дейност, подбрани,инструктирани и обучени, </w:t>
      </w:r>
      <w:r w:rsidRPr="00B33E8B">
        <w:rPr>
          <w:bCs/>
          <w:color w:val="000000"/>
          <w:lang w:val="bg-BG" w:eastAsia="bg-BG"/>
        </w:rPr>
        <w:lastRenderedPageBreak/>
        <w:t>съгласно нормативните изисквания на ЗЧОД. При неизпълнение на задълженията на ИЗПЪЛНИТЕЛЯ по този договор, от което са последвали щети за ВЪЗЛОЖИТЕЛЯ, ИЗПЪЛНИТЕЛЯТ отговаря за качествените характеристики на своите служители. Позоваването на недостатъци на охранителите не е обстоятелство, освобождаващо ИЗПЪЛНИТЕЛЯ от имуществена отговорност за претърпените от ВЪЗЛОЖИТЕЛЯ щети;</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Pr>
          <w:b/>
          <w:bCs/>
          <w:color w:val="000000"/>
          <w:lang w:val="bg-BG" w:eastAsia="bg-BG"/>
        </w:rPr>
        <w:t xml:space="preserve">           </w:t>
      </w:r>
      <w:r w:rsidRPr="00B33E8B">
        <w:rPr>
          <w:b/>
          <w:bCs/>
          <w:color w:val="000000"/>
          <w:lang w:val="bg-BG" w:eastAsia="bg-BG"/>
        </w:rPr>
        <w:t xml:space="preserve">Чл.18. </w:t>
      </w:r>
      <w:r w:rsidRPr="00B33E8B">
        <w:rPr>
          <w:bCs/>
          <w:color w:val="000000"/>
          <w:lang w:val="bg-BG" w:eastAsia="bg-BG"/>
        </w:rPr>
        <w:t>ИЗПЪЛНИТЕЛЯТ</w:t>
      </w:r>
      <w:r w:rsidRPr="00B33E8B">
        <w:rPr>
          <w:b/>
          <w:bCs/>
          <w:color w:val="000000"/>
          <w:lang w:val="bg-BG" w:eastAsia="bg-BG"/>
        </w:rPr>
        <w:t xml:space="preserve"> </w:t>
      </w:r>
      <w:r w:rsidRPr="00B33E8B">
        <w:rPr>
          <w:bCs/>
          <w:color w:val="000000"/>
          <w:lang w:val="bg-BG" w:eastAsia="bg-BG"/>
        </w:rPr>
        <w:t>задължително да притежава валиден лиценз за охрана на ценни пратки и товари за периода на действие на договора, съгласно чл.4, ал.1 от ЗЧОД.</w:t>
      </w:r>
    </w:p>
    <w:p w:rsidR="00B33E8B" w:rsidRPr="00B33E8B" w:rsidRDefault="00B33E8B" w:rsidP="00B33E8B">
      <w:pPr>
        <w:widowControl w:val="0"/>
        <w:tabs>
          <w:tab w:val="left" w:pos="9072"/>
        </w:tabs>
        <w:autoSpaceDE w:val="0"/>
        <w:autoSpaceDN w:val="0"/>
        <w:adjustRightInd w:val="0"/>
        <w:spacing w:line="264" w:lineRule="exact"/>
        <w:jc w:val="both"/>
        <w:rPr>
          <w:color w:val="000000"/>
          <w:lang w:val="bg-BG" w:eastAsia="bg-BG"/>
        </w:rPr>
      </w:pPr>
      <w:r>
        <w:rPr>
          <w:b/>
          <w:bCs/>
          <w:color w:val="000000"/>
          <w:lang w:val="bg-BG" w:eastAsia="bg-BG"/>
        </w:rPr>
        <w:t xml:space="preserve">           </w:t>
      </w:r>
      <w:r w:rsidRPr="00B33E8B">
        <w:rPr>
          <w:b/>
          <w:bCs/>
          <w:color w:val="000000"/>
          <w:lang w:val="bg-BG" w:eastAsia="bg-BG"/>
        </w:rPr>
        <w:t xml:space="preserve">Чл.19. </w:t>
      </w:r>
      <w:r w:rsidRPr="00B33E8B">
        <w:rPr>
          <w:color w:val="000000"/>
          <w:lang w:val="bg-BG" w:eastAsia="bg-BG"/>
        </w:rPr>
        <w:t>ИЗПЪЛНИТЕЛЯТ има право редовно да получава договореното възнаграждение.</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Pr>
          <w:b/>
          <w:bCs/>
          <w:color w:val="000000"/>
          <w:lang w:val="bg-BG" w:eastAsia="bg-BG"/>
        </w:rPr>
        <w:t xml:space="preserve">           </w:t>
      </w:r>
      <w:r w:rsidRPr="00B33E8B">
        <w:rPr>
          <w:b/>
          <w:bCs/>
          <w:color w:val="000000"/>
          <w:lang w:val="bg-BG" w:eastAsia="bg-BG"/>
        </w:rPr>
        <w:t>Чл.</w:t>
      </w:r>
      <w:r w:rsidRPr="00B33E8B">
        <w:rPr>
          <w:b/>
          <w:bCs/>
          <w:color w:val="000000"/>
          <w:lang w:eastAsia="bg-BG"/>
        </w:rPr>
        <w:t>20</w:t>
      </w:r>
      <w:r w:rsidRPr="00B33E8B">
        <w:rPr>
          <w:b/>
          <w:bCs/>
          <w:color w:val="000000"/>
          <w:lang w:val="bg-BG" w:eastAsia="bg-BG"/>
        </w:rPr>
        <w:t>.</w:t>
      </w:r>
      <w:r w:rsidRPr="00B33E8B">
        <w:rPr>
          <w:b/>
          <w:bCs/>
          <w:color w:val="000000"/>
          <w:lang w:eastAsia="bg-BG"/>
        </w:rPr>
        <w:t xml:space="preserve"> </w:t>
      </w:r>
      <w:r w:rsidRPr="00B33E8B">
        <w:rPr>
          <w:bCs/>
          <w:color w:val="000000"/>
          <w:lang w:val="bg-BG" w:eastAsia="bg-BG"/>
        </w:rPr>
        <w:t xml:space="preserve">(1) ИЗПЪЛНИТЕЛЯТ има право да сключва договори за подизпълнение с лица, които е посочил предварително в офертата си и е представил доказателства за поетите от тях задължения. </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w:t>
      </w:r>
      <w:r w:rsidRPr="00B33E8B">
        <w:rPr>
          <w:bCs/>
          <w:color w:val="000000"/>
          <w:lang w:eastAsia="bg-BG"/>
        </w:rPr>
        <w:t xml:space="preserve"> </w:t>
      </w:r>
      <w:r w:rsidRPr="00B33E8B">
        <w:rPr>
          <w:bCs/>
          <w:color w:val="000000"/>
          <w:lang w:val="bg-BG" w:eastAsia="bg-BG"/>
        </w:rPr>
        <w:t xml:space="preserve">(2) ИЗПЪЛНИТЕЛЯТ се задължава в срок от 3 /три/ дни от сключването на договор за подизпълнение или на допълнително споразумение за замяна на подизпълнител, да изпрати копие на договора или споразумението на ВЪЗЛОЖИТЕЛЯ, заедно с доказателства за изпълнение на условията по критериите за подбор или съответно на условията по ал.3, чл.18 от този договор. </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Pr>
          <w:b/>
          <w:bCs/>
          <w:color w:val="000000"/>
          <w:lang w:val="bg-BG" w:eastAsia="bg-BG"/>
        </w:rPr>
        <w:t xml:space="preserve">          </w:t>
      </w:r>
      <w:r w:rsidRPr="00B33E8B">
        <w:rPr>
          <w:b/>
          <w:bCs/>
          <w:color w:val="000000"/>
          <w:lang w:val="bg-BG" w:eastAsia="bg-BG"/>
        </w:rPr>
        <w:t>Чл.</w:t>
      </w:r>
      <w:r w:rsidRPr="00B33E8B">
        <w:rPr>
          <w:b/>
          <w:bCs/>
          <w:color w:val="000000"/>
          <w:lang w:eastAsia="bg-BG"/>
        </w:rPr>
        <w:t>21</w:t>
      </w:r>
      <w:r w:rsidRPr="00B33E8B">
        <w:rPr>
          <w:bCs/>
          <w:color w:val="000000"/>
          <w:lang w:val="bg-BG" w:eastAsia="bg-BG"/>
        </w:rPr>
        <w:t>.</w:t>
      </w:r>
      <w:r w:rsidRPr="00B33E8B">
        <w:rPr>
          <w:bCs/>
          <w:color w:val="000000"/>
          <w:lang w:eastAsia="bg-BG"/>
        </w:rPr>
        <w:t xml:space="preserve"> </w:t>
      </w:r>
      <w:r w:rsidRPr="00B33E8B">
        <w:rPr>
          <w:bCs/>
          <w:color w:val="000000"/>
          <w:lang w:val="bg-BG" w:eastAsia="bg-BG"/>
        </w:rPr>
        <w:t>(1)</w:t>
      </w:r>
      <w:r w:rsidRPr="00B33E8B">
        <w:rPr>
          <w:b/>
          <w:bCs/>
          <w:color w:val="000000"/>
          <w:lang w:val="bg-BG" w:eastAsia="bg-BG"/>
        </w:rPr>
        <w:t xml:space="preserve"> </w:t>
      </w:r>
      <w:r w:rsidRPr="00B33E8B">
        <w:rPr>
          <w:bCs/>
          <w:color w:val="000000"/>
          <w:lang w:val="bg-BG" w:eastAsia="bg-BG"/>
        </w:rPr>
        <w:t xml:space="preserve">Независимо от ползването на подизпълнители, отговорността за изпълнение на договора е на ИЗПЪЛНИТЕЛЯ. </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w:t>
      </w:r>
      <w:r w:rsidRPr="00B33E8B">
        <w:rPr>
          <w:bCs/>
          <w:color w:val="000000"/>
          <w:lang w:eastAsia="bg-BG"/>
        </w:rPr>
        <w:t xml:space="preserve"> </w:t>
      </w:r>
      <w:r w:rsidRPr="00B33E8B">
        <w:rPr>
          <w:bCs/>
          <w:color w:val="000000"/>
          <w:lang w:val="bg-BG" w:eastAsia="bg-BG"/>
        </w:rPr>
        <w:t>(2)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и за всякакви промени в предоставената информация в хода на изпълнението на договора.</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(3)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1. за новия подизпълнител не са налице основанията за отстраняване в процедурата;</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2.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w:t>
      </w:r>
      <w:r w:rsidRPr="00B33E8B">
        <w:rPr>
          <w:bCs/>
          <w:color w:val="000000"/>
          <w:lang w:eastAsia="bg-BG"/>
        </w:rPr>
        <w:t xml:space="preserve"> </w:t>
      </w:r>
      <w:r w:rsidRPr="00B33E8B">
        <w:rPr>
          <w:bCs/>
          <w:color w:val="000000"/>
          <w:lang w:val="bg-BG" w:eastAsia="bg-BG"/>
        </w:rPr>
        <w:t>(4) При замяна или включване на подизпълнител, ИЗПЪЛНИТЕЛЯТ представя на ВЪЗЛОЖИТЕЛЯ всички документи, които доказват изпълнението на условията на закона.</w:t>
      </w:r>
    </w:p>
    <w:p w:rsidR="00B33E8B" w:rsidRPr="00B33E8B" w:rsidRDefault="00B33E8B" w:rsidP="00B33E8B">
      <w:pPr>
        <w:widowControl w:val="0"/>
        <w:autoSpaceDE w:val="0"/>
        <w:autoSpaceDN w:val="0"/>
        <w:adjustRightInd w:val="0"/>
        <w:spacing w:line="259" w:lineRule="exact"/>
        <w:jc w:val="center"/>
        <w:rPr>
          <w:b/>
          <w:bCs/>
          <w:color w:val="000000"/>
          <w:lang w:val="bg-BG" w:eastAsia="bg-BG"/>
        </w:rPr>
      </w:pPr>
      <w:r w:rsidRPr="00B33E8B">
        <w:rPr>
          <w:b/>
          <w:bCs/>
          <w:color w:val="000000"/>
          <w:lang w:val="bg-BG" w:eastAsia="bg-BG"/>
        </w:rPr>
        <w:t>VI. ГАРАНЦИЯ ЗА ИЗПЪЛНЕНИЕ</w:t>
      </w:r>
    </w:p>
    <w:p w:rsidR="00B33E8B" w:rsidRPr="00B33E8B" w:rsidRDefault="00B33E8B" w:rsidP="00B33E8B">
      <w:pPr>
        <w:widowControl w:val="0"/>
        <w:autoSpaceDE w:val="0"/>
        <w:autoSpaceDN w:val="0"/>
        <w:adjustRightInd w:val="0"/>
        <w:spacing w:line="259" w:lineRule="exact"/>
        <w:jc w:val="both"/>
        <w:rPr>
          <w:b/>
          <w:bCs/>
          <w:color w:val="000000"/>
          <w:lang w:val="bg-BG" w:eastAsia="bg-BG"/>
        </w:rPr>
      </w:pP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Pr>
          <w:b/>
          <w:bCs/>
          <w:color w:val="000000"/>
          <w:lang w:val="bg-BG" w:eastAsia="bg-BG"/>
        </w:rPr>
        <w:t xml:space="preserve">          </w:t>
      </w:r>
      <w:r w:rsidRPr="00B33E8B">
        <w:rPr>
          <w:b/>
          <w:bCs/>
          <w:color w:val="000000"/>
          <w:lang w:val="bg-BG" w:eastAsia="bg-BG"/>
        </w:rPr>
        <w:t>Чл.</w:t>
      </w:r>
      <w:r w:rsidRPr="00B33E8B">
        <w:rPr>
          <w:b/>
          <w:bCs/>
          <w:color w:val="000000"/>
          <w:lang w:eastAsia="bg-BG"/>
        </w:rPr>
        <w:t>22</w:t>
      </w:r>
      <w:r w:rsidRPr="00B33E8B">
        <w:rPr>
          <w:bCs/>
          <w:color w:val="000000"/>
          <w:lang w:val="bg-BG" w:eastAsia="bg-BG"/>
        </w:rPr>
        <w:t>. (1) ИЗПЪЛНИТЕЛЯТ предоставя гаранция за изпълнението на договора.</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(2) Гаранцията, обезпечаваща изпълнението на договора е в размер на 2% от стойността, посочена в чл.2 от този договор, без ДДС. </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(3) Гаранциите се предоставят в една от следните форми:</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1. парична сума;</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2. банкова гаранция;</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3. застраховка, която обезпечава изпълнението чрез покритие на отговорността на ИЗПЪЛНИТЕЛЯ.</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(4) Гаранцията по т.1 или по т.2 може да се предостави от името на ИЗПЪЛНИТЕЛЯ за сметка на трето лице – гарант.</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Pr>
          <w:b/>
          <w:bCs/>
          <w:color w:val="000000"/>
          <w:lang w:val="bg-BG" w:eastAsia="bg-BG"/>
        </w:rPr>
        <w:t xml:space="preserve">         </w:t>
      </w:r>
      <w:r w:rsidRPr="00B33E8B">
        <w:rPr>
          <w:b/>
          <w:bCs/>
          <w:color w:val="000000"/>
          <w:lang w:val="bg-BG" w:eastAsia="bg-BG"/>
        </w:rPr>
        <w:t>Чл.2</w:t>
      </w:r>
      <w:r w:rsidRPr="00B33E8B">
        <w:rPr>
          <w:b/>
          <w:bCs/>
          <w:color w:val="000000"/>
          <w:lang w:eastAsia="bg-BG"/>
        </w:rPr>
        <w:t>3</w:t>
      </w:r>
      <w:r w:rsidRPr="00B33E8B">
        <w:rPr>
          <w:b/>
          <w:bCs/>
          <w:color w:val="000000"/>
          <w:lang w:val="bg-BG" w:eastAsia="bg-BG"/>
        </w:rPr>
        <w:t>.</w:t>
      </w:r>
      <w:r w:rsidRPr="00B33E8B">
        <w:rPr>
          <w:bCs/>
          <w:color w:val="000000"/>
          <w:lang w:val="bg-BG" w:eastAsia="bg-BG"/>
        </w:rPr>
        <w:t xml:space="preserve"> (1) Документ за внесена гаранция се представя при подписване на настоящия договор и се задържа за срока на изпълнение на договора.</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(2) ВЪЗЛОЖИТЕЛЯТ не дължи лихва върху сумите, представени като гаранции за периода, през който средствата законно са престояли у него.</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(3) ВЪЗЛОЖИТЕЛЯТ връща на ИЗПЪЛНИТЕЛЯ внесената парична гаранция по ал. 1 или остатъчната сума от нея, ако се е удовлетворил от нея за частично неизпълнение, след изтичане на срока на договора, в срок до 30 (тридесет) дни, след писмено искане от ИЗПЪЛНИТЕЛЯ и след удостоверяване изпълнението на договора с двустранно подписан приемо-предавателен протокол.</w:t>
      </w:r>
    </w:p>
    <w:p w:rsidR="00B33E8B" w:rsidRPr="00B33E8B" w:rsidRDefault="00B33E8B" w:rsidP="00B33E8B">
      <w:pPr>
        <w:widowControl w:val="0"/>
        <w:autoSpaceDE w:val="0"/>
        <w:autoSpaceDN w:val="0"/>
        <w:adjustRightInd w:val="0"/>
        <w:spacing w:line="259" w:lineRule="exact"/>
        <w:jc w:val="both"/>
        <w:rPr>
          <w:bCs/>
          <w:color w:val="000000"/>
          <w:lang w:eastAsia="bg-BG"/>
        </w:rPr>
      </w:pPr>
      <w:r w:rsidRPr="00B33E8B">
        <w:rPr>
          <w:bCs/>
          <w:color w:val="000000"/>
          <w:lang w:val="bg-BG" w:eastAsia="bg-BG"/>
        </w:rPr>
        <w:t xml:space="preserve">        (4) При пълно неизпълнение на задълженията от страна на ИЗПЪЛНИТЕЛЯ, </w:t>
      </w:r>
      <w:r w:rsidRPr="00B33E8B">
        <w:rPr>
          <w:bCs/>
          <w:color w:val="000000"/>
          <w:lang w:val="bg-BG" w:eastAsia="bg-BG"/>
        </w:rPr>
        <w:lastRenderedPageBreak/>
        <w:t>ВЪЗЛОЖИТЕЛЯТ има право да получи като неустойка цялата гаранция.</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Pr>
          <w:b/>
          <w:bCs/>
          <w:color w:val="000000"/>
          <w:lang w:val="bg-BG" w:eastAsia="bg-BG"/>
        </w:rPr>
        <w:t xml:space="preserve">        </w:t>
      </w:r>
      <w:r w:rsidRPr="00B33E8B">
        <w:rPr>
          <w:b/>
          <w:bCs/>
          <w:color w:val="000000"/>
          <w:lang w:val="bg-BG" w:eastAsia="bg-BG"/>
        </w:rPr>
        <w:t>Чл.</w:t>
      </w:r>
      <w:r>
        <w:rPr>
          <w:b/>
          <w:bCs/>
          <w:color w:val="000000"/>
          <w:lang w:val="bg-BG" w:eastAsia="bg-BG"/>
        </w:rPr>
        <w:t>24</w:t>
      </w:r>
      <w:r w:rsidRPr="00B33E8B">
        <w:rPr>
          <w:b/>
          <w:bCs/>
          <w:color w:val="000000"/>
          <w:lang w:val="bg-BG" w:eastAsia="bg-BG"/>
        </w:rPr>
        <w:t xml:space="preserve"> (1)</w:t>
      </w:r>
      <w:r w:rsidRPr="00B33E8B">
        <w:rPr>
          <w:bCs/>
          <w:color w:val="000000"/>
          <w:lang w:val="bg-BG" w:eastAsia="bg-BG"/>
        </w:rPr>
        <w:t xml:space="preserve"> ВЪЗЛОЖИТЕЛЯТ има право да усвои такава част от гаранцията, която покрива отговорността на ИЗПЪЛНИТЕЛЯ за неизпълнението.</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(2) При едностранно прекратяване на договора от ВЪЗЛОЖИТЕЛЯ, поради виновно неизпълнение на задължения на ИЗПЪЛНИТЕЛЯ по договора, сумата от гаранцията се усвоява изцяло като обезщетение за прекратяване на договора.</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(3) ВЪЗЛОЖИТЕЛЯТ има право да усвоява дължимите суми за неустойки и обезщетения във връзка с неизпълнение на договора от гаранцията за добро изпълнение, като ИЗПЪЛНИТЕЛЯТ е длъжен в срок до 5 /пет/ работни дни да допълни същата, до определения размер.  </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(4) В случай, че неизпълнението на задълженията по договора от страна на ИЗПЪЛНИТЕЛЯ по стойност превишава размера на гаранцията, ВЪЗЛОЖИТЕЛЯТ има право да търси обезщетение по общия ред. </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(5)  Гаранцията за изпълнение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съд.При решаване на спора в полза на ВЪЗЛОЖИТЕЛЯ, той може да пристъпи към усвояване на гаранцията за изпълнение.</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p>
    <w:p w:rsidR="00B33E8B" w:rsidRPr="00B33E8B" w:rsidRDefault="00B33E8B" w:rsidP="00B33E8B">
      <w:pPr>
        <w:widowControl w:val="0"/>
        <w:autoSpaceDE w:val="0"/>
        <w:autoSpaceDN w:val="0"/>
        <w:adjustRightInd w:val="0"/>
        <w:spacing w:line="259" w:lineRule="exact"/>
        <w:jc w:val="center"/>
        <w:rPr>
          <w:b/>
          <w:bCs/>
          <w:color w:val="000000"/>
          <w:lang w:val="bg-BG" w:eastAsia="bg-BG"/>
        </w:rPr>
      </w:pPr>
      <w:r w:rsidRPr="00B33E8B">
        <w:rPr>
          <w:b/>
          <w:bCs/>
          <w:color w:val="000000"/>
          <w:lang w:val="bg-BG" w:eastAsia="bg-BG"/>
        </w:rPr>
        <w:t>VII. ОТГОВОРНОСТИ. НЕУСТОЙКИ</w:t>
      </w:r>
    </w:p>
    <w:p w:rsidR="00B33E8B" w:rsidRPr="00B33E8B" w:rsidRDefault="00B33E8B" w:rsidP="00B33E8B">
      <w:pPr>
        <w:widowControl w:val="0"/>
        <w:autoSpaceDE w:val="0"/>
        <w:autoSpaceDN w:val="0"/>
        <w:adjustRightInd w:val="0"/>
        <w:spacing w:line="259" w:lineRule="exact"/>
        <w:jc w:val="both"/>
        <w:rPr>
          <w:b/>
          <w:bCs/>
          <w:color w:val="000000"/>
          <w:lang w:val="bg-BG" w:eastAsia="bg-BG"/>
        </w:rPr>
      </w:pPr>
    </w:p>
    <w:p w:rsidR="00B33E8B" w:rsidRPr="00B33E8B" w:rsidRDefault="00B33E8B" w:rsidP="00B33E8B">
      <w:pPr>
        <w:widowControl w:val="0"/>
        <w:autoSpaceDE w:val="0"/>
        <w:autoSpaceDN w:val="0"/>
        <w:adjustRightInd w:val="0"/>
        <w:spacing w:line="259" w:lineRule="exact"/>
        <w:ind w:firstLine="720"/>
        <w:jc w:val="both"/>
        <w:rPr>
          <w:bCs/>
          <w:color w:val="000000"/>
          <w:lang w:val="bg-BG" w:eastAsia="bg-BG"/>
        </w:rPr>
      </w:pPr>
      <w:r w:rsidRPr="00B33E8B">
        <w:rPr>
          <w:b/>
          <w:bCs/>
          <w:color w:val="000000"/>
          <w:lang w:val="bg-BG" w:eastAsia="bg-BG"/>
        </w:rPr>
        <w:t>Чл.</w:t>
      </w:r>
      <w:r>
        <w:rPr>
          <w:b/>
          <w:bCs/>
          <w:color w:val="000000"/>
          <w:lang w:eastAsia="bg-BG"/>
        </w:rPr>
        <w:t>2</w:t>
      </w:r>
      <w:r>
        <w:rPr>
          <w:b/>
          <w:bCs/>
          <w:color w:val="000000"/>
          <w:lang w:val="bg-BG" w:eastAsia="bg-BG"/>
        </w:rPr>
        <w:t>5</w:t>
      </w:r>
      <w:r w:rsidRPr="00B33E8B">
        <w:rPr>
          <w:b/>
          <w:bCs/>
          <w:color w:val="000000"/>
          <w:lang w:val="bg-BG" w:eastAsia="bg-BG"/>
        </w:rPr>
        <w:t>.(</w:t>
      </w:r>
      <w:r w:rsidRPr="00B33E8B">
        <w:rPr>
          <w:bCs/>
          <w:color w:val="000000"/>
          <w:lang w:val="bg-BG" w:eastAsia="bg-BG"/>
        </w:rPr>
        <w:t xml:space="preserve">1) ИЗПЪЛНИТЕЛЯТ носи пълна имуществена отговорност, ако ВЪЗЛОЖИТЕЛЯТ понесе материални щети, по време на изпълнението на настоящия договор. </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(2) При неспазване условията по договора, ИЗПЪЛНИТЕЛЯТ изплаща обезщетение в размер на реално претърпените от ВЪЗЛОЖИТЕЛЯ щети.</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(3) За неизпълнение, за лошо или неточно изпълнение, ИЗПЪЛНИТЕЛЯТ дължи неустойка в размер на 0,5% от стойността на неизпълнението, но не повече от 10% от стойността на договора.</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(4) Обезщетенията и неустойките по този раздел, се заплащат в седемдневен срок от ИЗПЪЛНИТЕЛЯ, след получаване на писмена покана от ВЪЗЛОЖИТЕЛЯ.</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(5) При забава на плащането на уговореното възнаграждение, ВЪЗЛОЖИТЕЛЯТ дължи неустойка в размер на 0,5% от сумата за всеки просрочен ден, но не повече от 10% от стойността на договора.</w:t>
      </w:r>
    </w:p>
    <w:p w:rsidR="00B33E8B" w:rsidRPr="00B33E8B" w:rsidRDefault="00B33E8B" w:rsidP="00B33E8B">
      <w:pPr>
        <w:widowControl w:val="0"/>
        <w:autoSpaceDE w:val="0"/>
        <w:autoSpaceDN w:val="0"/>
        <w:adjustRightInd w:val="0"/>
        <w:spacing w:line="259" w:lineRule="exact"/>
        <w:ind w:firstLine="720"/>
        <w:jc w:val="both"/>
        <w:rPr>
          <w:bCs/>
          <w:color w:val="000000"/>
          <w:lang w:val="bg-BG" w:eastAsia="bg-BG"/>
        </w:rPr>
      </w:pPr>
      <w:r w:rsidRPr="00B33E8B">
        <w:rPr>
          <w:b/>
          <w:bCs/>
          <w:color w:val="000000"/>
          <w:lang w:val="bg-BG" w:eastAsia="bg-BG"/>
        </w:rPr>
        <w:t>Чл.</w:t>
      </w:r>
      <w:r w:rsidRPr="00B33E8B">
        <w:rPr>
          <w:b/>
          <w:bCs/>
          <w:color w:val="000000"/>
          <w:lang w:eastAsia="bg-BG"/>
        </w:rPr>
        <w:t>2</w:t>
      </w:r>
      <w:r>
        <w:rPr>
          <w:b/>
          <w:bCs/>
          <w:color w:val="000000"/>
          <w:lang w:val="bg-BG" w:eastAsia="bg-BG"/>
        </w:rPr>
        <w:t>6</w:t>
      </w:r>
      <w:r w:rsidRPr="00B33E8B">
        <w:rPr>
          <w:bCs/>
          <w:color w:val="000000"/>
          <w:lang w:val="bg-BG" w:eastAsia="bg-BG"/>
        </w:rPr>
        <w:t>. Неизправната страна по този договор дължи на изправната обезщетение за пропуснати ползи и вреди от неизпълнение или забава.</w:t>
      </w:r>
    </w:p>
    <w:p w:rsidR="00B33E8B" w:rsidRPr="00B33E8B" w:rsidRDefault="00B33E8B" w:rsidP="00B33E8B">
      <w:pPr>
        <w:widowControl w:val="0"/>
        <w:autoSpaceDE w:val="0"/>
        <w:autoSpaceDN w:val="0"/>
        <w:adjustRightInd w:val="0"/>
        <w:spacing w:line="259" w:lineRule="exact"/>
        <w:jc w:val="both"/>
        <w:rPr>
          <w:b/>
          <w:bCs/>
          <w:color w:val="000000"/>
          <w:lang w:val="bg-BG" w:eastAsia="bg-BG"/>
        </w:rPr>
      </w:pPr>
    </w:p>
    <w:p w:rsidR="00B33E8B" w:rsidRPr="00B33E8B" w:rsidRDefault="00B33E8B" w:rsidP="00B33E8B">
      <w:pPr>
        <w:widowControl w:val="0"/>
        <w:autoSpaceDE w:val="0"/>
        <w:autoSpaceDN w:val="0"/>
        <w:adjustRightInd w:val="0"/>
        <w:spacing w:line="259" w:lineRule="exact"/>
        <w:jc w:val="center"/>
        <w:rPr>
          <w:b/>
          <w:bCs/>
          <w:color w:val="000000"/>
          <w:lang w:val="bg-BG" w:eastAsia="bg-BG"/>
        </w:rPr>
      </w:pPr>
      <w:r w:rsidRPr="00B33E8B">
        <w:rPr>
          <w:b/>
          <w:bCs/>
          <w:color w:val="000000"/>
          <w:lang w:eastAsia="bg-BG"/>
        </w:rPr>
        <w:t>VIII</w:t>
      </w:r>
      <w:r w:rsidRPr="00B33E8B">
        <w:rPr>
          <w:b/>
          <w:bCs/>
          <w:color w:val="000000"/>
          <w:lang w:val="bg-BG" w:eastAsia="bg-BG"/>
        </w:rPr>
        <w:t>. НЕПРЕОДОЛИМА СИЛА</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p>
    <w:p w:rsidR="00B33E8B" w:rsidRPr="00B33E8B" w:rsidRDefault="00B33E8B" w:rsidP="00B33E8B">
      <w:pPr>
        <w:widowControl w:val="0"/>
        <w:autoSpaceDE w:val="0"/>
        <w:autoSpaceDN w:val="0"/>
        <w:adjustRightInd w:val="0"/>
        <w:spacing w:line="259" w:lineRule="exact"/>
        <w:ind w:firstLine="720"/>
        <w:jc w:val="both"/>
        <w:rPr>
          <w:bCs/>
          <w:color w:val="000000"/>
          <w:lang w:val="bg-BG" w:eastAsia="bg-BG"/>
        </w:rPr>
      </w:pPr>
      <w:r w:rsidRPr="00B33E8B">
        <w:rPr>
          <w:b/>
          <w:bCs/>
          <w:color w:val="000000"/>
          <w:lang w:val="bg-BG" w:eastAsia="bg-BG"/>
        </w:rPr>
        <w:t>Чл.</w:t>
      </w:r>
      <w:r w:rsidRPr="00B33E8B">
        <w:rPr>
          <w:b/>
          <w:bCs/>
          <w:color w:val="000000"/>
          <w:lang w:eastAsia="bg-BG"/>
        </w:rPr>
        <w:t>2</w:t>
      </w:r>
      <w:r>
        <w:rPr>
          <w:b/>
          <w:bCs/>
          <w:color w:val="000000"/>
          <w:lang w:val="bg-BG" w:eastAsia="bg-BG"/>
        </w:rPr>
        <w:t>7</w:t>
      </w:r>
      <w:r w:rsidRPr="00B33E8B">
        <w:rPr>
          <w:b/>
          <w:bCs/>
          <w:color w:val="000000"/>
          <w:lang w:val="bg-BG" w:eastAsia="bg-BG"/>
        </w:rPr>
        <w:t>.</w:t>
      </w:r>
      <w:r w:rsidRPr="00B33E8B">
        <w:rPr>
          <w:bCs/>
          <w:color w:val="000000"/>
          <w:lang w:val="bg-BG" w:eastAsia="bg-BG"/>
        </w:rPr>
        <w:t xml:space="preserve"> (1) Страните по договора не дължат обезщетение за претърпени вреди и пропуснати ползи, ако те са причинени в резултат на непреодолима сила.</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(2)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w:t>
      </w:r>
      <w:r w:rsidRPr="00B33E8B">
        <w:rPr>
          <w:bCs/>
          <w:color w:val="000000"/>
          <w:lang w:val="bg-BG" w:eastAsia="bg-BG"/>
        </w:rPr>
        <w:tab/>
        <w:t>(3) Не е налице непреодолима сила, ако съответното събитие е в следствие на неположена грижа от страна на ИЗПЪЛНИТЕЛЯ или при полагане на дължима грижа, то може да бъде преодоляно.</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(4) Ако страната е била в забава, не може да се позовава на непреодолима сила.</w:t>
      </w:r>
    </w:p>
    <w:p w:rsidR="00B33E8B" w:rsidRPr="00B33E8B" w:rsidRDefault="00B33E8B" w:rsidP="00B33E8B">
      <w:pPr>
        <w:widowControl w:val="0"/>
        <w:autoSpaceDE w:val="0"/>
        <w:autoSpaceDN w:val="0"/>
        <w:adjustRightInd w:val="0"/>
        <w:spacing w:line="259" w:lineRule="exact"/>
        <w:ind w:firstLine="720"/>
        <w:jc w:val="both"/>
        <w:rPr>
          <w:bCs/>
          <w:color w:val="000000"/>
          <w:lang w:val="bg-BG" w:eastAsia="bg-BG"/>
        </w:rPr>
      </w:pPr>
      <w:r w:rsidRPr="00B33E8B">
        <w:rPr>
          <w:b/>
          <w:bCs/>
          <w:color w:val="000000"/>
          <w:lang w:val="bg-BG" w:eastAsia="bg-BG"/>
        </w:rPr>
        <w:t>Чл.</w:t>
      </w:r>
      <w:r w:rsidRPr="00B33E8B">
        <w:rPr>
          <w:b/>
          <w:bCs/>
          <w:color w:val="000000"/>
          <w:lang w:eastAsia="bg-BG"/>
        </w:rPr>
        <w:t>2</w:t>
      </w:r>
      <w:r>
        <w:rPr>
          <w:b/>
          <w:bCs/>
          <w:color w:val="000000"/>
          <w:lang w:val="bg-BG" w:eastAsia="bg-BG"/>
        </w:rPr>
        <w:t>8</w:t>
      </w:r>
      <w:r w:rsidRPr="00B33E8B">
        <w:rPr>
          <w:bCs/>
          <w:color w:val="000000"/>
          <w:lang w:val="bg-BG" w:eastAsia="bg-BG"/>
        </w:rPr>
        <w:t>. При наличието на непреодолима сила, сроковете за изпълнение се увеличават със срока на спирането.</w:t>
      </w:r>
    </w:p>
    <w:p w:rsidR="00B33E8B" w:rsidRPr="00B33E8B" w:rsidRDefault="00B33E8B" w:rsidP="00B33E8B">
      <w:pPr>
        <w:widowControl w:val="0"/>
        <w:autoSpaceDE w:val="0"/>
        <w:autoSpaceDN w:val="0"/>
        <w:adjustRightInd w:val="0"/>
        <w:spacing w:line="259" w:lineRule="exact"/>
        <w:ind w:firstLine="720"/>
        <w:jc w:val="both"/>
        <w:rPr>
          <w:bCs/>
          <w:color w:val="000000"/>
          <w:lang w:eastAsia="bg-BG"/>
        </w:rPr>
      </w:pPr>
      <w:r w:rsidRPr="00B33E8B">
        <w:rPr>
          <w:b/>
          <w:bCs/>
          <w:color w:val="000000"/>
          <w:lang w:val="bg-BG" w:eastAsia="bg-BG"/>
        </w:rPr>
        <w:t>Чл.</w:t>
      </w:r>
      <w:r w:rsidRPr="00B33E8B">
        <w:rPr>
          <w:b/>
          <w:bCs/>
          <w:color w:val="000000"/>
          <w:lang w:eastAsia="bg-BG"/>
        </w:rPr>
        <w:t>2</w:t>
      </w:r>
      <w:r>
        <w:rPr>
          <w:b/>
          <w:bCs/>
          <w:color w:val="000000"/>
          <w:lang w:val="bg-BG" w:eastAsia="bg-BG"/>
        </w:rPr>
        <w:t>9</w:t>
      </w:r>
      <w:r w:rsidRPr="00B33E8B">
        <w:rPr>
          <w:bCs/>
          <w:color w:val="000000"/>
          <w:lang w:val="bg-BG" w:eastAsia="bg-BG"/>
        </w:rPr>
        <w:t>. За възникването и преустановяването на непреодолимата сила, ИЗПЪЛНИТЕЛЯТ е длъжен в тридневен срок писмено да уведоми ВЪЗЛОЖИТЕЛЯ в какво се състои непреодолимата сила и какви са възможните последици от нея. При неуведомяване се дължи обезщетение за настъпилите от това вреди.</w:t>
      </w:r>
    </w:p>
    <w:p w:rsidR="00B33E8B" w:rsidRPr="00B33E8B" w:rsidRDefault="00B33E8B" w:rsidP="00B33E8B">
      <w:pPr>
        <w:widowControl w:val="0"/>
        <w:autoSpaceDE w:val="0"/>
        <w:autoSpaceDN w:val="0"/>
        <w:adjustRightInd w:val="0"/>
        <w:spacing w:line="259" w:lineRule="exact"/>
        <w:ind w:firstLine="720"/>
        <w:jc w:val="both"/>
        <w:rPr>
          <w:bCs/>
          <w:color w:val="000000"/>
          <w:lang w:val="bg-BG" w:eastAsia="bg-BG"/>
        </w:rPr>
      </w:pPr>
      <w:r w:rsidRPr="00B33E8B">
        <w:rPr>
          <w:b/>
          <w:bCs/>
          <w:color w:val="000000"/>
          <w:lang w:val="bg-BG" w:eastAsia="bg-BG"/>
        </w:rPr>
        <w:t>Чл.</w:t>
      </w:r>
      <w:r>
        <w:rPr>
          <w:b/>
          <w:bCs/>
          <w:color w:val="000000"/>
          <w:lang w:val="bg-BG" w:eastAsia="bg-BG"/>
        </w:rPr>
        <w:t>30</w:t>
      </w:r>
      <w:r w:rsidRPr="00B33E8B">
        <w:rPr>
          <w:b/>
          <w:bCs/>
          <w:color w:val="000000"/>
          <w:lang w:val="bg-BG" w:eastAsia="bg-BG"/>
        </w:rPr>
        <w:t>.</w:t>
      </w:r>
      <w:r w:rsidRPr="00B33E8B">
        <w:rPr>
          <w:bCs/>
          <w:color w:val="000000"/>
          <w:lang w:val="bg-BG" w:eastAsia="bg-BG"/>
        </w:rPr>
        <w:t xml:space="preserve"> Ако непреодолимата сила, съответно спирането, продължи повече от 10 </w:t>
      </w:r>
      <w:r w:rsidRPr="00B33E8B">
        <w:rPr>
          <w:bCs/>
          <w:color w:val="000000"/>
          <w:lang w:val="bg-BG" w:eastAsia="bg-BG"/>
        </w:rPr>
        <w:lastRenderedPageBreak/>
        <w:t>/десет/ дни и няма признаци за скорошното й преустановяване, всяка от страните може да прекрати за в бъдеще договора, като писмено уведоми другата страна.</w:t>
      </w:r>
    </w:p>
    <w:p w:rsidR="00B33E8B" w:rsidRPr="00B33E8B" w:rsidRDefault="00B33E8B" w:rsidP="00B33E8B">
      <w:pPr>
        <w:widowControl w:val="0"/>
        <w:autoSpaceDE w:val="0"/>
        <w:autoSpaceDN w:val="0"/>
        <w:adjustRightInd w:val="0"/>
        <w:spacing w:line="259" w:lineRule="exact"/>
        <w:jc w:val="both"/>
        <w:rPr>
          <w:b/>
          <w:bCs/>
          <w:color w:val="000000"/>
          <w:lang w:val="bg-BG" w:eastAsia="bg-BG"/>
        </w:rPr>
      </w:pPr>
    </w:p>
    <w:p w:rsidR="00B33E8B" w:rsidRPr="00B33E8B" w:rsidRDefault="00B33E8B" w:rsidP="00B33E8B">
      <w:pPr>
        <w:widowControl w:val="0"/>
        <w:autoSpaceDE w:val="0"/>
        <w:autoSpaceDN w:val="0"/>
        <w:adjustRightInd w:val="0"/>
        <w:spacing w:line="259" w:lineRule="exact"/>
        <w:jc w:val="center"/>
        <w:rPr>
          <w:b/>
          <w:bCs/>
          <w:color w:val="000000"/>
          <w:lang w:val="bg-BG" w:eastAsia="bg-BG"/>
        </w:rPr>
      </w:pPr>
      <w:r w:rsidRPr="00B33E8B">
        <w:rPr>
          <w:b/>
          <w:bCs/>
          <w:color w:val="000000"/>
          <w:lang w:eastAsia="bg-BG"/>
        </w:rPr>
        <w:t>I</w:t>
      </w:r>
      <w:r w:rsidRPr="00B33E8B">
        <w:rPr>
          <w:b/>
          <w:bCs/>
          <w:color w:val="000000"/>
          <w:lang w:val="bg-BG" w:eastAsia="bg-BG"/>
        </w:rPr>
        <w:t>X. КОНФИДЕНЦИАЛНОСТ</w:t>
      </w:r>
    </w:p>
    <w:p w:rsidR="00B33E8B" w:rsidRPr="00B33E8B" w:rsidRDefault="00B33E8B" w:rsidP="00B33E8B">
      <w:pPr>
        <w:widowControl w:val="0"/>
        <w:autoSpaceDE w:val="0"/>
        <w:autoSpaceDN w:val="0"/>
        <w:adjustRightInd w:val="0"/>
        <w:spacing w:line="259" w:lineRule="exact"/>
        <w:jc w:val="both"/>
        <w:rPr>
          <w:b/>
          <w:bCs/>
          <w:color w:val="000000"/>
          <w:lang w:val="bg-BG" w:eastAsia="bg-BG"/>
        </w:rPr>
      </w:pPr>
    </w:p>
    <w:p w:rsidR="00B33E8B" w:rsidRPr="00B33E8B" w:rsidRDefault="00B33E8B" w:rsidP="00B33E8B">
      <w:pPr>
        <w:widowControl w:val="0"/>
        <w:autoSpaceDE w:val="0"/>
        <w:autoSpaceDN w:val="0"/>
        <w:adjustRightInd w:val="0"/>
        <w:spacing w:line="259" w:lineRule="exact"/>
        <w:ind w:firstLine="720"/>
        <w:jc w:val="both"/>
        <w:rPr>
          <w:bCs/>
          <w:color w:val="000000"/>
          <w:lang w:val="bg-BG" w:eastAsia="bg-BG"/>
        </w:rPr>
      </w:pPr>
      <w:r w:rsidRPr="00B33E8B">
        <w:rPr>
          <w:b/>
          <w:bCs/>
          <w:color w:val="000000"/>
          <w:lang w:val="bg-BG" w:eastAsia="bg-BG"/>
        </w:rPr>
        <w:t xml:space="preserve">Чл. </w:t>
      </w:r>
      <w:r w:rsidRPr="00B33E8B">
        <w:rPr>
          <w:b/>
          <w:bCs/>
          <w:color w:val="000000"/>
          <w:lang w:eastAsia="bg-BG"/>
        </w:rPr>
        <w:t>3</w:t>
      </w:r>
      <w:r>
        <w:rPr>
          <w:b/>
          <w:bCs/>
          <w:color w:val="000000"/>
          <w:lang w:val="bg-BG" w:eastAsia="bg-BG"/>
        </w:rPr>
        <w:t>1</w:t>
      </w:r>
      <w:r w:rsidRPr="00B33E8B">
        <w:rPr>
          <w:bCs/>
          <w:color w:val="000000"/>
          <w:lang w:val="bg-BG" w:eastAsia="bg-BG"/>
        </w:rPr>
        <w:t>. Страните се задължават да не разкриват по никакъв начин пред трети лица информация, станала им известна при изпълнение на задълженията им по настоящия договор.</w:t>
      </w:r>
    </w:p>
    <w:p w:rsidR="00B33E8B" w:rsidRPr="00B33E8B" w:rsidRDefault="00B33E8B" w:rsidP="00B33E8B">
      <w:pPr>
        <w:widowControl w:val="0"/>
        <w:autoSpaceDE w:val="0"/>
        <w:autoSpaceDN w:val="0"/>
        <w:adjustRightInd w:val="0"/>
        <w:spacing w:line="259" w:lineRule="exact"/>
        <w:ind w:firstLine="720"/>
        <w:jc w:val="both"/>
        <w:rPr>
          <w:bCs/>
          <w:color w:val="000000"/>
          <w:lang w:val="bg-BG" w:eastAsia="bg-BG"/>
        </w:rPr>
      </w:pPr>
      <w:r w:rsidRPr="00B33E8B">
        <w:rPr>
          <w:b/>
          <w:bCs/>
          <w:color w:val="000000"/>
          <w:lang w:val="bg-BG" w:eastAsia="bg-BG"/>
        </w:rPr>
        <w:t xml:space="preserve">Чл. </w:t>
      </w:r>
      <w:r w:rsidRPr="00B33E8B">
        <w:rPr>
          <w:b/>
          <w:bCs/>
          <w:color w:val="000000"/>
          <w:lang w:eastAsia="bg-BG"/>
        </w:rPr>
        <w:t>3</w:t>
      </w:r>
      <w:r>
        <w:rPr>
          <w:b/>
          <w:bCs/>
          <w:color w:val="000000"/>
          <w:lang w:val="bg-BG" w:eastAsia="bg-BG"/>
        </w:rPr>
        <w:t>2</w:t>
      </w:r>
      <w:r w:rsidRPr="00B33E8B">
        <w:rPr>
          <w:bCs/>
          <w:color w:val="000000"/>
          <w:lang w:val="bg-BG" w:eastAsia="bg-BG"/>
        </w:rPr>
        <w:t>. ИЗПЪЛНИТЕЛЯТ се задължава да не използва информация, станала му известна при изпълнение на задълженията му по настоящия договор за своя изгода или за изгода на трети лица.</w:t>
      </w:r>
    </w:p>
    <w:p w:rsidR="00B33E8B" w:rsidRPr="00B33E8B" w:rsidRDefault="00B33E8B" w:rsidP="00B33E8B">
      <w:pPr>
        <w:widowControl w:val="0"/>
        <w:autoSpaceDE w:val="0"/>
        <w:autoSpaceDN w:val="0"/>
        <w:adjustRightInd w:val="0"/>
        <w:spacing w:line="259" w:lineRule="exact"/>
        <w:jc w:val="both"/>
        <w:rPr>
          <w:b/>
          <w:bCs/>
          <w:color w:val="000000"/>
          <w:lang w:val="bg-BG" w:eastAsia="bg-BG"/>
        </w:rPr>
      </w:pPr>
    </w:p>
    <w:p w:rsidR="00B33E8B" w:rsidRPr="00B33E8B" w:rsidRDefault="00B33E8B" w:rsidP="00B33E8B">
      <w:pPr>
        <w:widowControl w:val="0"/>
        <w:autoSpaceDE w:val="0"/>
        <w:autoSpaceDN w:val="0"/>
        <w:adjustRightInd w:val="0"/>
        <w:spacing w:line="259" w:lineRule="exact"/>
        <w:jc w:val="center"/>
        <w:rPr>
          <w:b/>
          <w:bCs/>
          <w:color w:val="000000"/>
          <w:lang w:val="bg-BG" w:eastAsia="bg-BG"/>
        </w:rPr>
      </w:pPr>
      <w:r w:rsidRPr="00B33E8B">
        <w:rPr>
          <w:b/>
          <w:bCs/>
          <w:color w:val="000000"/>
          <w:lang w:val="bg-BG" w:eastAsia="bg-BG"/>
        </w:rPr>
        <w:t>X. ИЗМЕНЕНИЕ И ПРЕКРАТЯВАНЕ НА ДОГОВОРА</w:t>
      </w:r>
    </w:p>
    <w:p w:rsidR="00B33E8B" w:rsidRPr="00B33E8B" w:rsidRDefault="00B33E8B" w:rsidP="00B33E8B">
      <w:pPr>
        <w:widowControl w:val="0"/>
        <w:autoSpaceDE w:val="0"/>
        <w:autoSpaceDN w:val="0"/>
        <w:adjustRightInd w:val="0"/>
        <w:spacing w:line="259" w:lineRule="exact"/>
        <w:jc w:val="both"/>
        <w:rPr>
          <w:b/>
          <w:bCs/>
          <w:color w:val="000000"/>
          <w:lang w:val="bg-BG" w:eastAsia="bg-BG"/>
        </w:rPr>
      </w:pPr>
    </w:p>
    <w:p w:rsidR="00B33E8B" w:rsidRPr="00B33E8B" w:rsidRDefault="00B33E8B" w:rsidP="00B33E8B">
      <w:pPr>
        <w:widowControl w:val="0"/>
        <w:autoSpaceDE w:val="0"/>
        <w:autoSpaceDN w:val="0"/>
        <w:adjustRightInd w:val="0"/>
        <w:spacing w:line="259" w:lineRule="exact"/>
        <w:ind w:firstLine="720"/>
        <w:jc w:val="both"/>
        <w:rPr>
          <w:bCs/>
          <w:color w:val="000000"/>
          <w:lang w:val="bg-BG" w:eastAsia="bg-BG"/>
        </w:rPr>
      </w:pPr>
      <w:r w:rsidRPr="00B33E8B">
        <w:rPr>
          <w:b/>
          <w:bCs/>
          <w:color w:val="000000"/>
          <w:lang w:val="bg-BG" w:eastAsia="bg-BG"/>
        </w:rPr>
        <w:t xml:space="preserve">Чл. </w:t>
      </w:r>
      <w:r w:rsidRPr="00B33E8B">
        <w:rPr>
          <w:b/>
          <w:bCs/>
          <w:color w:val="000000"/>
          <w:lang w:eastAsia="bg-BG"/>
        </w:rPr>
        <w:t>3</w:t>
      </w:r>
      <w:r>
        <w:rPr>
          <w:b/>
          <w:bCs/>
          <w:color w:val="000000"/>
          <w:lang w:val="bg-BG" w:eastAsia="bg-BG"/>
        </w:rPr>
        <w:t>3</w:t>
      </w:r>
      <w:r w:rsidRPr="00B33E8B">
        <w:rPr>
          <w:bCs/>
          <w:color w:val="000000"/>
          <w:lang w:val="bg-BG" w:eastAsia="bg-BG"/>
        </w:rPr>
        <w:t xml:space="preserve">. (1) Договорът може да се изменя, съгласно чл.116 от ЗОП. </w:t>
      </w:r>
    </w:p>
    <w:p w:rsidR="00B33E8B" w:rsidRPr="00B33E8B" w:rsidRDefault="00B33E8B" w:rsidP="00B33E8B">
      <w:pPr>
        <w:widowControl w:val="0"/>
        <w:autoSpaceDE w:val="0"/>
        <w:autoSpaceDN w:val="0"/>
        <w:adjustRightInd w:val="0"/>
        <w:spacing w:line="259" w:lineRule="exact"/>
        <w:ind w:firstLine="720"/>
        <w:jc w:val="both"/>
        <w:rPr>
          <w:bCs/>
          <w:color w:val="000000"/>
          <w:lang w:val="bg-BG" w:eastAsia="bg-BG"/>
        </w:rPr>
      </w:pPr>
      <w:r w:rsidRPr="00B33E8B">
        <w:rPr>
          <w:b/>
          <w:bCs/>
          <w:color w:val="000000"/>
          <w:lang w:val="bg-BG" w:eastAsia="bg-BG"/>
        </w:rPr>
        <w:t>Чл.</w:t>
      </w:r>
      <w:r w:rsidRPr="00B33E8B">
        <w:rPr>
          <w:b/>
          <w:bCs/>
          <w:color w:val="000000"/>
          <w:lang w:eastAsia="bg-BG"/>
        </w:rPr>
        <w:t>3</w:t>
      </w:r>
      <w:r>
        <w:rPr>
          <w:b/>
          <w:bCs/>
          <w:color w:val="000000"/>
          <w:lang w:val="bg-BG" w:eastAsia="bg-BG"/>
        </w:rPr>
        <w:t>4</w:t>
      </w:r>
      <w:r w:rsidRPr="00B33E8B">
        <w:rPr>
          <w:bCs/>
          <w:color w:val="000000"/>
          <w:lang w:val="bg-BG" w:eastAsia="bg-BG"/>
        </w:rPr>
        <w:t>. В случай на непреодолима сила, ако изпълнението на договорните задължения се окаже невъзможно, то всяка страна има право да прекрати Договора.</w:t>
      </w:r>
    </w:p>
    <w:p w:rsidR="00B33E8B" w:rsidRPr="00B33E8B" w:rsidRDefault="00B33E8B" w:rsidP="00B33E8B">
      <w:pPr>
        <w:widowControl w:val="0"/>
        <w:autoSpaceDE w:val="0"/>
        <w:autoSpaceDN w:val="0"/>
        <w:adjustRightInd w:val="0"/>
        <w:spacing w:line="259" w:lineRule="exact"/>
        <w:ind w:firstLine="720"/>
        <w:jc w:val="both"/>
        <w:rPr>
          <w:bCs/>
          <w:color w:val="000000"/>
          <w:lang w:val="bg-BG" w:eastAsia="bg-BG"/>
        </w:rPr>
      </w:pPr>
      <w:r w:rsidRPr="00B33E8B">
        <w:rPr>
          <w:b/>
          <w:bCs/>
          <w:color w:val="000000"/>
          <w:lang w:val="bg-BG" w:eastAsia="bg-BG"/>
        </w:rPr>
        <w:t xml:space="preserve">Чл. </w:t>
      </w:r>
      <w:r w:rsidRPr="00B33E8B">
        <w:rPr>
          <w:b/>
          <w:bCs/>
          <w:color w:val="000000"/>
          <w:lang w:eastAsia="bg-BG"/>
        </w:rPr>
        <w:t>3</w:t>
      </w:r>
      <w:r>
        <w:rPr>
          <w:b/>
          <w:bCs/>
          <w:color w:val="000000"/>
          <w:lang w:val="bg-BG" w:eastAsia="bg-BG"/>
        </w:rPr>
        <w:t>5</w:t>
      </w:r>
      <w:r w:rsidRPr="00B33E8B">
        <w:rPr>
          <w:bCs/>
          <w:color w:val="000000"/>
          <w:lang w:val="bg-BG" w:eastAsia="bg-BG"/>
        </w:rPr>
        <w:t>. Договорът се прекратява в случаите на чл.118 от ЗОП.</w:t>
      </w:r>
    </w:p>
    <w:p w:rsidR="00B33E8B" w:rsidRPr="00B33E8B" w:rsidRDefault="00B33E8B" w:rsidP="00B33E8B">
      <w:pPr>
        <w:widowControl w:val="0"/>
        <w:autoSpaceDE w:val="0"/>
        <w:autoSpaceDN w:val="0"/>
        <w:adjustRightInd w:val="0"/>
        <w:spacing w:line="259" w:lineRule="exact"/>
        <w:ind w:firstLine="720"/>
        <w:jc w:val="both"/>
        <w:rPr>
          <w:bCs/>
          <w:color w:val="000000"/>
          <w:lang w:val="bg-BG" w:eastAsia="bg-BG"/>
        </w:rPr>
      </w:pPr>
      <w:r w:rsidRPr="00B33E8B">
        <w:rPr>
          <w:b/>
          <w:bCs/>
          <w:color w:val="000000"/>
          <w:lang w:val="bg-BG" w:eastAsia="bg-BG"/>
        </w:rPr>
        <w:t xml:space="preserve">Чл. </w:t>
      </w:r>
      <w:r w:rsidRPr="00B33E8B">
        <w:rPr>
          <w:b/>
          <w:bCs/>
          <w:color w:val="000000"/>
          <w:lang w:eastAsia="bg-BG"/>
        </w:rPr>
        <w:t>3</w:t>
      </w:r>
      <w:r>
        <w:rPr>
          <w:b/>
          <w:bCs/>
          <w:color w:val="000000"/>
          <w:lang w:val="bg-BG" w:eastAsia="bg-BG"/>
        </w:rPr>
        <w:t>6</w:t>
      </w:r>
      <w:r w:rsidRPr="00B33E8B">
        <w:rPr>
          <w:bCs/>
          <w:color w:val="000000"/>
          <w:lang w:val="bg-BG" w:eastAsia="bg-BG"/>
        </w:rPr>
        <w:t>. Договорът се прекратява и:</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а) по взаимно съгласие на страните, изразено в писмена форма;</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б) с изтичане срока на договора;</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в) с изчерпване на финансовите средства по чл. 2 от договора;</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г) едностранно от изправната страна, при неизпълнение на задълженията по този договор, с едномесечно писмено предизвестие, считано от датата на получаването;</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д) едностранно от ВЪЗЛОЖИТЕЛЯ, с едномесечно предизвестие.</w:t>
      </w:r>
    </w:p>
    <w:p w:rsidR="00B33E8B" w:rsidRPr="00B33E8B" w:rsidRDefault="00B33E8B" w:rsidP="00B33E8B">
      <w:pPr>
        <w:widowControl w:val="0"/>
        <w:autoSpaceDE w:val="0"/>
        <w:autoSpaceDN w:val="0"/>
        <w:adjustRightInd w:val="0"/>
        <w:spacing w:line="259" w:lineRule="exact"/>
        <w:ind w:firstLine="720"/>
        <w:jc w:val="both"/>
        <w:rPr>
          <w:bCs/>
          <w:color w:val="000000"/>
          <w:lang w:val="bg-BG" w:eastAsia="bg-BG"/>
        </w:rPr>
      </w:pPr>
      <w:r w:rsidRPr="00B33E8B">
        <w:rPr>
          <w:b/>
          <w:bCs/>
          <w:color w:val="000000"/>
          <w:lang w:val="bg-BG" w:eastAsia="bg-BG"/>
        </w:rPr>
        <w:t>Чл.</w:t>
      </w:r>
      <w:r w:rsidRPr="00B33E8B">
        <w:rPr>
          <w:b/>
          <w:bCs/>
          <w:color w:val="000000"/>
          <w:lang w:eastAsia="bg-BG"/>
        </w:rPr>
        <w:t>3</w:t>
      </w:r>
      <w:r>
        <w:rPr>
          <w:b/>
          <w:bCs/>
          <w:color w:val="000000"/>
          <w:lang w:val="bg-BG" w:eastAsia="bg-BG"/>
        </w:rPr>
        <w:t>7</w:t>
      </w:r>
      <w:r w:rsidRPr="00B33E8B">
        <w:rPr>
          <w:bCs/>
          <w:color w:val="000000"/>
          <w:lang w:val="bg-BG" w:eastAsia="bg-BG"/>
        </w:rPr>
        <w:t xml:space="preserve">. ВЪЗЛОЖИТЕЛЯТ може да прекрати договора едностранно с 14-дневно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B33E8B" w:rsidRPr="00B33E8B" w:rsidRDefault="00B33E8B" w:rsidP="00B33E8B">
      <w:pPr>
        <w:widowControl w:val="0"/>
        <w:autoSpaceDE w:val="0"/>
        <w:autoSpaceDN w:val="0"/>
        <w:adjustRightInd w:val="0"/>
        <w:spacing w:line="259" w:lineRule="exact"/>
        <w:jc w:val="both"/>
        <w:rPr>
          <w:b/>
          <w:bCs/>
          <w:color w:val="000000"/>
          <w:lang w:val="bg-BG" w:eastAsia="bg-BG"/>
        </w:rPr>
      </w:pPr>
    </w:p>
    <w:p w:rsidR="00B33E8B" w:rsidRPr="00B33E8B" w:rsidRDefault="00B33E8B" w:rsidP="00B33E8B">
      <w:pPr>
        <w:widowControl w:val="0"/>
        <w:autoSpaceDE w:val="0"/>
        <w:autoSpaceDN w:val="0"/>
        <w:adjustRightInd w:val="0"/>
        <w:spacing w:before="244" w:line="1" w:lineRule="exact"/>
        <w:jc w:val="center"/>
        <w:rPr>
          <w:lang w:val="bg-BG" w:eastAsia="bg-BG"/>
        </w:rPr>
      </w:pPr>
    </w:p>
    <w:p w:rsidR="00B33E8B" w:rsidRPr="00B33E8B" w:rsidRDefault="00B33E8B" w:rsidP="00B33E8B">
      <w:pPr>
        <w:widowControl w:val="0"/>
        <w:autoSpaceDE w:val="0"/>
        <w:autoSpaceDN w:val="0"/>
        <w:adjustRightInd w:val="0"/>
        <w:spacing w:line="230" w:lineRule="exact"/>
        <w:rPr>
          <w:b/>
          <w:bCs/>
          <w:color w:val="000000"/>
          <w:lang w:val="bg-BG" w:eastAsia="bg-BG"/>
        </w:rPr>
      </w:pPr>
      <w:r w:rsidRPr="00B33E8B">
        <w:rPr>
          <w:b/>
          <w:bCs/>
          <w:color w:val="000000"/>
          <w:lang w:val="bg-BG" w:eastAsia="bg-BG"/>
        </w:rPr>
        <w:t xml:space="preserve">                         </w:t>
      </w:r>
      <w:r w:rsidRPr="00B33E8B">
        <w:rPr>
          <w:b/>
          <w:bCs/>
          <w:color w:val="000000"/>
          <w:lang w:eastAsia="bg-BG"/>
        </w:rPr>
        <w:t>XI</w:t>
      </w:r>
      <w:r w:rsidRPr="00B33E8B">
        <w:rPr>
          <w:b/>
          <w:bCs/>
          <w:color w:val="000000"/>
          <w:lang w:val="bg-BG" w:eastAsia="bg-BG"/>
        </w:rPr>
        <w:t xml:space="preserve"> . ДОПЪЛНИТЕЛНИ РАЗПОРЕДБИ</w:t>
      </w:r>
    </w:p>
    <w:p w:rsidR="00B33E8B" w:rsidRPr="00B33E8B" w:rsidRDefault="00B33E8B" w:rsidP="00B33E8B">
      <w:pPr>
        <w:widowControl w:val="0"/>
        <w:autoSpaceDE w:val="0"/>
        <w:autoSpaceDN w:val="0"/>
        <w:adjustRightInd w:val="0"/>
        <w:spacing w:line="230" w:lineRule="exact"/>
        <w:rPr>
          <w:b/>
          <w:bCs/>
          <w:color w:val="000000"/>
          <w:lang w:val="bg-BG" w:eastAsia="bg-BG"/>
        </w:rPr>
      </w:pPr>
    </w:p>
    <w:p w:rsidR="00B33E8B" w:rsidRPr="00B33E8B" w:rsidRDefault="00B33E8B" w:rsidP="00B33E8B">
      <w:pPr>
        <w:widowControl w:val="0"/>
        <w:autoSpaceDE w:val="0"/>
        <w:autoSpaceDN w:val="0"/>
        <w:adjustRightInd w:val="0"/>
        <w:spacing w:line="259" w:lineRule="exact"/>
        <w:ind w:firstLine="720"/>
        <w:jc w:val="both"/>
        <w:rPr>
          <w:color w:val="000000"/>
          <w:lang w:val="bg-BG" w:eastAsia="bg-BG"/>
        </w:rPr>
      </w:pPr>
      <w:r w:rsidRPr="00B33E8B">
        <w:rPr>
          <w:b/>
          <w:bCs/>
          <w:color w:val="000000"/>
          <w:lang w:val="bg-BG" w:eastAsia="bg-BG"/>
        </w:rPr>
        <w:t xml:space="preserve">Чл. </w:t>
      </w:r>
      <w:r>
        <w:rPr>
          <w:b/>
          <w:bCs/>
          <w:color w:val="000000"/>
          <w:lang w:eastAsia="bg-BG"/>
        </w:rPr>
        <w:t>3</w:t>
      </w:r>
      <w:r>
        <w:rPr>
          <w:b/>
          <w:bCs/>
          <w:color w:val="000000"/>
          <w:lang w:val="bg-BG" w:eastAsia="bg-BG"/>
        </w:rPr>
        <w:t>8</w:t>
      </w:r>
      <w:r w:rsidRPr="00B33E8B">
        <w:rPr>
          <w:b/>
          <w:bCs/>
          <w:color w:val="000000"/>
          <w:lang w:val="bg-BG" w:eastAsia="bg-BG"/>
        </w:rPr>
        <w:t xml:space="preserve">. </w:t>
      </w:r>
      <w:r w:rsidRPr="00B33E8B">
        <w:rPr>
          <w:color w:val="000000"/>
          <w:lang w:val="bg-BG" w:eastAsia="bg-BG"/>
        </w:rPr>
        <w:t xml:space="preserve">Служителите и упълномощените лица от страните, които ще контактуват  помежду си във връзка с изпълнението на този договор, се определят в списък и следва да се познават лично. </w:t>
      </w:r>
    </w:p>
    <w:p w:rsidR="00B33E8B" w:rsidRPr="00B33E8B" w:rsidRDefault="00B33E8B" w:rsidP="00B33E8B">
      <w:pPr>
        <w:widowControl w:val="0"/>
        <w:autoSpaceDE w:val="0"/>
        <w:autoSpaceDN w:val="0"/>
        <w:adjustRightInd w:val="0"/>
        <w:spacing w:before="4" w:line="1" w:lineRule="exact"/>
        <w:jc w:val="both"/>
        <w:rPr>
          <w:lang w:val="bg-BG" w:eastAsia="bg-BG"/>
        </w:rPr>
      </w:pPr>
    </w:p>
    <w:p w:rsidR="00B33E8B" w:rsidRPr="00B33E8B" w:rsidRDefault="00B33E8B" w:rsidP="00B708C6">
      <w:pPr>
        <w:widowControl w:val="0"/>
        <w:autoSpaceDE w:val="0"/>
        <w:autoSpaceDN w:val="0"/>
        <w:adjustRightInd w:val="0"/>
        <w:spacing w:line="259" w:lineRule="exact"/>
        <w:ind w:firstLine="720"/>
        <w:jc w:val="both"/>
        <w:rPr>
          <w:color w:val="000000"/>
          <w:lang w:val="bg-BG" w:eastAsia="bg-BG"/>
        </w:rPr>
      </w:pPr>
      <w:r w:rsidRPr="00B33E8B">
        <w:rPr>
          <w:b/>
          <w:bCs/>
          <w:color w:val="000000"/>
          <w:lang w:val="bg-BG" w:eastAsia="bg-BG"/>
        </w:rPr>
        <w:t>Чл.</w:t>
      </w:r>
      <w:r>
        <w:rPr>
          <w:b/>
          <w:bCs/>
          <w:color w:val="000000"/>
          <w:lang w:eastAsia="bg-BG"/>
        </w:rPr>
        <w:t>3</w:t>
      </w:r>
      <w:r>
        <w:rPr>
          <w:b/>
          <w:bCs/>
          <w:color w:val="000000"/>
          <w:lang w:val="bg-BG" w:eastAsia="bg-BG"/>
        </w:rPr>
        <w:t>9</w:t>
      </w:r>
      <w:r w:rsidRPr="00B33E8B">
        <w:rPr>
          <w:b/>
          <w:bCs/>
          <w:color w:val="000000"/>
          <w:lang w:val="bg-BG" w:eastAsia="bg-BG"/>
        </w:rPr>
        <w:t xml:space="preserve">. </w:t>
      </w:r>
      <w:r w:rsidRPr="00B33E8B">
        <w:rPr>
          <w:color w:val="000000"/>
          <w:lang w:val="bg-BG" w:eastAsia="bg-BG"/>
        </w:rPr>
        <w:t>С оглед сигурността на инкасото, страните по този договор отговарят за опазване в тайна на</w:t>
      </w:r>
      <w:r w:rsidRPr="00B33E8B">
        <w:rPr>
          <w:color w:val="000000"/>
          <w:lang w:eastAsia="bg-BG"/>
        </w:rPr>
        <w:t xml:space="preserve"> </w:t>
      </w:r>
      <w:r w:rsidRPr="00B33E8B">
        <w:rPr>
          <w:color w:val="000000"/>
          <w:lang w:val="bg-BG" w:eastAsia="bg-BG"/>
        </w:rPr>
        <w:t>всички подробности и данни относно органи</w:t>
      </w:r>
      <w:r w:rsidR="00B708C6">
        <w:rPr>
          <w:color w:val="000000"/>
          <w:lang w:val="bg-BG" w:eastAsia="bg-BG"/>
        </w:rPr>
        <w:t xml:space="preserve">зацията на действията – предмет </w:t>
      </w:r>
      <w:r w:rsidRPr="00B33E8B">
        <w:rPr>
          <w:color w:val="000000"/>
          <w:lang w:val="bg-BG" w:eastAsia="bg-BG"/>
        </w:rPr>
        <w:t>на този договор.</w:t>
      </w:r>
      <w:r w:rsidRPr="00B33E8B">
        <w:rPr>
          <w:color w:val="000000"/>
          <w:lang w:val="bg-BG" w:eastAsia="bg-BG"/>
        </w:rPr>
        <w:br/>
      </w:r>
      <w:r w:rsidR="00B708C6">
        <w:rPr>
          <w:b/>
          <w:bCs/>
          <w:color w:val="000000"/>
          <w:lang w:val="bg-BG" w:eastAsia="bg-BG"/>
        </w:rPr>
        <w:t xml:space="preserve">            </w:t>
      </w:r>
      <w:r w:rsidRPr="00B33E8B">
        <w:rPr>
          <w:b/>
          <w:bCs/>
          <w:color w:val="000000"/>
          <w:lang w:val="bg-BG" w:eastAsia="bg-BG"/>
        </w:rPr>
        <w:t>Чл.</w:t>
      </w:r>
      <w:r w:rsidR="00B708C6">
        <w:rPr>
          <w:b/>
          <w:bCs/>
          <w:color w:val="000000"/>
          <w:lang w:val="bg-BG" w:eastAsia="bg-BG"/>
        </w:rPr>
        <w:t>40</w:t>
      </w:r>
      <w:r w:rsidRPr="00B33E8B">
        <w:rPr>
          <w:b/>
          <w:bCs/>
          <w:color w:val="000000"/>
          <w:lang w:val="bg-BG" w:eastAsia="bg-BG"/>
        </w:rPr>
        <w:t xml:space="preserve">. </w:t>
      </w:r>
      <w:r w:rsidRPr="00B33E8B">
        <w:rPr>
          <w:color w:val="000000"/>
          <w:lang w:val="bg-BG" w:eastAsia="bg-BG"/>
        </w:rPr>
        <w:t xml:space="preserve">Всички документи по изпълнението на договора се изготвят и оформят в екземпляри и за двете страни . </w:t>
      </w:r>
    </w:p>
    <w:p w:rsidR="00B33E8B" w:rsidRPr="00B33E8B" w:rsidRDefault="00B33E8B" w:rsidP="00B33E8B">
      <w:pPr>
        <w:widowControl w:val="0"/>
        <w:autoSpaceDE w:val="0"/>
        <w:autoSpaceDN w:val="0"/>
        <w:adjustRightInd w:val="0"/>
        <w:spacing w:before="4" w:line="1" w:lineRule="exact"/>
        <w:jc w:val="both"/>
        <w:rPr>
          <w:lang w:val="bg-BG" w:eastAsia="bg-BG"/>
        </w:rPr>
      </w:pPr>
    </w:p>
    <w:p w:rsidR="00B33E8B" w:rsidRPr="00B33E8B" w:rsidRDefault="00B708C6" w:rsidP="00B33E8B">
      <w:pPr>
        <w:widowControl w:val="0"/>
        <w:tabs>
          <w:tab w:val="left" w:pos="9639"/>
        </w:tabs>
        <w:autoSpaceDE w:val="0"/>
        <w:autoSpaceDN w:val="0"/>
        <w:adjustRightInd w:val="0"/>
        <w:spacing w:line="259" w:lineRule="exact"/>
        <w:jc w:val="both"/>
        <w:rPr>
          <w:color w:val="000000"/>
          <w:lang w:val="bg-BG" w:eastAsia="bg-BG"/>
        </w:rPr>
      </w:pPr>
      <w:r>
        <w:rPr>
          <w:b/>
          <w:bCs/>
          <w:color w:val="000000"/>
          <w:lang w:val="bg-BG" w:eastAsia="bg-BG"/>
        </w:rPr>
        <w:t xml:space="preserve">            </w:t>
      </w:r>
      <w:r w:rsidR="00B33E8B" w:rsidRPr="00B33E8B">
        <w:rPr>
          <w:b/>
          <w:bCs/>
          <w:color w:val="000000"/>
          <w:lang w:val="bg-BG" w:eastAsia="bg-BG"/>
        </w:rPr>
        <w:t>Чл.</w:t>
      </w:r>
      <w:r w:rsidR="00B33E8B" w:rsidRPr="00B33E8B">
        <w:rPr>
          <w:b/>
          <w:bCs/>
          <w:color w:val="000000"/>
          <w:lang w:eastAsia="bg-BG"/>
        </w:rPr>
        <w:t>4</w:t>
      </w:r>
      <w:r>
        <w:rPr>
          <w:b/>
          <w:bCs/>
          <w:color w:val="000000"/>
          <w:lang w:val="bg-BG" w:eastAsia="bg-BG"/>
        </w:rPr>
        <w:t>1</w:t>
      </w:r>
      <w:r w:rsidR="00B33E8B" w:rsidRPr="00B33E8B">
        <w:rPr>
          <w:b/>
          <w:bCs/>
          <w:color w:val="000000"/>
          <w:lang w:val="bg-BG" w:eastAsia="bg-BG"/>
        </w:rPr>
        <w:t xml:space="preserve">. </w:t>
      </w:r>
      <w:r w:rsidR="00B33E8B" w:rsidRPr="00B33E8B">
        <w:rPr>
          <w:color w:val="000000"/>
          <w:lang w:val="bg-BG" w:eastAsia="bg-BG"/>
        </w:rPr>
        <w:t xml:space="preserve">За неуредените  по  този  договор въпроси се  прилага  разпоредбите  на  действащото законодателство. Всички промени  в последното за времето на действието на договора се  считат инкорпорирани в него, като променят или отменят клаузите, които му противоречат. </w:t>
      </w:r>
    </w:p>
    <w:p w:rsidR="00B33E8B" w:rsidRPr="00B33E8B" w:rsidRDefault="00B33E8B" w:rsidP="00B33E8B">
      <w:pPr>
        <w:widowControl w:val="0"/>
        <w:autoSpaceDE w:val="0"/>
        <w:autoSpaceDN w:val="0"/>
        <w:adjustRightInd w:val="0"/>
        <w:spacing w:before="4" w:line="1" w:lineRule="exact"/>
        <w:jc w:val="both"/>
        <w:rPr>
          <w:lang w:val="bg-BG" w:eastAsia="bg-BG"/>
        </w:rPr>
      </w:pPr>
    </w:p>
    <w:p w:rsidR="00B33E8B" w:rsidRPr="00B33E8B" w:rsidRDefault="00B708C6" w:rsidP="00B33E8B">
      <w:pPr>
        <w:widowControl w:val="0"/>
        <w:autoSpaceDE w:val="0"/>
        <w:autoSpaceDN w:val="0"/>
        <w:adjustRightInd w:val="0"/>
        <w:spacing w:line="259" w:lineRule="exact"/>
        <w:jc w:val="both"/>
        <w:rPr>
          <w:color w:val="000000"/>
          <w:lang w:val="bg-BG" w:eastAsia="bg-BG"/>
        </w:rPr>
      </w:pPr>
      <w:r>
        <w:rPr>
          <w:b/>
          <w:bCs/>
          <w:color w:val="000000"/>
          <w:lang w:val="bg-BG" w:eastAsia="bg-BG"/>
        </w:rPr>
        <w:t xml:space="preserve">            </w:t>
      </w:r>
      <w:r w:rsidR="00B33E8B" w:rsidRPr="00B33E8B">
        <w:rPr>
          <w:b/>
          <w:bCs/>
          <w:color w:val="000000"/>
          <w:lang w:val="bg-BG" w:eastAsia="bg-BG"/>
        </w:rPr>
        <w:t>Чл.</w:t>
      </w:r>
      <w:r>
        <w:rPr>
          <w:b/>
          <w:bCs/>
          <w:color w:val="000000"/>
          <w:lang w:eastAsia="bg-BG"/>
        </w:rPr>
        <w:t>4</w:t>
      </w:r>
      <w:r>
        <w:rPr>
          <w:b/>
          <w:bCs/>
          <w:color w:val="000000"/>
          <w:lang w:val="bg-BG" w:eastAsia="bg-BG"/>
        </w:rPr>
        <w:t>2</w:t>
      </w:r>
      <w:r w:rsidR="00B33E8B" w:rsidRPr="00B33E8B">
        <w:rPr>
          <w:b/>
          <w:bCs/>
          <w:color w:val="000000"/>
          <w:lang w:val="bg-BG" w:eastAsia="bg-BG"/>
        </w:rPr>
        <w:t xml:space="preserve">. </w:t>
      </w:r>
      <w:r w:rsidR="00B33E8B" w:rsidRPr="00B33E8B">
        <w:rPr>
          <w:color w:val="000000"/>
          <w:lang w:val="bg-BG" w:eastAsia="bg-BG"/>
        </w:rPr>
        <w:t>Споровете във  връзка с изпълнението на този договор се решават по пътя на преговори между страните, а при непостигане на съгласие, спорът се отнася за решаване от компетентния</w:t>
      </w:r>
      <w:r w:rsidR="00B33E8B" w:rsidRPr="00B33E8B">
        <w:rPr>
          <w:color w:val="000000"/>
          <w:lang w:eastAsia="bg-BG"/>
        </w:rPr>
        <w:t xml:space="preserve"> </w:t>
      </w:r>
      <w:r w:rsidR="00B33E8B" w:rsidRPr="00B33E8B">
        <w:rPr>
          <w:color w:val="000000"/>
          <w:lang w:val="bg-BG" w:eastAsia="bg-BG"/>
        </w:rPr>
        <w:t xml:space="preserve">български съд. </w:t>
      </w:r>
    </w:p>
    <w:p w:rsidR="00B33E8B" w:rsidRPr="00B33E8B" w:rsidRDefault="00B33E8B" w:rsidP="00B33E8B">
      <w:pPr>
        <w:widowControl w:val="0"/>
        <w:autoSpaceDE w:val="0"/>
        <w:autoSpaceDN w:val="0"/>
        <w:adjustRightInd w:val="0"/>
        <w:spacing w:line="259" w:lineRule="exact"/>
        <w:jc w:val="both"/>
        <w:rPr>
          <w:color w:val="000000"/>
          <w:lang w:val="bg-BG" w:eastAsia="bg-BG"/>
        </w:rPr>
      </w:pPr>
    </w:p>
    <w:p w:rsidR="00B33E8B" w:rsidRPr="00B33E8B" w:rsidRDefault="00B33E8B" w:rsidP="00B33E8B">
      <w:pPr>
        <w:widowControl w:val="0"/>
        <w:autoSpaceDE w:val="0"/>
        <w:autoSpaceDN w:val="0"/>
        <w:adjustRightInd w:val="0"/>
        <w:spacing w:before="4" w:line="1" w:lineRule="exact"/>
        <w:jc w:val="both"/>
        <w:rPr>
          <w:lang w:val="bg-BG" w:eastAsia="bg-BG"/>
        </w:rPr>
      </w:pPr>
    </w:p>
    <w:p w:rsidR="00B33E8B" w:rsidRDefault="00B33E8B" w:rsidP="00B33E8B">
      <w:pPr>
        <w:widowControl w:val="0"/>
        <w:autoSpaceDE w:val="0"/>
        <w:autoSpaceDN w:val="0"/>
        <w:adjustRightInd w:val="0"/>
        <w:spacing w:line="259" w:lineRule="exact"/>
        <w:jc w:val="both"/>
        <w:rPr>
          <w:color w:val="000000"/>
          <w:lang w:val="bg-BG" w:eastAsia="bg-BG"/>
        </w:rPr>
      </w:pPr>
      <w:r w:rsidRPr="00B33E8B">
        <w:rPr>
          <w:color w:val="000000"/>
          <w:lang w:val="bg-BG" w:eastAsia="bg-BG"/>
        </w:rPr>
        <w:t>Настоящият договор се състави и  подписа  в  три  еднообразни екземпляра, от които два за ВЪЗЛОЖИТЕЛЯ и един за ИЗПЪЛНИТЕЛЯ.</w:t>
      </w:r>
    </w:p>
    <w:p w:rsidR="00B708C6" w:rsidRDefault="00B708C6" w:rsidP="00B33E8B">
      <w:pPr>
        <w:widowControl w:val="0"/>
        <w:autoSpaceDE w:val="0"/>
        <w:autoSpaceDN w:val="0"/>
        <w:adjustRightInd w:val="0"/>
        <w:spacing w:line="259" w:lineRule="exact"/>
        <w:jc w:val="both"/>
        <w:rPr>
          <w:color w:val="000000"/>
          <w:lang w:val="bg-BG" w:eastAsia="bg-BG"/>
        </w:rPr>
      </w:pPr>
    </w:p>
    <w:p w:rsidR="00B708C6" w:rsidRPr="003C4458" w:rsidRDefault="00B708C6" w:rsidP="00B708C6">
      <w:pPr>
        <w:rPr>
          <w:b/>
        </w:rPr>
      </w:pPr>
      <w:r w:rsidRPr="003C4458">
        <w:rPr>
          <w:b/>
        </w:rPr>
        <w:t>ВЪЗЛОЖИТЕЛ:</w:t>
      </w:r>
      <w:r w:rsidRPr="003C4458">
        <w:rPr>
          <w:b/>
        </w:rPr>
        <w:tab/>
      </w:r>
      <w:r w:rsidRPr="003C4458">
        <w:rPr>
          <w:b/>
        </w:rPr>
        <w:tab/>
      </w:r>
      <w:r w:rsidRPr="003C4458">
        <w:rPr>
          <w:b/>
        </w:rPr>
        <w:tab/>
      </w:r>
      <w:r w:rsidRPr="003C4458">
        <w:rPr>
          <w:b/>
        </w:rPr>
        <w:tab/>
      </w:r>
      <w:r w:rsidRPr="003C4458">
        <w:rPr>
          <w:b/>
        </w:rPr>
        <w:tab/>
        <w:t xml:space="preserve">      ИЗПЪЛНИТЕЛ:</w:t>
      </w:r>
    </w:p>
    <w:p w:rsidR="00B708C6" w:rsidRPr="003C4458" w:rsidRDefault="00B708C6" w:rsidP="00B708C6">
      <w:pPr>
        <w:tabs>
          <w:tab w:val="left" w:pos="4678"/>
        </w:tabs>
        <w:jc w:val="both"/>
        <w:rPr>
          <w:b/>
          <w:caps/>
          <w:lang w:val="ru-RU"/>
        </w:rPr>
      </w:pPr>
      <w:r w:rsidRPr="003C4458">
        <w:rPr>
          <w:b/>
          <w:caps/>
          <w:lang w:val="ru-RU"/>
        </w:rPr>
        <w:t>За УНСС</w:t>
      </w:r>
      <w:r w:rsidRPr="003C4458">
        <w:rPr>
          <w:b/>
          <w:caps/>
          <w:lang w:val="ru-RU"/>
        </w:rPr>
        <w:tab/>
        <w:t xml:space="preserve">           За ………………………</w:t>
      </w:r>
      <w:r w:rsidRPr="003C4458">
        <w:rPr>
          <w:b/>
          <w:lang w:val="ru-RU"/>
        </w:rPr>
        <w:t>:</w:t>
      </w:r>
    </w:p>
    <w:p w:rsidR="00B708C6" w:rsidRPr="003C4458" w:rsidRDefault="00B708C6" w:rsidP="00B708C6">
      <w:pPr>
        <w:jc w:val="both"/>
        <w:rPr>
          <w:b/>
          <w:caps/>
          <w:lang w:val="bg-BG"/>
        </w:rPr>
      </w:pPr>
      <w:r w:rsidRPr="003C4458">
        <w:rPr>
          <w:b/>
          <w:caps/>
          <w:lang w:val="ru-RU"/>
        </w:rPr>
        <w:lastRenderedPageBreak/>
        <w:t>РЕКТОР:</w:t>
      </w:r>
      <w:r w:rsidRPr="003C4458">
        <w:rPr>
          <w:b/>
          <w:caps/>
          <w:lang w:val="ru-RU"/>
        </w:rPr>
        <w:tab/>
      </w:r>
      <w:r w:rsidRPr="003C4458">
        <w:rPr>
          <w:b/>
          <w:caps/>
          <w:lang w:val="ru-RU"/>
        </w:rPr>
        <w:tab/>
      </w:r>
      <w:r w:rsidRPr="003C4458">
        <w:rPr>
          <w:b/>
          <w:caps/>
          <w:lang w:val="ru-RU"/>
        </w:rPr>
        <w:tab/>
        <w:t xml:space="preserve">                                                     </w:t>
      </w:r>
    </w:p>
    <w:p w:rsidR="00B708C6" w:rsidRPr="003C4458" w:rsidRDefault="00B708C6" w:rsidP="00B708C6">
      <w:pPr>
        <w:ind w:firstLine="720"/>
        <w:jc w:val="both"/>
        <w:rPr>
          <w:b/>
          <w:lang w:val="bg-BG"/>
        </w:rPr>
      </w:pPr>
      <w:r w:rsidRPr="003C4458">
        <w:rPr>
          <w:b/>
          <w:lang w:val="ru-RU"/>
        </w:rPr>
        <w:t xml:space="preserve">             /</w:t>
      </w:r>
      <w:r>
        <w:rPr>
          <w:b/>
          <w:lang w:val="ru-RU"/>
        </w:rPr>
        <w:t xml:space="preserve">проф.д.ик.н. </w:t>
      </w:r>
      <w:r w:rsidRPr="003C4458">
        <w:rPr>
          <w:b/>
          <w:lang w:val="ru-RU"/>
        </w:rPr>
        <w:t>Стати Статев/</w:t>
      </w:r>
      <w:r w:rsidRPr="003C4458">
        <w:rPr>
          <w:b/>
          <w:lang w:val="ru-RU"/>
        </w:rPr>
        <w:tab/>
      </w:r>
      <w:r w:rsidRPr="003C4458">
        <w:rPr>
          <w:b/>
          <w:lang w:val="ru-RU"/>
        </w:rPr>
        <w:tab/>
        <w:t xml:space="preserve">                                 /………………../</w:t>
      </w:r>
    </w:p>
    <w:p w:rsidR="00B708C6" w:rsidRPr="003C4458" w:rsidRDefault="00B708C6" w:rsidP="00B708C6">
      <w:pPr>
        <w:jc w:val="both"/>
        <w:rPr>
          <w:b/>
          <w:caps/>
          <w:lang w:val="bg-BG"/>
        </w:rPr>
      </w:pPr>
    </w:p>
    <w:p w:rsidR="00B708C6" w:rsidRPr="003C4458" w:rsidRDefault="00B708C6" w:rsidP="00B708C6">
      <w:pPr>
        <w:jc w:val="both"/>
        <w:rPr>
          <w:b/>
          <w:caps/>
          <w:lang w:val="ru-RU"/>
        </w:rPr>
      </w:pPr>
      <w:r w:rsidRPr="003C4458">
        <w:rPr>
          <w:b/>
          <w:caps/>
          <w:lang w:val="ru-RU"/>
        </w:rPr>
        <w:t>ДИРЕКТОР ДИРЕКЦИЯ «ФИНАНСИ»:</w:t>
      </w:r>
    </w:p>
    <w:p w:rsidR="00B708C6" w:rsidRPr="003C4458" w:rsidRDefault="00B708C6" w:rsidP="00B708C6">
      <w:pPr>
        <w:jc w:val="both"/>
        <w:rPr>
          <w:b/>
          <w:caps/>
          <w:lang w:val="ru-RU"/>
        </w:rPr>
      </w:pPr>
    </w:p>
    <w:p w:rsidR="00B708C6" w:rsidRPr="003C4458" w:rsidRDefault="00B708C6" w:rsidP="00B708C6">
      <w:pPr>
        <w:ind w:left="720" w:firstLine="720"/>
        <w:jc w:val="both"/>
        <w:rPr>
          <w:b/>
          <w:lang w:val="ru-RU"/>
        </w:rPr>
      </w:pPr>
      <w:r w:rsidRPr="003C4458">
        <w:rPr>
          <w:b/>
          <w:lang w:val="ru-RU"/>
        </w:rPr>
        <w:t xml:space="preserve">                                    /Лидия Дончева/</w:t>
      </w:r>
    </w:p>
    <w:p w:rsidR="00B708C6" w:rsidRDefault="00B708C6" w:rsidP="00B708C6">
      <w:pPr>
        <w:ind w:left="576"/>
        <w:jc w:val="both"/>
        <w:rPr>
          <w:b/>
          <w:bCs/>
          <w:caps/>
          <w:lang w:val="bg-BG" w:eastAsia="bg-BG"/>
        </w:rPr>
      </w:pPr>
    </w:p>
    <w:p w:rsidR="00B708C6" w:rsidRPr="00B33E8B" w:rsidRDefault="00B708C6" w:rsidP="00B33E8B">
      <w:pPr>
        <w:widowControl w:val="0"/>
        <w:autoSpaceDE w:val="0"/>
        <w:autoSpaceDN w:val="0"/>
        <w:adjustRightInd w:val="0"/>
        <w:spacing w:line="259" w:lineRule="exact"/>
        <w:jc w:val="both"/>
        <w:rPr>
          <w:color w:val="000000"/>
          <w:lang w:val="bg-BG" w:eastAsia="bg-BG"/>
        </w:rPr>
      </w:pPr>
    </w:p>
    <w:p w:rsidR="00FF2814" w:rsidRDefault="00FF2814" w:rsidP="00D166A5">
      <w:pPr>
        <w:shd w:val="clear" w:color="auto" w:fill="FFFFFF"/>
        <w:spacing w:line="276" w:lineRule="auto"/>
        <w:jc w:val="right"/>
        <w:outlineLvl w:val="0"/>
        <w:rPr>
          <w:b/>
          <w:lang w:val="bg-BG"/>
        </w:rPr>
      </w:pPr>
    </w:p>
    <w:p w:rsidR="00FF2814" w:rsidRDefault="00FF2814" w:rsidP="00D166A5">
      <w:pPr>
        <w:shd w:val="clear" w:color="auto" w:fill="FFFFFF"/>
        <w:spacing w:line="276" w:lineRule="auto"/>
        <w:jc w:val="right"/>
        <w:outlineLvl w:val="0"/>
        <w:rPr>
          <w:b/>
          <w:lang w:val="bg-BG"/>
        </w:rPr>
      </w:pPr>
    </w:p>
    <w:p w:rsidR="00B33E8B" w:rsidRDefault="00B33E8B" w:rsidP="00B33E8B">
      <w:pPr>
        <w:shd w:val="clear" w:color="auto" w:fill="FFFFFF"/>
        <w:spacing w:line="276" w:lineRule="auto"/>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0833BD" w:rsidRDefault="000833BD"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FF2814" w:rsidRPr="003C4458" w:rsidRDefault="00FF2814" w:rsidP="00D166A5">
      <w:pPr>
        <w:shd w:val="clear" w:color="auto" w:fill="FFFFFF"/>
        <w:spacing w:line="276" w:lineRule="auto"/>
        <w:jc w:val="right"/>
        <w:outlineLvl w:val="0"/>
        <w:rPr>
          <w:b/>
          <w:lang w:val="bg-BG"/>
        </w:rPr>
      </w:pPr>
    </w:p>
    <w:p w:rsidR="00B365E8" w:rsidRDefault="00B365E8" w:rsidP="00B365E8">
      <w:pPr>
        <w:shd w:val="clear" w:color="auto" w:fill="FFFFFF"/>
        <w:spacing w:line="276" w:lineRule="auto"/>
        <w:jc w:val="right"/>
        <w:outlineLvl w:val="0"/>
        <w:rPr>
          <w:b/>
          <w:lang w:val="bg-BG"/>
        </w:rPr>
      </w:pPr>
      <w:r>
        <w:rPr>
          <w:b/>
          <w:lang w:val="bg-BG"/>
        </w:rPr>
        <w:lastRenderedPageBreak/>
        <w:t>ОБРАЗЕЦ № 9</w:t>
      </w:r>
    </w:p>
    <w:p w:rsidR="000845D2" w:rsidRPr="000845D2" w:rsidRDefault="000845D2" w:rsidP="000845D2">
      <w:pPr>
        <w:suppressAutoHyphens/>
        <w:spacing w:line="276" w:lineRule="auto"/>
        <w:jc w:val="center"/>
        <w:rPr>
          <w:rFonts w:eastAsia="Arial"/>
          <w:b/>
          <w:bCs/>
          <w:snapToGrid w:val="0"/>
          <w:color w:val="000000"/>
          <w:sz w:val="28"/>
          <w:szCs w:val="28"/>
          <w:lang w:val="bg-BG" w:eastAsia="hi-IN" w:bidi="hi-IN"/>
        </w:rPr>
      </w:pPr>
      <w:r w:rsidRPr="000845D2">
        <w:rPr>
          <w:rFonts w:eastAsia="Arial"/>
          <w:b/>
          <w:bCs/>
          <w:snapToGrid w:val="0"/>
          <w:color w:val="000000"/>
          <w:sz w:val="28"/>
          <w:szCs w:val="28"/>
          <w:lang w:val="bg-BG" w:eastAsia="hi-IN" w:bidi="hi-IN"/>
        </w:rPr>
        <w:t>ДЕКЛАРАЦИЯ</w:t>
      </w:r>
    </w:p>
    <w:p w:rsidR="000845D2" w:rsidRPr="000845D2" w:rsidRDefault="000845D2" w:rsidP="000845D2">
      <w:pPr>
        <w:suppressAutoHyphens/>
        <w:spacing w:line="276" w:lineRule="auto"/>
        <w:jc w:val="center"/>
        <w:rPr>
          <w:rFonts w:eastAsia="Arial"/>
          <w:b/>
          <w:bCs/>
          <w:snapToGrid w:val="0"/>
          <w:color w:val="000000"/>
          <w:lang w:val="bg-BG" w:eastAsia="hi-IN" w:bidi="hi-IN"/>
        </w:rPr>
      </w:pPr>
      <w:r w:rsidRPr="000845D2">
        <w:rPr>
          <w:rFonts w:eastAsia="Arial"/>
          <w:b/>
          <w:bCs/>
          <w:snapToGrid w:val="0"/>
          <w:color w:val="000000"/>
          <w:lang w:val="bg-BG" w:eastAsia="hi-IN" w:bidi="hi-IN"/>
        </w:rPr>
        <w:t>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0845D2" w:rsidRPr="000845D2" w:rsidRDefault="000845D2" w:rsidP="000845D2">
      <w:pPr>
        <w:tabs>
          <w:tab w:val="left" w:pos="993"/>
        </w:tabs>
        <w:suppressAutoHyphens/>
        <w:spacing w:after="200" w:line="276" w:lineRule="auto"/>
        <w:ind w:firstLine="567"/>
        <w:contextualSpacing/>
        <w:jc w:val="center"/>
        <w:rPr>
          <w:rFonts w:eastAsia="Arial"/>
          <w:b/>
          <w:snapToGrid w:val="0"/>
          <w:color w:val="000000"/>
          <w:lang w:eastAsia="hi-IN" w:bidi="hi-IN"/>
        </w:rPr>
      </w:pPr>
      <w:r w:rsidRPr="000845D2">
        <w:rPr>
          <w:rFonts w:eastAsia="Arial"/>
          <w:b/>
          <w:snapToGrid w:val="0"/>
          <w:color w:val="000000"/>
          <w:lang w:eastAsia="hi-IN" w:bidi="hi-IN"/>
        </w:rPr>
        <w:t>(</w:t>
      </w:r>
      <w:r w:rsidRPr="000845D2">
        <w:rPr>
          <w:rFonts w:eastAsia="Calibri"/>
          <w:b/>
          <w:color w:val="000000"/>
          <w:lang w:val="bg-BG" w:eastAsia="hi-IN" w:bidi="hi-IN"/>
        </w:rPr>
        <w:t>ЗИФОДРЮПДРС</w:t>
      </w:r>
      <w:r w:rsidRPr="000845D2">
        <w:rPr>
          <w:rFonts w:eastAsia="Arial"/>
          <w:b/>
          <w:snapToGrid w:val="0"/>
          <w:color w:val="000000"/>
          <w:lang w:eastAsia="hi-IN" w:bidi="hi-IN"/>
        </w:rPr>
        <w:t>)</w:t>
      </w:r>
    </w:p>
    <w:p w:rsidR="000845D2" w:rsidRPr="000845D2" w:rsidRDefault="000845D2" w:rsidP="000845D2">
      <w:pPr>
        <w:suppressAutoHyphens/>
        <w:spacing w:line="276" w:lineRule="auto"/>
        <w:ind w:firstLine="720"/>
        <w:rPr>
          <w:rFonts w:eastAsia="Arial"/>
          <w:snapToGrid w:val="0"/>
          <w:color w:val="000000"/>
          <w:lang w:val="bg-BG" w:eastAsia="hi-IN" w:bidi="hi-IN"/>
        </w:rPr>
      </w:pPr>
    </w:p>
    <w:p w:rsidR="000845D2" w:rsidRPr="000845D2" w:rsidRDefault="000845D2" w:rsidP="000845D2">
      <w:pPr>
        <w:keepNext/>
        <w:suppressAutoHyphens/>
        <w:jc w:val="center"/>
        <w:rPr>
          <w:rFonts w:cs="Arial"/>
          <w:color w:val="000000"/>
          <w:u w:val="single"/>
          <w:lang w:val="bg-BG" w:eastAsia="bg-BG" w:bidi="hi-IN"/>
        </w:rPr>
      </w:pPr>
      <w:r w:rsidRPr="000845D2">
        <w:rPr>
          <w:rFonts w:cs="Arial"/>
          <w:color w:val="000000"/>
          <w:lang w:val="bg-BG" w:eastAsia="bg-BG" w:bidi="hi-IN"/>
        </w:rPr>
        <w:t>Долуподписаният/та …………………………………………………………………………..</w:t>
      </w:r>
    </w:p>
    <w:p w:rsidR="000845D2" w:rsidRPr="000845D2" w:rsidRDefault="000845D2" w:rsidP="000845D2">
      <w:pPr>
        <w:keepNext/>
        <w:suppressAutoHyphens/>
        <w:jc w:val="center"/>
        <w:rPr>
          <w:rFonts w:cs="Arial"/>
          <w:color w:val="000000"/>
          <w:u w:val="single"/>
          <w:lang w:val="bg-BG" w:eastAsia="bg-BG" w:bidi="hi-IN"/>
        </w:rPr>
      </w:pPr>
      <w:r w:rsidRPr="000845D2">
        <w:rPr>
          <w:rFonts w:cs="Arial"/>
          <w:i/>
          <w:color w:val="000000"/>
          <w:sz w:val="20"/>
          <w:szCs w:val="20"/>
          <w:lang w:val="bg-BG" w:eastAsia="bg-BG" w:bidi="hi-IN"/>
        </w:rPr>
        <w:t>(собствено, бащино и фамилно име)</w:t>
      </w:r>
    </w:p>
    <w:p w:rsidR="000845D2" w:rsidRPr="000845D2" w:rsidRDefault="000845D2" w:rsidP="000845D2">
      <w:pPr>
        <w:keepNext/>
        <w:suppressAutoHyphens/>
        <w:jc w:val="both"/>
        <w:rPr>
          <w:rFonts w:cs="Arial"/>
          <w:color w:val="000000"/>
          <w:u w:val="single"/>
          <w:lang w:val="bg-BG" w:eastAsia="bg-BG" w:bidi="hi-IN"/>
        </w:rPr>
      </w:pPr>
      <w:r w:rsidRPr="000845D2">
        <w:rPr>
          <w:rFonts w:cs="Arial"/>
          <w:color w:val="000000"/>
          <w:lang w:val="bg-BG" w:eastAsia="bg-BG" w:bidi="hi-IN"/>
        </w:rPr>
        <w:t>с лична карта №……………………., издадена на……………..от МВР гр. ………………..</w:t>
      </w:r>
    </w:p>
    <w:p w:rsidR="000845D2" w:rsidRPr="000845D2" w:rsidRDefault="000845D2" w:rsidP="000845D2">
      <w:pPr>
        <w:keepNext/>
        <w:suppressAutoHyphens/>
        <w:jc w:val="center"/>
        <w:rPr>
          <w:rFonts w:cs="Arial"/>
          <w:color w:val="000000"/>
          <w:sz w:val="20"/>
          <w:szCs w:val="20"/>
          <w:lang w:val="bg-BG" w:eastAsia="bg-BG" w:bidi="hi-IN"/>
        </w:rPr>
      </w:pPr>
      <w:r w:rsidRPr="000845D2">
        <w:rPr>
          <w:rFonts w:cs="Arial"/>
          <w:color w:val="000000"/>
          <w:lang w:val="bg-BG" w:eastAsia="bg-BG" w:bidi="hi-IN"/>
        </w:rPr>
        <w:t>в качеството си на ……………………………………………………………………………,</w:t>
      </w:r>
      <w:r w:rsidRPr="000845D2">
        <w:rPr>
          <w:rFonts w:cs="Arial"/>
          <w:color w:val="000000"/>
          <w:sz w:val="20"/>
          <w:szCs w:val="20"/>
          <w:lang w:val="bg-BG" w:eastAsia="bg-BG" w:bidi="hi-IN"/>
        </w:rPr>
        <w:t xml:space="preserve"> (</w:t>
      </w:r>
      <w:r w:rsidRPr="000845D2">
        <w:rPr>
          <w:rFonts w:ascii="TimesNewRoman,Italic" w:hAnsi="TimesNewRoman,Italic" w:cs="TimesNewRoman,Italic"/>
          <w:i/>
          <w:iCs/>
          <w:color w:val="000000"/>
          <w:sz w:val="20"/>
          <w:szCs w:val="20"/>
          <w:lang w:val="bg-BG" w:eastAsia="hi-IN" w:bidi="hi-IN"/>
        </w:rPr>
        <w:t>посочва се качеството на законния представител</w:t>
      </w:r>
      <w:r w:rsidRPr="000845D2">
        <w:rPr>
          <w:rFonts w:cs="Arial"/>
          <w:i/>
          <w:iCs/>
          <w:color w:val="000000"/>
          <w:sz w:val="20"/>
          <w:szCs w:val="20"/>
          <w:lang w:val="bg-BG" w:eastAsia="hi-IN" w:bidi="hi-IN"/>
        </w:rPr>
        <w:t>-</w:t>
      </w:r>
      <w:r w:rsidRPr="000845D2">
        <w:rPr>
          <w:rFonts w:ascii="TimesNewRoman,Italic" w:hAnsi="TimesNewRoman,Italic" w:cs="TimesNewRoman,Italic"/>
          <w:i/>
          <w:iCs/>
          <w:color w:val="000000"/>
          <w:sz w:val="20"/>
          <w:szCs w:val="20"/>
          <w:lang w:val="bg-BG" w:eastAsia="hi-IN" w:bidi="hi-IN"/>
        </w:rPr>
        <w:t>управител</w:t>
      </w:r>
      <w:r w:rsidRPr="000845D2">
        <w:rPr>
          <w:rFonts w:cs="Arial"/>
          <w:i/>
          <w:iCs/>
          <w:color w:val="000000"/>
          <w:sz w:val="20"/>
          <w:szCs w:val="20"/>
          <w:lang w:val="bg-BG" w:eastAsia="hi-IN" w:bidi="hi-IN"/>
        </w:rPr>
        <w:t xml:space="preserve">, </w:t>
      </w:r>
      <w:r w:rsidRPr="000845D2">
        <w:rPr>
          <w:rFonts w:ascii="TimesNewRoman,Italic" w:hAnsi="TimesNewRoman,Italic" w:cs="TimesNewRoman,Italic"/>
          <w:i/>
          <w:iCs/>
          <w:color w:val="000000"/>
          <w:sz w:val="20"/>
          <w:szCs w:val="20"/>
          <w:lang w:val="bg-BG" w:eastAsia="hi-IN" w:bidi="hi-IN"/>
        </w:rPr>
        <w:t>изпълнителен директор и т</w:t>
      </w:r>
      <w:r w:rsidRPr="000845D2">
        <w:rPr>
          <w:rFonts w:cs="Arial"/>
          <w:i/>
          <w:iCs/>
          <w:color w:val="000000"/>
          <w:sz w:val="20"/>
          <w:szCs w:val="20"/>
          <w:lang w:val="bg-BG" w:eastAsia="hi-IN" w:bidi="hi-IN"/>
        </w:rPr>
        <w:t>.</w:t>
      </w:r>
      <w:r w:rsidRPr="000845D2">
        <w:rPr>
          <w:rFonts w:ascii="TimesNewRoman,Italic" w:hAnsi="TimesNewRoman,Italic" w:cs="TimesNewRoman,Italic"/>
          <w:i/>
          <w:iCs/>
          <w:color w:val="000000"/>
          <w:sz w:val="20"/>
          <w:szCs w:val="20"/>
          <w:lang w:val="bg-BG" w:eastAsia="hi-IN" w:bidi="hi-IN"/>
        </w:rPr>
        <w:t>н</w:t>
      </w:r>
      <w:r w:rsidRPr="000845D2">
        <w:rPr>
          <w:rFonts w:cs="Arial"/>
          <w:i/>
          <w:iCs/>
          <w:color w:val="000000"/>
          <w:sz w:val="20"/>
          <w:szCs w:val="20"/>
          <w:lang w:val="bg-BG" w:eastAsia="hi-IN" w:bidi="hi-IN"/>
        </w:rPr>
        <w:t>.</w:t>
      </w:r>
      <w:r w:rsidRPr="000845D2">
        <w:rPr>
          <w:rFonts w:cs="Arial"/>
          <w:color w:val="000000"/>
          <w:sz w:val="20"/>
          <w:szCs w:val="20"/>
          <w:lang w:val="bg-BG" w:eastAsia="bg-BG" w:bidi="hi-IN"/>
        </w:rPr>
        <w:t>)</w:t>
      </w:r>
    </w:p>
    <w:p w:rsidR="000845D2" w:rsidRPr="000845D2" w:rsidRDefault="000845D2" w:rsidP="000845D2">
      <w:pPr>
        <w:keepNext/>
        <w:suppressAutoHyphens/>
        <w:jc w:val="both"/>
        <w:rPr>
          <w:rFonts w:cs="Arial"/>
          <w:color w:val="000000"/>
          <w:u w:val="single"/>
          <w:lang w:val="bg-BG" w:eastAsia="bg-BG" w:bidi="hi-IN"/>
        </w:rPr>
      </w:pPr>
      <w:r w:rsidRPr="000845D2">
        <w:rPr>
          <w:rFonts w:cs="Arial"/>
          <w:color w:val="000000"/>
          <w:lang w:val="bg-BG" w:eastAsia="bg-BG" w:bidi="hi-IN"/>
        </w:rPr>
        <w:t>на ………………………………………………….……., със седалище и адрес на управление: …………………………………………………………………………………….      (</w:t>
      </w:r>
      <w:r w:rsidRPr="000845D2">
        <w:rPr>
          <w:rFonts w:cs="Arial"/>
          <w:i/>
          <w:color w:val="000000"/>
          <w:sz w:val="20"/>
          <w:szCs w:val="20"/>
          <w:lang w:val="bg-BG" w:eastAsia="bg-BG" w:bidi="hi-IN"/>
        </w:rPr>
        <w:t>посочете наименованието на участника</w:t>
      </w:r>
      <w:r w:rsidRPr="000845D2">
        <w:rPr>
          <w:rFonts w:ascii="TimesNewRoman,Italic" w:hAnsi="TimesNewRoman,Italic" w:cs="TimesNewRoman,Italic"/>
          <w:i/>
          <w:iCs/>
          <w:color w:val="000000"/>
          <w:sz w:val="20"/>
          <w:szCs w:val="20"/>
          <w:lang w:val="bg-BG" w:eastAsia="hi-IN" w:bidi="hi-IN"/>
        </w:rPr>
        <w:t xml:space="preserve"> и правно</w:t>
      </w:r>
      <w:r w:rsidRPr="000845D2">
        <w:rPr>
          <w:rFonts w:cs="Arial"/>
          <w:i/>
          <w:iCs/>
          <w:color w:val="000000"/>
          <w:sz w:val="20"/>
          <w:szCs w:val="20"/>
          <w:lang w:val="bg-BG" w:eastAsia="hi-IN" w:bidi="hi-IN"/>
        </w:rPr>
        <w:t>-</w:t>
      </w:r>
      <w:r w:rsidRPr="000845D2">
        <w:rPr>
          <w:rFonts w:ascii="TimesNewRoman,Italic" w:hAnsi="TimesNewRoman,Italic" w:cs="TimesNewRoman,Italic"/>
          <w:i/>
          <w:iCs/>
          <w:color w:val="000000"/>
          <w:sz w:val="20"/>
          <w:szCs w:val="20"/>
          <w:lang w:val="bg-BG" w:eastAsia="hi-IN" w:bidi="hi-IN"/>
        </w:rPr>
        <w:t>организационната му форма</w:t>
      </w:r>
      <w:r w:rsidRPr="000845D2">
        <w:rPr>
          <w:rFonts w:cs="Arial"/>
          <w:color w:val="000000"/>
          <w:sz w:val="20"/>
          <w:szCs w:val="20"/>
          <w:lang w:val="bg-BG" w:eastAsia="bg-BG" w:bidi="hi-IN"/>
        </w:rPr>
        <w:t>)</w:t>
      </w:r>
    </w:p>
    <w:p w:rsidR="000845D2" w:rsidRPr="000845D2" w:rsidRDefault="000845D2" w:rsidP="000845D2">
      <w:pPr>
        <w:keepNext/>
        <w:suppressAutoHyphens/>
        <w:jc w:val="both"/>
        <w:rPr>
          <w:rFonts w:eastAsia="Arial" w:cs="Arial"/>
          <w:color w:val="000000"/>
          <w:lang w:val="bg-BG" w:eastAsia="pl-PL" w:bidi="hi-IN"/>
        </w:rPr>
      </w:pPr>
      <w:r w:rsidRPr="000845D2">
        <w:rPr>
          <w:rFonts w:cs="Arial"/>
          <w:color w:val="000000"/>
          <w:lang w:val="bg-BG" w:eastAsia="bg-BG" w:bidi="hi-IN"/>
        </w:rPr>
        <w:t>гр. …………………...………, вписано в Търговския регистър към Агенцията по вписванията под ЕИК………………….…….., кандидат/</w:t>
      </w:r>
      <w:r w:rsidRPr="000845D2">
        <w:rPr>
          <w:rFonts w:cs="Arial"/>
          <w:color w:val="000000"/>
          <w:lang w:val="bg-BG" w:eastAsia="hi-IN" w:bidi="hi-IN"/>
        </w:rPr>
        <w:t>участник/подизпълнител в обществена поръчка с предмет: „</w:t>
      </w:r>
      <w:r w:rsidRPr="000845D2">
        <w:rPr>
          <w:rFonts w:eastAsia="Arial" w:cs="Arial"/>
          <w:color w:val="000000"/>
          <w:lang w:val="bg-BG" w:eastAsia="pl-PL" w:bidi="hi-IN"/>
        </w:rPr>
        <w:t>…………………………………………………………….</w:t>
      </w:r>
    </w:p>
    <w:p w:rsidR="000845D2" w:rsidRPr="000845D2" w:rsidRDefault="000845D2" w:rsidP="000845D2">
      <w:pPr>
        <w:keepNext/>
        <w:suppressAutoHyphens/>
        <w:jc w:val="both"/>
        <w:rPr>
          <w:rFonts w:eastAsia="Arial" w:cs="Arial"/>
          <w:color w:val="000000"/>
          <w:lang w:val="bg-BG" w:eastAsia="pl-PL" w:bidi="hi-IN"/>
        </w:rPr>
      </w:pPr>
      <w:r w:rsidRPr="000845D2">
        <w:rPr>
          <w:rFonts w:eastAsia="Arial" w:cs="Arial"/>
          <w:color w:val="000000"/>
          <w:lang w:val="bg-BG" w:eastAsia="pl-PL" w:bidi="hi-IN"/>
        </w:rPr>
        <w:t>………………………………………………………………………………………………….“</w:t>
      </w:r>
    </w:p>
    <w:p w:rsidR="000845D2" w:rsidRPr="000845D2" w:rsidRDefault="000845D2" w:rsidP="000845D2">
      <w:pPr>
        <w:keepNext/>
        <w:suppressAutoHyphens/>
        <w:jc w:val="both"/>
        <w:rPr>
          <w:rFonts w:cs="Arial"/>
          <w:color w:val="000000"/>
          <w:u w:val="single"/>
          <w:lang w:val="bg-BG" w:eastAsia="bg-BG" w:bidi="hi-IN"/>
        </w:rPr>
      </w:pPr>
      <w:r w:rsidRPr="000845D2">
        <w:rPr>
          <w:rFonts w:cs="Arial"/>
          <w:color w:val="000000"/>
          <w:lang w:val="bg-BG" w:eastAsia="hi-IN" w:bidi="hi-IN"/>
        </w:rPr>
        <w:t xml:space="preserve"> </w:t>
      </w:r>
    </w:p>
    <w:p w:rsidR="000845D2" w:rsidRPr="000845D2" w:rsidRDefault="000845D2" w:rsidP="000845D2">
      <w:pPr>
        <w:suppressAutoHyphens/>
        <w:snapToGrid w:val="0"/>
        <w:spacing w:line="276" w:lineRule="auto"/>
        <w:jc w:val="both"/>
        <w:rPr>
          <w:rFonts w:eastAsia="Arial"/>
          <w:color w:val="000000"/>
          <w:lang w:val="bg-BG" w:eastAsia="hi-IN" w:bidi="hi-IN"/>
        </w:rPr>
      </w:pPr>
    </w:p>
    <w:p w:rsidR="000845D2" w:rsidRPr="000845D2" w:rsidRDefault="000845D2" w:rsidP="000845D2">
      <w:pPr>
        <w:suppressAutoHyphens/>
        <w:snapToGrid w:val="0"/>
        <w:spacing w:before="100" w:beforeAutospacing="1" w:after="100" w:afterAutospacing="1" w:line="276" w:lineRule="auto"/>
        <w:ind w:left="708" w:hanging="708"/>
        <w:contextualSpacing/>
        <w:jc w:val="center"/>
        <w:rPr>
          <w:rFonts w:eastAsia="Arial"/>
          <w:b/>
          <w:color w:val="000000"/>
          <w:lang w:val="bg-BG" w:eastAsia="hi-IN" w:bidi="hi-IN"/>
        </w:rPr>
      </w:pPr>
      <w:r w:rsidRPr="000845D2">
        <w:rPr>
          <w:rFonts w:eastAsia="Arial"/>
          <w:b/>
          <w:color w:val="000000"/>
          <w:lang w:val="bg-BG" w:eastAsia="hi-IN" w:bidi="hi-IN"/>
        </w:rPr>
        <w:t>ДЕКЛАРИРАМ,  ЧЕ:</w:t>
      </w:r>
    </w:p>
    <w:p w:rsidR="000845D2" w:rsidRPr="000845D2" w:rsidRDefault="000845D2" w:rsidP="000845D2">
      <w:pPr>
        <w:suppressAutoHyphens/>
        <w:snapToGrid w:val="0"/>
        <w:spacing w:before="100" w:beforeAutospacing="1" w:after="100" w:afterAutospacing="1" w:line="276" w:lineRule="auto"/>
        <w:ind w:left="708" w:hanging="708"/>
        <w:contextualSpacing/>
        <w:jc w:val="center"/>
        <w:rPr>
          <w:rFonts w:eastAsia="Arial"/>
          <w:b/>
          <w:color w:val="000000"/>
          <w:lang w:val="bg-BG" w:eastAsia="hi-IN" w:bidi="hi-IN"/>
        </w:rPr>
      </w:pPr>
    </w:p>
    <w:p w:rsidR="000845D2" w:rsidRPr="000845D2" w:rsidRDefault="000845D2" w:rsidP="000845D2">
      <w:pPr>
        <w:tabs>
          <w:tab w:val="left" w:pos="993"/>
        </w:tabs>
        <w:spacing w:after="200" w:line="276" w:lineRule="auto"/>
        <w:ind w:firstLine="567"/>
        <w:contextualSpacing/>
        <w:jc w:val="both"/>
        <w:rPr>
          <w:rFonts w:eastAsia="Calibri"/>
          <w:color w:val="000000"/>
          <w:lang w:val="bg-BG" w:eastAsia="hi-IN" w:bidi="hi-IN"/>
        </w:rPr>
      </w:pPr>
      <w:r w:rsidRPr="000845D2">
        <w:rPr>
          <w:rFonts w:eastAsia="Calibri"/>
          <w:color w:val="000000"/>
          <w:lang w:val="bg-BG" w:eastAsia="hi-IN" w:bidi="hi-IN"/>
        </w:rPr>
        <w:t>Представляваното от мен дружество по смисъла на § 1, т. 1 от допълнителните разпоредби на ЗИФОДРЮПДРС:</w:t>
      </w:r>
    </w:p>
    <w:p w:rsidR="000845D2" w:rsidRPr="000845D2" w:rsidRDefault="000845D2" w:rsidP="001E60C8">
      <w:pPr>
        <w:numPr>
          <w:ilvl w:val="0"/>
          <w:numId w:val="22"/>
        </w:numPr>
        <w:tabs>
          <w:tab w:val="left" w:pos="993"/>
        </w:tabs>
        <w:suppressAutoHyphens/>
        <w:spacing w:after="200" w:line="276" w:lineRule="auto"/>
        <w:ind w:left="0" w:firstLine="567"/>
        <w:contextualSpacing/>
        <w:jc w:val="both"/>
        <w:rPr>
          <w:rFonts w:eastAsia="Calibri"/>
          <w:color w:val="000000"/>
          <w:lang w:val="bg-BG" w:eastAsia="hi-IN" w:bidi="hi-IN"/>
        </w:rPr>
      </w:pPr>
      <w:r w:rsidRPr="000845D2">
        <w:rPr>
          <w:rFonts w:eastAsia="Calibri"/>
          <w:color w:val="000000"/>
          <w:lang w:val="bg-BG" w:eastAsia="hi-IN" w:bidi="hi-IN"/>
        </w:rPr>
        <w:t xml:space="preserve"> </w:t>
      </w:r>
      <w:r w:rsidRPr="000845D2">
        <w:rPr>
          <w:rFonts w:eastAsia="Calibri"/>
          <w:b/>
          <w:color w:val="000000"/>
          <w:lang w:val="bg-BG" w:eastAsia="hi-IN" w:bidi="hi-IN"/>
        </w:rPr>
        <w:t>Не е регистрирано/ е регистрирано</w:t>
      </w:r>
      <w:r w:rsidRPr="000845D2">
        <w:rPr>
          <w:rFonts w:eastAsia="Calibri"/>
          <w:color w:val="000000"/>
          <w:lang w:val="bg-BG" w:eastAsia="hi-IN" w:bidi="hi-IN"/>
        </w:rPr>
        <w:t xml:space="preserve"> в юрисдикция с преференциален данъчен режим по смисъла на § 1, т. 64 от допълнителните разпоредби на Закона за корпоративното подоходно облагане.</w:t>
      </w:r>
    </w:p>
    <w:p w:rsidR="000845D2" w:rsidRPr="000845D2" w:rsidRDefault="000845D2" w:rsidP="001E60C8">
      <w:pPr>
        <w:numPr>
          <w:ilvl w:val="0"/>
          <w:numId w:val="22"/>
        </w:numPr>
        <w:tabs>
          <w:tab w:val="left" w:pos="993"/>
        </w:tabs>
        <w:suppressAutoHyphens/>
        <w:spacing w:after="200" w:line="276" w:lineRule="auto"/>
        <w:ind w:left="0" w:firstLine="567"/>
        <w:contextualSpacing/>
        <w:jc w:val="both"/>
        <w:rPr>
          <w:rFonts w:eastAsia="Calibri"/>
          <w:color w:val="000000"/>
          <w:lang w:val="bg-BG" w:eastAsia="hi-IN" w:bidi="hi-IN"/>
        </w:rPr>
      </w:pPr>
      <w:r w:rsidRPr="000845D2">
        <w:rPr>
          <w:rFonts w:eastAsia="Calibri"/>
          <w:b/>
          <w:color w:val="000000"/>
          <w:lang w:val="bg-BG" w:eastAsia="hi-IN" w:bidi="hi-IN"/>
        </w:rPr>
        <w:t>Не е свързано/ е свързано</w:t>
      </w:r>
      <w:r w:rsidRPr="000845D2">
        <w:rPr>
          <w:rFonts w:eastAsia="Calibri"/>
          <w:color w:val="000000"/>
          <w:lang w:val="bg-BG" w:eastAsia="hi-IN" w:bidi="hi-IN"/>
        </w:rPr>
        <w:t xml:space="preserve"> лице, по смисъла на § 1 от допълнителните разпоредби на Търговския закон с дружества, регистрирани в юрисдикции с преференциален данъчен режим.</w:t>
      </w:r>
    </w:p>
    <w:p w:rsidR="000845D2" w:rsidRPr="000845D2" w:rsidRDefault="000845D2" w:rsidP="001E60C8">
      <w:pPr>
        <w:numPr>
          <w:ilvl w:val="0"/>
          <w:numId w:val="22"/>
        </w:numPr>
        <w:tabs>
          <w:tab w:val="left" w:pos="993"/>
        </w:tabs>
        <w:suppressAutoHyphens/>
        <w:spacing w:after="200" w:line="276" w:lineRule="auto"/>
        <w:ind w:left="0" w:firstLine="567"/>
        <w:contextualSpacing/>
        <w:jc w:val="both"/>
        <w:rPr>
          <w:rFonts w:eastAsia="Calibri"/>
          <w:color w:val="000000"/>
          <w:lang w:val="bg-BG" w:eastAsia="hi-IN" w:bidi="hi-IN"/>
        </w:rPr>
      </w:pPr>
      <w:r w:rsidRPr="000845D2">
        <w:rPr>
          <w:rFonts w:eastAsia="Arial" w:cs="Arial"/>
          <w:color w:val="000000"/>
          <w:lang w:val="bg-BG" w:eastAsia="ar-SA" w:bidi="hi-IN"/>
        </w:rPr>
        <w:t xml:space="preserve">Попада в изключенията по чл. 4, т. ….......... от </w:t>
      </w:r>
      <w:r w:rsidRPr="000845D2">
        <w:rPr>
          <w:rFonts w:eastAsia="Calibri"/>
          <w:color w:val="000000"/>
          <w:lang w:val="bg-BG" w:eastAsia="hi-IN" w:bidi="hi-IN"/>
        </w:rPr>
        <w:t>ЗИФОДРЮПДРС</w:t>
      </w:r>
      <w:r w:rsidRPr="000845D2">
        <w:rPr>
          <w:rFonts w:eastAsia="Arial" w:cs="Arial"/>
          <w:color w:val="000000"/>
          <w:lang w:val="bg-BG" w:eastAsia="ar-SA" w:bidi="hi-IN"/>
        </w:rPr>
        <w:t>.</w:t>
      </w:r>
    </w:p>
    <w:p w:rsidR="000845D2" w:rsidRPr="000845D2" w:rsidRDefault="000845D2" w:rsidP="000845D2">
      <w:pPr>
        <w:tabs>
          <w:tab w:val="left" w:pos="993"/>
        </w:tabs>
        <w:suppressAutoHyphens/>
        <w:spacing w:after="200" w:line="276" w:lineRule="auto"/>
        <w:ind w:left="567"/>
        <w:contextualSpacing/>
        <w:jc w:val="both"/>
        <w:rPr>
          <w:rFonts w:eastAsia="Calibri"/>
          <w:color w:val="000000"/>
          <w:lang w:val="bg-BG" w:eastAsia="hi-IN" w:bidi="hi-IN"/>
        </w:rPr>
      </w:pPr>
    </w:p>
    <w:p w:rsidR="000845D2" w:rsidRPr="000845D2" w:rsidRDefault="000845D2" w:rsidP="000845D2">
      <w:pPr>
        <w:tabs>
          <w:tab w:val="left" w:pos="993"/>
        </w:tabs>
        <w:suppressAutoHyphens/>
        <w:spacing w:after="200" w:line="276" w:lineRule="auto"/>
        <w:ind w:firstLine="567"/>
        <w:contextualSpacing/>
        <w:jc w:val="both"/>
        <w:rPr>
          <w:rFonts w:eastAsia="Calibri"/>
          <w:color w:val="000000"/>
          <w:lang w:val="bg-BG" w:eastAsia="hi-IN" w:bidi="hi-IN"/>
        </w:rPr>
      </w:pPr>
      <w:r w:rsidRPr="000845D2">
        <w:rPr>
          <w:rFonts w:eastAsia="Calibri"/>
          <w:color w:val="000000"/>
          <w:lang w:val="bg-BG" w:eastAsia="hi-IN" w:bidi="hi-IN"/>
        </w:rPr>
        <w:t>Запознат съм с правомощията на възложителя по чл. 6, ал. 4 от ЗИФОДРЮПДРС и § 7, ал.2 от заключителните разпоредби на ЗИФОДРЮПДРС.</w:t>
      </w:r>
    </w:p>
    <w:p w:rsidR="000845D2" w:rsidRPr="000845D2" w:rsidRDefault="000845D2" w:rsidP="000845D2">
      <w:pPr>
        <w:tabs>
          <w:tab w:val="left" w:pos="993"/>
        </w:tabs>
        <w:suppressAutoHyphens/>
        <w:spacing w:after="200" w:line="276" w:lineRule="auto"/>
        <w:ind w:firstLine="567"/>
        <w:jc w:val="both"/>
        <w:rPr>
          <w:rFonts w:eastAsia="Calibri"/>
          <w:color w:val="000000"/>
          <w:lang w:val="bg-BG" w:eastAsia="hi-IN" w:bidi="hi-IN"/>
        </w:rPr>
      </w:pPr>
    </w:p>
    <w:p w:rsidR="000845D2" w:rsidRPr="000845D2" w:rsidRDefault="000845D2" w:rsidP="000845D2">
      <w:pPr>
        <w:tabs>
          <w:tab w:val="left" w:pos="993"/>
        </w:tabs>
        <w:suppressAutoHyphens/>
        <w:spacing w:line="276" w:lineRule="auto"/>
        <w:ind w:firstLine="567"/>
        <w:jc w:val="both"/>
        <w:rPr>
          <w:rFonts w:eastAsia="Arial"/>
          <w:b/>
          <w:bCs/>
          <w:color w:val="000000"/>
          <w:lang w:val="bg-BG" w:eastAsia="hi-IN" w:bidi="hi-IN"/>
        </w:rPr>
      </w:pPr>
      <w:r w:rsidRPr="000845D2">
        <w:rPr>
          <w:rFonts w:eastAsia="Arial"/>
          <w:b/>
          <w:bCs/>
          <w:color w:val="000000"/>
          <w:lang w:val="bg-BG" w:eastAsia="hi-IN" w:bidi="hi-IN"/>
        </w:rPr>
        <w:t>Дата: ……………. 2016 г.                                          Декларатор: _____________</w:t>
      </w:r>
    </w:p>
    <w:p w:rsidR="000845D2" w:rsidRPr="000845D2" w:rsidRDefault="000845D2" w:rsidP="000845D2">
      <w:pPr>
        <w:tabs>
          <w:tab w:val="left" w:pos="993"/>
        </w:tabs>
        <w:suppressAutoHyphens/>
        <w:spacing w:line="276" w:lineRule="auto"/>
        <w:ind w:firstLine="567"/>
        <w:jc w:val="both"/>
        <w:rPr>
          <w:rFonts w:eastAsia="Arial"/>
          <w:b/>
          <w:bCs/>
          <w:i/>
          <w:iCs/>
          <w:color w:val="000000"/>
          <w:lang w:val="bg-BG" w:eastAsia="hi-IN" w:bidi="hi-IN"/>
        </w:rPr>
      </w:pPr>
      <w:r w:rsidRPr="000845D2">
        <w:rPr>
          <w:rFonts w:eastAsia="Arial"/>
          <w:b/>
          <w:bCs/>
          <w:i/>
          <w:iCs/>
          <w:color w:val="000000"/>
          <w:lang w:val="bg-BG" w:eastAsia="hi-IN" w:bidi="hi-IN"/>
        </w:rPr>
        <w:t xml:space="preserve">                                                                                                                      </w:t>
      </w:r>
    </w:p>
    <w:p w:rsidR="000845D2" w:rsidRPr="000845D2" w:rsidRDefault="000845D2" w:rsidP="000845D2">
      <w:pPr>
        <w:tabs>
          <w:tab w:val="left" w:pos="993"/>
        </w:tabs>
        <w:suppressAutoHyphens/>
        <w:ind w:firstLine="567"/>
        <w:jc w:val="both"/>
        <w:rPr>
          <w:rFonts w:eastAsia="Calibri"/>
          <w:i/>
          <w:color w:val="000000"/>
          <w:sz w:val="20"/>
          <w:szCs w:val="20"/>
          <w:lang w:val="bg-BG" w:eastAsia="hi-IN" w:bidi="hi-IN"/>
        </w:rPr>
      </w:pPr>
      <w:r w:rsidRPr="000845D2">
        <w:rPr>
          <w:rFonts w:eastAsia="Calibri"/>
          <w:i/>
          <w:color w:val="000000"/>
          <w:sz w:val="20"/>
          <w:szCs w:val="20"/>
          <w:lang w:val="bg-BG" w:eastAsia="hi-IN" w:bidi="hi-IN"/>
        </w:rPr>
        <w:t xml:space="preserve">Забележка: </w:t>
      </w:r>
    </w:p>
    <w:p w:rsidR="000845D2" w:rsidRPr="000845D2" w:rsidRDefault="000845D2" w:rsidP="001E60C8">
      <w:pPr>
        <w:numPr>
          <w:ilvl w:val="0"/>
          <w:numId w:val="23"/>
        </w:numPr>
        <w:tabs>
          <w:tab w:val="left" w:pos="993"/>
        </w:tabs>
        <w:suppressAutoHyphens/>
        <w:spacing w:line="276" w:lineRule="auto"/>
        <w:jc w:val="both"/>
        <w:rPr>
          <w:rFonts w:eastAsia="Arial"/>
          <w:i/>
          <w:color w:val="000000"/>
          <w:sz w:val="20"/>
          <w:szCs w:val="20"/>
          <w:lang w:val="bg-BG" w:eastAsia="hi-IN" w:bidi="hi-IN"/>
        </w:rPr>
      </w:pPr>
      <w:r w:rsidRPr="000845D2">
        <w:rPr>
          <w:rFonts w:eastAsia="Arial"/>
          <w:i/>
          <w:color w:val="000000"/>
          <w:sz w:val="20"/>
          <w:szCs w:val="20"/>
          <w:lang w:val="bg-BG" w:eastAsia="hi-IN" w:bidi="hi-IN"/>
        </w:rPr>
        <w:t>Невярното се зачертава.</w:t>
      </w:r>
    </w:p>
    <w:p w:rsidR="000845D2" w:rsidRPr="000845D2" w:rsidRDefault="000845D2" w:rsidP="001E60C8">
      <w:pPr>
        <w:numPr>
          <w:ilvl w:val="0"/>
          <w:numId w:val="23"/>
        </w:numPr>
        <w:tabs>
          <w:tab w:val="left" w:pos="993"/>
        </w:tabs>
        <w:suppressAutoHyphens/>
        <w:spacing w:line="276" w:lineRule="auto"/>
        <w:jc w:val="both"/>
        <w:rPr>
          <w:rFonts w:eastAsia="Arial"/>
          <w:i/>
          <w:color w:val="000000"/>
          <w:sz w:val="20"/>
          <w:szCs w:val="20"/>
          <w:lang w:val="bg-BG" w:eastAsia="hi-IN" w:bidi="hi-IN"/>
        </w:rPr>
      </w:pPr>
      <w:r w:rsidRPr="000845D2">
        <w:rPr>
          <w:rFonts w:eastAsia="Arial"/>
          <w:i/>
          <w:color w:val="000000"/>
          <w:sz w:val="20"/>
          <w:szCs w:val="20"/>
          <w:lang w:val="bg-BG" w:eastAsia="hi-IN" w:bidi="hi-IN"/>
        </w:rPr>
        <w:t>Декларацията се попълва от всеки кандидат/участник/подизпълнител/член на обединение, което не е юридическо лице.</w:t>
      </w:r>
    </w:p>
    <w:p w:rsidR="000845D2" w:rsidRDefault="000845D2" w:rsidP="001E60C8">
      <w:pPr>
        <w:numPr>
          <w:ilvl w:val="0"/>
          <w:numId w:val="23"/>
        </w:numPr>
        <w:tabs>
          <w:tab w:val="left" w:pos="993"/>
        </w:tabs>
        <w:suppressAutoHyphens/>
        <w:spacing w:line="276" w:lineRule="auto"/>
        <w:jc w:val="both"/>
        <w:rPr>
          <w:rFonts w:eastAsia="Arial"/>
          <w:i/>
          <w:color w:val="000000"/>
          <w:lang w:val="bg-BG" w:eastAsia="hi-IN" w:bidi="hi-IN"/>
        </w:rPr>
      </w:pPr>
      <w:r w:rsidRPr="000845D2">
        <w:rPr>
          <w:rFonts w:eastAsia="Arial"/>
          <w:i/>
          <w:color w:val="000000"/>
          <w:sz w:val="20"/>
          <w:szCs w:val="20"/>
          <w:lang w:val="bg-BG" w:eastAsia="hi-IN" w:bidi="hi-IN"/>
        </w:rPr>
        <w:t>Декларацията се подава от лицето/лицата, което/които може/могат самостоятелно да представлява/т дружеството, съгласно чл. 40 от ППЗОП</w:t>
      </w:r>
      <w:r w:rsidRPr="000845D2">
        <w:rPr>
          <w:rFonts w:eastAsia="Arial"/>
          <w:i/>
          <w:color w:val="000000"/>
          <w:lang w:val="bg-BG" w:eastAsia="hi-IN" w:bidi="hi-IN"/>
        </w:rPr>
        <w:t>.</w:t>
      </w:r>
    </w:p>
    <w:p w:rsidR="00A55A4F" w:rsidRDefault="00A55A4F" w:rsidP="00A55A4F">
      <w:pPr>
        <w:tabs>
          <w:tab w:val="left" w:pos="993"/>
        </w:tabs>
        <w:suppressAutoHyphens/>
        <w:spacing w:line="276" w:lineRule="auto"/>
        <w:jc w:val="both"/>
        <w:rPr>
          <w:rFonts w:eastAsia="Arial"/>
          <w:i/>
          <w:color w:val="000000"/>
          <w:lang w:val="bg-BG" w:eastAsia="hi-IN" w:bidi="hi-IN"/>
        </w:rPr>
      </w:pPr>
    </w:p>
    <w:p w:rsidR="00A55A4F" w:rsidRDefault="00A55A4F" w:rsidP="00A55A4F">
      <w:pPr>
        <w:tabs>
          <w:tab w:val="left" w:pos="993"/>
        </w:tabs>
        <w:suppressAutoHyphens/>
        <w:spacing w:line="276" w:lineRule="auto"/>
        <w:jc w:val="both"/>
        <w:rPr>
          <w:rFonts w:eastAsia="Arial"/>
          <w:i/>
          <w:color w:val="000000"/>
          <w:lang w:val="bg-BG" w:eastAsia="hi-IN" w:bidi="hi-IN"/>
        </w:rPr>
      </w:pPr>
    </w:p>
    <w:p w:rsidR="00A55A4F" w:rsidRDefault="00A55A4F" w:rsidP="00A55A4F">
      <w:pPr>
        <w:tabs>
          <w:tab w:val="left" w:pos="993"/>
        </w:tabs>
        <w:suppressAutoHyphens/>
        <w:spacing w:line="276" w:lineRule="auto"/>
        <w:jc w:val="both"/>
        <w:rPr>
          <w:rFonts w:eastAsia="Arial"/>
          <w:i/>
          <w:color w:val="000000"/>
          <w:lang w:val="bg-BG" w:eastAsia="hi-IN" w:bidi="hi-IN"/>
        </w:rPr>
      </w:pPr>
    </w:p>
    <w:p w:rsidR="00D3561F" w:rsidRDefault="00D3561F" w:rsidP="00A55A4F">
      <w:pPr>
        <w:tabs>
          <w:tab w:val="left" w:pos="993"/>
        </w:tabs>
        <w:suppressAutoHyphens/>
        <w:spacing w:line="276" w:lineRule="auto"/>
        <w:jc w:val="both"/>
        <w:rPr>
          <w:rFonts w:eastAsia="Arial"/>
          <w:i/>
          <w:color w:val="000000"/>
          <w:lang w:val="bg-BG" w:eastAsia="hi-IN" w:bidi="hi-IN"/>
        </w:rPr>
      </w:pPr>
    </w:p>
    <w:p w:rsidR="00D3561F" w:rsidRDefault="00D3561F" w:rsidP="00A55A4F">
      <w:pPr>
        <w:tabs>
          <w:tab w:val="left" w:pos="993"/>
        </w:tabs>
        <w:suppressAutoHyphens/>
        <w:spacing w:line="276" w:lineRule="auto"/>
        <w:jc w:val="both"/>
        <w:rPr>
          <w:rFonts w:eastAsia="Arial"/>
          <w:i/>
          <w:color w:val="000000"/>
          <w:lang w:val="bg-BG" w:eastAsia="hi-IN" w:bidi="hi-IN"/>
        </w:rPr>
      </w:pPr>
    </w:p>
    <w:p w:rsidR="00D3561F" w:rsidRDefault="00D3561F" w:rsidP="00A55A4F">
      <w:pPr>
        <w:tabs>
          <w:tab w:val="left" w:pos="993"/>
        </w:tabs>
        <w:suppressAutoHyphens/>
        <w:spacing w:line="276" w:lineRule="auto"/>
        <w:jc w:val="both"/>
        <w:rPr>
          <w:rFonts w:eastAsia="Arial"/>
          <w:i/>
          <w:color w:val="000000"/>
          <w:lang w:val="bg-BG" w:eastAsia="hi-IN" w:bidi="hi-IN"/>
        </w:rPr>
      </w:pPr>
    </w:p>
    <w:p w:rsidR="00D3561F" w:rsidRPr="000845D2" w:rsidRDefault="00D3561F" w:rsidP="00A55A4F">
      <w:pPr>
        <w:tabs>
          <w:tab w:val="left" w:pos="993"/>
        </w:tabs>
        <w:suppressAutoHyphens/>
        <w:spacing w:line="276" w:lineRule="auto"/>
        <w:jc w:val="both"/>
        <w:rPr>
          <w:rFonts w:eastAsia="Arial"/>
          <w:i/>
          <w:color w:val="000000"/>
          <w:lang w:val="bg-BG" w:eastAsia="hi-IN" w:bidi="hi-IN"/>
        </w:rPr>
      </w:pPr>
    </w:p>
    <w:p w:rsidR="000845D2" w:rsidRPr="000845D2" w:rsidRDefault="000845D2" w:rsidP="000845D2">
      <w:pPr>
        <w:suppressAutoHyphens/>
        <w:spacing w:line="276" w:lineRule="auto"/>
        <w:jc w:val="right"/>
        <w:rPr>
          <w:rFonts w:eastAsia="Arial"/>
          <w:b/>
          <w:bCs/>
          <w:lang w:eastAsia="hi-IN" w:bidi="hi-IN"/>
        </w:rPr>
      </w:pPr>
    </w:p>
    <w:p w:rsidR="000845D2" w:rsidRDefault="007A2500" w:rsidP="007A2500">
      <w:pPr>
        <w:shd w:val="clear" w:color="auto" w:fill="FFFFFF"/>
        <w:spacing w:line="276" w:lineRule="auto"/>
        <w:jc w:val="right"/>
        <w:outlineLvl w:val="0"/>
        <w:rPr>
          <w:b/>
          <w:lang w:val="bg-BG"/>
        </w:rPr>
      </w:pPr>
      <w:r>
        <w:rPr>
          <w:b/>
          <w:lang w:val="bg-BG"/>
        </w:rPr>
        <w:t>ОБРАЗЕЦ № 10</w:t>
      </w:r>
    </w:p>
    <w:p w:rsidR="007A2500" w:rsidRPr="007A2500" w:rsidRDefault="007A2500" w:rsidP="007A2500">
      <w:pPr>
        <w:suppressAutoHyphens/>
        <w:jc w:val="center"/>
        <w:rPr>
          <w:b/>
          <w:u w:val="single"/>
          <w:lang w:val="bg-BG" w:eastAsia="ar-SA"/>
        </w:rPr>
      </w:pPr>
      <w:r>
        <w:rPr>
          <w:b/>
          <w:u w:val="single"/>
          <w:lang w:val="bg-BG" w:eastAsia="ar-SA"/>
        </w:rPr>
        <w:t>ЗАЯВЛЕНИЕ</w:t>
      </w:r>
    </w:p>
    <w:p w:rsidR="007A2500" w:rsidRPr="007A2500" w:rsidRDefault="007A2500" w:rsidP="007A2500">
      <w:pPr>
        <w:suppressAutoHyphens/>
        <w:jc w:val="center"/>
        <w:rPr>
          <w:lang w:val="bg-BG" w:eastAsia="ar-SA"/>
        </w:rPr>
      </w:pPr>
    </w:p>
    <w:p w:rsidR="007A2500" w:rsidRPr="007A2500" w:rsidRDefault="007A2500" w:rsidP="007A2500">
      <w:pPr>
        <w:suppressAutoHyphens/>
        <w:spacing w:before="100" w:beforeAutospacing="1" w:after="100" w:afterAutospacing="1"/>
        <w:contextualSpacing/>
        <w:jc w:val="center"/>
        <w:rPr>
          <w:lang w:eastAsia="ar-SA"/>
        </w:rPr>
      </w:pPr>
      <w:bookmarkStart w:id="5" w:name="OLE_LINK1"/>
      <w:r w:rsidRPr="007A2500">
        <w:rPr>
          <w:rFonts w:eastAsia="Arial"/>
          <w:color w:val="000000"/>
          <w:lang w:val="bg-BG" w:eastAsia="hi-IN" w:bidi="hi-IN"/>
        </w:rPr>
        <w:t xml:space="preserve">за участие в обществена поръчка чрез </w:t>
      </w:r>
      <w:r w:rsidR="00D3561F">
        <w:rPr>
          <w:rFonts w:eastAsia="Arial"/>
          <w:color w:val="000000"/>
          <w:lang w:val="bg-BG" w:eastAsia="hi-IN" w:bidi="hi-IN"/>
        </w:rPr>
        <w:t>открита процедура</w:t>
      </w:r>
      <w:r w:rsidRPr="007A2500">
        <w:rPr>
          <w:rFonts w:eastAsia="Arial"/>
          <w:color w:val="000000"/>
          <w:lang w:val="bg-BG" w:eastAsia="hi-IN" w:bidi="hi-IN"/>
        </w:rPr>
        <w:t xml:space="preserve"> с предмет:</w:t>
      </w:r>
      <w:bookmarkEnd w:id="5"/>
    </w:p>
    <w:p w:rsidR="007A2500" w:rsidRPr="007A2500" w:rsidRDefault="007A2500" w:rsidP="007A2500">
      <w:pPr>
        <w:suppressAutoHyphens/>
        <w:spacing w:before="100" w:beforeAutospacing="1" w:after="100" w:afterAutospacing="1"/>
        <w:contextualSpacing/>
        <w:jc w:val="center"/>
        <w:rPr>
          <w:rFonts w:eastAsia="Arial" w:cs="Arial"/>
          <w:b/>
          <w:color w:val="000000"/>
          <w:sz w:val="28"/>
          <w:szCs w:val="28"/>
          <w:lang w:val="bg-BG" w:eastAsia="hi-IN" w:bidi="hi-IN"/>
        </w:rPr>
      </w:pPr>
      <w:r w:rsidRPr="007A2500">
        <w:rPr>
          <w:rFonts w:eastAsia="Arial" w:cs="Arial"/>
          <w:b/>
          <w:color w:val="000000"/>
          <w:sz w:val="28"/>
          <w:szCs w:val="28"/>
          <w:lang w:val="bg-BG" w:eastAsia="hi-IN" w:bidi="hi-IN"/>
        </w:rPr>
        <w:t>„</w:t>
      </w:r>
      <w:r>
        <w:rPr>
          <w:rFonts w:eastAsia="Arial" w:cs="Arial"/>
          <w:b/>
          <w:color w:val="000000"/>
          <w:sz w:val="28"/>
          <w:szCs w:val="28"/>
          <w:lang w:val="bg-BG" w:eastAsia="hi-IN" w:bidi="hi-IN"/>
        </w:rPr>
        <w:t>…………………………………</w:t>
      </w:r>
      <w:r w:rsidRPr="007A2500">
        <w:rPr>
          <w:rFonts w:eastAsia="Arial" w:cs="Arial"/>
          <w:b/>
          <w:color w:val="000000"/>
          <w:sz w:val="28"/>
          <w:szCs w:val="28"/>
          <w:lang w:eastAsia="hi-IN" w:bidi="hi-IN"/>
        </w:rPr>
        <w:t>”</w:t>
      </w:r>
      <w:r w:rsidRPr="007A2500">
        <w:rPr>
          <w:rFonts w:eastAsia="Arial" w:cs="Arial"/>
          <w:b/>
          <w:color w:val="000000"/>
          <w:sz w:val="28"/>
          <w:szCs w:val="28"/>
          <w:lang w:val="bg-BG" w:eastAsia="hi-IN" w:bidi="hi-IN"/>
        </w:rPr>
        <w:t>.</w:t>
      </w:r>
    </w:p>
    <w:tbl>
      <w:tblPr>
        <w:tblW w:w="10028" w:type="dxa"/>
        <w:tblInd w:w="-10" w:type="dxa"/>
        <w:tblLayout w:type="fixed"/>
        <w:tblLook w:val="0000" w:firstRow="0" w:lastRow="0" w:firstColumn="0" w:lastColumn="0" w:noHBand="0" w:noVBand="0"/>
      </w:tblPr>
      <w:tblGrid>
        <w:gridCol w:w="3708"/>
        <w:gridCol w:w="6320"/>
      </w:tblGrid>
      <w:tr w:rsidR="007A2500" w:rsidRPr="007A2500" w:rsidTr="007A2500">
        <w:tc>
          <w:tcPr>
            <w:tcW w:w="10028" w:type="dxa"/>
            <w:gridSpan w:val="2"/>
            <w:tcBorders>
              <w:top w:val="single" w:sz="4" w:space="0" w:color="000000"/>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 xml:space="preserve">Наименование на </w:t>
            </w:r>
            <w:r>
              <w:rPr>
                <w:lang w:val="bg-BG" w:eastAsia="ar-SA"/>
              </w:rPr>
              <w:t>участника</w:t>
            </w:r>
            <w:r w:rsidRPr="007A2500">
              <w:rPr>
                <w:lang w:val="bg-BG" w:eastAsia="ar-SA"/>
              </w:rPr>
              <w:t>:</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10028" w:type="dxa"/>
            <w:gridSpan w:val="2"/>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b/>
                <w:lang w:val="bg-BG" w:eastAsia="ar-SA"/>
              </w:rPr>
            </w:pPr>
            <w:r w:rsidRPr="007A2500">
              <w:rPr>
                <w:b/>
                <w:lang w:val="bg-BG" w:eastAsia="ar-SA"/>
              </w:rPr>
              <w:t>АДМИНИСТРАТИВНИ СВЕДЕНИЯ:</w:t>
            </w: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Адрес:</w:t>
            </w:r>
          </w:p>
          <w:p w:rsidR="007A2500" w:rsidRPr="007A2500" w:rsidRDefault="007A2500" w:rsidP="001E60C8">
            <w:pPr>
              <w:numPr>
                <w:ilvl w:val="0"/>
                <w:numId w:val="24"/>
              </w:numPr>
              <w:tabs>
                <w:tab w:val="left" w:pos="360"/>
              </w:tabs>
              <w:suppressAutoHyphens/>
              <w:spacing w:line="276" w:lineRule="auto"/>
              <w:ind w:left="360"/>
              <w:jc w:val="both"/>
              <w:rPr>
                <w:lang w:val="bg-BG" w:eastAsia="ar-SA"/>
              </w:rPr>
            </w:pPr>
            <w:r w:rsidRPr="007A2500">
              <w:rPr>
                <w:lang w:val="bg-BG" w:eastAsia="ar-SA"/>
              </w:rPr>
              <w:t>Страна, код, град, община</w:t>
            </w:r>
          </w:p>
          <w:p w:rsidR="007A2500" w:rsidRPr="007A2500" w:rsidRDefault="007A2500" w:rsidP="001E60C8">
            <w:pPr>
              <w:numPr>
                <w:ilvl w:val="0"/>
                <w:numId w:val="24"/>
              </w:numPr>
              <w:tabs>
                <w:tab w:val="left" w:pos="360"/>
              </w:tabs>
              <w:suppressAutoHyphens/>
              <w:spacing w:line="276" w:lineRule="auto"/>
              <w:ind w:left="360"/>
              <w:jc w:val="both"/>
              <w:rPr>
                <w:lang w:val="bg-BG" w:eastAsia="ar-SA"/>
              </w:rPr>
            </w:pPr>
            <w:r w:rsidRPr="007A2500">
              <w:rPr>
                <w:lang w:val="bg-BG" w:eastAsia="ar-SA"/>
              </w:rPr>
              <w:t xml:space="preserve">Квартал, ул., №, </w:t>
            </w:r>
          </w:p>
          <w:p w:rsidR="007A2500" w:rsidRPr="007A2500" w:rsidRDefault="007A2500" w:rsidP="001E60C8">
            <w:pPr>
              <w:numPr>
                <w:ilvl w:val="0"/>
                <w:numId w:val="24"/>
              </w:numPr>
              <w:tabs>
                <w:tab w:val="left" w:pos="360"/>
              </w:tabs>
              <w:suppressAutoHyphens/>
              <w:spacing w:line="276" w:lineRule="auto"/>
              <w:ind w:left="360"/>
              <w:jc w:val="both"/>
              <w:rPr>
                <w:lang w:eastAsia="ar-SA"/>
              </w:rPr>
            </w:pPr>
            <w:r w:rsidRPr="007A2500">
              <w:rPr>
                <w:lang w:val="bg-BG" w:eastAsia="ar-SA"/>
              </w:rPr>
              <w:t>Телефон, факс,</w:t>
            </w:r>
            <w:r w:rsidRPr="007A2500">
              <w:rPr>
                <w:lang w:eastAsia="ar-SA"/>
              </w:rPr>
              <w:t xml:space="preserve"> E-mail:</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Лице за контакти:</w:t>
            </w:r>
          </w:p>
          <w:p w:rsidR="007A2500" w:rsidRPr="007A2500" w:rsidRDefault="007A2500" w:rsidP="001E60C8">
            <w:pPr>
              <w:numPr>
                <w:ilvl w:val="0"/>
                <w:numId w:val="25"/>
              </w:numPr>
              <w:tabs>
                <w:tab w:val="left" w:pos="360"/>
              </w:tabs>
              <w:suppressAutoHyphens/>
              <w:spacing w:line="276" w:lineRule="auto"/>
              <w:ind w:left="360"/>
              <w:jc w:val="both"/>
              <w:rPr>
                <w:lang w:val="bg-BG" w:eastAsia="ar-SA"/>
              </w:rPr>
            </w:pPr>
            <w:r w:rsidRPr="007A2500">
              <w:rPr>
                <w:lang w:val="bg-BG" w:eastAsia="ar-SA"/>
              </w:rPr>
              <w:t>Трите имена</w:t>
            </w:r>
          </w:p>
          <w:p w:rsidR="007A2500" w:rsidRPr="007A2500" w:rsidRDefault="007A2500" w:rsidP="001E60C8">
            <w:pPr>
              <w:numPr>
                <w:ilvl w:val="0"/>
                <w:numId w:val="25"/>
              </w:numPr>
              <w:tabs>
                <w:tab w:val="left" w:pos="360"/>
              </w:tabs>
              <w:suppressAutoHyphens/>
              <w:spacing w:line="276" w:lineRule="auto"/>
              <w:ind w:left="360"/>
              <w:jc w:val="both"/>
              <w:rPr>
                <w:lang w:val="bg-BG" w:eastAsia="ar-SA"/>
              </w:rPr>
            </w:pPr>
            <w:r w:rsidRPr="007A2500">
              <w:rPr>
                <w:lang w:val="bg-BG" w:eastAsia="ar-SA"/>
              </w:rPr>
              <w:t>Л.к. №, дата, издадена от, ЕГН</w:t>
            </w:r>
          </w:p>
          <w:p w:rsidR="007A2500" w:rsidRPr="007A2500" w:rsidRDefault="007A2500" w:rsidP="001E60C8">
            <w:pPr>
              <w:numPr>
                <w:ilvl w:val="0"/>
                <w:numId w:val="25"/>
              </w:numPr>
              <w:tabs>
                <w:tab w:val="left" w:pos="360"/>
              </w:tabs>
              <w:suppressAutoHyphens/>
              <w:spacing w:line="276" w:lineRule="auto"/>
              <w:ind w:left="360"/>
              <w:jc w:val="both"/>
              <w:rPr>
                <w:lang w:val="bg-BG" w:eastAsia="ar-SA"/>
              </w:rPr>
            </w:pPr>
            <w:r w:rsidRPr="007A2500">
              <w:rPr>
                <w:lang w:val="bg-BG" w:eastAsia="ar-SA"/>
              </w:rPr>
              <w:t>Длъжност</w:t>
            </w:r>
          </w:p>
          <w:p w:rsidR="007A2500" w:rsidRPr="007A2500" w:rsidRDefault="007A2500" w:rsidP="001E60C8">
            <w:pPr>
              <w:numPr>
                <w:ilvl w:val="0"/>
                <w:numId w:val="25"/>
              </w:numPr>
              <w:tabs>
                <w:tab w:val="left" w:pos="360"/>
              </w:tabs>
              <w:suppressAutoHyphens/>
              <w:spacing w:line="276" w:lineRule="auto"/>
              <w:ind w:left="360"/>
              <w:jc w:val="both"/>
              <w:rPr>
                <w:lang w:val="bg-BG" w:eastAsia="ar-SA"/>
              </w:rPr>
            </w:pPr>
            <w:r w:rsidRPr="007A2500">
              <w:rPr>
                <w:lang w:val="bg-BG" w:eastAsia="ar-SA"/>
              </w:rPr>
              <w:t>Телефон / факс / e-mail:</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ИН  по ДДС</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ЕИК /код по БУЛСТАТ/</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Обслужваща банка</w:t>
            </w:r>
          </w:p>
          <w:p w:rsidR="007A2500" w:rsidRPr="007A2500" w:rsidRDefault="007A2500" w:rsidP="001E60C8">
            <w:pPr>
              <w:numPr>
                <w:ilvl w:val="0"/>
                <w:numId w:val="26"/>
              </w:numPr>
              <w:tabs>
                <w:tab w:val="left" w:pos="360"/>
              </w:tabs>
              <w:suppressAutoHyphens/>
              <w:spacing w:line="276" w:lineRule="auto"/>
              <w:ind w:left="360"/>
              <w:jc w:val="both"/>
              <w:rPr>
                <w:lang w:val="bg-BG" w:eastAsia="ar-SA"/>
              </w:rPr>
            </w:pPr>
            <w:r w:rsidRPr="007A2500">
              <w:rPr>
                <w:lang w:val="bg-BG" w:eastAsia="ar-SA"/>
              </w:rPr>
              <w:t>Титуляр на сметката</w:t>
            </w:r>
          </w:p>
          <w:p w:rsidR="007A2500" w:rsidRPr="007A2500" w:rsidRDefault="007A2500" w:rsidP="001E60C8">
            <w:pPr>
              <w:numPr>
                <w:ilvl w:val="0"/>
                <w:numId w:val="26"/>
              </w:numPr>
              <w:tabs>
                <w:tab w:val="left" w:pos="360"/>
              </w:tabs>
              <w:suppressAutoHyphens/>
              <w:spacing w:line="276" w:lineRule="auto"/>
              <w:ind w:left="360"/>
              <w:jc w:val="both"/>
              <w:rPr>
                <w:lang w:val="bg-BG" w:eastAsia="ar-SA"/>
              </w:rPr>
            </w:pPr>
            <w:r w:rsidRPr="007A2500">
              <w:rPr>
                <w:lang w:eastAsia="ar-SA"/>
              </w:rPr>
              <w:t>IBAN</w:t>
            </w:r>
          </w:p>
          <w:p w:rsidR="007A2500" w:rsidRPr="007A2500" w:rsidRDefault="007A2500" w:rsidP="001E60C8">
            <w:pPr>
              <w:numPr>
                <w:ilvl w:val="0"/>
                <w:numId w:val="26"/>
              </w:numPr>
              <w:tabs>
                <w:tab w:val="left" w:pos="360"/>
              </w:tabs>
              <w:suppressAutoHyphens/>
              <w:spacing w:line="276" w:lineRule="auto"/>
              <w:ind w:left="360"/>
              <w:jc w:val="both"/>
              <w:rPr>
                <w:lang w:val="bg-BG" w:eastAsia="ar-SA"/>
              </w:rPr>
            </w:pPr>
            <w:r w:rsidRPr="007A2500">
              <w:rPr>
                <w:lang w:eastAsia="ar-SA"/>
              </w:rPr>
              <w:t>BIC</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bl>
    <w:p w:rsidR="007A2500" w:rsidRPr="007A2500" w:rsidRDefault="007A2500" w:rsidP="007A2500">
      <w:pPr>
        <w:suppressAutoHyphens/>
        <w:spacing w:line="360" w:lineRule="auto"/>
        <w:ind w:left="360"/>
        <w:jc w:val="both"/>
        <w:rPr>
          <w:lang w:eastAsia="ar-SA"/>
        </w:rPr>
      </w:pPr>
    </w:p>
    <w:p w:rsidR="007A2500" w:rsidRPr="007A2500" w:rsidRDefault="007A2500" w:rsidP="007A2500">
      <w:pPr>
        <w:suppressAutoHyphens/>
        <w:ind w:firstLine="852"/>
        <w:rPr>
          <w:b/>
          <w:lang w:eastAsia="ar-SA"/>
        </w:rPr>
      </w:pPr>
      <w:r w:rsidRPr="007A2500">
        <w:rPr>
          <w:b/>
          <w:lang w:val="bg-BG" w:eastAsia="ar-SA"/>
        </w:rPr>
        <w:t>УВАЖАЕМИ ДАМИ И ГОСПОДА,</w:t>
      </w:r>
    </w:p>
    <w:p w:rsidR="007A2500" w:rsidRPr="007A2500" w:rsidRDefault="007A2500" w:rsidP="007A2500">
      <w:pPr>
        <w:suppressAutoHyphens/>
        <w:spacing w:before="100" w:beforeAutospacing="1" w:after="100" w:afterAutospacing="1"/>
        <w:ind w:firstLine="708"/>
        <w:contextualSpacing/>
        <w:jc w:val="both"/>
        <w:rPr>
          <w:rFonts w:eastAsia="Arial"/>
          <w:color w:val="000000"/>
          <w:lang w:val="bg-BG" w:eastAsia="ar-SA" w:bidi="hi-IN"/>
        </w:rPr>
      </w:pPr>
      <w:r w:rsidRPr="007A2500">
        <w:rPr>
          <w:lang w:val="bg-BG" w:eastAsia="ar-SA"/>
        </w:rPr>
        <w:t xml:space="preserve">След запознаване с всички документи и образци за участие заявяваме, че желаем да участваме в обществена поръчка чрез </w:t>
      </w:r>
      <w:r w:rsidR="00D3561F">
        <w:rPr>
          <w:lang w:val="bg-BG" w:eastAsia="ar-SA"/>
        </w:rPr>
        <w:t>открита процедура</w:t>
      </w:r>
      <w:r w:rsidRPr="007A2500">
        <w:rPr>
          <w:lang w:val="bg-BG" w:eastAsia="ar-SA"/>
        </w:rPr>
        <w:t xml:space="preserve"> с предмет: </w:t>
      </w:r>
      <w:r w:rsidRPr="007A2500">
        <w:rPr>
          <w:b/>
          <w:lang w:val="bg-BG" w:eastAsia="ar-SA"/>
        </w:rPr>
        <w:t>„</w:t>
      </w:r>
      <w:r>
        <w:rPr>
          <w:b/>
          <w:lang w:val="bg-BG" w:eastAsia="ar-SA"/>
        </w:rPr>
        <w:t>…………………………………………………………</w:t>
      </w:r>
      <w:r w:rsidRPr="007A2500">
        <w:rPr>
          <w:b/>
          <w:lang w:val="bg-BG" w:eastAsia="ar-SA"/>
        </w:rPr>
        <w:t>”</w:t>
      </w:r>
      <w:r w:rsidRPr="007A2500">
        <w:rPr>
          <w:lang w:val="bg-BG" w:eastAsia="ar-SA"/>
        </w:rPr>
        <w:t xml:space="preserve">. </w:t>
      </w:r>
    </w:p>
    <w:p w:rsidR="007A2500" w:rsidRPr="007A2500" w:rsidRDefault="007A2500" w:rsidP="007A2500">
      <w:pPr>
        <w:suppressAutoHyphens/>
        <w:spacing w:line="360" w:lineRule="auto"/>
        <w:jc w:val="both"/>
        <w:rPr>
          <w:lang w:val="bg-BG" w:eastAsia="ar-SA"/>
        </w:rPr>
      </w:pPr>
    </w:p>
    <w:p w:rsidR="007A2500" w:rsidRPr="007A2500" w:rsidRDefault="007A2500" w:rsidP="007A2500">
      <w:pPr>
        <w:suppressAutoHyphens/>
        <w:spacing w:line="360" w:lineRule="auto"/>
        <w:ind w:firstLine="360"/>
        <w:jc w:val="both"/>
        <w:rPr>
          <w:lang w:val="bg-BG" w:eastAsia="ar-SA"/>
        </w:rPr>
      </w:pPr>
      <w:r>
        <w:rPr>
          <w:lang w:val="bg-BG" w:eastAsia="ar-SA"/>
        </w:rPr>
        <w:t>Заявлението</w:t>
      </w:r>
      <w:r w:rsidRPr="007A2500">
        <w:rPr>
          <w:lang w:val="bg-BG" w:eastAsia="ar-SA"/>
        </w:rPr>
        <w:t xml:space="preserve"> съдържа:</w:t>
      </w:r>
    </w:p>
    <w:p w:rsidR="007A2500" w:rsidRPr="007A2500" w:rsidRDefault="007A2500" w:rsidP="007A2500">
      <w:pPr>
        <w:ind w:firstLine="990"/>
        <w:jc w:val="both"/>
        <w:rPr>
          <w:color w:val="000000"/>
        </w:rPr>
      </w:pPr>
      <w:r>
        <w:rPr>
          <w:color w:val="000000"/>
        </w:rPr>
        <w:t xml:space="preserve">1. </w:t>
      </w:r>
      <w:r>
        <w:rPr>
          <w:color w:val="000000"/>
          <w:lang w:val="bg-BG"/>
        </w:rPr>
        <w:t>Е</w:t>
      </w:r>
      <w:r w:rsidRPr="007A2500">
        <w:rPr>
          <w:color w:val="000000"/>
        </w:rPr>
        <w:t>динен европейски документ за обществени поръчки (</w:t>
      </w:r>
      <w:r w:rsidRPr="007A2500">
        <w:rPr>
          <w:color w:val="000000"/>
          <w:bdr w:val="none" w:sz="0" w:space="0" w:color="auto" w:frame="1"/>
          <w:shd w:val="clear" w:color="auto" w:fill="FFFFFF"/>
        </w:rPr>
        <w:t>ЕЕДОП</w:t>
      </w:r>
      <w:r w:rsidRPr="007A2500">
        <w:rPr>
          <w:color w:val="000000"/>
        </w:rPr>
        <w:t xml:space="preserve">) за кандидата в съответствие с изискванията на закона и условията на възложителя, а когато е приложимо – </w:t>
      </w:r>
      <w:r w:rsidRPr="007A2500">
        <w:rPr>
          <w:color w:val="000000"/>
          <w:bdr w:val="none" w:sz="0" w:space="0" w:color="auto" w:frame="1"/>
          <w:shd w:val="clear" w:color="auto" w:fill="FFFFFF"/>
        </w:rPr>
        <w:t>ЕЕДОП</w:t>
      </w:r>
      <w:r w:rsidRPr="007A2500">
        <w:rPr>
          <w:color w:val="000000"/>
        </w:rPr>
        <w:t xml:space="preserve">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rsidR="007A2500" w:rsidRPr="007A2500" w:rsidRDefault="007A2500" w:rsidP="007A2500">
      <w:pPr>
        <w:ind w:firstLine="990"/>
        <w:jc w:val="both"/>
        <w:rPr>
          <w:color w:val="000000"/>
        </w:rPr>
      </w:pPr>
      <w:r w:rsidRPr="007A2500">
        <w:rPr>
          <w:color w:val="000000"/>
        </w:rPr>
        <w:t>2. документи за доказване на предприетите мерки за надеждност, когато е приложимо;</w:t>
      </w:r>
    </w:p>
    <w:p w:rsidR="007A2500" w:rsidRDefault="007A2500" w:rsidP="007A2500">
      <w:pPr>
        <w:ind w:firstLine="990"/>
        <w:jc w:val="both"/>
        <w:rPr>
          <w:color w:val="000000"/>
          <w:lang w:val="bg-BG"/>
        </w:rPr>
      </w:pPr>
      <w:r w:rsidRPr="007A2500">
        <w:rPr>
          <w:color w:val="000000"/>
        </w:rPr>
        <w:t xml:space="preserve">3. документите по </w:t>
      </w:r>
      <w:hyperlink r:id="rId11" w:history="1">
        <w:r w:rsidRPr="007A2500">
          <w:rPr>
            <w:color w:val="000000"/>
          </w:rPr>
          <w:t>чл. 37, ал. 4</w:t>
        </w:r>
      </w:hyperlink>
      <w:r w:rsidRPr="007A2500">
        <w:rPr>
          <w:color w:val="000000"/>
        </w:rPr>
        <w:t xml:space="preserve">, когато е приложимо. </w:t>
      </w:r>
    </w:p>
    <w:p w:rsidR="003D0228" w:rsidRPr="003D0228" w:rsidRDefault="003D0228" w:rsidP="007A2500">
      <w:pPr>
        <w:ind w:firstLine="990"/>
        <w:jc w:val="both"/>
        <w:rPr>
          <w:color w:val="000000"/>
          <w:lang w:val="bg-BG"/>
        </w:rPr>
      </w:pPr>
      <w:r>
        <w:rPr>
          <w:color w:val="000000"/>
          <w:lang w:val="bg-BG"/>
        </w:rPr>
        <w:t>4. декларация по чл. 102, ал. 1 от ЗОП, когато е приложимо</w:t>
      </w:r>
    </w:p>
    <w:p w:rsidR="007A2500" w:rsidRPr="007A2500" w:rsidRDefault="007A2500" w:rsidP="007A2500">
      <w:pPr>
        <w:suppressAutoHyphens/>
        <w:spacing w:line="360" w:lineRule="auto"/>
        <w:jc w:val="both"/>
        <w:rPr>
          <w:lang w:val="bg-BG" w:eastAsia="ar-SA"/>
        </w:rPr>
      </w:pPr>
    </w:p>
    <w:p w:rsidR="007A2500" w:rsidRDefault="007A2500" w:rsidP="007A2500">
      <w:pPr>
        <w:suppressAutoHyphens/>
        <w:ind w:firstLine="720"/>
        <w:jc w:val="both"/>
        <w:rPr>
          <w:lang w:val="bg-BG" w:eastAsia="ar-SA"/>
        </w:rPr>
      </w:pPr>
      <w:r>
        <w:rPr>
          <w:lang w:val="bg-BG" w:eastAsia="ar-SA"/>
        </w:rPr>
        <w:lastRenderedPageBreak/>
        <w:t>Освен документите приложени към настоящето заявление в офертата се съдържат и документите, подробно описани в приложения „</w:t>
      </w:r>
      <w:r w:rsidRPr="007A2500">
        <w:rPr>
          <w:lang w:val="bg-BG" w:eastAsia="ar-SA"/>
        </w:rPr>
        <w:t>ОПИС НА ПРЕДСТАВ</w:t>
      </w:r>
      <w:r>
        <w:rPr>
          <w:lang w:val="bg-BG" w:eastAsia="ar-SA"/>
        </w:rPr>
        <w:t xml:space="preserve">ЕНИТЕ ДОКУМЕНТИ, КОИТО СЪДЪРЖА </w:t>
      </w:r>
      <w:r w:rsidRPr="007A2500">
        <w:rPr>
          <w:lang w:val="bg-BG" w:eastAsia="ar-SA"/>
        </w:rPr>
        <w:t>ОФЕРТАТА НА УЧАСТНИКА</w:t>
      </w:r>
      <w:r>
        <w:rPr>
          <w:lang w:val="bg-BG" w:eastAsia="ar-SA"/>
        </w:rPr>
        <w:t>“ по образец</w:t>
      </w:r>
      <w:r w:rsidRPr="007A2500">
        <w:rPr>
          <w:lang w:val="bg-BG" w:eastAsia="ar-SA"/>
        </w:rPr>
        <w:t>.</w:t>
      </w:r>
    </w:p>
    <w:p w:rsidR="003D0228" w:rsidRDefault="003D0228" w:rsidP="007A2500">
      <w:pPr>
        <w:suppressAutoHyphens/>
        <w:ind w:firstLine="720"/>
        <w:jc w:val="both"/>
        <w:rPr>
          <w:lang w:val="bg-BG" w:eastAsia="ar-SA"/>
        </w:rPr>
      </w:pPr>
    </w:p>
    <w:p w:rsidR="00507702" w:rsidRPr="005A6DC3" w:rsidRDefault="00507702" w:rsidP="00507702">
      <w:pPr>
        <w:suppressAutoHyphens/>
        <w:ind w:left="71" w:firstLine="720"/>
        <w:jc w:val="both"/>
        <w:rPr>
          <w:lang w:val="bg-BG" w:eastAsia="ar-SA"/>
        </w:rPr>
      </w:pPr>
      <w:r w:rsidRPr="005A6DC3">
        <w:rPr>
          <w:lang w:val="bg-BG" w:eastAsia="ar-SA"/>
        </w:rPr>
        <w:t>При изпълнение на поръчката .............................................. подизпълнители:*</w:t>
      </w:r>
    </w:p>
    <w:p w:rsidR="00507702" w:rsidRPr="005A6DC3" w:rsidRDefault="00507702" w:rsidP="00507702">
      <w:pPr>
        <w:suppressAutoHyphens/>
        <w:ind w:left="71" w:firstLine="720"/>
        <w:jc w:val="both"/>
        <w:rPr>
          <w:lang w:val="bg-BG" w:eastAsia="ar-SA"/>
        </w:rPr>
      </w:pPr>
      <w:r w:rsidRPr="005A6DC3">
        <w:rPr>
          <w:lang w:val="bg-BG" w:eastAsia="ar-SA"/>
        </w:rPr>
        <w:tab/>
      </w:r>
      <w:r w:rsidRPr="005A6DC3">
        <w:rPr>
          <w:lang w:val="bg-BG" w:eastAsia="ar-SA"/>
        </w:rPr>
        <w:tab/>
      </w:r>
      <w:r w:rsidRPr="005A6DC3">
        <w:rPr>
          <w:lang w:val="bg-BG" w:eastAsia="ar-SA"/>
        </w:rPr>
        <w:tab/>
      </w:r>
      <w:r w:rsidRPr="005A6DC3">
        <w:rPr>
          <w:lang w:val="bg-BG" w:eastAsia="ar-SA"/>
        </w:rPr>
        <w:tab/>
        <w:t xml:space="preserve"> (ще ползваме/няма да ползваме)</w:t>
      </w:r>
    </w:p>
    <w:p w:rsidR="00507702" w:rsidRPr="005A6DC3" w:rsidRDefault="00507702" w:rsidP="00507702">
      <w:pPr>
        <w:suppressAutoHyphens/>
        <w:ind w:left="71" w:firstLine="720"/>
        <w:jc w:val="both"/>
        <w:rPr>
          <w:lang w:val="bg-BG" w:eastAsia="ar-SA"/>
        </w:rPr>
      </w:pPr>
      <w:r w:rsidRPr="005A6DC3">
        <w:rPr>
          <w:lang w:val="bg-BG" w:eastAsia="ar-SA"/>
        </w:rPr>
        <w:t>Предвидени подизпълнители:</w:t>
      </w:r>
    </w:p>
    <w:p w:rsidR="00507702" w:rsidRPr="005A6DC3" w:rsidRDefault="00507702" w:rsidP="001E60C8">
      <w:pPr>
        <w:numPr>
          <w:ilvl w:val="0"/>
          <w:numId w:val="28"/>
        </w:numPr>
        <w:suppressAutoHyphens/>
        <w:spacing w:after="200" w:line="276" w:lineRule="auto"/>
        <w:jc w:val="both"/>
        <w:rPr>
          <w:lang w:val="bg-BG" w:eastAsia="ar-SA"/>
        </w:rPr>
      </w:pPr>
      <w:r w:rsidRPr="005A6DC3">
        <w:rPr>
          <w:lang w:val="bg-BG" w:eastAsia="ar-SA"/>
        </w:rPr>
        <w:t>…………………</w:t>
      </w:r>
    </w:p>
    <w:p w:rsidR="00507702" w:rsidRPr="005A6DC3" w:rsidRDefault="00507702" w:rsidP="00507702">
      <w:pPr>
        <w:suppressAutoHyphens/>
        <w:ind w:left="781" w:firstLine="10"/>
        <w:jc w:val="both"/>
        <w:rPr>
          <w:lang w:val="bg-BG" w:eastAsia="ar-SA"/>
        </w:rPr>
      </w:pPr>
      <w:r w:rsidRPr="005A6DC3">
        <w:rPr>
          <w:lang w:val="bg-BG" w:eastAsia="ar-SA"/>
        </w:rPr>
        <w:t>Видове работи от предмета на обществената поръчка, които ще се предложат на подизпълнителя:…………………………….</w:t>
      </w:r>
    </w:p>
    <w:p w:rsidR="00507702" w:rsidRPr="005A6DC3" w:rsidRDefault="00507702" w:rsidP="00507702">
      <w:pPr>
        <w:suppressAutoHyphens/>
        <w:ind w:left="71" w:firstLine="720"/>
        <w:jc w:val="both"/>
        <w:rPr>
          <w:lang w:val="bg-BG" w:eastAsia="ar-SA"/>
        </w:rPr>
      </w:pPr>
      <w:r w:rsidRPr="005A6DC3">
        <w:rPr>
          <w:lang w:val="bg-BG" w:eastAsia="ar-SA"/>
        </w:rPr>
        <w:t>Дял от стойността на обществената поръчка в проценти:…………</w:t>
      </w:r>
    </w:p>
    <w:p w:rsidR="00507702" w:rsidRPr="005A6DC3" w:rsidRDefault="00507702" w:rsidP="001E60C8">
      <w:pPr>
        <w:numPr>
          <w:ilvl w:val="0"/>
          <w:numId w:val="28"/>
        </w:numPr>
        <w:suppressAutoHyphens/>
        <w:spacing w:after="200" w:line="276" w:lineRule="auto"/>
        <w:jc w:val="both"/>
        <w:rPr>
          <w:lang w:val="bg-BG" w:eastAsia="ar-SA"/>
        </w:rPr>
      </w:pPr>
      <w:r w:rsidRPr="005A6DC3">
        <w:rPr>
          <w:lang w:val="bg-BG" w:eastAsia="ar-SA"/>
        </w:rPr>
        <w:t>…………………</w:t>
      </w:r>
    </w:p>
    <w:p w:rsidR="00507702" w:rsidRPr="005A6DC3" w:rsidRDefault="00507702" w:rsidP="00507702">
      <w:pPr>
        <w:suppressAutoHyphens/>
        <w:ind w:left="781" w:firstLine="10"/>
        <w:jc w:val="both"/>
        <w:rPr>
          <w:lang w:val="bg-BG" w:eastAsia="ar-SA"/>
        </w:rPr>
      </w:pPr>
      <w:r w:rsidRPr="005A6DC3">
        <w:rPr>
          <w:lang w:val="bg-BG" w:eastAsia="ar-SA"/>
        </w:rPr>
        <w:t>Видове работи от предмета на обществената поръчка, които ще се предложат на подизпълнителя:…………………</w:t>
      </w:r>
    </w:p>
    <w:p w:rsidR="00507702" w:rsidRPr="005A6DC3" w:rsidRDefault="00507702" w:rsidP="00507702">
      <w:pPr>
        <w:suppressAutoHyphens/>
        <w:ind w:left="71" w:firstLine="720"/>
        <w:jc w:val="both"/>
        <w:rPr>
          <w:lang w:val="bg-BG" w:eastAsia="ar-SA"/>
        </w:rPr>
      </w:pPr>
      <w:r w:rsidRPr="005A6DC3">
        <w:rPr>
          <w:lang w:val="bg-BG" w:eastAsia="ar-SA"/>
        </w:rPr>
        <w:t>Дял от стойността на обществената поръчка в проценти:…………….</w:t>
      </w:r>
    </w:p>
    <w:p w:rsidR="00507702" w:rsidRPr="005A6DC3" w:rsidRDefault="00507702" w:rsidP="00507702">
      <w:pPr>
        <w:suppressAutoHyphens/>
        <w:ind w:left="71" w:firstLine="720"/>
        <w:jc w:val="both"/>
        <w:rPr>
          <w:lang w:val="bg-BG" w:eastAsia="ar-SA"/>
        </w:rPr>
      </w:pPr>
      <w:r w:rsidRPr="005A6DC3">
        <w:rPr>
          <w:lang w:val="bg-BG" w:eastAsia="ar-SA"/>
        </w:rPr>
        <w:t>3….</w:t>
      </w:r>
    </w:p>
    <w:p w:rsidR="00507702" w:rsidRDefault="00507702" w:rsidP="007A2500">
      <w:pPr>
        <w:suppressAutoHyphens/>
        <w:ind w:firstLine="720"/>
        <w:jc w:val="both"/>
        <w:rPr>
          <w:lang w:val="bg-BG" w:eastAsia="ar-SA"/>
        </w:rPr>
      </w:pPr>
    </w:p>
    <w:p w:rsidR="007A2500" w:rsidRPr="007A2500" w:rsidRDefault="007A2500" w:rsidP="007A2500">
      <w:pPr>
        <w:suppressAutoHyphens/>
        <w:jc w:val="both"/>
        <w:rPr>
          <w:rFonts w:eastAsia="Arial"/>
          <w:color w:val="000000"/>
          <w:lang w:val="bg-BG" w:eastAsia="hi-IN" w:bidi="hi-IN"/>
        </w:rPr>
      </w:pPr>
    </w:p>
    <w:p w:rsidR="007A2500" w:rsidRPr="007A2500" w:rsidRDefault="007A2500" w:rsidP="007A2500">
      <w:pPr>
        <w:suppressAutoHyphens/>
        <w:jc w:val="both"/>
        <w:rPr>
          <w:rFonts w:eastAsia="Arial"/>
          <w:b/>
          <w:bCs/>
          <w:color w:val="000000"/>
          <w:lang w:val="bg-BG" w:eastAsia="hi-IN" w:bidi="hi-IN"/>
        </w:rPr>
      </w:pPr>
      <w:r w:rsidRPr="007A2500">
        <w:rPr>
          <w:rFonts w:eastAsia="Arial"/>
          <w:color w:val="000000"/>
          <w:lang w:val="bg-BG" w:eastAsia="hi-IN" w:bidi="hi-IN"/>
        </w:rPr>
        <w:t xml:space="preserve"> </w:t>
      </w:r>
      <w:r w:rsidRPr="007A2500">
        <w:rPr>
          <w:rFonts w:eastAsia="Arial"/>
          <w:b/>
          <w:bCs/>
          <w:color w:val="000000"/>
          <w:lang w:val="bg-BG" w:eastAsia="hi-IN" w:bidi="hi-IN"/>
        </w:rPr>
        <w:t>ПОДПИС и ПЕЧАТ:</w:t>
      </w:r>
    </w:p>
    <w:p w:rsidR="007A2500" w:rsidRPr="007A2500" w:rsidRDefault="007A2500" w:rsidP="007A2500">
      <w:pPr>
        <w:suppressAutoHyphens/>
        <w:jc w:val="both"/>
        <w:rPr>
          <w:rFonts w:eastAsia="Arial"/>
          <w:b/>
          <w:bCs/>
          <w:color w:val="000000"/>
          <w:lang w:val="bg-BG" w:eastAsia="hi-IN" w:bidi="hi-IN"/>
        </w:rPr>
      </w:pP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(име и фамилия)</w:t>
      </w: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(дата)</w:t>
      </w: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(длъжност на управляващия/ представляващия участника)</w:t>
      </w: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(наименование на участника)</w:t>
      </w:r>
    </w:p>
    <w:p w:rsidR="00D166A5" w:rsidRDefault="00D166A5"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3D0228" w:rsidRDefault="003D0228" w:rsidP="003D0228">
      <w:pPr>
        <w:shd w:val="clear" w:color="auto" w:fill="FFFFFF"/>
        <w:spacing w:line="276" w:lineRule="auto"/>
        <w:jc w:val="right"/>
        <w:outlineLvl w:val="0"/>
        <w:rPr>
          <w:b/>
          <w:lang w:val="bg-BG"/>
        </w:rPr>
      </w:pPr>
      <w:r>
        <w:rPr>
          <w:b/>
          <w:lang w:val="bg-BG"/>
        </w:rPr>
        <w:t>ОБРАЗЕЦ № 11</w:t>
      </w:r>
    </w:p>
    <w:p w:rsidR="003D0228" w:rsidRPr="005A6DC3" w:rsidRDefault="003D0228" w:rsidP="003D0228">
      <w:pPr>
        <w:snapToGrid w:val="0"/>
        <w:ind w:left="2160" w:hanging="2160"/>
        <w:jc w:val="center"/>
        <w:rPr>
          <w:lang w:val="bg-BG"/>
        </w:rPr>
      </w:pPr>
      <w:r w:rsidRPr="005A6DC3">
        <w:rPr>
          <w:lang w:val="bg-BG"/>
        </w:rPr>
        <w:t xml:space="preserve">                                                     </w:t>
      </w:r>
    </w:p>
    <w:p w:rsidR="003D0228" w:rsidRPr="005A6DC3" w:rsidRDefault="003D0228" w:rsidP="003D0228">
      <w:pPr>
        <w:snapToGrid w:val="0"/>
        <w:spacing w:before="120"/>
        <w:ind w:firstLine="540"/>
        <w:jc w:val="center"/>
        <w:rPr>
          <w:position w:val="8"/>
          <w:lang w:val="bg-BG"/>
        </w:rPr>
      </w:pPr>
      <w:r w:rsidRPr="005A6DC3">
        <w:rPr>
          <w:position w:val="8"/>
          <w:lang w:val="bg-BG"/>
        </w:rPr>
        <w:t xml:space="preserve">ДЕКЛАРАЦИЯ </w:t>
      </w:r>
    </w:p>
    <w:p w:rsidR="003D0228" w:rsidRPr="005A6DC3" w:rsidRDefault="003D0228" w:rsidP="003D0228">
      <w:pPr>
        <w:snapToGrid w:val="0"/>
        <w:spacing w:before="120"/>
        <w:ind w:firstLine="540"/>
        <w:jc w:val="center"/>
        <w:rPr>
          <w:position w:val="8"/>
          <w:lang w:val="bg-BG"/>
        </w:rPr>
      </w:pPr>
      <w:r w:rsidRPr="005A6DC3">
        <w:rPr>
          <w:position w:val="8"/>
          <w:lang w:val="bg-BG"/>
        </w:rPr>
        <w:t xml:space="preserve">по чл. </w:t>
      </w:r>
      <w:r>
        <w:rPr>
          <w:position w:val="8"/>
          <w:lang w:val="bg-BG"/>
        </w:rPr>
        <w:t>102</w:t>
      </w:r>
      <w:r w:rsidRPr="005A6DC3">
        <w:rPr>
          <w:position w:val="8"/>
          <w:lang w:val="bg-BG"/>
        </w:rPr>
        <w:t xml:space="preserve">, ал. </w:t>
      </w:r>
      <w:r>
        <w:rPr>
          <w:position w:val="8"/>
          <w:lang w:val="bg-BG"/>
        </w:rPr>
        <w:t>1</w:t>
      </w:r>
      <w:r w:rsidRPr="005A6DC3">
        <w:rPr>
          <w:position w:val="8"/>
          <w:lang w:val="bg-BG"/>
        </w:rPr>
        <w:t xml:space="preserve"> от ЗОП</w:t>
      </w:r>
    </w:p>
    <w:p w:rsidR="003D0228" w:rsidRPr="005A6DC3" w:rsidRDefault="003D0228" w:rsidP="003D0228">
      <w:pPr>
        <w:snapToGrid w:val="0"/>
        <w:spacing w:before="120"/>
        <w:ind w:firstLine="540"/>
        <w:jc w:val="both"/>
        <w:rPr>
          <w:position w:val="8"/>
          <w:lang w:val="bg-BG"/>
        </w:rPr>
      </w:pPr>
    </w:p>
    <w:p w:rsidR="003D0228" w:rsidRPr="005A6DC3" w:rsidRDefault="003D0228" w:rsidP="003D0228">
      <w:pPr>
        <w:snapToGrid w:val="0"/>
        <w:ind w:firstLine="720"/>
        <w:rPr>
          <w:lang w:val="bg-BG"/>
        </w:rPr>
      </w:pPr>
      <w:r w:rsidRPr="005A6DC3">
        <w:rPr>
          <w:lang w:val="bg-BG"/>
        </w:rPr>
        <w:t>Долуподписаният/ата......................................................................................................в качеството  си на......................................................................................................................</w:t>
      </w:r>
    </w:p>
    <w:p w:rsidR="003D0228" w:rsidRPr="005A6DC3" w:rsidRDefault="003D0228" w:rsidP="003D0228">
      <w:pPr>
        <w:snapToGrid w:val="0"/>
        <w:ind w:firstLine="720"/>
        <w:rPr>
          <w:lang w:val="bg-BG"/>
        </w:rPr>
      </w:pPr>
      <w:r w:rsidRPr="005A6DC3">
        <w:rPr>
          <w:lang w:val="bg-BG"/>
        </w:rPr>
        <w:t xml:space="preserve">           </w:t>
      </w:r>
      <w:r w:rsidRPr="005A6DC3">
        <w:rPr>
          <w:lang w:val="bg-BG"/>
        </w:rPr>
        <w:tab/>
      </w:r>
      <w:r w:rsidRPr="005A6DC3">
        <w:rPr>
          <w:lang w:val="bg-BG"/>
        </w:rPr>
        <w:tab/>
      </w:r>
      <w:r w:rsidRPr="005A6DC3">
        <w:rPr>
          <w:lang w:val="bg-BG"/>
        </w:rPr>
        <w:tab/>
      </w:r>
      <w:r w:rsidRPr="005A6DC3">
        <w:rPr>
          <w:lang w:val="bg-BG"/>
        </w:rPr>
        <w:tab/>
      </w:r>
      <w:r w:rsidRPr="005A6DC3">
        <w:rPr>
          <w:lang w:val="bg-BG"/>
        </w:rPr>
        <w:tab/>
        <w:t>/ръководител, управител, директор и др./</w:t>
      </w:r>
    </w:p>
    <w:p w:rsidR="003D0228" w:rsidRPr="005A6DC3" w:rsidRDefault="003D0228" w:rsidP="003D0228">
      <w:pPr>
        <w:snapToGrid w:val="0"/>
        <w:rPr>
          <w:lang w:val="bg-BG"/>
        </w:rPr>
      </w:pPr>
      <w:r w:rsidRPr="005A6DC3">
        <w:rPr>
          <w:lang w:val="bg-BG"/>
        </w:rPr>
        <w:t>на ................................................................................................................................................,</w:t>
      </w:r>
    </w:p>
    <w:p w:rsidR="003D0228" w:rsidRPr="005A6DC3" w:rsidRDefault="003D0228" w:rsidP="003D0228">
      <w:pPr>
        <w:snapToGrid w:val="0"/>
        <w:rPr>
          <w:lang w:val="bg-BG"/>
        </w:rPr>
      </w:pPr>
      <w:r w:rsidRPr="005A6DC3">
        <w:rPr>
          <w:lang w:val="bg-BG"/>
        </w:rPr>
        <w:t xml:space="preserve"> </w:t>
      </w:r>
      <w:r w:rsidRPr="005A6DC3">
        <w:rPr>
          <w:lang w:val="bg-BG"/>
        </w:rPr>
        <w:tab/>
      </w:r>
      <w:r w:rsidRPr="005A6DC3">
        <w:rPr>
          <w:lang w:val="bg-BG"/>
        </w:rPr>
        <w:tab/>
      </w:r>
      <w:r w:rsidRPr="005A6DC3">
        <w:rPr>
          <w:lang w:val="bg-BG"/>
        </w:rPr>
        <w:tab/>
      </w:r>
      <w:r w:rsidRPr="005A6DC3">
        <w:rPr>
          <w:lang w:val="bg-BG"/>
        </w:rPr>
        <w:tab/>
        <w:t>/наименование на участника/</w:t>
      </w:r>
    </w:p>
    <w:p w:rsidR="003D0228" w:rsidRPr="005A6DC3" w:rsidRDefault="003D0228" w:rsidP="003D0228">
      <w:pPr>
        <w:snapToGrid w:val="0"/>
        <w:rPr>
          <w:lang w:val="bg-BG"/>
        </w:rPr>
      </w:pPr>
    </w:p>
    <w:p w:rsidR="003D0228" w:rsidRPr="005A6DC3" w:rsidRDefault="003D0228" w:rsidP="003D0228">
      <w:pPr>
        <w:snapToGrid w:val="0"/>
        <w:rPr>
          <w:lang w:val="bg-BG"/>
        </w:rPr>
      </w:pPr>
    </w:p>
    <w:p w:rsidR="003D0228" w:rsidRPr="005A6DC3" w:rsidRDefault="003D0228" w:rsidP="003D0228">
      <w:pPr>
        <w:snapToGrid w:val="0"/>
        <w:rPr>
          <w:lang w:val="bg-BG"/>
        </w:rPr>
      </w:pPr>
    </w:p>
    <w:p w:rsidR="003D0228" w:rsidRPr="005A6DC3" w:rsidRDefault="003D0228" w:rsidP="003D0228">
      <w:pPr>
        <w:snapToGrid w:val="0"/>
        <w:ind w:left="2160" w:hanging="2160"/>
        <w:jc w:val="center"/>
        <w:rPr>
          <w:lang w:val="bg-BG"/>
        </w:rPr>
      </w:pPr>
      <w:r w:rsidRPr="005A6DC3">
        <w:rPr>
          <w:lang w:val="bg-BG"/>
        </w:rPr>
        <w:t>Д Е К Л А Р И Р А М:</w:t>
      </w:r>
    </w:p>
    <w:p w:rsidR="003D0228" w:rsidRPr="005A6DC3" w:rsidRDefault="003D0228" w:rsidP="003D0228">
      <w:pPr>
        <w:snapToGrid w:val="0"/>
        <w:spacing w:line="480" w:lineRule="auto"/>
        <w:jc w:val="center"/>
        <w:rPr>
          <w:lang w:val="bg-BG"/>
        </w:rPr>
      </w:pPr>
    </w:p>
    <w:p w:rsidR="003D0228" w:rsidRPr="005A6DC3" w:rsidRDefault="003D0228" w:rsidP="003D0228">
      <w:pPr>
        <w:snapToGrid w:val="0"/>
        <w:ind w:firstLine="708"/>
        <w:jc w:val="both"/>
        <w:rPr>
          <w:position w:val="8"/>
          <w:lang w:val="bg-BG"/>
        </w:rPr>
      </w:pPr>
      <w:r>
        <w:rPr>
          <w:position w:val="8"/>
          <w:lang w:val="bg-BG"/>
        </w:rPr>
        <w:t xml:space="preserve">Конфиденциален характер, във връзка с наличието на търговска тайна,  </w:t>
      </w:r>
      <w:r w:rsidRPr="005A6DC3">
        <w:rPr>
          <w:position w:val="8"/>
          <w:lang w:val="bg-BG"/>
        </w:rPr>
        <w:t>представлява следната част от офертата:</w:t>
      </w:r>
    </w:p>
    <w:p w:rsidR="003D0228" w:rsidRPr="005A6DC3" w:rsidRDefault="003D0228" w:rsidP="003D0228">
      <w:pPr>
        <w:snapToGrid w:val="0"/>
        <w:ind w:firstLine="708"/>
        <w:jc w:val="both"/>
        <w:rPr>
          <w:position w:val="8"/>
          <w:lang w:val="bg-BG"/>
        </w:rPr>
      </w:pPr>
    </w:p>
    <w:p w:rsidR="003D0228" w:rsidRPr="005A6DC3" w:rsidRDefault="003D0228" w:rsidP="001E60C8">
      <w:pPr>
        <w:numPr>
          <w:ilvl w:val="0"/>
          <w:numId w:val="27"/>
        </w:numPr>
        <w:snapToGrid w:val="0"/>
        <w:spacing w:after="200" w:line="276" w:lineRule="auto"/>
        <w:jc w:val="both"/>
        <w:rPr>
          <w:position w:val="8"/>
          <w:lang w:val="bg-BG"/>
        </w:rPr>
      </w:pPr>
      <w:r w:rsidRPr="005A6DC3">
        <w:rPr>
          <w:position w:val="8"/>
          <w:lang w:val="bg-BG"/>
        </w:rPr>
        <w:t>…………………………………………..</w:t>
      </w:r>
    </w:p>
    <w:p w:rsidR="003D0228" w:rsidRPr="005A6DC3" w:rsidRDefault="003D0228" w:rsidP="001E60C8">
      <w:pPr>
        <w:numPr>
          <w:ilvl w:val="0"/>
          <w:numId w:val="27"/>
        </w:numPr>
        <w:snapToGrid w:val="0"/>
        <w:spacing w:after="200" w:line="276" w:lineRule="auto"/>
        <w:jc w:val="both"/>
        <w:rPr>
          <w:position w:val="8"/>
          <w:lang w:val="bg-BG"/>
        </w:rPr>
      </w:pPr>
      <w:r w:rsidRPr="005A6DC3">
        <w:rPr>
          <w:position w:val="8"/>
          <w:lang w:val="bg-BG"/>
        </w:rPr>
        <w:t>……………………………………………</w:t>
      </w:r>
    </w:p>
    <w:p w:rsidR="003D0228" w:rsidRPr="005A6DC3" w:rsidRDefault="003D0228" w:rsidP="001E60C8">
      <w:pPr>
        <w:numPr>
          <w:ilvl w:val="0"/>
          <w:numId w:val="27"/>
        </w:numPr>
        <w:snapToGrid w:val="0"/>
        <w:spacing w:after="200" w:line="276" w:lineRule="auto"/>
        <w:jc w:val="both"/>
        <w:rPr>
          <w:position w:val="8"/>
          <w:lang w:val="bg-BG"/>
        </w:rPr>
      </w:pPr>
      <w:r w:rsidRPr="005A6DC3">
        <w:rPr>
          <w:position w:val="8"/>
          <w:lang w:val="bg-BG"/>
        </w:rPr>
        <w:t>…………………………………………..</w:t>
      </w:r>
    </w:p>
    <w:p w:rsidR="003D0228" w:rsidRPr="005A6DC3" w:rsidRDefault="003D0228" w:rsidP="001E60C8">
      <w:pPr>
        <w:numPr>
          <w:ilvl w:val="0"/>
          <w:numId w:val="27"/>
        </w:numPr>
        <w:snapToGrid w:val="0"/>
        <w:spacing w:after="200" w:line="276" w:lineRule="auto"/>
        <w:jc w:val="both"/>
        <w:rPr>
          <w:position w:val="8"/>
          <w:lang w:val="bg-BG"/>
        </w:rPr>
      </w:pPr>
      <w:r w:rsidRPr="005A6DC3">
        <w:rPr>
          <w:position w:val="8"/>
          <w:lang w:val="bg-BG"/>
        </w:rPr>
        <w:t>……</w:t>
      </w:r>
    </w:p>
    <w:p w:rsidR="003D0228" w:rsidRPr="005A6DC3" w:rsidRDefault="003D0228" w:rsidP="003D0228">
      <w:pPr>
        <w:snapToGrid w:val="0"/>
        <w:jc w:val="both"/>
        <w:rPr>
          <w:position w:val="8"/>
          <w:lang w:val="bg-BG"/>
        </w:rPr>
      </w:pPr>
    </w:p>
    <w:p w:rsidR="003D0228" w:rsidRPr="005A6DC3" w:rsidRDefault="003D0228" w:rsidP="003D0228">
      <w:pPr>
        <w:snapToGrid w:val="0"/>
        <w:jc w:val="both"/>
        <w:rPr>
          <w:position w:val="8"/>
          <w:lang w:val="bg-BG"/>
        </w:rPr>
      </w:pPr>
    </w:p>
    <w:p w:rsidR="003D0228" w:rsidRPr="005A6DC3" w:rsidRDefault="003D0228" w:rsidP="003D0228">
      <w:pPr>
        <w:snapToGrid w:val="0"/>
        <w:ind w:firstLine="709"/>
        <w:jc w:val="both"/>
        <w:rPr>
          <w:position w:val="8"/>
          <w:lang w:val="bg-BG"/>
        </w:rPr>
      </w:pPr>
      <w:r w:rsidRPr="005A6DC3">
        <w:rPr>
          <w:position w:val="8"/>
          <w:lang w:val="bg-BG"/>
        </w:rPr>
        <w:t>На базата на тази декларация, възложителя няма право да разкрива описаната по-горе част от офертата.</w:t>
      </w:r>
    </w:p>
    <w:p w:rsidR="003D0228" w:rsidRPr="005A6DC3" w:rsidRDefault="003D0228" w:rsidP="003D0228">
      <w:pPr>
        <w:snapToGrid w:val="0"/>
        <w:rPr>
          <w:lang w:val="bg-BG"/>
        </w:rPr>
      </w:pPr>
    </w:p>
    <w:p w:rsidR="003D0228" w:rsidRDefault="003D0228" w:rsidP="003D0228">
      <w:pPr>
        <w:snapToGrid w:val="0"/>
        <w:rPr>
          <w:lang w:val="bg-BG"/>
        </w:rPr>
      </w:pPr>
    </w:p>
    <w:p w:rsidR="003D0228" w:rsidRPr="005A6DC3" w:rsidRDefault="003D0228" w:rsidP="003D0228">
      <w:pPr>
        <w:snapToGrid w:val="0"/>
        <w:rPr>
          <w:lang w:val="bg-BG"/>
        </w:rPr>
      </w:pPr>
    </w:p>
    <w:p w:rsidR="003D0228" w:rsidRPr="007A2500" w:rsidRDefault="003D0228" w:rsidP="003D0228">
      <w:pPr>
        <w:suppressAutoHyphens/>
        <w:jc w:val="both"/>
        <w:rPr>
          <w:rFonts w:eastAsia="Arial"/>
          <w:b/>
          <w:bCs/>
          <w:color w:val="000000"/>
          <w:lang w:val="bg-BG" w:eastAsia="hi-IN" w:bidi="hi-IN"/>
        </w:rPr>
      </w:pPr>
      <w:r w:rsidRPr="007A2500">
        <w:rPr>
          <w:rFonts w:eastAsia="Arial"/>
          <w:b/>
          <w:bCs/>
          <w:color w:val="000000"/>
          <w:lang w:val="bg-BG" w:eastAsia="hi-IN" w:bidi="hi-IN"/>
        </w:rPr>
        <w:t>ПОДПИС и ПЕЧАТ:</w:t>
      </w:r>
    </w:p>
    <w:p w:rsidR="003D0228" w:rsidRPr="007A2500" w:rsidRDefault="003D0228" w:rsidP="003D0228">
      <w:pPr>
        <w:suppressAutoHyphens/>
        <w:jc w:val="both"/>
        <w:rPr>
          <w:rFonts w:eastAsia="Arial"/>
          <w:b/>
          <w:bCs/>
          <w:color w:val="000000"/>
          <w:lang w:val="bg-BG" w:eastAsia="hi-IN" w:bidi="hi-IN"/>
        </w:rPr>
      </w:pP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(име и фамилия)</w:t>
      </w: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(дата)</w:t>
      </w: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(длъжност на управляващия/ представляващия участника)</w:t>
      </w: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(наименование на участника)</w:t>
      </w:r>
    </w:p>
    <w:p w:rsidR="003D0228" w:rsidRDefault="003D0228" w:rsidP="003D0228"/>
    <w:p w:rsidR="003D0228" w:rsidRDefault="003D0228" w:rsidP="005A6DC3">
      <w:pPr>
        <w:spacing w:after="200" w:line="276" w:lineRule="auto"/>
        <w:rPr>
          <w:rFonts w:eastAsia="Calibri"/>
          <w:lang w:val="bg-BG"/>
        </w:rPr>
      </w:pPr>
    </w:p>
    <w:p w:rsidR="003D0228" w:rsidRPr="00B6467A" w:rsidRDefault="003D0228" w:rsidP="005A6DC3">
      <w:pPr>
        <w:spacing w:after="200" w:line="276" w:lineRule="auto"/>
        <w:rPr>
          <w:rFonts w:eastAsia="Calibri"/>
          <w:lang w:val="bg-BG"/>
        </w:rPr>
      </w:pPr>
    </w:p>
    <w:sectPr w:rsidR="003D0228" w:rsidRPr="00B6467A" w:rsidSect="005E586A">
      <w:footerReference w:type="even" r:id="rId12"/>
      <w:footerReference w:type="default" r:id="rId13"/>
      <w:pgSz w:w="11907" w:h="16840" w:code="9"/>
      <w:pgMar w:top="720" w:right="1134" w:bottom="1103" w:left="120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3B7" w:rsidRDefault="007413B7">
      <w:r>
        <w:separator/>
      </w:r>
    </w:p>
  </w:endnote>
  <w:endnote w:type="continuationSeparator" w:id="0">
    <w:p w:rsidR="007413B7" w:rsidRDefault="0074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G Times">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utura Bk">
    <w:altName w:val="Century Gothic"/>
    <w:panose1 w:val="020B0502020204020303"/>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imokCYR">
    <w:altName w:val="Times New Roman"/>
    <w:panose1 w:val="00000000000000000000"/>
    <w:charset w:val="00"/>
    <w:family w:val="roman"/>
    <w:notTrueType/>
    <w:pitch w:val="default"/>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ArialMT">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imesNewRoman,Italic">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AD8" w:rsidRDefault="00406AD8" w:rsidP="007E0B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06AD8" w:rsidRDefault="00406AD8" w:rsidP="007E0B3E">
    <w:pPr>
      <w:pStyle w:val="Footer"/>
      <w:ind w:right="360"/>
    </w:pPr>
  </w:p>
  <w:p w:rsidR="00406AD8" w:rsidRDefault="00406AD8"/>
  <w:p w:rsidR="00406AD8" w:rsidRDefault="00406AD8"/>
  <w:p w:rsidR="00406AD8" w:rsidRDefault="00406AD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AD8" w:rsidRDefault="00406AD8" w:rsidP="007E0B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3791">
      <w:rPr>
        <w:rStyle w:val="PageNumber"/>
        <w:noProof/>
      </w:rPr>
      <w:t>102</w:t>
    </w:r>
    <w:r>
      <w:rPr>
        <w:rStyle w:val="PageNumber"/>
      </w:rPr>
      <w:fldChar w:fldCharType="end"/>
    </w:r>
  </w:p>
  <w:p w:rsidR="00406AD8" w:rsidRDefault="00406AD8" w:rsidP="007E0B3E">
    <w:pPr>
      <w:pStyle w:val="Footer"/>
      <w:ind w:right="360"/>
    </w:pPr>
  </w:p>
  <w:p w:rsidR="00406AD8" w:rsidRDefault="00406AD8"/>
  <w:p w:rsidR="00406AD8" w:rsidRDefault="00406AD8"/>
  <w:p w:rsidR="00406AD8" w:rsidRDefault="00406A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3B7" w:rsidRDefault="007413B7">
      <w:r>
        <w:separator/>
      </w:r>
    </w:p>
  </w:footnote>
  <w:footnote w:type="continuationSeparator" w:id="0">
    <w:p w:rsidR="007413B7" w:rsidRDefault="007413B7">
      <w:r>
        <w:continuationSeparator/>
      </w:r>
    </w:p>
  </w:footnote>
  <w:footnote w:id="1">
    <w:p w:rsidR="00406AD8" w:rsidRPr="001A2A2A"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406AD8" w:rsidRPr="00011DCA"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406AD8" w:rsidRPr="00F74DE4"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406AD8" w:rsidRPr="00CC374C"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5">
    <w:p w:rsidR="00406AD8" w:rsidRPr="00603654"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6">
    <w:p w:rsidR="00406AD8" w:rsidRPr="002C475F"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7">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rPr>
        <w:t xml:space="preserve"> Тази информация се изисква само за статистически цели. </w:t>
      </w:r>
      <w:r w:rsidRPr="00123AA0">
        <w:br/>
      </w:r>
      <w:r>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123AA0">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123AA0">
        <w:br/>
      </w:r>
      <w:r w:rsidRPr="004314E5">
        <w:rPr>
          <w:rStyle w:val="DeltaViewInsertion"/>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9">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11">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2">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7">
    <w:p w:rsidR="00406AD8" w:rsidRPr="00AD02D8"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rPr>
        <w:t>(ОВ L 309, 25.11.2005 г., стр. 15).</w:t>
      </w:r>
    </w:p>
  </w:footnote>
  <w:footnote w:id="18">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0">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1">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2">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5">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6">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29">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2">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4">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5">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6">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7">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8">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rsidR="00406AD8" w:rsidRPr="00123AA0" w:rsidRDefault="00406AD8" w:rsidP="007744CA">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5">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6">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7">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0000009"/>
    <w:multiLevelType w:val="multilevel"/>
    <w:tmpl w:val="4A8EB904"/>
    <w:name w:val="WW8Num9"/>
    <w:lvl w:ilvl="0">
      <w:start w:val="1"/>
      <w:numFmt w:val="decimal"/>
      <w:lvlText w:val="%1."/>
      <w:lvlJc w:val="left"/>
      <w:pPr>
        <w:tabs>
          <w:tab w:val="num" w:pos="720"/>
        </w:tabs>
        <w:ind w:left="720" w:hanging="360"/>
      </w:pPr>
      <w:rPr>
        <w:rFonts w:ascii="Times New Roman" w:eastAsia="Batang" w:hAnsi="Times New Roman"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3">
    <w:nsid w:val="00000012"/>
    <w:multiLevelType w:val="singleLevel"/>
    <w:tmpl w:val="00000012"/>
    <w:name w:val="WW8Num8"/>
    <w:lvl w:ilvl="0">
      <w:start w:val="1"/>
      <w:numFmt w:val="bullet"/>
      <w:lvlText w:val=""/>
      <w:lvlJc w:val="left"/>
      <w:pPr>
        <w:tabs>
          <w:tab w:val="num" w:pos="720"/>
        </w:tabs>
        <w:ind w:left="720" w:hanging="360"/>
      </w:pPr>
      <w:rPr>
        <w:rFonts w:ascii="Symbol" w:hAnsi="Symbol"/>
        <w:b w:val="0"/>
        <w:i w:val="0"/>
        <w:sz w:val="28"/>
        <w:u w:val="none"/>
      </w:rPr>
    </w:lvl>
  </w:abstractNum>
  <w:abstractNum w:abstractNumId="4">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5">
    <w:nsid w:val="03CB242F"/>
    <w:multiLevelType w:val="hybridMultilevel"/>
    <w:tmpl w:val="BA1412C6"/>
    <w:lvl w:ilvl="0" w:tplc="D3340622">
      <w:start w:val="1"/>
      <w:numFmt w:val="decimal"/>
      <w:lvlText w:val="%1."/>
      <w:lvlJc w:val="left"/>
      <w:pPr>
        <w:ind w:left="644" w:hanging="360"/>
      </w:pPr>
      <w:rPr>
        <w:rFonts w:hint="default"/>
        <w:b/>
        <w:color w:val="13101D"/>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6">
    <w:nsid w:val="06564A8B"/>
    <w:multiLevelType w:val="hybridMultilevel"/>
    <w:tmpl w:val="479239A8"/>
    <w:name w:val="WW8Num18"/>
    <w:lvl w:ilvl="0" w:tplc="9E582BE8">
      <w:start w:val="1"/>
      <w:numFmt w:val="decimal"/>
      <w:lvlText w:val="%1."/>
      <w:lvlJc w:val="left"/>
      <w:pPr>
        <w:tabs>
          <w:tab w:val="num" w:pos="1695"/>
        </w:tabs>
        <w:ind w:left="1695" w:hanging="975"/>
      </w:pPr>
      <w:rPr>
        <w:rFonts w:hint="default"/>
      </w:rPr>
    </w:lvl>
    <w:lvl w:ilvl="1" w:tplc="BA3C0FE0" w:tentative="1">
      <w:start w:val="1"/>
      <w:numFmt w:val="lowerLetter"/>
      <w:lvlText w:val="%2."/>
      <w:lvlJc w:val="left"/>
      <w:pPr>
        <w:tabs>
          <w:tab w:val="num" w:pos="1800"/>
        </w:tabs>
        <w:ind w:left="1800" w:hanging="360"/>
      </w:pPr>
    </w:lvl>
    <w:lvl w:ilvl="2" w:tplc="451809F6" w:tentative="1">
      <w:start w:val="1"/>
      <w:numFmt w:val="lowerRoman"/>
      <w:lvlText w:val="%3."/>
      <w:lvlJc w:val="right"/>
      <w:pPr>
        <w:tabs>
          <w:tab w:val="num" w:pos="2520"/>
        </w:tabs>
        <w:ind w:left="2520" w:hanging="180"/>
      </w:pPr>
    </w:lvl>
    <w:lvl w:ilvl="3" w:tplc="94DC20DC" w:tentative="1">
      <w:start w:val="1"/>
      <w:numFmt w:val="decimal"/>
      <w:lvlText w:val="%4."/>
      <w:lvlJc w:val="left"/>
      <w:pPr>
        <w:tabs>
          <w:tab w:val="num" w:pos="3240"/>
        </w:tabs>
        <w:ind w:left="3240" w:hanging="360"/>
      </w:pPr>
    </w:lvl>
    <w:lvl w:ilvl="4" w:tplc="2398D872" w:tentative="1">
      <w:start w:val="1"/>
      <w:numFmt w:val="lowerLetter"/>
      <w:lvlText w:val="%5."/>
      <w:lvlJc w:val="left"/>
      <w:pPr>
        <w:tabs>
          <w:tab w:val="num" w:pos="3960"/>
        </w:tabs>
        <w:ind w:left="3960" w:hanging="360"/>
      </w:pPr>
    </w:lvl>
    <w:lvl w:ilvl="5" w:tplc="2160B2AC" w:tentative="1">
      <w:start w:val="1"/>
      <w:numFmt w:val="lowerRoman"/>
      <w:lvlText w:val="%6."/>
      <w:lvlJc w:val="right"/>
      <w:pPr>
        <w:tabs>
          <w:tab w:val="num" w:pos="4680"/>
        </w:tabs>
        <w:ind w:left="4680" w:hanging="180"/>
      </w:pPr>
    </w:lvl>
    <w:lvl w:ilvl="6" w:tplc="E88CC95E" w:tentative="1">
      <w:start w:val="1"/>
      <w:numFmt w:val="decimal"/>
      <w:lvlText w:val="%7."/>
      <w:lvlJc w:val="left"/>
      <w:pPr>
        <w:tabs>
          <w:tab w:val="num" w:pos="5400"/>
        </w:tabs>
        <w:ind w:left="5400" w:hanging="360"/>
      </w:pPr>
    </w:lvl>
    <w:lvl w:ilvl="7" w:tplc="B8DA332C" w:tentative="1">
      <w:start w:val="1"/>
      <w:numFmt w:val="lowerLetter"/>
      <w:lvlText w:val="%8."/>
      <w:lvlJc w:val="left"/>
      <w:pPr>
        <w:tabs>
          <w:tab w:val="num" w:pos="6120"/>
        </w:tabs>
        <w:ind w:left="6120" w:hanging="360"/>
      </w:pPr>
    </w:lvl>
    <w:lvl w:ilvl="8" w:tplc="B0EE3B90" w:tentative="1">
      <w:start w:val="1"/>
      <w:numFmt w:val="lowerRoman"/>
      <w:lvlText w:val="%9."/>
      <w:lvlJc w:val="right"/>
      <w:pPr>
        <w:tabs>
          <w:tab w:val="num" w:pos="6840"/>
        </w:tabs>
        <w:ind w:left="6840" w:hanging="180"/>
      </w:pPr>
    </w:lvl>
  </w:abstractNum>
  <w:abstractNum w:abstractNumId="7">
    <w:nsid w:val="08B83BC5"/>
    <w:multiLevelType w:val="hybridMultilevel"/>
    <w:tmpl w:val="897034CC"/>
    <w:name w:val="Outline"/>
    <w:lvl w:ilvl="0" w:tplc="96CA5C48">
      <w:start w:val="1"/>
      <w:numFmt w:val="bullet"/>
      <w:lvlText w:val=""/>
      <w:lvlJc w:val="left"/>
      <w:pPr>
        <w:tabs>
          <w:tab w:val="num" w:pos="360"/>
        </w:tabs>
        <w:ind w:left="360" w:hanging="360"/>
      </w:pPr>
      <w:rPr>
        <w:rFonts w:ascii="Symbol" w:hAnsi="Symbol" w:hint="default"/>
      </w:rPr>
    </w:lvl>
    <w:lvl w:ilvl="1" w:tplc="D3527244" w:tentative="1">
      <w:start w:val="1"/>
      <w:numFmt w:val="bullet"/>
      <w:lvlText w:val="o"/>
      <w:lvlJc w:val="left"/>
      <w:pPr>
        <w:tabs>
          <w:tab w:val="num" w:pos="1080"/>
        </w:tabs>
        <w:ind w:left="1080" w:hanging="360"/>
      </w:pPr>
      <w:rPr>
        <w:rFonts w:ascii="Courier New" w:hAnsi="Courier New" w:cs="Courier New" w:hint="default"/>
      </w:rPr>
    </w:lvl>
    <w:lvl w:ilvl="2" w:tplc="3760A946" w:tentative="1">
      <w:start w:val="1"/>
      <w:numFmt w:val="bullet"/>
      <w:lvlText w:val=""/>
      <w:lvlJc w:val="left"/>
      <w:pPr>
        <w:tabs>
          <w:tab w:val="num" w:pos="1800"/>
        </w:tabs>
        <w:ind w:left="1800" w:hanging="360"/>
      </w:pPr>
      <w:rPr>
        <w:rFonts w:ascii="Wingdings" w:hAnsi="Wingdings" w:hint="default"/>
      </w:rPr>
    </w:lvl>
    <w:lvl w:ilvl="3" w:tplc="6868D736" w:tentative="1">
      <w:start w:val="1"/>
      <w:numFmt w:val="bullet"/>
      <w:lvlText w:val=""/>
      <w:lvlJc w:val="left"/>
      <w:pPr>
        <w:tabs>
          <w:tab w:val="num" w:pos="2520"/>
        </w:tabs>
        <w:ind w:left="2520" w:hanging="360"/>
      </w:pPr>
      <w:rPr>
        <w:rFonts w:ascii="Symbol" w:hAnsi="Symbol" w:hint="default"/>
      </w:rPr>
    </w:lvl>
    <w:lvl w:ilvl="4" w:tplc="F0A81D64" w:tentative="1">
      <w:start w:val="1"/>
      <w:numFmt w:val="bullet"/>
      <w:lvlText w:val="o"/>
      <w:lvlJc w:val="left"/>
      <w:pPr>
        <w:tabs>
          <w:tab w:val="num" w:pos="3240"/>
        </w:tabs>
        <w:ind w:left="3240" w:hanging="360"/>
      </w:pPr>
      <w:rPr>
        <w:rFonts w:ascii="Courier New" w:hAnsi="Courier New" w:cs="Courier New" w:hint="default"/>
      </w:rPr>
    </w:lvl>
    <w:lvl w:ilvl="5" w:tplc="C994AA82" w:tentative="1">
      <w:start w:val="1"/>
      <w:numFmt w:val="bullet"/>
      <w:lvlText w:val=""/>
      <w:lvlJc w:val="left"/>
      <w:pPr>
        <w:tabs>
          <w:tab w:val="num" w:pos="3960"/>
        </w:tabs>
        <w:ind w:left="3960" w:hanging="360"/>
      </w:pPr>
      <w:rPr>
        <w:rFonts w:ascii="Wingdings" w:hAnsi="Wingdings" w:hint="default"/>
      </w:rPr>
    </w:lvl>
    <w:lvl w:ilvl="6" w:tplc="DB8E5F94" w:tentative="1">
      <w:start w:val="1"/>
      <w:numFmt w:val="bullet"/>
      <w:lvlText w:val=""/>
      <w:lvlJc w:val="left"/>
      <w:pPr>
        <w:tabs>
          <w:tab w:val="num" w:pos="4680"/>
        </w:tabs>
        <w:ind w:left="4680" w:hanging="360"/>
      </w:pPr>
      <w:rPr>
        <w:rFonts w:ascii="Symbol" w:hAnsi="Symbol" w:hint="default"/>
      </w:rPr>
    </w:lvl>
    <w:lvl w:ilvl="7" w:tplc="332C7874" w:tentative="1">
      <w:start w:val="1"/>
      <w:numFmt w:val="bullet"/>
      <w:lvlText w:val="o"/>
      <w:lvlJc w:val="left"/>
      <w:pPr>
        <w:tabs>
          <w:tab w:val="num" w:pos="5400"/>
        </w:tabs>
        <w:ind w:left="5400" w:hanging="360"/>
      </w:pPr>
      <w:rPr>
        <w:rFonts w:ascii="Courier New" w:hAnsi="Courier New" w:cs="Courier New" w:hint="default"/>
      </w:rPr>
    </w:lvl>
    <w:lvl w:ilvl="8" w:tplc="58345980" w:tentative="1">
      <w:start w:val="1"/>
      <w:numFmt w:val="bullet"/>
      <w:lvlText w:val=""/>
      <w:lvlJc w:val="left"/>
      <w:pPr>
        <w:tabs>
          <w:tab w:val="num" w:pos="6120"/>
        </w:tabs>
        <w:ind w:left="6120" w:hanging="360"/>
      </w:pPr>
      <w:rPr>
        <w:rFonts w:ascii="Wingdings" w:hAnsi="Wingdings" w:hint="default"/>
      </w:rPr>
    </w:lvl>
  </w:abstractNum>
  <w:abstractNum w:abstractNumId="8">
    <w:nsid w:val="0B045D29"/>
    <w:multiLevelType w:val="hybridMultilevel"/>
    <w:tmpl w:val="53623CB0"/>
    <w:lvl w:ilvl="0" w:tplc="0409000B">
      <w:start w:val="1"/>
      <w:numFmt w:val="bullet"/>
      <w:pStyle w:val="List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0B934AC4"/>
    <w:multiLevelType w:val="multilevel"/>
    <w:tmpl w:val="7F7C3C42"/>
    <w:lvl w:ilvl="0">
      <w:start w:val="1"/>
      <w:numFmt w:val="decimal"/>
      <w:pStyle w:val="Main1"/>
      <w:lvlText w:val="%1."/>
      <w:lvlJc w:val="left"/>
      <w:pPr>
        <w:tabs>
          <w:tab w:val="num" w:pos="360"/>
        </w:tabs>
        <w:ind w:left="360" w:hanging="360"/>
      </w:pPr>
      <w:rPr>
        <w:rFonts w:hint="default"/>
      </w:rPr>
    </w:lvl>
    <w:lvl w:ilvl="1">
      <w:start w:val="1"/>
      <w:numFmt w:val="decimal"/>
      <w:pStyle w:val="11"/>
      <w:lvlText w:val="%1.%2."/>
      <w:lvlJc w:val="left"/>
      <w:pPr>
        <w:tabs>
          <w:tab w:val="num" w:pos="792"/>
        </w:tabs>
        <w:ind w:left="792" w:hanging="432"/>
      </w:pPr>
      <w:rPr>
        <w:rFonts w:hint="default"/>
      </w:rPr>
    </w:lvl>
    <w:lvl w:ilvl="2">
      <w:start w:val="1"/>
      <w:numFmt w:val="decimal"/>
      <w:pStyle w:val="211"/>
      <w:lvlText w:val="%1.%2.%3."/>
      <w:lvlJc w:val="left"/>
      <w:pPr>
        <w:tabs>
          <w:tab w:val="num" w:pos="504"/>
        </w:tabs>
        <w:ind w:left="504" w:hanging="504"/>
      </w:pPr>
      <w:rPr>
        <w:rFonts w:hint="default"/>
      </w:rPr>
    </w:lvl>
    <w:lvl w:ilvl="3">
      <w:start w:val="1"/>
      <w:numFmt w:val="decimal"/>
      <w:pStyle w:val="2111"/>
      <w:lvlText w:val="%1.%2.%3.%4."/>
      <w:lvlJc w:val="left"/>
      <w:pPr>
        <w:tabs>
          <w:tab w:val="num" w:pos="2304"/>
        </w:tabs>
        <w:ind w:left="2304" w:hanging="230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0DE71733"/>
    <w:multiLevelType w:val="hybridMultilevel"/>
    <w:tmpl w:val="FDBCC86E"/>
    <w:lvl w:ilvl="0" w:tplc="046024EC">
      <w:start w:val="1"/>
      <w:numFmt w:val="upperRoman"/>
      <w:lvlText w:val="%1."/>
      <w:lvlJc w:val="left"/>
      <w:pPr>
        <w:ind w:left="1287" w:hanging="72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1">
    <w:nsid w:val="10E9794E"/>
    <w:multiLevelType w:val="hybridMultilevel"/>
    <w:tmpl w:val="C03A2D52"/>
    <w:lvl w:ilvl="0" w:tplc="24DA26BE">
      <w:start w:val="1"/>
      <w:numFmt w:val="decimal"/>
      <w:pStyle w:val="Hading5"/>
      <w:lvlText w:val="%1."/>
      <w:lvlJc w:val="left"/>
      <w:pPr>
        <w:tabs>
          <w:tab w:val="num" w:pos="502"/>
        </w:tabs>
        <w:ind w:left="502" w:hanging="360"/>
      </w:pPr>
      <w:rPr>
        <w:b/>
      </w:rPr>
    </w:lvl>
    <w:lvl w:ilvl="1" w:tplc="A9CEE5FA">
      <w:start w:val="1"/>
      <w:numFmt w:val="decimal"/>
      <w:lvlText w:val="%2."/>
      <w:lvlJc w:val="left"/>
      <w:pPr>
        <w:tabs>
          <w:tab w:val="num" w:pos="1440"/>
        </w:tabs>
        <w:ind w:left="1440" w:hanging="360"/>
      </w:pPr>
      <w:rPr>
        <w:rFonts w:hint="default"/>
      </w:rPr>
    </w:lvl>
    <w:lvl w:ilvl="2" w:tplc="27F8B412" w:tentative="1">
      <w:start w:val="1"/>
      <w:numFmt w:val="lowerRoman"/>
      <w:lvlText w:val="%3."/>
      <w:lvlJc w:val="right"/>
      <w:pPr>
        <w:tabs>
          <w:tab w:val="num" w:pos="2160"/>
        </w:tabs>
        <w:ind w:left="2160" w:hanging="180"/>
      </w:pPr>
    </w:lvl>
    <w:lvl w:ilvl="3" w:tplc="A9769FAE" w:tentative="1">
      <w:start w:val="1"/>
      <w:numFmt w:val="decimal"/>
      <w:lvlText w:val="%4."/>
      <w:lvlJc w:val="left"/>
      <w:pPr>
        <w:tabs>
          <w:tab w:val="num" w:pos="2880"/>
        </w:tabs>
        <w:ind w:left="2880" w:hanging="360"/>
      </w:pPr>
    </w:lvl>
    <w:lvl w:ilvl="4" w:tplc="4690913C" w:tentative="1">
      <w:start w:val="1"/>
      <w:numFmt w:val="lowerLetter"/>
      <w:lvlText w:val="%5."/>
      <w:lvlJc w:val="left"/>
      <w:pPr>
        <w:tabs>
          <w:tab w:val="num" w:pos="3600"/>
        </w:tabs>
        <w:ind w:left="3600" w:hanging="360"/>
      </w:pPr>
    </w:lvl>
    <w:lvl w:ilvl="5" w:tplc="2B361AC6" w:tentative="1">
      <w:start w:val="1"/>
      <w:numFmt w:val="lowerRoman"/>
      <w:lvlText w:val="%6."/>
      <w:lvlJc w:val="right"/>
      <w:pPr>
        <w:tabs>
          <w:tab w:val="num" w:pos="4320"/>
        </w:tabs>
        <w:ind w:left="4320" w:hanging="180"/>
      </w:pPr>
    </w:lvl>
    <w:lvl w:ilvl="6" w:tplc="A360366E" w:tentative="1">
      <w:start w:val="1"/>
      <w:numFmt w:val="decimal"/>
      <w:lvlText w:val="%7."/>
      <w:lvlJc w:val="left"/>
      <w:pPr>
        <w:tabs>
          <w:tab w:val="num" w:pos="5040"/>
        </w:tabs>
        <w:ind w:left="5040" w:hanging="360"/>
      </w:pPr>
    </w:lvl>
    <w:lvl w:ilvl="7" w:tplc="9AD44B5A" w:tentative="1">
      <w:start w:val="1"/>
      <w:numFmt w:val="lowerLetter"/>
      <w:lvlText w:val="%8."/>
      <w:lvlJc w:val="left"/>
      <w:pPr>
        <w:tabs>
          <w:tab w:val="num" w:pos="5760"/>
        </w:tabs>
        <w:ind w:left="5760" w:hanging="360"/>
      </w:pPr>
    </w:lvl>
    <w:lvl w:ilvl="8" w:tplc="0C186966" w:tentative="1">
      <w:start w:val="1"/>
      <w:numFmt w:val="lowerRoman"/>
      <w:lvlText w:val="%9."/>
      <w:lvlJc w:val="right"/>
      <w:pPr>
        <w:tabs>
          <w:tab w:val="num" w:pos="6480"/>
        </w:tabs>
        <w:ind w:left="6480" w:hanging="180"/>
      </w:pPr>
    </w:lvl>
  </w:abstractNum>
  <w:abstractNum w:abstractNumId="12">
    <w:nsid w:val="15521F1E"/>
    <w:multiLevelType w:val="multilevel"/>
    <w:tmpl w:val="FB244EDA"/>
    <w:lvl w:ilvl="0">
      <w:start w:val="6"/>
      <w:numFmt w:val="decimal"/>
      <w:pStyle w:val="StyleHeading3TimesNewRomanCenteredLeft062cmFirst"/>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17596428"/>
    <w:multiLevelType w:val="hybridMultilevel"/>
    <w:tmpl w:val="2F7C046C"/>
    <w:lvl w:ilvl="0" w:tplc="67162246">
      <w:start w:val="1"/>
      <w:numFmt w:val="decimal"/>
      <w:lvlText w:val="%1."/>
      <w:lvlJc w:val="left"/>
      <w:pPr>
        <w:ind w:left="927" w:hanging="360"/>
      </w:pPr>
      <w:rPr>
        <w:rFonts w:eastAsia="Calibri"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4">
    <w:nsid w:val="1D9808B0"/>
    <w:multiLevelType w:val="hybridMultilevel"/>
    <w:tmpl w:val="01F0C70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3A16983"/>
    <w:multiLevelType w:val="singleLevel"/>
    <w:tmpl w:val="9F005606"/>
    <w:lvl w:ilvl="0">
      <w:start w:val="1"/>
      <w:numFmt w:val="bullet"/>
      <w:pStyle w:val="Bulets"/>
      <w:lvlText w:val=""/>
      <w:lvlJc w:val="left"/>
      <w:pPr>
        <w:tabs>
          <w:tab w:val="num" w:pos="1247"/>
        </w:tabs>
        <w:ind w:left="1247" w:hanging="396"/>
      </w:pPr>
      <w:rPr>
        <w:rFonts w:ascii="Symbol" w:hAnsi="Symbol" w:hint="default"/>
      </w:rPr>
    </w:lvl>
  </w:abstractNum>
  <w:abstractNum w:abstractNumId="17">
    <w:nsid w:val="3A3F4445"/>
    <w:multiLevelType w:val="multilevel"/>
    <w:tmpl w:val="5006744A"/>
    <w:lvl w:ilvl="0">
      <w:start w:val="1"/>
      <w:numFmt w:val="decimal"/>
      <w:lvlText w:val="%1."/>
      <w:lvlJc w:val="left"/>
      <w:pPr>
        <w:ind w:left="360" w:hanging="360"/>
      </w:pPr>
      <w:rPr>
        <w:rFonts w:cs="Times New Roman" w:hint="default"/>
        <w:b/>
      </w:rPr>
    </w:lvl>
    <w:lvl w:ilvl="1">
      <w:start w:val="4"/>
      <w:numFmt w:val="decimal"/>
      <w:isLgl/>
      <w:lvlText w:val="%1.%2."/>
      <w:lvlJc w:val="left"/>
      <w:pPr>
        <w:ind w:left="1275" w:hanging="420"/>
      </w:pPr>
      <w:rPr>
        <w:rFonts w:cs="Times New Roman" w:hint="default"/>
      </w:rPr>
    </w:lvl>
    <w:lvl w:ilvl="2">
      <w:start w:val="1"/>
      <w:numFmt w:val="decimal"/>
      <w:isLgl/>
      <w:lvlText w:val="%1.%2.%3."/>
      <w:lvlJc w:val="left"/>
      <w:pPr>
        <w:ind w:left="2430" w:hanging="720"/>
      </w:pPr>
      <w:rPr>
        <w:rFonts w:cs="Times New Roman" w:hint="default"/>
      </w:rPr>
    </w:lvl>
    <w:lvl w:ilvl="3">
      <w:start w:val="1"/>
      <w:numFmt w:val="decimal"/>
      <w:isLgl/>
      <w:lvlText w:val="%1.%2.%3.%4."/>
      <w:lvlJc w:val="left"/>
      <w:pPr>
        <w:ind w:left="3285" w:hanging="720"/>
      </w:pPr>
      <w:rPr>
        <w:rFonts w:cs="Times New Roman" w:hint="default"/>
      </w:rPr>
    </w:lvl>
    <w:lvl w:ilvl="4">
      <w:start w:val="1"/>
      <w:numFmt w:val="decimal"/>
      <w:isLgl/>
      <w:lvlText w:val="%1.%2.%3.%4.%5."/>
      <w:lvlJc w:val="left"/>
      <w:pPr>
        <w:ind w:left="4500" w:hanging="1080"/>
      </w:pPr>
      <w:rPr>
        <w:rFonts w:cs="Times New Roman" w:hint="default"/>
      </w:rPr>
    </w:lvl>
    <w:lvl w:ilvl="5">
      <w:start w:val="1"/>
      <w:numFmt w:val="decimal"/>
      <w:isLgl/>
      <w:lvlText w:val="%1.%2.%3.%4.%5.%6."/>
      <w:lvlJc w:val="left"/>
      <w:pPr>
        <w:ind w:left="5355" w:hanging="1080"/>
      </w:pPr>
      <w:rPr>
        <w:rFonts w:cs="Times New Roman" w:hint="default"/>
      </w:rPr>
    </w:lvl>
    <w:lvl w:ilvl="6">
      <w:start w:val="1"/>
      <w:numFmt w:val="decimal"/>
      <w:isLgl/>
      <w:lvlText w:val="%1.%2.%3.%4.%5.%6.%7."/>
      <w:lvlJc w:val="left"/>
      <w:pPr>
        <w:ind w:left="6570" w:hanging="1440"/>
      </w:pPr>
      <w:rPr>
        <w:rFonts w:cs="Times New Roman" w:hint="default"/>
      </w:rPr>
    </w:lvl>
    <w:lvl w:ilvl="7">
      <w:start w:val="1"/>
      <w:numFmt w:val="decimal"/>
      <w:isLgl/>
      <w:lvlText w:val="%1.%2.%3.%4.%5.%6.%7.%8."/>
      <w:lvlJc w:val="left"/>
      <w:pPr>
        <w:ind w:left="7425" w:hanging="1440"/>
      </w:pPr>
      <w:rPr>
        <w:rFonts w:cs="Times New Roman" w:hint="default"/>
      </w:rPr>
    </w:lvl>
    <w:lvl w:ilvl="8">
      <w:start w:val="1"/>
      <w:numFmt w:val="decimal"/>
      <w:isLgl/>
      <w:lvlText w:val="%1.%2.%3.%4.%5.%6.%7.%8.%9."/>
      <w:lvlJc w:val="left"/>
      <w:pPr>
        <w:ind w:left="8640" w:hanging="1800"/>
      </w:pPr>
      <w:rPr>
        <w:rFonts w:cs="Times New Roman" w:hint="default"/>
      </w:rPr>
    </w:lvl>
  </w:abstractNum>
  <w:abstractNum w:abstractNumId="18">
    <w:nsid w:val="3CFF38C7"/>
    <w:multiLevelType w:val="hybridMultilevel"/>
    <w:tmpl w:val="33A803D2"/>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CC5525"/>
    <w:multiLevelType w:val="multilevel"/>
    <w:tmpl w:val="6D0CDF68"/>
    <w:lvl w:ilvl="0">
      <w:start w:val="1"/>
      <w:numFmt w:val="decimal"/>
      <w:pStyle w:val="StyleHading5Left127cmFirstline0cm"/>
      <w:lvlText w:val="%1"/>
      <w:lvlJc w:val="left"/>
      <w:pPr>
        <w:tabs>
          <w:tab w:val="num" w:pos="1152"/>
        </w:tabs>
        <w:ind w:left="1152" w:hanging="432"/>
      </w:pPr>
      <w:rPr>
        <w:rFonts w:hint="default"/>
      </w:rPr>
    </w:lvl>
    <w:lvl w:ilvl="1">
      <w:start w:val="1"/>
      <w:numFmt w:val="decimal"/>
      <w:lvlText w:val="%1.%2"/>
      <w:lvlJc w:val="left"/>
      <w:pPr>
        <w:tabs>
          <w:tab w:val="num" w:pos="1296"/>
        </w:tabs>
        <w:ind w:left="129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0">
    <w:nsid w:val="3F3C141A"/>
    <w:multiLevelType w:val="hybridMultilevel"/>
    <w:tmpl w:val="6B32CD00"/>
    <w:lvl w:ilvl="0" w:tplc="887808FC">
      <w:start w:val="1"/>
      <w:numFmt w:val="decimal"/>
      <w:lvlText w:val="%1."/>
      <w:lvlJc w:val="left"/>
      <w:pPr>
        <w:ind w:left="1151" w:hanging="360"/>
      </w:pPr>
      <w:rPr>
        <w:rFonts w:hint="default"/>
      </w:rPr>
    </w:lvl>
    <w:lvl w:ilvl="1" w:tplc="04020019" w:tentative="1">
      <w:start w:val="1"/>
      <w:numFmt w:val="lowerLetter"/>
      <w:lvlText w:val="%2."/>
      <w:lvlJc w:val="left"/>
      <w:pPr>
        <w:ind w:left="1871" w:hanging="360"/>
      </w:pPr>
    </w:lvl>
    <w:lvl w:ilvl="2" w:tplc="0402001B" w:tentative="1">
      <w:start w:val="1"/>
      <w:numFmt w:val="lowerRoman"/>
      <w:lvlText w:val="%3."/>
      <w:lvlJc w:val="right"/>
      <w:pPr>
        <w:ind w:left="2591" w:hanging="180"/>
      </w:pPr>
    </w:lvl>
    <w:lvl w:ilvl="3" w:tplc="0402000F" w:tentative="1">
      <w:start w:val="1"/>
      <w:numFmt w:val="decimal"/>
      <w:lvlText w:val="%4."/>
      <w:lvlJc w:val="left"/>
      <w:pPr>
        <w:ind w:left="3311" w:hanging="360"/>
      </w:pPr>
    </w:lvl>
    <w:lvl w:ilvl="4" w:tplc="04020019" w:tentative="1">
      <w:start w:val="1"/>
      <w:numFmt w:val="lowerLetter"/>
      <w:lvlText w:val="%5."/>
      <w:lvlJc w:val="left"/>
      <w:pPr>
        <w:ind w:left="4031" w:hanging="360"/>
      </w:pPr>
    </w:lvl>
    <w:lvl w:ilvl="5" w:tplc="0402001B" w:tentative="1">
      <w:start w:val="1"/>
      <w:numFmt w:val="lowerRoman"/>
      <w:lvlText w:val="%6."/>
      <w:lvlJc w:val="right"/>
      <w:pPr>
        <w:ind w:left="4751" w:hanging="180"/>
      </w:pPr>
    </w:lvl>
    <w:lvl w:ilvl="6" w:tplc="0402000F" w:tentative="1">
      <w:start w:val="1"/>
      <w:numFmt w:val="decimal"/>
      <w:lvlText w:val="%7."/>
      <w:lvlJc w:val="left"/>
      <w:pPr>
        <w:ind w:left="5471" w:hanging="360"/>
      </w:pPr>
    </w:lvl>
    <w:lvl w:ilvl="7" w:tplc="04020019" w:tentative="1">
      <w:start w:val="1"/>
      <w:numFmt w:val="lowerLetter"/>
      <w:lvlText w:val="%8."/>
      <w:lvlJc w:val="left"/>
      <w:pPr>
        <w:ind w:left="6191" w:hanging="360"/>
      </w:pPr>
    </w:lvl>
    <w:lvl w:ilvl="8" w:tplc="0402001B" w:tentative="1">
      <w:start w:val="1"/>
      <w:numFmt w:val="lowerRoman"/>
      <w:lvlText w:val="%9."/>
      <w:lvlJc w:val="right"/>
      <w:pPr>
        <w:ind w:left="6911" w:hanging="180"/>
      </w:pPr>
    </w:lvl>
  </w:abstractNum>
  <w:abstractNum w:abstractNumId="2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nsid w:val="45A74F47"/>
    <w:multiLevelType w:val="multilevel"/>
    <w:tmpl w:val="5DD659F6"/>
    <w:styleLink w:val="WW8Num10"/>
    <w:lvl w:ilvl="0">
      <w:start w:val="1"/>
      <w:numFmt w:val="decimal"/>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nsid w:val="47D743D8"/>
    <w:multiLevelType w:val="hybridMultilevel"/>
    <w:tmpl w:val="0884E970"/>
    <w:lvl w:ilvl="0" w:tplc="1E0892AA">
      <w:start w:val="1"/>
      <w:numFmt w:val="decimal"/>
      <w:lvlText w:val="%1."/>
      <w:lvlJc w:val="left"/>
      <w:pPr>
        <w:ind w:left="720" w:hanging="360"/>
      </w:pPr>
      <w:rPr>
        <w:sz w:val="24"/>
        <w:szCs w:val="24"/>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4">
    <w:nsid w:val="48407945"/>
    <w:multiLevelType w:val="hybridMultilevel"/>
    <w:tmpl w:val="27DC94D2"/>
    <w:lvl w:ilvl="0" w:tplc="76E0DE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584853"/>
    <w:multiLevelType w:val="hybridMultilevel"/>
    <w:tmpl w:val="AC5E1A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412EC9"/>
    <w:multiLevelType w:val="hybridMultilevel"/>
    <w:tmpl w:val="331E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B04279"/>
    <w:multiLevelType w:val="hybridMultilevel"/>
    <w:tmpl w:val="9BD0F8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nsid w:val="5ECA2A0A"/>
    <w:multiLevelType w:val="hybridMultilevel"/>
    <w:tmpl w:val="FBC8B0D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62396E64"/>
    <w:multiLevelType w:val="multilevel"/>
    <w:tmpl w:val="5D54F872"/>
    <w:lvl w:ilvl="0">
      <w:start w:val="1"/>
      <w:numFmt w:val="decimal"/>
      <w:lvlText w:val="%1."/>
      <w:lvlJc w:val="left"/>
      <w:pPr>
        <w:ind w:left="720" w:hanging="360"/>
      </w:pPr>
      <w:rPr>
        <w:rFonts w:eastAsia="Calibri" w:hint="default"/>
        <w:b/>
        <w:i w:val="0"/>
        <w:sz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63F27C6B"/>
    <w:multiLevelType w:val="hybridMultilevel"/>
    <w:tmpl w:val="F092C0F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80E2D07"/>
    <w:multiLevelType w:val="hybridMultilevel"/>
    <w:tmpl w:val="3056B8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B852E5E"/>
    <w:multiLevelType w:val="hybridMultilevel"/>
    <w:tmpl w:val="2DC2BEDE"/>
    <w:lvl w:ilvl="0" w:tplc="0409000F">
      <w:start w:val="1"/>
      <w:numFmt w:val="decimal"/>
      <w:pStyle w:val="StyleHeading214ptUnderline"/>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6FF83E0F"/>
    <w:multiLevelType w:val="hybridMultilevel"/>
    <w:tmpl w:val="002E364E"/>
    <w:lvl w:ilvl="0" w:tplc="312CE75A">
      <w:start w:val="1"/>
      <w:numFmt w:val="decimal"/>
      <w:lvlText w:val="%1."/>
      <w:lvlJc w:val="left"/>
      <w:pPr>
        <w:ind w:left="644" w:hanging="360"/>
      </w:pPr>
      <w:rPr>
        <w:rFonts w:cs="Times New Roman" w:hint="default"/>
      </w:rPr>
    </w:lvl>
    <w:lvl w:ilvl="1" w:tplc="04020019" w:tentative="1">
      <w:start w:val="1"/>
      <w:numFmt w:val="lowerLetter"/>
      <w:lvlText w:val="%2."/>
      <w:lvlJc w:val="left"/>
      <w:pPr>
        <w:ind w:left="1364" w:hanging="360"/>
      </w:pPr>
      <w:rPr>
        <w:rFonts w:cs="Times New Roman"/>
      </w:rPr>
    </w:lvl>
    <w:lvl w:ilvl="2" w:tplc="0402001B" w:tentative="1">
      <w:start w:val="1"/>
      <w:numFmt w:val="lowerRoman"/>
      <w:lvlText w:val="%3."/>
      <w:lvlJc w:val="right"/>
      <w:pPr>
        <w:ind w:left="2084" w:hanging="180"/>
      </w:pPr>
      <w:rPr>
        <w:rFonts w:cs="Times New Roman"/>
      </w:rPr>
    </w:lvl>
    <w:lvl w:ilvl="3" w:tplc="0402000F" w:tentative="1">
      <w:start w:val="1"/>
      <w:numFmt w:val="decimal"/>
      <w:lvlText w:val="%4."/>
      <w:lvlJc w:val="left"/>
      <w:pPr>
        <w:ind w:left="2804" w:hanging="360"/>
      </w:pPr>
      <w:rPr>
        <w:rFonts w:cs="Times New Roman"/>
      </w:rPr>
    </w:lvl>
    <w:lvl w:ilvl="4" w:tplc="04020019" w:tentative="1">
      <w:start w:val="1"/>
      <w:numFmt w:val="lowerLetter"/>
      <w:lvlText w:val="%5."/>
      <w:lvlJc w:val="left"/>
      <w:pPr>
        <w:ind w:left="3524" w:hanging="360"/>
      </w:pPr>
      <w:rPr>
        <w:rFonts w:cs="Times New Roman"/>
      </w:rPr>
    </w:lvl>
    <w:lvl w:ilvl="5" w:tplc="0402001B" w:tentative="1">
      <w:start w:val="1"/>
      <w:numFmt w:val="lowerRoman"/>
      <w:lvlText w:val="%6."/>
      <w:lvlJc w:val="right"/>
      <w:pPr>
        <w:ind w:left="4244" w:hanging="180"/>
      </w:pPr>
      <w:rPr>
        <w:rFonts w:cs="Times New Roman"/>
      </w:rPr>
    </w:lvl>
    <w:lvl w:ilvl="6" w:tplc="0402000F" w:tentative="1">
      <w:start w:val="1"/>
      <w:numFmt w:val="decimal"/>
      <w:lvlText w:val="%7."/>
      <w:lvlJc w:val="left"/>
      <w:pPr>
        <w:ind w:left="4964" w:hanging="360"/>
      </w:pPr>
      <w:rPr>
        <w:rFonts w:cs="Times New Roman"/>
      </w:rPr>
    </w:lvl>
    <w:lvl w:ilvl="7" w:tplc="04020019" w:tentative="1">
      <w:start w:val="1"/>
      <w:numFmt w:val="lowerLetter"/>
      <w:lvlText w:val="%8."/>
      <w:lvlJc w:val="left"/>
      <w:pPr>
        <w:ind w:left="5684" w:hanging="360"/>
      </w:pPr>
      <w:rPr>
        <w:rFonts w:cs="Times New Roman"/>
      </w:rPr>
    </w:lvl>
    <w:lvl w:ilvl="8" w:tplc="0402001B" w:tentative="1">
      <w:start w:val="1"/>
      <w:numFmt w:val="lowerRoman"/>
      <w:lvlText w:val="%9."/>
      <w:lvlJc w:val="right"/>
      <w:pPr>
        <w:ind w:left="6404" w:hanging="180"/>
      </w:pPr>
      <w:rPr>
        <w:rFonts w:cs="Times New Roman"/>
      </w:rPr>
    </w:lvl>
  </w:abstractNum>
  <w:abstractNum w:abstractNumId="35">
    <w:nsid w:val="71947AF7"/>
    <w:multiLevelType w:val="hybridMultilevel"/>
    <w:tmpl w:val="362455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073593"/>
    <w:multiLevelType w:val="hybridMultilevel"/>
    <w:tmpl w:val="0884E970"/>
    <w:lvl w:ilvl="0" w:tplc="1E0892AA">
      <w:start w:val="1"/>
      <w:numFmt w:val="decimal"/>
      <w:lvlText w:val="%1."/>
      <w:lvlJc w:val="left"/>
      <w:pPr>
        <w:ind w:left="720" w:hanging="360"/>
      </w:pPr>
      <w:rPr>
        <w:sz w:val="24"/>
        <w:szCs w:val="24"/>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7">
    <w:nsid w:val="73386FAD"/>
    <w:multiLevelType w:val="hybridMultilevel"/>
    <w:tmpl w:val="5D620514"/>
    <w:lvl w:ilvl="0" w:tplc="4596F82C">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8">
    <w:nsid w:val="74083234"/>
    <w:multiLevelType w:val="multilevel"/>
    <w:tmpl w:val="8CEEEBCC"/>
    <w:lvl w:ilvl="0">
      <w:start w:val="1"/>
      <w:numFmt w:val="decimal"/>
      <w:lvlText w:val="%1."/>
      <w:lvlJc w:val="left"/>
      <w:pPr>
        <w:tabs>
          <w:tab w:val="num" w:pos="1440"/>
        </w:tabs>
        <w:ind w:left="1080" w:hanging="360"/>
      </w:pPr>
      <w:rPr>
        <w:rFonts w:hint="default"/>
      </w:rPr>
    </w:lvl>
    <w:lvl w:ilvl="1">
      <w:start w:val="1"/>
      <w:numFmt w:val="decimal"/>
      <w:lvlText w:val="%1.%2."/>
      <w:lvlJc w:val="left"/>
      <w:pPr>
        <w:tabs>
          <w:tab w:val="num" w:pos="2160"/>
        </w:tabs>
        <w:ind w:left="1512" w:hanging="432"/>
      </w:pPr>
      <w:rPr>
        <w:rFonts w:hint="default"/>
      </w:rPr>
    </w:lvl>
    <w:lvl w:ilvl="2">
      <w:start w:val="1"/>
      <w:numFmt w:val="decimal"/>
      <w:lvlText w:val="%1.%2.%3."/>
      <w:lvlJc w:val="left"/>
      <w:pPr>
        <w:tabs>
          <w:tab w:val="num" w:pos="3240"/>
        </w:tabs>
        <w:ind w:left="1944" w:hanging="504"/>
      </w:pPr>
      <w:rPr>
        <w:rFonts w:hint="default"/>
      </w:rPr>
    </w:lvl>
    <w:lvl w:ilvl="3">
      <w:start w:val="1"/>
      <w:numFmt w:val="decimal"/>
      <w:lvlText w:val="%1.%2.%3.%4."/>
      <w:lvlJc w:val="left"/>
      <w:pPr>
        <w:tabs>
          <w:tab w:val="num" w:pos="3960"/>
        </w:tabs>
        <w:ind w:left="2448" w:hanging="648"/>
      </w:pPr>
      <w:rPr>
        <w:rFonts w:hint="default"/>
      </w:rPr>
    </w:lvl>
    <w:lvl w:ilvl="4">
      <w:start w:val="1"/>
      <w:numFmt w:val="decimal"/>
      <w:lvlText w:val="%1.%2.%3.%4.%5."/>
      <w:lvlJc w:val="left"/>
      <w:pPr>
        <w:tabs>
          <w:tab w:val="num" w:pos="5040"/>
        </w:tabs>
        <w:ind w:left="2952" w:hanging="792"/>
      </w:pPr>
      <w:rPr>
        <w:rFonts w:hint="default"/>
      </w:rPr>
    </w:lvl>
    <w:lvl w:ilvl="5">
      <w:start w:val="1"/>
      <w:numFmt w:val="decimal"/>
      <w:pStyle w:val="51"/>
      <w:lvlText w:val="%1.%2.%3.%4.%5.%6."/>
      <w:lvlJc w:val="left"/>
      <w:pPr>
        <w:tabs>
          <w:tab w:val="num" w:pos="5760"/>
        </w:tabs>
        <w:ind w:left="3456" w:hanging="936"/>
      </w:pPr>
      <w:rPr>
        <w:rFonts w:hint="default"/>
      </w:rPr>
    </w:lvl>
    <w:lvl w:ilvl="6">
      <w:start w:val="1"/>
      <w:numFmt w:val="decimal"/>
      <w:lvlText w:val="%1.%2.%3.%4.%5.%6.%7."/>
      <w:lvlJc w:val="left"/>
      <w:pPr>
        <w:tabs>
          <w:tab w:val="num" w:pos="6840"/>
        </w:tabs>
        <w:ind w:left="3960" w:hanging="1080"/>
      </w:pPr>
      <w:rPr>
        <w:rFonts w:hint="default"/>
      </w:rPr>
    </w:lvl>
    <w:lvl w:ilvl="7">
      <w:start w:val="1"/>
      <w:numFmt w:val="decimal"/>
      <w:lvlText w:val="%1.%2.%3.%4.%5.%6.%7.%8."/>
      <w:lvlJc w:val="left"/>
      <w:pPr>
        <w:tabs>
          <w:tab w:val="num" w:pos="7560"/>
        </w:tabs>
        <w:ind w:left="4464" w:hanging="1224"/>
      </w:pPr>
      <w:rPr>
        <w:rFonts w:hint="default"/>
      </w:rPr>
    </w:lvl>
    <w:lvl w:ilvl="8">
      <w:start w:val="1"/>
      <w:numFmt w:val="decimal"/>
      <w:lvlText w:val="%1.%2.%3.%4.%5.%6.%7.%8.%9."/>
      <w:lvlJc w:val="left"/>
      <w:pPr>
        <w:tabs>
          <w:tab w:val="num" w:pos="8640"/>
        </w:tabs>
        <w:ind w:left="5040" w:hanging="1440"/>
      </w:pPr>
      <w:rPr>
        <w:rFonts w:hint="default"/>
      </w:rPr>
    </w:lvl>
  </w:abstractNum>
  <w:abstractNum w:abstractNumId="39">
    <w:nsid w:val="762E232C"/>
    <w:multiLevelType w:val="hybridMultilevel"/>
    <w:tmpl w:val="C85C2CD4"/>
    <w:lvl w:ilvl="0" w:tplc="2D4898EC">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nsid w:val="7C5C1C0E"/>
    <w:multiLevelType w:val="hybridMultilevel"/>
    <w:tmpl w:val="703C4890"/>
    <w:lvl w:ilvl="0" w:tplc="DA9AD7A0">
      <w:start w:val="1"/>
      <w:numFmt w:val="upperRoman"/>
      <w:pStyle w:val="Heading4"/>
      <w:lvlText w:val="%1."/>
      <w:lvlJc w:val="right"/>
      <w:pPr>
        <w:tabs>
          <w:tab w:val="num" w:pos="540"/>
        </w:tabs>
        <w:ind w:left="540" w:hanging="180"/>
      </w:pPr>
      <w:rPr>
        <w:b/>
      </w:rPr>
    </w:lvl>
    <w:lvl w:ilvl="1" w:tplc="D2E4F35C">
      <w:start w:val="1"/>
      <w:numFmt w:val="lowerLetter"/>
      <w:lvlText w:val="%2."/>
      <w:lvlJc w:val="left"/>
      <w:pPr>
        <w:tabs>
          <w:tab w:val="num" w:pos="1440"/>
        </w:tabs>
        <w:ind w:left="1440" w:hanging="360"/>
      </w:pPr>
    </w:lvl>
    <w:lvl w:ilvl="2" w:tplc="98FEF5AA" w:tentative="1">
      <w:start w:val="1"/>
      <w:numFmt w:val="lowerRoman"/>
      <w:lvlText w:val="%3."/>
      <w:lvlJc w:val="right"/>
      <w:pPr>
        <w:tabs>
          <w:tab w:val="num" w:pos="2160"/>
        </w:tabs>
        <w:ind w:left="2160" w:hanging="180"/>
      </w:pPr>
    </w:lvl>
    <w:lvl w:ilvl="3" w:tplc="1FF8E788" w:tentative="1">
      <w:start w:val="1"/>
      <w:numFmt w:val="decimal"/>
      <w:lvlText w:val="%4."/>
      <w:lvlJc w:val="left"/>
      <w:pPr>
        <w:tabs>
          <w:tab w:val="num" w:pos="2880"/>
        </w:tabs>
        <w:ind w:left="2880" w:hanging="360"/>
      </w:pPr>
    </w:lvl>
    <w:lvl w:ilvl="4" w:tplc="FCEC7288" w:tentative="1">
      <w:start w:val="1"/>
      <w:numFmt w:val="lowerLetter"/>
      <w:lvlText w:val="%5."/>
      <w:lvlJc w:val="left"/>
      <w:pPr>
        <w:tabs>
          <w:tab w:val="num" w:pos="3600"/>
        </w:tabs>
        <w:ind w:left="3600" w:hanging="360"/>
      </w:pPr>
    </w:lvl>
    <w:lvl w:ilvl="5" w:tplc="61FA25F6" w:tentative="1">
      <w:start w:val="1"/>
      <w:numFmt w:val="lowerRoman"/>
      <w:lvlText w:val="%6."/>
      <w:lvlJc w:val="right"/>
      <w:pPr>
        <w:tabs>
          <w:tab w:val="num" w:pos="4320"/>
        </w:tabs>
        <w:ind w:left="4320" w:hanging="180"/>
      </w:pPr>
    </w:lvl>
    <w:lvl w:ilvl="6" w:tplc="91AAB660" w:tentative="1">
      <w:start w:val="1"/>
      <w:numFmt w:val="decimal"/>
      <w:lvlText w:val="%7."/>
      <w:lvlJc w:val="left"/>
      <w:pPr>
        <w:tabs>
          <w:tab w:val="num" w:pos="5040"/>
        </w:tabs>
        <w:ind w:left="5040" w:hanging="360"/>
      </w:pPr>
    </w:lvl>
    <w:lvl w:ilvl="7" w:tplc="35046C78" w:tentative="1">
      <w:start w:val="1"/>
      <w:numFmt w:val="lowerLetter"/>
      <w:lvlText w:val="%8."/>
      <w:lvlJc w:val="left"/>
      <w:pPr>
        <w:tabs>
          <w:tab w:val="num" w:pos="5760"/>
        </w:tabs>
        <w:ind w:left="5760" w:hanging="360"/>
      </w:pPr>
    </w:lvl>
    <w:lvl w:ilvl="8" w:tplc="BF384F74" w:tentative="1">
      <w:start w:val="1"/>
      <w:numFmt w:val="lowerRoman"/>
      <w:lvlText w:val="%9."/>
      <w:lvlJc w:val="right"/>
      <w:pPr>
        <w:tabs>
          <w:tab w:val="num" w:pos="6480"/>
        </w:tabs>
        <w:ind w:left="6480" w:hanging="180"/>
      </w:pPr>
    </w:lvl>
  </w:abstractNum>
  <w:abstractNum w:abstractNumId="41">
    <w:nsid w:val="7DD65BC7"/>
    <w:multiLevelType w:val="hybridMultilevel"/>
    <w:tmpl w:val="6860C43A"/>
    <w:lvl w:ilvl="0" w:tplc="CC567F64">
      <w:numFmt w:val="bullet"/>
      <w:lvlText w:val="-"/>
      <w:lvlJc w:val="left"/>
      <w:pPr>
        <w:ind w:left="720" w:hanging="360"/>
      </w:pPr>
      <w:rPr>
        <w:rFonts w:ascii="Verdana" w:eastAsia="Times New Roman" w:hAnsi="Verdana"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9"/>
  </w:num>
  <w:num w:numId="2">
    <w:abstractNumId w:val="33"/>
  </w:num>
  <w:num w:numId="3">
    <w:abstractNumId w:val="40"/>
  </w:num>
  <w:num w:numId="4">
    <w:abstractNumId w:val="19"/>
  </w:num>
  <w:num w:numId="5">
    <w:abstractNumId w:val="11"/>
  </w:num>
  <w:num w:numId="6">
    <w:abstractNumId w:val="38"/>
  </w:num>
  <w:num w:numId="7">
    <w:abstractNumId w:val="12"/>
  </w:num>
  <w:num w:numId="8">
    <w:abstractNumId w:val="25"/>
  </w:num>
  <w:num w:numId="9">
    <w:abstractNumId w:val="27"/>
  </w:num>
  <w:num w:numId="10">
    <w:abstractNumId w:val="35"/>
  </w:num>
  <w:num w:numId="11">
    <w:abstractNumId w:val="32"/>
  </w:num>
  <w:num w:numId="12">
    <w:abstractNumId w:val="8"/>
  </w:num>
  <w:num w:numId="13">
    <w:abstractNumId w:val="16"/>
  </w:num>
  <w:num w:numId="14">
    <w:abstractNumId w:val="22"/>
  </w:num>
  <w:num w:numId="15">
    <w:abstractNumId w:val="28"/>
    <w:lvlOverride w:ilvl="0">
      <w:startOverride w:val="1"/>
    </w:lvlOverride>
  </w:num>
  <w:num w:numId="16">
    <w:abstractNumId w:val="21"/>
    <w:lvlOverride w:ilvl="0">
      <w:startOverride w:val="1"/>
    </w:lvlOverride>
  </w:num>
  <w:num w:numId="17">
    <w:abstractNumId w:val="28"/>
  </w:num>
  <w:num w:numId="18">
    <w:abstractNumId w:val="21"/>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
  </w:num>
  <w:num w:numId="26">
    <w:abstractNumId w:val="4"/>
  </w:num>
  <w:num w:numId="27">
    <w:abstractNumId w:val="14"/>
  </w:num>
  <w:num w:numId="28">
    <w:abstractNumId w:val="20"/>
  </w:num>
  <w:num w:numId="29">
    <w:abstractNumId w:val="30"/>
  </w:num>
  <w:num w:numId="30">
    <w:abstractNumId w:val="24"/>
  </w:num>
  <w:num w:numId="31">
    <w:abstractNumId w:val="18"/>
  </w:num>
  <w:num w:numId="32">
    <w:abstractNumId w:val="17"/>
  </w:num>
  <w:num w:numId="33">
    <w:abstractNumId w:val="41"/>
  </w:num>
  <w:num w:numId="34">
    <w:abstractNumId w:val="31"/>
  </w:num>
  <w:num w:numId="35">
    <w:abstractNumId w:val="29"/>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37"/>
  </w:num>
  <w:num w:numId="39">
    <w:abstractNumId w:val="34"/>
  </w:num>
  <w:num w:numId="40">
    <w:abstractNumId w:val="10"/>
  </w:num>
  <w:num w:numId="41">
    <w:abstractNumId w:val="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71"/>
  <w:drawingGridVerticalSpacing w:val="48"/>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C7C"/>
    <w:rsid w:val="00000601"/>
    <w:rsid w:val="0000363C"/>
    <w:rsid w:val="000047B7"/>
    <w:rsid w:val="00005951"/>
    <w:rsid w:val="000071C3"/>
    <w:rsid w:val="000072B1"/>
    <w:rsid w:val="00010728"/>
    <w:rsid w:val="00010877"/>
    <w:rsid w:val="000112F2"/>
    <w:rsid w:val="00011F70"/>
    <w:rsid w:val="0001252C"/>
    <w:rsid w:val="00013402"/>
    <w:rsid w:val="00013D4A"/>
    <w:rsid w:val="00015480"/>
    <w:rsid w:val="000155CD"/>
    <w:rsid w:val="00015E82"/>
    <w:rsid w:val="0002250C"/>
    <w:rsid w:val="00023855"/>
    <w:rsid w:val="000242E2"/>
    <w:rsid w:val="00025131"/>
    <w:rsid w:val="00026387"/>
    <w:rsid w:val="000264B6"/>
    <w:rsid w:val="00026800"/>
    <w:rsid w:val="00027383"/>
    <w:rsid w:val="00027B74"/>
    <w:rsid w:val="0003439C"/>
    <w:rsid w:val="0003470D"/>
    <w:rsid w:val="00036360"/>
    <w:rsid w:val="00043A4B"/>
    <w:rsid w:val="00043A87"/>
    <w:rsid w:val="00043E67"/>
    <w:rsid w:val="0004518C"/>
    <w:rsid w:val="000452C9"/>
    <w:rsid w:val="000453E2"/>
    <w:rsid w:val="0004785D"/>
    <w:rsid w:val="00047A62"/>
    <w:rsid w:val="000510BC"/>
    <w:rsid w:val="00053A73"/>
    <w:rsid w:val="00053C9A"/>
    <w:rsid w:val="00055F94"/>
    <w:rsid w:val="00056481"/>
    <w:rsid w:val="000605A8"/>
    <w:rsid w:val="00061A89"/>
    <w:rsid w:val="00062F1E"/>
    <w:rsid w:val="00062F50"/>
    <w:rsid w:val="0006794C"/>
    <w:rsid w:val="00070312"/>
    <w:rsid w:val="00070710"/>
    <w:rsid w:val="00070E63"/>
    <w:rsid w:val="00071325"/>
    <w:rsid w:val="00073DB1"/>
    <w:rsid w:val="00073F89"/>
    <w:rsid w:val="0007482E"/>
    <w:rsid w:val="000749D0"/>
    <w:rsid w:val="00081802"/>
    <w:rsid w:val="00081CC8"/>
    <w:rsid w:val="000820E9"/>
    <w:rsid w:val="000828C5"/>
    <w:rsid w:val="00082D14"/>
    <w:rsid w:val="00083120"/>
    <w:rsid w:val="000833BD"/>
    <w:rsid w:val="000845D2"/>
    <w:rsid w:val="00084E17"/>
    <w:rsid w:val="00085111"/>
    <w:rsid w:val="00085A86"/>
    <w:rsid w:val="0008600B"/>
    <w:rsid w:val="00091356"/>
    <w:rsid w:val="00093F56"/>
    <w:rsid w:val="0009412D"/>
    <w:rsid w:val="00095100"/>
    <w:rsid w:val="000965A4"/>
    <w:rsid w:val="00097743"/>
    <w:rsid w:val="000A419D"/>
    <w:rsid w:val="000A4DC2"/>
    <w:rsid w:val="000A64F8"/>
    <w:rsid w:val="000A6834"/>
    <w:rsid w:val="000A702D"/>
    <w:rsid w:val="000B1860"/>
    <w:rsid w:val="000B38D7"/>
    <w:rsid w:val="000B5025"/>
    <w:rsid w:val="000B56E4"/>
    <w:rsid w:val="000B6D6B"/>
    <w:rsid w:val="000B74FE"/>
    <w:rsid w:val="000C0209"/>
    <w:rsid w:val="000C09F0"/>
    <w:rsid w:val="000C16A1"/>
    <w:rsid w:val="000C4691"/>
    <w:rsid w:val="000C4965"/>
    <w:rsid w:val="000D0BCE"/>
    <w:rsid w:val="000D1460"/>
    <w:rsid w:val="000D16BF"/>
    <w:rsid w:val="000D23CC"/>
    <w:rsid w:val="000D38F7"/>
    <w:rsid w:val="000D4640"/>
    <w:rsid w:val="000D4733"/>
    <w:rsid w:val="000D57C7"/>
    <w:rsid w:val="000D64FE"/>
    <w:rsid w:val="000D70A3"/>
    <w:rsid w:val="000E0A8C"/>
    <w:rsid w:val="000E1DE6"/>
    <w:rsid w:val="000E3FAD"/>
    <w:rsid w:val="000E52D0"/>
    <w:rsid w:val="000E72C6"/>
    <w:rsid w:val="000E7DEF"/>
    <w:rsid w:val="000F0AAC"/>
    <w:rsid w:val="000F0D91"/>
    <w:rsid w:val="000F1057"/>
    <w:rsid w:val="000F14E7"/>
    <w:rsid w:val="000F16F8"/>
    <w:rsid w:val="000F3C79"/>
    <w:rsid w:val="000F6FBD"/>
    <w:rsid w:val="00100E14"/>
    <w:rsid w:val="0010307C"/>
    <w:rsid w:val="0010398C"/>
    <w:rsid w:val="0010411B"/>
    <w:rsid w:val="001049FF"/>
    <w:rsid w:val="00106D32"/>
    <w:rsid w:val="001102C8"/>
    <w:rsid w:val="00110C71"/>
    <w:rsid w:val="00111F01"/>
    <w:rsid w:val="001131AD"/>
    <w:rsid w:val="00114CEC"/>
    <w:rsid w:val="00114E46"/>
    <w:rsid w:val="0011651E"/>
    <w:rsid w:val="00117545"/>
    <w:rsid w:val="00120C3C"/>
    <w:rsid w:val="0012323C"/>
    <w:rsid w:val="001255A6"/>
    <w:rsid w:val="00127291"/>
    <w:rsid w:val="00127B49"/>
    <w:rsid w:val="001309C4"/>
    <w:rsid w:val="00131B35"/>
    <w:rsid w:val="0013296C"/>
    <w:rsid w:val="00133257"/>
    <w:rsid w:val="00133C9D"/>
    <w:rsid w:val="0013757E"/>
    <w:rsid w:val="00140415"/>
    <w:rsid w:val="001411A0"/>
    <w:rsid w:val="00145528"/>
    <w:rsid w:val="00146976"/>
    <w:rsid w:val="001521E4"/>
    <w:rsid w:val="00153B10"/>
    <w:rsid w:val="00153B16"/>
    <w:rsid w:val="0015410D"/>
    <w:rsid w:val="00155577"/>
    <w:rsid w:val="00155F49"/>
    <w:rsid w:val="00155F92"/>
    <w:rsid w:val="00157E5E"/>
    <w:rsid w:val="00162346"/>
    <w:rsid w:val="001638E5"/>
    <w:rsid w:val="0016471A"/>
    <w:rsid w:val="00164B6A"/>
    <w:rsid w:val="00165093"/>
    <w:rsid w:val="00166ADE"/>
    <w:rsid w:val="00167616"/>
    <w:rsid w:val="001714E0"/>
    <w:rsid w:val="0017221C"/>
    <w:rsid w:val="001732D5"/>
    <w:rsid w:val="00175551"/>
    <w:rsid w:val="00175684"/>
    <w:rsid w:val="00180A5E"/>
    <w:rsid w:val="0018175E"/>
    <w:rsid w:val="00182426"/>
    <w:rsid w:val="0018249D"/>
    <w:rsid w:val="00183AB9"/>
    <w:rsid w:val="00183D4B"/>
    <w:rsid w:val="001847D3"/>
    <w:rsid w:val="0019011A"/>
    <w:rsid w:val="00190395"/>
    <w:rsid w:val="00192EB1"/>
    <w:rsid w:val="00193712"/>
    <w:rsid w:val="00194BA9"/>
    <w:rsid w:val="00194CCB"/>
    <w:rsid w:val="00195060"/>
    <w:rsid w:val="001957FC"/>
    <w:rsid w:val="001963BD"/>
    <w:rsid w:val="001A0D7D"/>
    <w:rsid w:val="001A15B4"/>
    <w:rsid w:val="001A1E3C"/>
    <w:rsid w:val="001A2143"/>
    <w:rsid w:val="001A3271"/>
    <w:rsid w:val="001A3C9D"/>
    <w:rsid w:val="001A41B3"/>
    <w:rsid w:val="001A46F2"/>
    <w:rsid w:val="001A666B"/>
    <w:rsid w:val="001A7B8B"/>
    <w:rsid w:val="001A7C00"/>
    <w:rsid w:val="001B0820"/>
    <w:rsid w:val="001B1695"/>
    <w:rsid w:val="001B2328"/>
    <w:rsid w:val="001B263C"/>
    <w:rsid w:val="001B269C"/>
    <w:rsid w:val="001B3F00"/>
    <w:rsid w:val="001B6281"/>
    <w:rsid w:val="001B6D64"/>
    <w:rsid w:val="001B74E0"/>
    <w:rsid w:val="001C2D6C"/>
    <w:rsid w:val="001D0FE9"/>
    <w:rsid w:val="001D19B9"/>
    <w:rsid w:val="001D2344"/>
    <w:rsid w:val="001D3215"/>
    <w:rsid w:val="001D4251"/>
    <w:rsid w:val="001D6866"/>
    <w:rsid w:val="001D706D"/>
    <w:rsid w:val="001D7729"/>
    <w:rsid w:val="001E041D"/>
    <w:rsid w:val="001E60C8"/>
    <w:rsid w:val="001E6AB6"/>
    <w:rsid w:val="001E6AC0"/>
    <w:rsid w:val="001E7503"/>
    <w:rsid w:val="001F0CC1"/>
    <w:rsid w:val="001F12B4"/>
    <w:rsid w:val="001F1E1B"/>
    <w:rsid w:val="001F4235"/>
    <w:rsid w:val="001F44A7"/>
    <w:rsid w:val="001F5E7A"/>
    <w:rsid w:val="001F7012"/>
    <w:rsid w:val="00200D96"/>
    <w:rsid w:val="00200DAD"/>
    <w:rsid w:val="0020121D"/>
    <w:rsid w:val="0020282C"/>
    <w:rsid w:val="00203034"/>
    <w:rsid w:val="002033DD"/>
    <w:rsid w:val="00203473"/>
    <w:rsid w:val="00204A71"/>
    <w:rsid w:val="00204CE2"/>
    <w:rsid w:val="0020730A"/>
    <w:rsid w:val="0021087F"/>
    <w:rsid w:val="002110DF"/>
    <w:rsid w:val="0021405B"/>
    <w:rsid w:val="00214EB6"/>
    <w:rsid w:val="00215267"/>
    <w:rsid w:val="00215EE3"/>
    <w:rsid w:val="002176B1"/>
    <w:rsid w:val="002207C8"/>
    <w:rsid w:val="00221142"/>
    <w:rsid w:val="00221CB5"/>
    <w:rsid w:val="00223584"/>
    <w:rsid w:val="00223BB2"/>
    <w:rsid w:val="00225DF8"/>
    <w:rsid w:val="00226B8C"/>
    <w:rsid w:val="00230282"/>
    <w:rsid w:val="002334FB"/>
    <w:rsid w:val="00234CBA"/>
    <w:rsid w:val="00236943"/>
    <w:rsid w:val="002374BF"/>
    <w:rsid w:val="00241865"/>
    <w:rsid w:val="002423DB"/>
    <w:rsid w:val="00242D18"/>
    <w:rsid w:val="00243700"/>
    <w:rsid w:val="00244E1C"/>
    <w:rsid w:val="00245A25"/>
    <w:rsid w:val="00246346"/>
    <w:rsid w:val="0024664C"/>
    <w:rsid w:val="00246C61"/>
    <w:rsid w:val="002527E7"/>
    <w:rsid w:val="00253D53"/>
    <w:rsid w:val="0025401B"/>
    <w:rsid w:val="002547CC"/>
    <w:rsid w:val="00256DA7"/>
    <w:rsid w:val="00261054"/>
    <w:rsid w:val="002619FE"/>
    <w:rsid w:val="00261A6B"/>
    <w:rsid w:val="00261B2B"/>
    <w:rsid w:val="00262248"/>
    <w:rsid w:val="00262319"/>
    <w:rsid w:val="00262AE9"/>
    <w:rsid w:val="00264A45"/>
    <w:rsid w:val="00265AB7"/>
    <w:rsid w:val="00265D3B"/>
    <w:rsid w:val="00267065"/>
    <w:rsid w:val="00270DB2"/>
    <w:rsid w:val="00271A19"/>
    <w:rsid w:val="002725F1"/>
    <w:rsid w:val="00272818"/>
    <w:rsid w:val="00274F48"/>
    <w:rsid w:val="00275098"/>
    <w:rsid w:val="0027509D"/>
    <w:rsid w:val="00275963"/>
    <w:rsid w:val="00276088"/>
    <w:rsid w:val="00276CDC"/>
    <w:rsid w:val="0027783C"/>
    <w:rsid w:val="00277A3A"/>
    <w:rsid w:val="00280643"/>
    <w:rsid w:val="00280CFD"/>
    <w:rsid w:val="002820AF"/>
    <w:rsid w:val="00282B09"/>
    <w:rsid w:val="00282CDC"/>
    <w:rsid w:val="00284ADA"/>
    <w:rsid w:val="00284EEB"/>
    <w:rsid w:val="00285C43"/>
    <w:rsid w:val="00286786"/>
    <w:rsid w:val="00290C0D"/>
    <w:rsid w:val="00291037"/>
    <w:rsid w:val="002920E8"/>
    <w:rsid w:val="00293486"/>
    <w:rsid w:val="00295F48"/>
    <w:rsid w:val="00297485"/>
    <w:rsid w:val="002A1026"/>
    <w:rsid w:val="002A15C4"/>
    <w:rsid w:val="002A1739"/>
    <w:rsid w:val="002A56CB"/>
    <w:rsid w:val="002A7A2E"/>
    <w:rsid w:val="002A7D90"/>
    <w:rsid w:val="002B052C"/>
    <w:rsid w:val="002B210F"/>
    <w:rsid w:val="002B2945"/>
    <w:rsid w:val="002B2BD0"/>
    <w:rsid w:val="002B2DC5"/>
    <w:rsid w:val="002B323B"/>
    <w:rsid w:val="002B3B8E"/>
    <w:rsid w:val="002B4B83"/>
    <w:rsid w:val="002B523B"/>
    <w:rsid w:val="002B74E6"/>
    <w:rsid w:val="002C0B90"/>
    <w:rsid w:val="002C0CAB"/>
    <w:rsid w:val="002C216F"/>
    <w:rsid w:val="002D01A4"/>
    <w:rsid w:val="002E0D97"/>
    <w:rsid w:val="002E1034"/>
    <w:rsid w:val="002E1476"/>
    <w:rsid w:val="002E211A"/>
    <w:rsid w:val="002E2AD0"/>
    <w:rsid w:val="002E3C3E"/>
    <w:rsid w:val="002E5A58"/>
    <w:rsid w:val="002E5DF8"/>
    <w:rsid w:val="002E68A5"/>
    <w:rsid w:val="002F054F"/>
    <w:rsid w:val="002F2D6A"/>
    <w:rsid w:val="002F4248"/>
    <w:rsid w:val="002F49D0"/>
    <w:rsid w:val="002F4BEC"/>
    <w:rsid w:val="002F4E0A"/>
    <w:rsid w:val="002F6CEB"/>
    <w:rsid w:val="002F7544"/>
    <w:rsid w:val="002F7653"/>
    <w:rsid w:val="002F7923"/>
    <w:rsid w:val="0030334D"/>
    <w:rsid w:val="00306424"/>
    <w:rsid w:val="00311822"/>
    <w:rsid w:val="00311994"/>
    <w:rsid w:val="00311A0A"/>
    <w:rsid w:val="00314782"/>
    <w:rsid w:val="00315B9C"/>
    <w:rsid w:val="003163F1"/>
    <w:rsid w:val="00316790"/>
    <w:rsid w:val="00317BCF"/>
    <w:rsid w:val="00322C31"/>
    <w:rsid w:val="003233B7"/>
    <w:rsid w:val="00324820"/>
    <w:rsid w:val="00325B4C"/>
    <w:rsid w:val="00330272"/>
    <w:rsid w:val="00330925"/>
    <w:rsid w:val="00331E8F"/>
    <w:rsid w:val="003325E5"/>
    <w:rsid w:val="0033296B"/>
    <w:rsid w:val="0033417C"/>
    <w:rsid w:val="00335E32"/>
    <w:rsid w:val="00337162"/>
    <w:rsid w:val="00337DE0"/>
    <w:rsid w:val="0034048E"/>
    <w:rsid w:val="00340BB1"/>
    <w:rsid w:val="003433CE"/>
    <w:rsid w:val="00343D9F"/>
    <w:rsid w:val="0035056C"/>
    <w:rsid w:val="00350EB2"/>
    <w:rsid w:val="0035406B"/>
    <w:rsid w:val="003560DC"/>
    <w:rsid w:val="00357431"/>
    <w:rsid w:val="0036115D"/>
    <w:rsid w:val="0036516B"/>
    <w:rsid w:val="00367DDF"/>
    <w:rsid w:val="00370CCA"/>
    <w:rsid w:val="00371C29"/>
    <w:rsid w:val="00372A7C"/>
    <w:rsid w:val="003749A4"/>
    <w:rsid w:val="00376C63"/>
    <w:rsid w:val="00376CB4"/>
    <w:rsid w:val="00377022"/>
    <w:rsid w:val="003770BC"/>
    <w:rsid w:val="00377649"/>
    <w:rsid w:val="003808F6"/>
    <w:rsid w:val="003816E8"/>
    <w:rsid w:val="003827CF"/>
    <w:rsid w:val="003832FB"/>
    <w:rsid w:val="00384F28"/>
    <w:rsid w:val="003859AB"/>
    <w:rsid w:val="00386F60"/>
    <w:rsid w:val="003871EF"/>
    <w:rsid w:val="00390769"/>
    <w:rsid w:val="00390BD6"/>
    <w:rsid w:val="003924DD"/>
    <w:rsid w:val="00393D6C"/>
    <w:rsid w:val="003965C0"/>
    <w:rsid w:val="00397D1C"/>
    <w:rsid w:val="003A10F5"/>
    <w:rsid w:val="003A19C2"/>
    <w:rsid w:val="003A1DE6"/>
    <w:rsid w:val="003A1E75"/>
    <w:rsid w:val="003A20BE"/>
    <w:rsid w:val="003A434D"/>
    <w:rsid w:val="003A4AA4"/>
    <w:rsid w:val="003A53A2"/>
    <w:rsid w:val="003A71B2"/>
    <w:rsid w:val="003B29ED"/>
    <w:rsid w:val="003B33B3"/>
    <w:rsid w:val="003B46FA"/>
    <w:rsid w:val="003B4DE2"/>
    <w:rsid w:val="003B5278"/>
    <w:rsid w:val="003B5370"/>
    <w:rsid w:val="003B5762"/>
    <w:rsid w:val="003B58E6"/>
    <w:rsid w:val="003B7379"/>
    <w:rsid w:val="003C1EFB"/>
    <w:rsid w:val="003C2710"/>
    <w:rsid w:val="003C2AAB"/>
    <w:rsid w:val="003C2B8B"/>
    <w:rsid w:val="003C442D"/>
    <w:rsid w:val="003C444B"/>
    <w:rsid w:val="003C4458"/>
    <w:rsid w:val="003C53DA"/>
    <w:rsid w:val="003D0228"/>
    <w:rsid w:val="003D0343"/>
    <w:rsid w:val="003D131C"/>
    <w:rsid w:val="003D1F71"/>
    <w:rsid w:val="003D44B8"/>
    <w:rsid w:val="003D5760"/>
    <w:rsid w:val="003D5C03"/>
    <w:rsid w:val="003E1C32"/>
    <w:rsid w:val="003E36A6"/>
    <w:rsid w:val="003E394A"/>
    <w:rsid w:val="003E5067"/>
    <w:rsid w:val="003E5124"/>
    <w:rsid w:val="003E590E"/>
    <w:rsid w:val="003E6981"/>
    <w:rsid w:val="003F0B39"/>
    <w:rsid w:val="003F0CA3"/>
    <w:rsid w:val="003F1979"/>
    <w:rsid w:val="003F1A28"/>
    <w:rsid w:val="003F22C2"/>
    <w:rsid w:val="003F467C"/>
    <w:rsid w:val="003F5320"/>
    <w:rsid w:val="00400DCC"/>
    <w:rsid w:val="004017E4"/>
    <w:rsid w:val="00403058"/>
    <w:rsid w:val="00403C28"/>
    <w:rsid w:val="004043DA"/>
    <w:rsid w:val="00405761"/>
    <w:rsid w:val="0040590F"/>
    <w:rsid w:val="00406091"/>
    <w:rsid w:val="00406AD8"/>
    <w:rsid w:val="004074A7"/>
    <w:rsid w:val="004102F7"/>
    <w:rsid w:val="00413243"/>
    <w:rsid w:val="00416D27"/>
    <w:rsid w:val="00417254"/>
    <w:rsid w:val="0041747F"/>
    <w:rsid w:val="00417BD9"/>
    <w:rsid w:val="00421BF8"/>
    <w:rsid w:val="00422A09"/>
    <w:rsid w:val="00423B60"/>
    <w:rsid w:val="00424B04"/>
    <w:rsid w:val="00426CA2"/>
    <w:rsid w:val="00431BC9"/>
    <w:rsid w:val="00432D0F"/>
    <w:rsid w:val="00434253"/>
    <w:rsid w:val="00434F36"/>
    <w:rsid w:val="00435788"/>
    <w:rsid w:val="004374F6"/>
    <w:rsid w:val="004377D2"/>
    <w:rsid w:val="00440BA4"/>
    <w:rsid w:val="004416A1"/>
    <w:rsid w:val="004428C1"/>
    <w:rsid w:val="00444746"/>
    <w:rsid w:val="00445A53"/>
    <w:rsid w:val="00447664"/>
    <w:rsid w:val="0045385B"/>
    <w:rsid w:val="004552C0"/>
    <w:rsid w:val="00457BC5"/>
    <w:rsid w:val="00460917"/>
    <w:rsid w:val="0046092D"/>
    <w:rsid w:val="00462B07"/>
    <w:rsid w:val="00462F70"/>
    <w:rsid w:val="0046303F"/>
    <w:rsid w:val="0046673B"/>
    <w:rsid w:val="00467D9B"/>
    <w:rsid w:val="004710E4"/>
    <w:rsid w:val="00472607"/>
    <w:rsid w:val="00473A16"/>
    <w:rsid w:val="004755C4"/>
    <w:rsid w:val="004757FF"/>
    <w:rsid w:val="00475FCB"/>
    <w:rsid w:val="004761F7"/>
    <w:rsid w:val="00476902"/>
    <w:rsid w:val="00477169"/>
    <w:rsid w:val="00482740"/>
    <w:rsid w:val="00482E87"/>
    <w:rsid w:val="004867DD"/>
    <w:rsid w:val="00490BCA"/>
    <w:rsid w:val="00491CB8"/>
    <w:rsid w:val="00492455"/>
    <w:rsid w:val="00493F0D"/>
    <w:rsid w:val="00495309"/>
    <w:rsid w:val="004956D0"/>
    <w:rsid w:val="00496F5F"/>
    <w:rsid w:val="00497493"/>
    <w:rsid w:val="004A000E"/>
    <w:rsid w:val="004A1415"/>
    <w:rsid w:val="004A2C45"/>
    <w:rsid w:val="004B0778"/>
    <w:rsid w:val="004B1633"/>
    <w:rsid w:val="004B2194"/>
    <w:rsid w:val="004B63BE"/>
    <w:rsid w:val="004B7B12"/>
    <w:rsid w:val="004B7D3E"/>
    <w:rsid w:val="004C00F2"/>
    <w:rsid w:val="004C011B"/>
    <w:rsid w:val="004C064D"/>
    <w:rsid w:val="004C14FB"/>
    <w:rsid w:val="004C2D70"/>
    <w:rsid w:val="004C3069"/>
    <w:rsid w:val="004C3A45"/>
    <w:rsid w:val="004C5568"/>
    <w:rsid w:val="004C795B"/>
    <w:rsid w:val="004C7A44"/>
    <w:rsid w:val="004D01C3"/>
    <w:rsid w:val="004D0E51"/>
    <w:rsid w:val="004D0EC4"/>
    <w:rsid w:val="004D2549"/>
    <w:rsid w:val="004D2F85"/>
    <w:rsid w:val="004D4C35"/>
    <w:rsid w:val="004D5547"/>
    <w:rsid w:val="004E0BE5"/>
    <w:rsid w:val="004E1BBC"/>
    <w:rsid w:val="004E3B36"/>
    <w:rsid w:val="004E3DD2"/>
    <w:rsid w:val="004E413E"/>
    <w:rsid w:val="004E694C"/>
    <w:rsid w:val="004E6EC8"/>
    <w:rsid w:val="004E7FD4"/>
    <w:rsid w:val="004F02B8"/>
    <w:rsid w:val="004F1581"/>
    <w:rsid w:val="004F3505"/>
    <w:rsid w:val="004F3BBF"/>
    <w:rsid w:val="004F4E6C"/>
    <w:rsid w:val="004F554D"/>
    <w:rsid w:val="00500A2F"/>
    <w:rsid w:val="00502AB8"/>
    <w:rsid w:val="0050389E"/>
    <w:rsid w:val="00503F7C"/>
    <w:rsid w:val="005043BD"/>
    <w:rsid w:val="00504C67"/>
    <w:rsid w:val="00504D5A"/>
    <w:rsid w:val="00504DB2"/>
    <w:rsid w:val="0050609C"/>
    <w:rsid w:val="00507702"/>
    <w:rsid w:val="0051195C"/>
    <w:rsid w:val="0051237D"/>
    <w:rsid w:val="005128E2"/>
    <w:rsid w:val="005138BF"/>
    <w:rsid w:val="00514224"/>
    <w:rsid w:val="00515087"/>
    <w:rsid w:val="00516922"/>
    <w:rsid w:val="005174A0"/>
    <w:rsid w:val="0052106C"/>
    <w:rsid w:val="005225A4"/>
    <w:rsid w:val="005256F2"/>
    <w:rsid w:val="0053128B"/>
    <w:rsid w:val="005339C2"/>
    <w:rsid w:val="005364EC"/>
    <w:rsid w:val="005365C9"/>
    <w:rsid w:val="00543B31"/>
    <w:rsid w:val="0054405B"/>
    <w:rsid w:val="00547689"/>
    <w:rsid w:val="0055174B"/>
    <w:rsid w:val="00551819"/>
    <w:rsid w:val="00551BC0"/>
    <w:rsid w:val="005520AA"/>
    <w:rsid w:val="0055238F"/>
    <w:rsid w:val="0055284B"/>
    <w:rsid w:val="00552DE6"/>
    <w:rsid w:val="00553193"/>
    <w:rsid w:val="00553791"/>
    <w:rsid w:val="005547B9"/>
    <w:rsid w:val="00555061"/>
    <w:rsid w:val="005611DA"/>
    <w:rsid w:val="0056187B"/>
    <w:rsid w:val="00561CC4"/>
    <w:rsid w:val="005628E8"/>
    <w:rsid w:val="00562EF0"/>
    <w:rsid w:val="005636E4"/>
    <w:rsid w:val="00563CA2"/>
    <w:rsid w:val="00565091"/>
    <w:rsid w:val="0056625A"/>
    <w:rsid w:val="00566DE1"/>
    <w:rsid w:val="00567577"/>
    <w:rsid w:val="00580B94"/>
    <w:rsid w:val="005816DB"/>
    <w:rsid w:val="00582F56"/>
    <w:rsid w:val="00583A6C"/>
    <w:rsid w:val="00583ADF"/>
    <w:rsid w:val="005844FA"/>
    <w:rsid w:val="00585B7E"/>
    <w:rsid w:val="0058671F"/>
    <w:rsid w:val="00591AB8"/>
    <w:rsid w:val="005935F3"/>
    <w:rsid w:val="005957E4"/>
    <w:rsid w:val="00596DA2"/>
    <w:rsid w:val="0059790F"/>
    <w:rsid w:val="005A0E39"/>
    <w:rsid w:val="005A1412"/>
    <w:rsid w:val="005A3E34"/>
    <w:rsid w:val="005A548A"/>
    <w:rsid w:val="005A5A02"/>
    <w:rsid w:val="005A6025"/>
    <w:rsid w:val="005A6DC3"/>
    <w:rsid w:val="005A7F60"/>
    <w:rsid w:val="005B041E"/>
    <w:rsid w:val="005B052E"/>
    <w:rsid w:val="005B0C67"/>
    <w:rsid w:val="005B26D8"/>
    <w:rsid w:val="005B3FEE"/>
    <w:rsid w:val="005B41B1"/>
    <w:rsid w:val="005B4F79"/>
    <w:rsid w:val="005B59F8"/>
    <w:rsid w:val="005B5EEC"/>
    <w:rsid w:val="005B61A9"/>
    <w:rsid w:val="005B6C76"/>
    <w:rsid w:val="005B6CAD"/>
    <w:rsid w:val="005B7FAF"/>
    <w:rsid w:val="005C1717"/>
    <w:rsid w:val="005C3C62"/>
    <w:rsid w:val="005C4F53"/>
    <w:rsid w:val="005C6406"/>
    <w:rsid w:val="005C6F2C"/>
    <w:rsid w:val="005C7152"/>
    <w:rsid w:val="005C76C1"/>
    <w:rsid w:val="005D40DD"/>
    <w:rsid w:val="005D5ADA"/>
    <w:rsid w:val="005D5D1A"/>
    <w:rsid w:val="005D6C6D"/>
    <w:rsid w:val="005D7933"/>
    <w:rsid w:val="005E147A"/>
    <w:rsid w:val="005E18BE"/>
    <w:rsid w:val="005E21E8"/>
    <w:rsid w:val="005E27C2"/>
    <w:rsid w:val="005E41D3"/>
    <w:rsid w:val="005E42AA"/>
    <w:rsid w:val="005E4C10"/>
    <w:rsid w:val="005E586A"/>
    <w:rsid w:val="005E5BCB"/>
    <w:rsid w:val="005E64B8"/>
    <w:rsid w:val="005E672E"/>
    <w:rsid w:val="005E6B9C"/>
    <w:rsid w:val="005F1AA1"/>
    <w:rsid w:val="005F486D"/>
    <w:rsid w:val="005F4C09"/>
    <w:rsid w:val="006012D0"/>
    <w:rsid w:val="0060218F"/>
    <w:rsid w:val="00602A45"/>
    <w:rsid w:val="00602F55"/>
    <w:rsid w:val="00603EC4"/>
    <w:rsid w:val="00604388"/>
    <w:rsid w:val="006057A6"/>
    <w:rsid w:val="00605E02"/>
    <w:rsid w:val="00606CF0"/>
    <w:rsid w:val="0060744C"/>
    <w:rsid w:val="00607D3E"/>
    <w:rsid w:val="00610FB4"/>
    <w:rsid w:val="00611648"/>
    <w:rsid w:val="00612351"/>
    <w:rsid w:val="00612829"/>
    <w:rsid w:val="006138DA"/>
    <w:rsid w:val="00615B88"/>
    <w:rsid w:val="00616F29"/>
    <w:rsid w:val="0062230B"/>
    <w:rsid w:val="006235FC"/>
    <w:rsid w:val="00623728"/>
    <w:rsid w:val="00624984"/>
    <w:rsid w:val="00624D93"/>
    <w:rsid w:val="0062643C"/>
    <w:rsid w:val="00627AE4"/>
    <w:rsid w:val="00630450"/>
    <w:rsid w:val="00631522"/>
    <w:rsid w:val="006335A0"/>
    <w:rsid w:val="00634A9D"/>
    <w:rsid w:val="0063573B"/>
    <w:rsid w:val="006367BA"/>
    <w:rsid w:val="00641A02"/>
    <w:rsid w:val="006427E8"/>
    <w:rsid w:val="00642DC8"/>
    <w:rsid w:val="00643554"/>
    <w:rsid w:val="00646696"/>
    <w:rsid w:val="00647575"/>
    <w:rsid w:val="006505B6"/>
    <w:rsid w:val="00650D69"/>
    <w:rsid w:val="006513ED"/>
    <w:rsid w:val="006519E4"/>
    <w:rsid w:val="006557EC"/>
    <w:rsid w:val="00655B70"/>
    <w:rsid w:val="00655BD0"/>
    <w:rsid w:val="00655E31"/>
    <w:rsid w:val="00660E2E"/>
    <w:rsid w:val="00663489"/>
    <w:rsid w:val="006637D3"/>
    <w:rsid w:val="0066473A"/>
    <w:rsid w:val="00667503"/>
    <w:rsid w:val="00677186"/>
    <w:rsid w:val="00680209"/>
    <w:rsid w:val="00680260"/>
    <w:rsid w:val="00680A09"/>
    <w:rsid w:val="00680F1A"/>
    <w:rsid w:val="00681183"/>
    <w:rsid w:val="00681482"/>
    <w:rsid w:val="00682932"/>
    <w:rsid w:val="00684FCD"/>
    <w:rsid w:val="00685401"/>
    <w:rsid w:val="006865DB"/>
    <w:rsid w:val="00687E2A"/>
    <w:rsid w:val="006932B7"/>
    <w:rsid w:val="00693D44"/>
    <w:rsid w:val="0069468C"/>
    <w:rsid w:val="006953AA"/>
    <w:rsid w:val="00695410"/>
    <w:rsid w:val="0069581D"/>
    <w:rsid w:val="006965CE"/>
    <w:rsid w:val="006966C6"/>
    <w:rsid w:val="00697E11"/>
    <w:rsid w:val="006A17E4"/>
    <w:rsid w:val="006A4291"/>
    <w:rsid w:val="006A4393"/>
    <w:rsid w:val="006B09A1"/>
    <w:rsid w:val="006B1670"/>
    <w:rsid w:val="006B1BC1"/>
    <w:rsid w:val="006B355D"/>
    <w:rsid w:val="006B53AD"/>
    <w:rsid w:val="006B550C"/>
    <w:rsid w:val="006B5590"/>
    <w:rsid w:val="006C0827"/>
    <w:rsid w:val="006C0CED"/>
    <w:rsid w:val="006C0E7E"/>
    <w:rsid w:val="006C101B"/>
    <w:rsid w:val="006C2EFE"/>
    <w:rsid w:val="006C3160"/>
    <w:rsid w:val="006C339C"/>
    <w:rsid w:val="006C3807"/>
    <w:rsid w:val="006C3BDD"/>
    <w:rsid w:val="006C3D23"/>
    <w:rsid w:val="006C6063"/>
    <w:rsid w:val="006D3FFF"/>
    <w:rsid w:val="006D4824"/>
    <w:rsid w:val="006D5417"/>
    <w:rsid w:val="006D6683"/>
    <w:rsid w:val="006D6716"/>
    <w:rsid w:val="006D6D63"/>
    <w:rsid w:val="006D7653"/>
    <w:rsid w:val="006E0E97"/>
    <w:rsid w:val="006E10B2"/>
    <w:rsid w:val="006E2B95"/>
    <w:rsid w:val="006E38B4"/>
    <w:rsid w:val="006E4863"/>
    <w:rsid w:val="006E5690"/>
    <w:rsid w:val="006E56AE"/>
    <w:rsid w:val="006E5A29"/>
    <w:rsid w:val="006E6097"/>
    <w:rsid w:val="006E633A"/>
    <w:rsid w:val="006E72C2"/>
    <w:rsid w:val="006E7320"/>
    <w:rsid w:val="006E7A83"/>
    <w:rsid w:val="006F1FAC"/>
    <w:rsid w:val="006F23AD"/>
    <w:rsid w:val="006F2554"/>
    <w:rsid w:val="006F2F6D"/>
    <w:rsid w:val="006F362B"/>
    <w:rsid w:val="006F3AE3"/>
    <w:rsid w:val="006F508C"/>
    <w:rsid w:val="006F7C34"/>
    <w:rsid w:val="00700921"/>
    <w:rsid w:val="00700982"/>
    <w:rsid w:val="00700FCE"/>
    <w:rsid w:val="00704433"/>
    <w:rsid w:val="0070633E"/>
    <w:rsid w:val="007063ED"/>
    <w:rsid w:val="00706FC5"/>
    <w:rsid w:val="00707268"/>
    <w:rsid w:val="00710174"/>
    <w:rsid w:val="007105BD"/>
    <w:rsid w:val="00711841"/>
    <w:rsid w:val="00712F1F"/>
    <w:rsid w:val="00713280"/>
    <w:rsid w:val="0071403D"/>
    <w:rsid w:val="007152A3"/>
    <w:rsid w:val="00715B11"/>
    <w:rsid w:val="007160E0"/>
    <w:rsid w:val="00725411"/>
    <w:rsid w:val="007257CF"/>
    <w:rsid w:val="00726464"/>
    <w:rsid w:val="00726EC8"/>
    <w:rsid w:val="00731284"/>
    <w:rsid w:val="007326A7"/>
    <w:rsid w:val="00732A61"/>
    <w:rsid w:val="007344CA"/>
    <w:rsid w:val="00735895"/>
    <w:rsid w:val="00735A03"/>
    <w:rsid w:val="007361DC"/>
    <w:rsid w:val="007367DD"/>
    <w:rsid w:val="007413B7"/>
    <w:rsid w:val="00743668"/>
    <w:rsid w:val="00744B8D"/>
    <w:rsid w:val="00744DED"/>
    <w:rsid w:val="00744F93"/>
    <w:rsid w:val="00746C08"/>
    <w:rsid w:val="007473EF"/>
    <w:rsid w:val="00750399"/>
    <w:rsid w:val="007503C0"/>
    <w:rsid w:val="007536B2"/>
    <w:rsid w:val="00754B51"/>
    <w:rsid w:val="00755DE7"/>
    <w:rsid w:val="0075627E"/>
    <w:rsid w:val="00760BBC"/>
    <w:rsid w:val="00761CB3"/>
    <w:rsid w:val="007625E6"/>
    <w:rsid w:val="00763B2F"/>
    <w:rsid w:val="00763D52"/>
    <w:rsid w:val="0076477D"/>
    <w:rsid w:val="0076675D"/>
    <w:rsid w:val="00771999"/>
    <w:rsid w:val="00772634"/>
    <w:rsid w:val="0077372A"/>
    <w:rsid w:val="007744CA"/>
    <w:rsid w:val="00774861"/>
    <w:rsid w:val="007760B8"/>
    <w:rsid w:val="00776ED3"/>
    <w:rsid w:val="0077718D"/>
    <w:rsid w:val="00780809"/>
    <w:rsid w:val="00784393"/>
    <w:rsid w:val="00790D1C"/>
    <w:rsid w:val="00790DE8"/>
    <w:rsid w:val="00791F5B"/>
    <w:rsid w:val="007931B4"/>
    <w:rsid w:val="00793487"/>
    <w:rsid w:val="00795785"/>
    <w:rsid w:val="007962BD"/>
    <w:rsid w:val="007A2500"/>
    <w:rsid w:val="007A266F"/>
    <w:rsid w:val="007A6323"/>
    <w:rsid w:val="007A78A0"/>
    <w:rsid w:val="007B0DFE"/>
    <w:rsid w:val="007B3110"/>
    <w:rsid w:val="007B3999"/>
    <w:rsid w:val="007B3C62"/>
    <w:rsid w:val="007B3F24"/>
    <w:rsid w:val="007B4353"/>
    <w:rsid w:val="007B4B25"/>
    <w:rsid w:val="007B5D07"/>
    <w:rsid w:val="007C1E4D"/>
    <w:rsid w:val="007C3A65"/>
    <w:rsid w:val="007C4583"/>
    <w:rsid w:val="007C79FA"/>
    <w:rsid w:val="007D0D8F"/>
    <w:rsid w:val="007D17D6"/>
    <w:rsid w:val="007D2E12"/>
    <w:rsid w:val="007D314F"/>
    <w:rsid w:val="007D315A"/>
    <w:rsid w:val="007D36B4"/>
    <w:rsid w:val="007D3E7A"/>
    <w:rsid w:val="007D44E9"/>
    <w:rsid w:val="007D4972"/>
    <w:rsid w:val="007D5175"/>
    <w:rsid w:val="007D532C"/>
    <w:rsid w:val="007D6F68"/>
    <w:rsid w:val="007E0B3E"/>
    <w:rsid w:val="007E3FA8"/>
    <w:rsid w:val="007E4182"/>
    <w:rsid w:val="007E5DCD"/>
    <w:rsid w:val="007E62F9"/>
    <w:rsid w:val="007E6329"/>
    <w:rsid w:val="007E74F5"/>
    <w:rsid w:val="007E7EDB"/>
    <w:rsid w:val="007F0058"/>
    <w:rsid w:val="007F1025"/>
    <w:rsid w:val="007F18B1"/>
    <w:rsid w:val="007F40D2"/>
    <w:rsid w:val="007F435C"/>
    <w:rsid w:val="007F6160"/>
    <w:rsid w:val="007F6DB0"/>
    <w:rsid w:val="008014F3"/>
    <w:rsid w:val="00801B1F"/>
    <w:rsid w:val="00801F17"/>
    <w:rsid w:val="00801F96"/>
    <w:rsid w:val="00803C04"/>
    <w:rsid w:val="00805D13"/>
    <w:rsid w:val="00807289"/>
    <w:rsid w:val="00807388"/>
    <w:rsid w:val="0081009A"/>
    <w:rsid w:val="00810159"/>
    <w:rsid w:val="00811F33"/>
    <w:rsid w:val="008127F3"/>
    <w:rsid w:val="00812B8C"/>
    <w:rsid w:val="008137AA"/>
    <w:rsid w:val="00814161"/>
    <w:rsid w:val="008146CB"/>
    <w:rsid w:val="0081553B"/>
    <w:rsid w:val="00815C32"/>
    <w:rsid w:val="00815E89"/>
    <w:rsid w:val="00815FE1"/>
    <w:rsid w:val="0081667F"/>
    <w:rsid w:val="008167FE"/>
    <w:rsid w:val="00817751"/>
    <w:rsid w:val="008219E9"/>
    <w:rsid w:val="00821A67"/>
    <w:rsid w:val="0082620F"/>
    <w:rsid w:val="00827C0B"/>
    <w:rsid w:val="008316D9"/>
    <w:rsid w:val="00831760"/>
    <w:rsid w:val="00833369"/>
    <w:rsid w:val="00834FFB"/>
    <w:rsid w:val="00835249"/>
    <w:rsid w:val="00837AED"/>
    <w:rsid w:val="00840E80"/>
    <w:rsid w:val="00842292"/>
    <w:rsid w:val="008426AA"/>
    <w:rsid w:val="0084629C"/>
    <w:rsid w:val="008463D2"/>
    <w:rsid w:val="0084750A"/>
    <w:rsid w:val="00847D05"/>
    <w:rsid w:val="00847E9C"/>
    <w:rsid w:val="0085236F"/>
    <w:rsid w:val="008530AF"/>
    <w:rsid w:val="0085395A"/>
    <w:rsid w:val="00854D53"/>
    <w:rsid w:val="00855AC9"/>
    <w:rsid w:val="008600ED"/>
    <w:rsid w:val="0086046A"/>
    <w:rsid w:val="0086089C"/>
    <w:rsid w:val="008613C6"/>
    <w:rsid w:val="00862169"/>
    <w:rsid w:val="00862601"/>
    <w:rsid w:val="00862F3F"/>
    <w:rsid w:val="00863A1E"/>
    <w:rsid w:val="00867832"/>
    <w:rsid w:val="008712C6"/>
    <w:rsid w:val="00872F31"/>
    <w:rsid w:val="00875A5A"/>
    <w:rsid w:val="00877299"/>
    <w:rsid w:val="008773BA"/>
    <w:rsid w:val="00877D1F"/>
    <w:rsid w:val="00877EF7"/>
    <w:rsid w:val="0088008D"/>
    <w:rsid w:val="008800F5"/>
    <w:rsid w:val="008817A7"/>
    <w:rsid w:val="00885042"/>
    <w:rsid w:val="00885238"/>
    <w:rsid w:val="00885A1D"/>
    <w:rsid w:val="00885AF9"/>
    <w:rsid w:val="00887675"/>
    <w:rsid w:val="00887BCD"/>
    <w:rsid w:val="00887C74"/>
    <w:rsid w:val="00897E75"/>
    <w:rsid w:val="008A1013"/>
    <w:rsid w:val="008A1022"/>
    <w:rsid w:val="008A1E8B"/>
    <w:rsid w:val="008A2296"/>
    <w:rsid w:val="008A280E"/>
    <w:rsid w:val="008A2E1C"/>
    <w:rsid w:val="008A4291"/>
    <w:rsid w:val="008A5BCD"/>
    <w:rsid w:val="008A5E81"/>
    <w:rsid w:val="008A79FE"/>
    <w:rsid w:val="008B056A"/>
    <w:rsid w:val="008B1CAD"/>
    <w:rsid w:val="008B348A"/>
    <w:rsid w:val="008B5BBB"/>
    <w:rsid w:val="008B60C3"/>
    <w:rsid w:val="008C0D98"/>
    <w:rsid w:val="008C0ECC"/>
    <w:rsid w:val="008C2733"/>
    <w:rsid w:val="008C3F27"/>
    <w:rsid w:val="008D1195"/>
    <w:rsid w:val="008D1DCC"/>
    <w:rsid w:val="008D1DDE"/>
    <w:rsid w:val="008D27A5"/>
    <w:rsid w:val="008D3086"/>
    <w:rsid w:val="008D36E8"/>
    <w:rsid w:val="008D4347"/>
    <w:rsid w:val="008D4F67"/>
    <w:rsid w:val="008D5EF4"/>
    <w:rsid w:val="008D6072"/>
    <w:rsid w:val="008D66D1"/>
    <w:rsid w:val="008D695B"/>
    <w:rsid w:val="008E0B67"/>
    <w:rsid w:val="008E135F"/>
    <w:rsid w:val="008E1D78"/>
    <w:rsid w:val="008E2C60"/>
    <w:rsid w:val="008E2D74"/>
    <w:rsid w:val="008E55F3"/>
    <w:rsid w:val="008E6ED3"/>
    <w:rsid w:val="008E7E7D"/>
    <w:rsid w:val="008F0183"/>
    <w:rsid w:val="008F1F77"/>
    <w:rsid w:val="008F2820"/>
    <w:rsid w:val="008F2C59"/>
    <w:rsid w:val="008F3266"/>
    <w:rsid w:val="008F3B11"/>
    <w:rsid w:val="008F78AF"/>
    <w:rsid w:val="0090050D"/>
    <w:rsid w:val="009007FE"/>
    <w:rsid w:val="0090171C"/>
    <w:rsid w:val="00902B08"/>
    <w:rsid w:val="0090320D"/>
    <w:rsid w:val="00904203"/>
    <w:rsid w:val="00904A68"/>
    <w:rsid w:val="009054BB"/>
    <w:rsid w:val="00905691"/>
    <w:rsid w:val="009068D4"/>
    <w:rsid w:val="009103A6"/>
    <w:rsid w:val="00910804"/>
    <w:rsid w:val="00910C69"/>
    <w:rsid w:val="009119EC"/>
    <w:rsid w:val="00912AFB"/>
    <w:rsid w:val="00912E70"/>
    <w:rsid w:val="00913E72"/>
    <w:rsid w:val="00914C1C"/>
    <w:rsid w:val="009158BB"/>
    <w:rsid w:val="00916513"/>
    <w:rsid w:val="009201B9"/>
    <w:rsid w:val="009208D1"/>
    <w:rsid w:val="009213EC"/>
    <w:rsid w:val="00924043"/>
    <w:rsid w:val="00924193"/>
    <w:rsid w:val="009244E7"/>
    <w:rsid w:val="00925E64"/>
    <w:rsid w:val="00926DB5"/>
    <w:rsid w:val="00927F95"/>
    <w:rsid w:val="00930B5E"/>
    <w:rsid w:val="00934DF5"/>
    <w:rsid w:val="00935442"/>
    <w:rsid w:val="00936774"/>
    <w:rsid w:val="00937C58"/>
    <w:rsid w:val="00940B30"/>
    <w:rsid w:val="00940DA5"/>
    <w:rsid w:val="00940DB1"/>
    <w:rsid w:val="00940E25"/>
    <w:rsid w:val="009419E1"/>
    <w:rsid w:val="00941F7F"/>
    <w:rsid w:val="0094214E"/>
    <w:rsid w:val="00943D85"/>
    <w:rsid w:val="00945273"/>
    <w:rsid w:val="009466EE"/>
    <w:rsid w:val="00946D7E"/>
    <w:rsid w:val="00947C7C"/>
    <w:rsid w:val="0095027E"/>
    <w:rsid w:val="00950C66"/>
    <w:rsid w:val="00951263"/>
    <w:rsid w:val="00951B63"/>
    <w:rsid w:val="009537DA"/>
    <w:rsid w:val="00954CB4"/>
    <w:rsid w:val="0095525F"/>
    <w:rsid w:val="0095641C"/>
    <w:rsid w:val="00960A34"/>
    <w:rsid w:val="00962B22"/>
    <w:rsid w:val="00962D21"/>
    <w:rsid w:val="009634E2"/>
    <w:rsid w:val="00965175"/>
    <w:rsid w:val="00965CFC"/>
    <w:rsid w:val="00965D56"/>
    <w:rsid w:val="009660D3"/>
    <w:rsid w:val="00967630"/>
    <w:rsid w:val="0097033C"/>
    <w:rsid w:val="009706DC"/>
    <w:rsid w:val="00972F14"/>
    <w:rsid w:val="00973F86"/>
    <w:rsid w:val="009752E7"/>
    <w:rsid w:val="00975319"/>
    <w:rsid w:val="00975334"/>
    <w:rsid w:val="00976CE1"/>
    <w:rsid w:val="00976F06"/>
    <w:rsid w:val="00977864"/>
    <w:rsid w:val="0098016C"/>
    <w:rsid w:val="009839B3"/>
    <w:rsid w:val="0098402E"/>
    <w:rsid w:val="0098712F"/>
    <w:rsid w:val="00987A40"/>
    <w:rsid w:val="00987C5E"/>
    <w:rsid w:val="00990961"/>
    <w:rsid w:val="009909CC"/>
    <w:rsid w:val="00990F96"/>
    <w:rsid w:val="009916BF"/>
    <w:rsid w:val="00992AEC"/>
    <w:rsid w:val="0099315C"/>
    <w:rsid w:val="00994CEC"/>
    <w:rsid w:val="00995D5C"/>
    <w:rsid w:val="009A13D9"/>
    <w:rsid w:val="009A1C54"/>
    <w:rsid w:val="009A3544"/>
    <w:rsid w:val="009A4BE8"/>
    <w:rsid w:val="009A4DA7"/>
    <w:rsid w:val="009A5555"/>
    <w:rsid w:val="009A79EF"/>
    <w:rsid w:val="009B118A"/>
    <w:rsid w:val="009B1ABB"/>
    <w:rsid w:val="009B2305"/>
    <w:rsid w:val="009B2AC5"/>
    <w:rsid w:val="009B7F3A"/>
    <w:rsid w:val="009C03EF"/>
    <w:rsid w:val="009C0B6D"/>
    <w:rsid w:val="009C25EE"/>
    <w:rsid w:val="009C33AB"/>
    <w:rsid w:val="009C3A95"/>
    <w:rsid w:val="009C434E"/>
    <w:rsid w:val="009D0FC8"/>
    <w:rsid w:val="009D1F10"/>
    <w:rsid w:val="009D3E0E"/>
    <w:rsid w:val="009D44DA"/>
    <w:rsid w:val="009D4B67"/>
    <w:rsid w:val="009D50D2"/>
    <w:rsid w:val="009D5B47"/>
    <w:rsid w:val="009D63BA"/>
    <w:rsid w:val="009D6CF2"/>
    <w:rsid w:val="009D771F"/>
    <w:rsid w:val="009D7FAA"/>
    <w:rsid w:val="009E1142"/>
    <w:rsid w:val="009E1867"/>
    <w:rsid w:val="009E2DBE"/>
    <w:rsid w:val="009E3E07"/>
    <w:rsid w:val="009E727B"/>
    <w:rsid w:val="009E7992"/>
    <w:rsid w:val="009E7CBC"/>
    <w:rsid w:val="009F19AD"/>
    <w:rsid w:val="009F564C"/>
    <w:rsid w:val="009F69AC"/>
    <w:rsid w:val="00A00AC4"/>
    <w:rsid w:val="00A02452"/>
    <w:rsid w:val="00A052CC"/>
    <w:rsid w:val="00A06B90"/>
    <w:rsid w:val="00A07175"/>
    <w:rsid w:val="00A075B4"/>
    <w:rsid w:val="00A10F8B"/>
    <w:rsid w:val="00A20160"/>
    <w:rsid w:val="00A21699"/>
    <w:rsid w:val="00A21B91"/>
    <w:rsid w:val="00A22DA4"/>
    <w:rsid w:val="00A23621"/>
    <w:rsid w:val="00A24F89"/>
    <w:rsid w:val="00A313C3"/>
    <w:rsid w:val="00A32358"/>
    <w:rsid w:val="00A33D4D"/>
    <w:rsid w:val="00A34D3B"/>
    <w:rsid w:val="00A35BC0"/>
    <w:rsid w:val="00A36A73"/>
    <w:rsid w:val="00A42847"/>
    <w:rsid w:val="00A42852"/>
    <w:rsid w:val="00A43E74"/>
    <w:rsid w:val="00A455D3"/>
    <w:rsid w:val="00A45F17"/>
    <w:rsid w:val="00A47561"/>
    <w:rsid w:val="00A4769D"/>
    <w:rsid w:val="00A53824"/>
    <w:rsid w:val="00A55A4F"/>
    <w:rsid w:val="00A56258"/>
    <w:rsid w:val="00A57C26"/>
    <w:rsid w:val="00A57E6F"/>
    <w:rsid w:val="00A60428"/>
    <w:rsid w:val="00A61784"/>
    <w:rsid w:val="00A6282E"/>
    <w:rsid w:val="00A636FA"/>
    <w:rsid w:val="00A65AC2"/>
    <w:rsid w:val="00A66830"/>
    <w:rsid w:val="00A66F2A"/>
    <w:rsid w:val="00A673FD"/>
    <w:rsid w:val="00A7149E"/>
    <w:rsid w:val="00A71751"/>
    <w:rsid w:val="00A72FA7"/>
    <w:rsid w:val="00A73A64"/>
    <w:rsid w:val="00A73AB4"/>
    <w:rsid w:val="00A772E7"/>
    <w:rsid w:val="00A81E7F"/>
    <w:rsid w:val="00A820FA"/>
    <w:rsid w:val="00A822CD"/>
    <w:rsid w:val="00A82835"/>
    <w:rsid w:val="00A835C6"/>
    <w:rsid w:val="00A84882"/>
    <w:rsid w:val="00A86D4B"/>
    <w:rsid w:val="00A87E16"/>
    <w:rsid w:val="00A87F5C"/>
    <w:rsid w:val="00A90AE2"/>
    <w:rsid w:val="00A919E7"/>
    <w:rsid w:val="00A92522"/>
    <w:rsid w:val="00A92BC9"/>
    <w:rsid w:val="00A932E5"/>
    <w:rsid w:val="00AA02C1"/>
    <w:rsid w:val="00AA0DC9"/>
    <w:rsid w:val="00AA0F01"/>
    <w:rsid w:val="00AA1277"/>
    <w:rsid w:val="00AA488D"/>
    <w:rsid w:val="00AA5FC9"/>
    <w:rsid w:val="00AA6CC4"/>
    <w:rsid w:val="00AA7611"/>
    <w:rsid w:val="00AA7E6F"/>
    <w:rsid w:val="00AB0FFE"/>
    <w:rsid w:val="00AB1934"/>
    <w:rsid w:val="00AB2041"/>
    <w:rsid w:val="00AB215E"/>
    <w:rsid w:val="00AB3791"/>
    <w:rsid w:val="00AB3A17"/>
    <w:rsid w:val="00AB4DB9"/>
    <w:rsid w:val="00AB4F39"/>
    <w:rsid w:val="00AB5700"/>
    <w:rsid w:val="00AB695C"/>
    <w:rsid w:val="00AB6CAD"/>
    <w:rsid w:val="00AB7F3A"/>
    <w:rsid w:val="00AC0136"/>
    <w:rsid w:val="00AC0508"/>
    <w:rsid w:val="00AC0E49"/>
    <w:rsid w:val="00AC158E"/>
    <w:rsid w:val="00AC2857"/>
    <w:rsid w:val="00AC3D7A"/>
    <w:rsid w:val="00AC5D24"/>
    <w:rsid w:val="00AD19F0"/>
    <w:rsid w:val="00AE0DB2"/>
    <w:rsid w:val="00AE0DBB"/>
    <w:rsid w:val="00AE15F3"/>
    <w:rsid w:val="00AE2770"/>
    <w:rsid w:val="00AE41C0"/>
    <w:rsid w:val="00AE4578"/>
    <w:rsid w:val="00AE5C63"/>
    <w:rsid w:val="00AE5D27"/>
    <w:rsid w:val="00AE60F9"/>
    <w:rsid w:val="00AE7FE6"/>
    <w:rsid w:val="00AF1A5B"/>
    <w:rsid w:val="00AF3501"/>
    <w:rsid w:val="00AF4D2D"/>
    <w:rsid w:val="00AF51D7"/>
    <w:rsid w:val="00AF58CD"/>
    <w:rsid w:val="00AF73E1"/>
    <w:rsid w:val="00B01508"/>
    <w:rsid w:val="00B0207D"/>
    <w:rsid w:val="00B02D62"/>
    <w:rsid w:val="00B031F9"/>
    <w:rsid w:val="00B04089"/>
    <w:rsid w:val="00B0489B"/>
    <w:rsid w:val="00B05A78"/>
    <w:rsid w:val="00B0733A"/>
    <w:rsid w:val="00B10A18"/>
    <w:rsid w:val="00B1195A"/>
    <w:rsid w:val="00B127ED"/>
    <w:rsid w:val="00B12A63"/>
    <w:rsid w:val="00B132A6"/>
    <w:rsid w:val="00B1387E"/>
    <w:rsid w:val="00B1573E"/>
    <w:rsid w:val="00B167C7"/>
    <w:rsid w:val="00B20E94"/>
    <w:rsid w:val="00B21122"/>
    <w:rsid w:val="00B249DD"/>
    <w:rsid w:val="00B268DE"/>
    <w:rsid w:val="00B31753"/>
    <w:rsid w:val="00B31940"/>
    <w:rsid w:val="00B32AA1"/>
    <w:rsid w:val="00B33E8B"/>
    <w:rsid w:val="00B365E8"/>
    <w:rsid w:val="00B36C04"/>
    <w:rsid w:val="00B37F1A"/>
    <w:rsid w:val="00B4050E"/>
    <w:rsid w:val="00B4084A"/>
    <w:rsid w:val="00B422E6"/>
    <w:rsid w:val="00B425C8"/>
    <w:rsid w:val="00B4337B"/>
    <w:rsid w:val="00B44801"/>
    <w:rsid w:val="00B44EFE"/>
    <w:rsid w:val="00B45F58"/>
    <w:rsid w:val="00B46453"/>
    <w:rsid w:val="00B475DD"/>
    <w:rsid w:val="00B50329"/>
    <w:rsid w:val="00B508E9"/>
    <w:rsid w:val="00B53447"/>
    <w:rsid w:val="00B5392A"/>
    <w:rsid w:val="00B54E77"/>
    <w:rsid w:val="00B5537E"/>
    <w:rsid w:val="00B56100"/>
    <w:rsid w:val="00B63C66"/>
    <w:rsid w:val="00B64050"/>
    <w:rsid w:val="00B644ED"/>
    <w:rsid w:val="00B6467A"/>
    <w:rsid w:val="00B6614F"/>
    <w:rsid w:val="00B70855"/>
    <w:rsid w:val="00B708C6"/>
    <w:rsid w:val="00B70EDC"/>
    <w:rsid w:val="00B71AB4"/>
    <w:rsid w:val="00B72DB7"/>
    <w:rsid w:val="00B73B86"/>
    <w:rsid w:val="00B742B7"/>
    <w:rsid w:val="00B749D3"/>
    <w:rsid w:val="00B74AB3"/>
    <w:rsid w:val="00B75871"/>
    <w:rsid w:val="00B75F86"/>
    <w:rsid w:val="00B80CAD"/>
    <w:rsid w:val="00B810CC"/>
    <w:rsid w:val="00B8195D"/>
    <w:rsid w:val="00B819FE"/>
    <w:rsid w:val="00B82D00"/>
    <w:rsid w:val="00B83248"/>
    <w:rsid w:val="00B9050C"/>
    <w:rsid w:val="00B90B54"/>
    <w:rsid w:val="00B92C0A"/>
    <w:rsid w:val="00B9628C"/>
    <w:rsid w:val="00B97D74"/>
    <w:rsid w:val="00BA0313"/>
    <w:rsid w:val="00BA0BA8"/>
    <w:rsid w:val="00BA1754"/>
    <w:rsid w:val="00BA448A"/>
    <w:rsid w:val="00BA4577"/>
    <w:rsid w:val="00BA681A"/>
    <w:rsid w:val="00BA6A6B"/>
    <w:rsid w:val="00BA761B"/>
    <w:rsid w:val="00BA77D1"/>
    <w:rsid w:val="00BB0F75"/>
    <w:rsid w:val="00BB29CA"/>
    <w:rsid w:val="00BB327A"/>
    <w:rsid w:val="00BB4F99"/>
    <w:rsid w:val="00BC2013"/>
    <w:rsid w:val="00BC34AB"/>
    <w:rsid w:val="00BC4B46"/>
    <w:rsid w:val="00BC5599"/>
    <w:rsid w:val="00BC6544"/>
    <w:rsid w:val="00BC7E79"/>
    <w:rsid w:val="00BD336E"/>
    <w:rsid w:val="00BD355D"/>
    <w:rsid w:val="00BD483C"/>
    <w:rsid w:val="00BD4929"/>
    <w:rsid w:val="00BD5045"/>
    <w:rsid w:val="00BD5ED2"/>
    <w:rsid w:val="00BE2B31"/>
    <w:rsid w:val="00BE5DB1"/>
    <w:rsid w:val="00BE6EDC"/>
    <w:rsid w:val="00BE7CC3"/>
    <w:rsid w:val="00BE7DA6"/>
    <w:rsid w:val="00BF0373"/>
    <w:rsid w:val="00BF0572"/>
    <w:rsid w:val="00BF1C35"/>
    <w:rsid w:val="00BF3B71"/>
    <w:rsid w:val="00BF3D1A"/>
    <w:rsid w:val="00BF674F"/>
    <w:rsid w:val="00BF69A2"/>
    <w:rsid w:val="00C009C7"/>
    <w:rsid w:val="00C00AB7"/>
    <w:rsid w:val="00C040C5"/>
    <w:rsid w:val="00C05F19"/>
    <w:rsid w:val="00C10C1C"/>
    <w:rsid w:val="00C110CD"/>
    <w:rsid w:val="00C1281B"/>
    <w:rsid w:val="00C15910"/>
    <w:rsid w:val="00C15951"/>
    <w:rsid w:val="00C15EA9"/>
    <w:rsid w:val="00C166AF"/>
    <w:rsid w:val="00C17BE5"/>
    <w:rsid w:val="00C21C3E"/>
    <w:rsid w:val="00C23521"/>
    <w:rsid w:val="00C24238"/>
    <w:rsid w:val="00C243FD"/>
    <w:rsid w:val="00C2479F"/>
    <w:rsid w:val="00C26D66"/>
    <w:rsid w:val="00C274CC"/>
    <w:rsid w:val="00C27879"/>
    <w:rsid w:val="00C31375"/>
    <w:rsid w:val="00C31D01"/>
    <w:rsid w:val="00C32D8C"/>
    <w:rsid w:val="00C32E33"/>
    <w:rsid w:val="00C341F9"/>
    <w:rsid w:val="00C34D66"/>
    <w:rsid w:val="00C35F5E"/>
    <w:rsid w:val="00C3697A"/>
    <w:rsid w:val="00C36CE6"/>
    <w:rsid w:val="00C37BAC"/>
    <w:rsid w:val="00C37F58"/>
    <w:rsid w:val="00C4013F"/>
    <w:rsid w:val="00C41993"/>
    <w:rsid w:val="00C41FDF"/>
    <w:rsid w:val="00C42477"/>
    <w:rsid w:val="00C43F7D"/>
    <w:rsid w:val="00C461C7"/>
    <w:rsid w:val="00C47131"/>
    <w:rsid w:val="00C47F0A"/>
    <w:rsid w:val="00C52A03"/>
    <w:rsid w:val="00C53029"/>
    <w:rsid w:val="00C5334B"/>
    <w:rsid w:val="00C54D2E"/>
    <w:rsid w:val="00C54DA1"/>
    <w:rsid w:val="00C57F99"/>
    <w:rsid w:val="00C60607"/>
    <w:rsid w:val="00C62E58"/>
    <w:rsid w:val="00C663A1"/>
    <w:rsid w:val="00C73163"/>
    <w:rsid w:val="00C733CF"/>
    <w:rsid w:val="00C735C2"/>
    <w:rsid w:val="00C75094"/>
    <w:rsid w:val="00C762B3"/>
    <w:rsid w:val="00C76E9C"/>
    <w:rsid w:val="00C775D4"/>
    <w:rsid w:val="00C81485"/>
    <w:rsid w:val="00C822E5"/>
    <w:rsid w:val="00C82588"/>
    <w:rsid w:val="00C8277C"/>
    <w:rsid w:val="00C82F2A"/>
    <w:rsid w:val="00C847D3"/>
    <w:rsid w:val="00C851B9"/>
    <w:rsid w:val="00C855C1"/>
    <w:rsid w:val="00C86520"/>
    <w:rsid w:val="00C8659A"/>
    <w:rsid w:val="00C86C1F"/>
    <w:rsid w:val="00C86D00"/>
    <w:rsid w:val="00C916E9"/>
    <w:rsid w:val="00C91D80"/>
    <w:rsid w:val="00C921C5"/>
    <w:rsid w:val="00C924F3"/>
    <w:rsid w:val="00C92CBC"/>
    <w:rsid w:val="00C93E62"/>
    <w:rsid w:val="00C946EF"/>
    <w:rsid w:val="00C95B3B"/>
    <w:rsid w:val="00C97976"/>
    <w:rsid w:val="00CA0EE6"/>
    <w:rsid w:val="00CA16F0"/>
    <w:rsid w:val="00CA3B59"/>
    <w:rsid w:val="00CA4828"/>
    <w:rsid w:val="00CA5159"/>
    <w:rsid w:val="00CA62E8"/>
    <w:rsid w:val="00CA704E"/>
    <w:rsid w:val="00CB07D9"/>
    <w:rsid w:val="00CB3A04"/>
    <w:rsid w:val="00CB3FD7"/>
    <w:rsid w:val="00CB4963"/>
    <w:rsid w:val="00CC4334"/>
    <w:rsid w:val="00CC5CAE"/>
    <w:rsid w:val="00CC6B6B"/>
    <w:rsid w:val="00CD0C78"/>
    <w:rsid w:val="00CD174D"/>
    <w:rsid w:val="00CD36C1"/>
    <w:rsid w:val="00CD39CE"/>
    <w:rsid w:val="00CD3CA9"/>
    <w:rsid w:val="00CD444D"/>
    <w:rsid w:val="00CD495A"/>
    <w:rsid w:val="00CD5551"/>
    <w:rsid w:val="00CD6E24"/>
    <w:rsid w:val="00CD76C0"/>
    <w:rsid w:val="00CE0C60"/>
    <w:rsid w:val="00CE1341"/>
    <w:rsid w:val="00CE1A00"/>
    <w:rsid w:val="00CE40D1"/>
    <w:rsid w:val="00CE5132"/>
    <w:rsid w:val="00CE53AF"/>
    <w:rsid w:val="00CE6AA6"/>
    <w:rsid w:val="00CF08BB"/>
    <w:rsid w:val="00CF0B92"/>
    <w:rsid w:val="00CF0D33"/>
    <w:rsid w:val="00CF21BB"/>
    <w:rsid w:val="00CF2B53"/>
    <w:rsid w:val="00D0093E"/>
    <w:rsid w:val="00D05D67"/>
    <w:rsid w:val="00D06226"/>
    <w:rsid w:val="00D071F5"/>
    <w:rsid w:val="00D07871"/>
    <w:rsid w:val="00D10300"/>
    <w:rsid w:val="00D10F54"/>
    <w:rsid w:val="00D1513C"/>
    <w:rsid w:val="00D1599F"/>
    <w:rsid w:val="00D159F1"/>
    <w:rsid w:val="00D166A5"/>
    <w:rsid w:val="00D16C97"/>
    <w:rsid w:val="00D22E42"/>
    <w:rsid w:val="00D2507B"/>
    <w:rsid w:val="00D3105B"/>
    <w:rsid w:val="00D31754"/>
    <w:rsid w:val="00D35299"/>
    <w:rsid w:val="00D3561F"/>
    <w:rsid w:val="00D36687"/>
    <w:rsid w:val="00D36EE9"/>
    <w:rsid w:val="00D40832"/>
    <w:rsid w:val="00D40AEF"/>
    <w:rsid w:val="00D410AE"/>
    <w:rsid w:val="00D418BB"/>
    <w:rsid w:val="00D41984"/>
    <w:rsid w:val="00D41C2A"/>
    <w:rsid w:val="00D443D2"/>
    <w:rsid w:val="00D46737"/>
    <w:rsid w:val="00D46944"/>
    <w:rsid w:val="00D46A58"/>
    <w:rsid w:val="00D504B3"/>
    <w:rsid w:val="00D5125D"/>
    <w:rsid w:val="00D51BC8"/>
    <w:rsid w:val="00D536A3"/>
    <w:rsid w:val="00D541CE"/>
    <w:rsid w:val="00D6078E"/>
    <w:rsid w:val="00D6089D"/>
    <w:rsid w:val="00D633CF"/>
    <w:rsid w:val="00D63D0B"/>
    <w:rsid w:val="00D65CC8"/>
    <w:rsid w:val="00D70472"/>
    <w:rsid w:val="00D72892"/>
    <w:rsid w:val="00D740C0"/>
    <w:rsid w:val="00D7549F"/>
    <w:rsid w:val="00D803E1"/>
    <w:rsid w:val="00D821EC"/>
    <w:rsid w:val="00D829A1"/>
    <w:rsid w:val="00D82E4F"/>
    <w:rsid w:val="00D83164"/>
    <w:rsid w:val="00D83A9A"/>
    <w:rsid w:val="00D83F05"/>
    <w:rsid w:val="00D84738"/>
    <w:rsid w:val="00D84E4E"/>
    <w:rsid w:val="00D852A8"/>
    <w:rsid w:val="00D873E5"/>
    <w:rsid w:val="00D90C70"/>
    <w:rsid w:val="00D920FC"/>
    <w:rsid w:val="00D933C6"/>
    <w:rsid w:val="00D9355A"/>
    <w:rsid w:val="00D95745"/>
    <w:rsid w:val="00D95E51"/>
    <w:rsid w:val="00D9703E"/>
    <w:rsid w:val="00DA254B"/>
    <w:rsid w:val="00DA26BC"/>
    <w:rsid w:val="00DA2D0D"/>
    <w:rsid w:val="00DA2ED9"/>
    <w:rsid w:val="00DA57B6"/>
    <w:rsid w:val="00DA5C94"/>
    <w:rsid w:val="00DB2923"/>
    <w:rsid w:val="00DB46F7"/>
    <w:rsid w:val="00DB60CC"/>
    <w:rsid w:val="00DB767F"/>
    <w:rsid w:val="00DC1DAF"/>
    <w:rsid w:val="00DC5A95"/>
    <w:rsid w:val="00DC68BF"/>
    <w:rsid w:val="00DC75E7"/>
    <w:rsid w:val="00DC76E6"/>
    <w:rsid w:val="00DD012D"/>
    <w:rsid w:val="00DD234D"/>
    <w:rsid w:val="00DD255F"/>
    <w:rsid w:val="00DD343C"/>
    <w:rsid w:val="00DD3D0D"/>
    <w:rsid w:val="00DD642A"/>
    <w:rsid w:val="00DE0298"/>
    <w:rsid w:val="00DE131A"/>
    <w:rsid w:val="00DE3118"/>
    <w:rsid w:val="00DE5566"/>
    <w:rsid w:val="00DE5C94"/>
    <w:rsid w:val="00DE6597"/>
    <w:rsid w:val="00DE6796"/>
    <w:rsid w:val="00DE7B20"/>
    <w:rsid w:val="00DF073F"/>
    <w:rsid w:val="00DF43CE"/>
    <w:rsid w:val="00DF4758"/>
    <w:rsid w:val="00DF49D6"/>
    <w:rsid w:val="00DF5122"/>
    <w:rsid w:val="00DF635F"/>
    <w:rsid w:val="00E0029D"/>
    <w:rsid w:val="00E007D4"/>
    <w:rsid w:val="00E017D3"/>
    <w:rsid w:val="00E03E6F"/>
    <w:rsid w:val="00E05DD3"/>
    <w:rsid w:val="00E06062"/>
    <w:rsid w:val="00E06134"/>
    <w:rsid w:val="00E124F5"/>
    <w:rsid w:val="00E14B86"/>
    <w:rsid w:val="00E1718F"/>
    <w:rsid w:val="00E177F2"/>
    <w:rsid w:val="00E237BE"/>
    <w:rsid w:val="00E24695"/>
    <w:rsid w:val="00E2569C"/>
    <w:rsid w:val="00E2625B"/>
    <w:rsid w:val="00E265D5"/>
    <w:rsid w:val="00E27470"/>
    <w:rsid w:val="00E301C6"/>
    <w:rsid w:val="00E32CA2"/>
    <w:rsid w:val="00E32E52"/>
    <w:rsid w:val="00E33414"/>
    <w:rsid w:val="00E36856"/>
    <w:rsid w:val="00E36D94"/>
    <w:rsid w:val="00E4016F"/>
    <w:rsid w:val="00E41423"/>
    <w:rsid w:val="00E42A7D"/>
    <w:rsid w:val="00E4300D"/>
    <w:rsid w:val="00E43081"/>
    <w:rsid w:val="00E45239"/>
    <w:rsid w:val="00E4627F"/>
    <w:rsid w:val="00E477E3"/>
    <w:rsid w:val="00E50283"/>
    <w:rsid w:val="00E51083"/>
    <w:rsid w:val="00E54341"/>
    <w:rsid w:val="00E54A0D"/>
    <w:rsid w:val="00E5557E"/>
    <w:rsid w:val="00E5644C"/>
    <w:rsid w:val="00E56597"/>
    <w:rsid w:val="00E5765F"/>
    <w:rsid w:val="00E624C2"/>
    <w:rsid w:val="00E63635"/>
    <w:rsid w:val="00E636F5"/>
    <w:rsid w:val="00E64545"/>
    <w:rsid w:val="00E64903"/>
    <w:rsid w:val="00E666C9"/>
    <w:rsid w:val="00E66BFE"/>
    <w:rsid w:val="00E67CF8"/>
    <w:rsid w:val="00E70BB9"/>
    <w:rsid w:val="00E72B57"/>
    <w:rsid w:val="00E740C1"/>
    <w:rsid w:val="00E740F4"/>
    <w:rsid w:val="00E747E2"/>
    <w:rsid w:val="00E76D3F"/>
    <w:rsid w:val="00E809DA"/>
    <w:rsid w:val="00E8205B"/>
    <w:rsid w:val="00E82F22"/>
    <w:rsid w:val="00E85809"/>
    <w:rsid w:val="00E85C2A"/>
    <w:rsid w:val="00E85F86"/>
    <w:rsid w:val="00E86761"/>
    <w:rsid w:val="00E90286"/>
    <w:rsid w:val="00E92F51"/>
    <w:rsid w:val="00E93B6F"/>
    <w:rsid w:val="00E975E6"/>
    <w:rsid w:val="00EA3011"/>
    <w:rsid w:val="00EA3377"/>
    <w:rsid w:val="00EA3B5A"/>
    <w:rsid w:val="00EA3BD0"/>
    <w:rsid w:val="00EA45C8"/>
    <w:rsid w:val="00EA5B0D"/>
    <w:rsid w:val="00EA7D39"/>
    <w:rsid w:val="00EA7DE7"/>
    <w:rsid w:val="00EB0190"/>
    <w:rsid w:val="00EB0D40"/>
    <w:rsid w:val="00EB1102"/>
    <w:rsid w:val="00EB1AF3"/>
    <w:rsid w:val="00EB1D72"/>
    <w:rsid w:val="00EB2325"/>
    <w:rsid w:val="00EB4BF0"/>
    <w:rsid w:val="00EC1A7E"/>
    <w:rsid w:val="00EC2F37"/>
    <w:rsid w:val="00EC34B0"/>
    <w:rsid w:val="00EC460C"/>
    <w:rsid w:val="00EC489A"/>
    <w:rsid w:val="00ED0B13"/>
    <w:rsid w:val="00ED2D30"/>
    <w:rsid w:val="00EE09FD"/>
    <w:rsid w:val="00EE0D33"/>
    <w:rsid w:val="00EE187C"/>
    <w:rsid w:val="00EE1D4F"/>
    <w:rsid w:val="00EE44F0"/>
    <w:rsid w:val="00EE597A"/>
    <w:rsid w:val="00EE67E9"/>
    <w:rsid w:val="00EE7607"/>
    <w:rsid w:val="00EE7B91"/>
    <w:rsid w:val="00EF1703"/>
    <w:rsid w:val="00EF1A7E"/>
    <w:rsid w:val="00EF1E7A"/>
    <w:rsid w:val="00EF460E"/>
    <w:rsid w:val="00EF6DE7"/>
    <w:rsid w:val="00F00F71"/>
    <w:rsid w:val="00F011F9"/>
    <w:rsid w:val="00F01347"/>
    <w:rsid w:val="00F01AA3"/>
    <w:rsid w:val="00F01B35"/>
    <w:rsid w:val="00F01B3E"/>
    <w:rsid w:val="00F01E95"/>
    <w:rsid w:val="00F04EB4"/>
    <w:rsid w:val="00F065DB"/>
    <w:rsid w:val="00F07E86"/>
    <w:rsid w:val="00F14FC0"/>
    <w:rsid w:val="00F158B2"/>
    <w:rsid w:val="00F1660B"/>
    <w:rsid w:val="00F16A21"/>
    <w:rsid w:val="00F17C35"/>
    <w:rsid w:val="00F17D71"/>
    <w:rsid w:val="00F2061E"/>
    <w:rsid w:val="00F21151"/>
    <w:rsid w:val="00F21940"/>
    <w:rsid w:val="00F21F20"/>
    <w:rsid w:val="00F22280"/>
    <w:rsid w:val="00F25855"/>
    <w:rsid w:val="00F265F7"/>
    <w:rsid w:val="00F26B3D"/>
    <w:rsid w:val="00F31566"/>
    <w:rsid w:val="00F36249"/>
    <w:rsid w:val="00F3712A"/>
    <w:rsid w:val="00F406BB"/>
    <w:rsid w:val="00F43069"/>
    <w:rsid w:val="00F45576"/>
    <w:rsid w:val="00F472BC"/>
    <w:rsid w:val="00F5006A"/>
    <w:rsid w:val="00F50AB6"/>
    <w:rsid w:val="00F52836"/>
    <w:rsid w:val="00F54D6D"/>
    <w:rsid w:val="00F5609B"/>
    <w:rsid w:val="00F56D4B"/>
    <w:rsid w:val="00F57AD3"/>
    <w:rsid w:val="00F61503"/>
    <w:rsid w:val="00F62C8B"/>
    <w:rsid w:val="00F6333E"/>
    <w:rsid w:val="00F64312"/>
    <w:rsid w:val="00F645B7"/>
    <w:rsid w:val="00F64E27"/>
    <w:rsid w:val="00F65273"/>
    <w:rsid w:val="00F667FC"/>
    <w:rsid w:val="00F66ACF"/>
    <w:rsid w:val="00F67432"/>
    <w:rsid w:val="00F6770C"/>
    <w:rsid w:val="00F7512E"/>
    <w:rsid w:val="00F760D9"/>
    <w:rsid w:val="00F76212"/>
    <w:rsid w:val="00F77EC7"/>
    <w:rsid w:val="00F82F08"/>
    <w:rsid w:val="00F83C76"/>
    <w:rsid w:val="00F8443F"/>
    <w:rsid w:val="00F852BD"/>
    <w:rsid w:val="00F87101"/>
    <w:rsid w:val="00F87BB3"/>
    <w:rsid w:val="00F90869"/>
    <w:rsid w:val="00F9111A"/>
    <w:rsid w:val="00F91EA2"/>
    <w:rsid w:val="00F92399"/>
    <w:rsid w:val="00F950CE"/>
    <w:rsid w:val="00F97E4F"/>
    <w:rsid w:val="00FA0278"/>
    <w:rsid w:val="00FA1C88"/>
    <w:rsid w:val="00FA46DC"/>
    <w:rsid w:val="00FA5C70"/>
    <w:rsid w:val="00FB045A"/>
    <w:rsid w:val="00FB32ED"/>
    <w:rsid w:val="00FB68BC"/>
    <w:rsid w:val="00FB7F98"/>
    <w:rsid w:val="00FC0903"/>
    <w:rsid w:val="00FC1F3C"/>
    <w:rsid w:val="00FC258C"/>
    <w:rsid w:val="00FC28B1"/>
    <w:rsid w:val="00FC3C2D"/>
    <w:rsid w:val="00FC4212"/>
    <w:rsid w:val="00FC670A"/>
    <w:rsid w:val="00FC7794"/>
    <w:rsid w:val="00FC7E05"/>
    <w:rsid w:val="00FD0665"/>
    <w:rsid w:val="00FD1D8C"/>
    <w:rsid w:val="00FD2C52"/>
    <w:rsid w:val="00FD38EA"/>
    <w:rsid w:val="00FD3F45"/>
    <w:rsid w:val="00FD47C1"/>
    <w:rsid w:val="00FD692A"/>
    <w:rsid w:val="00FD6ED4"/>
    <w:rsid w:val="00FE1435"/>
    <w:rsid w:val="00FE1A77"/>
    <w:rsid w:val="00FE1F9D"/>
    <w:rsid w:val="00FE2FB2"/>
    <w:rsid w:val="00FE3607"/>
    <w:rsid w:val="00FE407A"/>
    <w:rsid w:val="00FE4895"/>
    <w:rsid w:val="00FE5C2A"/>
    <w:rsid w:val="00FE5FFA"/>
    <w:rsid w:val="00FF20F9"/>
    <w:rsid w:val="00FF2814"/>
    <w:rsid w:val="00FF2892"/>
    <w:rsid w:val="00FF2AC6"/>
    <w:rsid w:val="00FF380C"/>
    <w:rsid w:val="00FF6762"/>
    <w:rsid w:val="00FF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CB3"/>
    <w:rPr>
      <w:sz w:val="24"/>
      <w:szCs w:val="24"/>
    </w:rPr>
  </w:style>
  <w:style w:type="paragraph" w:styleId="Heading1">
    <w:name w:val="heading 1"/>
    <w:basedOn w:val="Normal"/>
    <w:next w:val="Normal"/>
    <w:link w:val="Heading1Char"/>
    <w:uiPriority w:val="99"/>
    <w:qFormat/>
    <w:rsid w:val="009F19AD"/>
    <w:pPr>
      <w:keepNext/>
      <w:jc w:val="center"/>
      <w:outlineLvl w:val="0"/>
    </w:pPr>
    <w:rPr>
      <w:rFonts w:ascii="CG Times" w:hAnsi="CG Times"/>
      <w:b/>
      <w:sz w:val="36"/>
      <w:szCs w:val="20"/>
      <w:lang w:val="bg-BG"/>
    </w:rPr>
  </w:style>
  <w:style w:type="paragraph" w:styleId="Heading2">
    <w:name w:val="heading 2"/>
    <w:basedOn w:val="Normal"/>
    <w:next w:val="Normal"/>
    <w:link w:val="Heading2Char"/>
    <w:uiPriority w:val="99"/>
    <w:qFormat/>
    <w:rsid w:val="009F19AD"/>
    <w:pPr>
      <w:keepNext/>
      <w:ind w:left="360" w:firstLine="360"/>
      <w:jc w:val="center"/>
      <w:outlineLvl w:val="1"/>
    </w:pPr>
    <w:rPr>
      <w:b/>
      <w:sz w:val="32"/>
      <w:szCs w:val="20"/>
      <w:lang w:val="bg-BG"/>
    </w:rPr>
  </w:style>
  <w:style w:type="paragraph" w:styleId="Heading3">
    <w:name w:val="heading 3"/>
    <w:basedOn w:val="Normal"/>
    <w:next w:val="Normal"/>
    <w:link w:val="Heading3Char"/>
    <w:uiPriority w:val="99"/>
    <w:qFormat/>
    <w:rsid w:val="009F19AD"/>
    <w:pPr>
      <w:keepNext/>
      <w:jc w:val="center"/>
      <w:outlineLvl w:val="2"/>
    </w:pPr>
    <w:rPr>
      <w:rFonts w:ascii="CG Times" w:hAnsi="CG Times"/>
      <w:b/>
      <w:sz w:val="28"/>
      <w:szCs w:val="20"/>
      <w:lang w:val="bg-BG"/>
    </w:rPr>
  </w:style>
  <w:style w:type="paragraph" w:styleId="Heading4">
    <w:name w:val="heading 4"/>
    <w:basedOn w:val="Normal"/>
    <w:next w:val="Normal"/>
    <w:link w:val="Heading4Char"/>
    <w:uiPriority w:val="99"/>
    <w:qFormat/>
    <w:rsid w:val="00221CB5"/>
    <w:pPr>
      <w:keepNext/>
      <w:numPr>
        <w:numId w:val="3"/>
      </w:numPr>
      <w:spacing w:before="240" w:after="60"/>
      <w:outlineLvl w:val="3"/>
    </w:pPr>
    <w:rPr>
      <w:b/>
      <w:bCs/>
      <w:sz w:val="28"/>
      <w:szCs w:val="28"/>
    </w:rPr>
  </w:style>
  <w:style w:type="paragraph" w:styleId="Heading5">
    <w:name w:val="heading 5"/>
    <w:basedOn w:val="Normal"/>
    <w:next w:val="Normal"/>
    <w:qFormat/>
    <w:rsid w:val="00582F56"/>
    <w:pPr>
      <w:spacing w:before="240" w:after="60"/>
      <w:outlineLvl w:val="4"/>
    </w:pPr>
    <w:rPr>
      <w:bCs/>
      <w:iCs/>
      <w:sz w:val="32"/>
      <w:szCs w:val="32"/>
    </w:rPr>
  </w:style>
  <w:style w:type="paragraph" w:styleId="Heading6">
    <w:name w:val="heading 6"/>
    <w:basedOn w:val="Normal"/>
    <w:next w:val="Normal"/>
    <w:link w:val="Heading6Char"/>
    <w:uiPriority w:val="99"/>
    <w:qFormat/>
    <w:rsid w:val="003B5278"/>
    <w:pPr>
      <w:spacing w:before="240" w:after="60"/>
      <w:jc w:val="right"/>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E0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E0B3E"/>
    <w:pPr>
      <w:tabs>
        <w:tab w:val="center" w:pos="4536"/>
        <w:tab w:val="right" w:pos="9072"/>
      </w:tabs>
    </w:pPr>
  </w:style>
  <w:style w:type="character" w:styleId="PageNumber">
    <w:name w:val="page number"/>
    <w:basedOn w:val="DefaultParagraphFont"/>
    <w:uiPriority w:val="99"/>
    <w:rsid w:val="007E0B3E"/>
  </w:style>
  <w:style w:type="paragraph" w:styleId="Title">
    <w:name w:val="Title"/>
    <w:basedOn w:val="Normal"/>
    <w:link w:val="TitleChar"/>
    <w:uiPriority w:val="99"/>
    <w:qFormat/>
    <w:rsid w:val="008D4F67"/>
    <w:pPr>
      <w:jc w:val="center"/>
    </w:pPr>
    <w:rPr>
      <w:b/>
      <w:sz w:val="40"/>
      <w:lang w:val="bg-BG"/>
    </w:rPr>
  </w:style>
  <w:style w:type="paragraph" w:styleId="BodyText">
    <w:name w:val="Body Text"/>
    <w:aliases w:val="Знак"/>
    <w:basedOn w:val="Normal"/>
    <w:link w:val="BodyTextChar"/>
    <w:uiPriority w:val="99"/>
    <w:rsid w:val="008D4F67"/>
    <w:pPr>
      <w:jc w:val="center"/>
    </w:pPr>
    <w:rPr>
      <w:b/>
      <w:sz w:val="32"/>
      <w:lang w:val="bg-BG"/>
    </w:rPr>
  </w:style>
  <w:style w:type="paragraph" w:styleId="BodyText2">
    <w:name w:val="Body Text 2"/>
    <w:basedOn w:val="Normal"/>
    <w:link w:val="BodyText2Char"/>
    <w:uiPriority w:val="99"/>
    <w:rsid w:val="008D4F67"/>
    <w:pPr>
      <w:tabs>
        <w:tab w:val="left" w:pos="8307"/>
      </w:tabs>
      <w:spacing w:before="240"/>
      <w:ind w:right="-276"/>
    </w:pPr>
    <w:rPr>
      <w:sz w:val="28"/>
      <w:lang w:val="bg-BG"/>
    </w:rPr>
  </w:style>
  <w:style w:type="paragraph" w:styleId="BlockText">
    <w:name w:val="Block Text"/>
    <w:basedOn w:val="Normal"/>
    <w:rsid w:val="008D4F67"/>
    <w:pPr>
      <w:ind w:left="5760" w:right="-306"/>
    </w:pPr>
    <w:rPr>
      <w:sz w:val="28"/>
      <w:lang w:val="bg-BG"/>
    </w:rPr>
  </w:style>
  <w:style w:type="paragraph" w:styleId="Header">
    <w:name w:val="header"/>
    <w:basedOn w:val="Normal"/>
    <w:link w:val="HeaderChar1"/>
    <w:uiPriority w:val="99"/>
    <w:rsid w:val="00EF1703"/>
    <w:pPr>
      <w:tabs>
        <w:tab w:val="center" w:pos="4320"/>
        <w:tab w:val="right" w:pos="8640"/>
      </w:tabs>
    </w:pPr>
  </w:style>
  <w:style w:type="paragraph" w:styleId="BodyText3">
    <w:name w:val="Body Text 3"/>
    <w:basedOn w:val="Normal"/>
    <w:link w:val="BodyText3Char"/>
    <w:uiPriority w:val="99"/>
    <w:rsid w:val="00562EF0"/>
    <w:pPr>
      <w:spacing w:after="120"/>
    </w:pPr>
    <w:rPr>
      <w:sz w:val="16"/>
      <w:szCs w:val="16"/>
    </w:rPr>
  </w:style>
  <w:style w:type="paragraph" w:styleId="BodyTextIndent">
    <w:name w:val="Body Text Indent"/>
    <w:basedOn w:val="Normal"/>
    <w:link w:val="BodyTextIndentChar"/>
    <w:uiPriority w:val="99"/>
    <w:rsid w:val="00562EF0"/>
    <w:pPr>
      <w:spacing w:after="120"/>
      <w:ind w:left="283"/>
    </w:pPr>
  </w:style>
  <w:style w:type="paragraph" w:styleId="NormalWeb">
    <w:name w:val="Normal (Web)"/>
    <w:basedOn w:val="Normal"/>
    <w:uiPriority w:val="99"/>
    <w:rsid w:val="00562EF0"/>
    <w:pPr>
      <w:spacing w:before="100" w:after="100"/>
    </w:pPr>
    <w:rPr>
      <w:szCs w:val="20"/>
      <w:lang w:val="bg-BG"/>
    </w:rPr>
  </w:style>
  <w:style w:type="paragraph" w:styleId="Subtitle">
    <w:name w:val="Subtitle"/>
    <w:basedOn w:val="Normal"/>
    <w:link w:val="SubtitleChar"/>
    <w:uiPriority w:val="99"/>
    <w:qFormat/>
    <w:rsid w:val="00493F0D"/>
    <w:pPr>
      <w:jc w:val="center"/>
    </w:pPr>
    <w:rPr>
      <w:b/>
      <w:sz w:val="28"/>
      <w:szCs w:val="20"/>
      <w:lang w:val="bg-BG" w:eastAsia="bg-BG"/>
    </w:rPr>
  </w:style>
  <w:style w:type="paragraph" w:customStyle="1" w:styleId="Main1">
    <w:name w:val="Main1"/>
    <w:basedOn w:val="Normal"/>
    <w:rsid w:val="0010307C"/>
    <w:pPr>
      <w:numPr>
        <w:numId w:val="1"/>
      </w:numPr>
    </w:pPr>
    <w:rPr>
      <w:b/>
      <w:bCs/>
      <w:lang w:val="bg-BG"/>
    </w:rPr>
  </w:style>
  <w:style w:type="paragraph" w:customStyle="1" w:styleId="11">
    <w:name w:val="1.1"/>
    <w:basedOn w:val="Normal"/>
    <w:link w:val="11Char"/>
    <w:rsid w:val="0010307C"/>
    <w:pPr>
      <w:numPr>
        <w:ilvl w:val="1"/>
        <w:numId w:val="1"/>
      </w:numPr>
      <w:spacing w:before="120"/>
    </w:pPr>
    <w:rPr>
      <w:b/>
      <w:bCs/>
      <w:sz w:val="28"/>
      <w:lang w:val="bg-BG"/>
    </w:rPr>
  </w:style>
  <w:style w:type="paragraph" w:customStyle="1" w:styleId="211">
    <w:name w:val="2.1.1"/>
    <w:basedOn w:val="Normal"/>
    <w:rsid w:val="0010307C"/>
    <w:pPr>
      <w:numPr>
        <w:ilvl w:val="2"/>
        <w:numId w:val="1"/>
      </w:numPr>
      <w:jc w:val="both"/>
    </w:pPr>
    <w:rPr>
      <w:b/>
      <w:bCs/>
      <w:lang w:val="bg-BG"/>
    </w:rPr>
  </w:style>
  <w:style w:type="paragraph" w:customStyle="1" w:styleId="2111">
    <w:name w:val="2.1.1.1"/>
    <w:basedOn w:val="Normal"/>
    <w:rsid w:val="0010307C"/>
    <w:pPr>
      <w:numPr>
        <w:ilvl w:val="3"/>
        <w:numId w:val="1"/>
      </w:numPr>
      <w:jc w:val="both"/>
    </w:pPr>
    <w:rPr>
      <w:lang w:val="bg-BG"/>
    </w:rPr>
  </w:style>
  <w:style w:type="paragraph" w:styleId="DocumentMap">
    <w:name w:val="Document Map"/>
    <w:basedOn w:val="Normal"/>
    <w:link w:val="DocumentMapChar"/>
    <w:uiPriority w:val="99"/>
    <w:semiHidden/>
    <w:rsid w:val="009F19AD"/>
    <w:pPr>
      <w:shd w:val="clear" w:color="auto" w:fill="000080"/>
    </w:pPr>
    <w:rPr>
      <w:rFonts w:ascii="Tahoma" w:hAnsi="Tahoma" w:cs="Tahoma"/>
    </w:rPr>
  </w:style>
  <w:style w:type="paragraph" w:customStyle="1" w:styleId="StyleHeading116ptNotBoldUnderlineHanging063cm">
    <w:name w:val="Style Heading 1 + 16 pt Not Bold Underline Hanging:  063 cm"/>
    <w:basedOn w:val="Heading1"/>
    <w:rsid w:val="009F19AD"/>
    <w:pPr>
      <w:ind w:hanging="360"/>
    </w:pPr>
    <w:rPr>
      <w:b w:val="0"/>
      <w:u w:val="single"/>
    </w:rPr>
  </w:style>
  <w:style w:type="paragraph" w:customStyle="1" w:styleId="StyleHeading214ptUnderline">
    <w:name w:val="Style Heading 2 + 14 pt Underline"/>
    <w:basedOn w:val="Heading2"/>
    <w:autoRedefine/>
    <w:rsid w:val="009F19AD"/>
    <w:pPr>
      <w:numPr>
        <w:numId w:val="2"/>
      </w:numPr>
      <w:jc w:val="left"/>
    </w:pPr>
    <w:rPr>
      <w:b w:val="0"/>
      <w:bCs/>
      <w:sz w:val="28"/>
      <w:u w:val="single"/>
    </w:rPr>
  </w:style>
  <w:style w:type="paragraph" w:customStyle="1" w:styleId="StyleHeading3NotBold">
    <w:name w:val="Style Heading 3 + Not Bold"/>
    <w:basedOn w:val="Heading3"/>
    <w:autoRedefine/>
    <w:rsid w:val="009F19AD"/>
  </w:style>
  <w:style w:type="paragraph" w:customStyle="1" w:styleId="Hading5">
    <w:name w:val="Hading 5"/>
    <w:basedOn w:val="Normal"/>
    <w:rsid w:val="00772634"/>
    <w:pPr>
      <w:numPr>
        <w:numId w:val="5"/>
      </w:numPr>
      <w:jc w:val="both"/>
    </w:pPr>
    <w:rPr>
      <w:b/>
      <w:sz w:val="28"/>
      <w:szCs w:val="28"/>
    </w:rPr>
  </w:style>
  <w:style w:type="paragraph" w:customStyle="1" w:styleId="StyleHading5Left127cmFirstline0cm">
    <w:name w:val="Style Hading 5 + Left:  127 cm First line:  0 cm"/>
    <w:basedOn w:val="Hading5"/>
    <w:rsid w:val="005611DA"/>
    <w:pPr>
      <w:numPr>
        <w:numId w:val="4"/>
      </w:numPr>
    </w:pPr>
    <w:rPr>
      <w:bCs/>
      <w:szCs w:val="20"/>
    </w:rPr>
  </w:style>
  <w:style w:type="paragraph" w:customStyle="1" w:styleId="51">
    <w:name w:val="5.1"/>
    <w:basedOn w:val="Heading6"/>
    <w:rsid w:val="005611DA"/>
    <w:pPr>
      <w:numPr>
        <w:ilvl w:val="5"/>
        <w:numId w:val="6"/>
      </w:numPr>
    </w:pPr>
  </w:style>
  <w:style w:type="paragraph" w:styleId="NormalIndent">
    <w:name w:val="Normal Indent"/>
    <w:basedOn w:val="Normal"/>
    <w:link w:val="NormalIndentChar"/>
    <w:rsid w:val="00582F56"/>
    <w:pPr>
      <w:ind w:left="708"/>
    </w:pPr>
  </w:style>
  <w:style w:type="character" w:customStyle="1" w:styleId="NormalIndentChar">
    <w:name w:val="Normal Indent Char"/>
    <w:link w:val="NormalIndent"/>
    <w:rsid w:val="00582F56"/>
    <w:rPr>
      <w:sz w:val="24"/>
      <w:szCs w:val="24"/>
      <w:lang w:val="en-US" w:eastAsia="en-US" w:bidi="ar-SA"/>
    </w:rPr>
  </w:style>
  <w:style w:type="character" w:customStyle="1" w:styleId="11Char">
    <w:name w:val="1.1 Char"/>
    <w:link w:val="11"/>
    <w:rsid w:val="00582F56"/>
    <w:rPr>
      <w:b/>
      <w:bCs/>
      <w:sz w:val="28"/>
      <w:szCs w:val="24"/>
      <w:lang w:val="bg-BG"/>
    </w:rPr>
  </w:style>
  <w:style w:type="paragraph" w:customStyle="1" w:styleId="StyleHeading3TimesNewRomanCenteredLeft062cmFirst">
    <w:name w:val="Style Heading 3 + Times New Roman Centered Left:  062 cm First ..."/>
    <w:basedOn w:val="Heading3"/>
    <w:rsid w:val="0002250C"/>
    <w:pPr>
      <w:numPr>
        <w:numId w:val="7"/>
      </w:numPr>
      <w:suppressAutoHyphens/>
    </w:pPr>
    <w:rPr>
      <w:rFonts w:ascii="Times New Roman" w:hAnsi="Times New Roman"/>
      <w:bCs/>
      <w:lang w:eastAsia="ar-SA"/>
    </w:rPr>
  </w:style>
  <w:style w:type="character" w:customStyle="1" w:styleId="11CharChar">
    <w:name w:val="1.1 Char Char"/>
    <w:rsid w:val="00A10F8B"/>
    <w:rPr>
      <w:b/>
      <w:bCs/>
      <w:sz w:val="28"/>
      <w:szCs w:val="24"/>
      <w:lang w:val="bg-BG" w:eastAsia="en-US" w:bidi="ar-SA"/>
    </w:rPr>
  </w:style>
  <w:style w:type="character" w:customStyle="1" w:styleId="FontStyle32">
    <w:name w:val="Font Style32"/>
    <w:rsid w:val="003E6981"/>
    <w:rPr>
      <w:rFonts w:ascii="Times New Roman" w:hAnsi="Times New Roman" w:cs="Times New Roman"/>
      <w:sz w:val="24"/>
      <w:szCs w:val="24"/>
    </w:rPr>
  </w:style>
  <w:style w:type="paragraph" w:customStyle="1" w:styleId="NormalText">
    <w:name w:val="Normal Text"/>
    <w:basedOn w:val="Normal"/>
    <w:rsid w:val="00015E82"/>
    <w:pPr>
      <w:widowControl w:val="0"/>
      <w:overflowPunct w:val="0"/>
      <w:autoSpaceDE w:val="0"/>
      <w:autoSpaceDN w:val="0"/>
      <w:adjustRightInd w:val="0"/>
      <w:spacing w:line="360" w:lineRule="auto"/>
      <w:ind w:firstLine="680"/>
      <w:jc w:val="both"/>
      <w:textAlignment w:val="baseline"/>
    </w:pPr>
    <w:rPr>
      <w:sz w:val="26"/>
      <w:szCs w:val="20"/>
      <w:lang w:val="bg-BG"/>
    </w:rPr>
  </w:style>
  <w:style w:type="paragraph" w:styleId="ListParagraph">
    <w:name w:val="List Paragraph"/>
    <w:basedOn w:val="Normal"/>
    <w:link w:val="ListParagraphChar"/>
    <w:uiPriority w:val="99"/>
    <w:qFormat/>
    <w:rsid w:val="00807289"/>
    <w:pPr>
      <w:spacing w:after="200" w:line="276" w:lineRule="auto"/>
      <w:ind w:left="720"/>
      <w:contextualSpacing/>
    </w:pPr>
    <w:rPr>
      <w:rFonts w:ascii="Calibri" w:hAnsi="Calibri"/>
      <w:sz w:val="22"/>
      <w:szCs w:val="22"/>
      <w:lang w:val="bg-BG"/>
    </w:rPr>
  </w:style>
  <w:style w:type="character" w:customStyle="1" w:styleId="HeaderChar1">
    <w:name w:val="Header Char1"/>
    <w:link w:val="Header"/>
    <w:rsid w:val="006C3160"/>
    <w:rPr>
      <w:sz w:val="24"/>
      <w:szCs w:val="24"/>
      <w:lang w:val="en-US" w:eastAsia="en-US" w:bidi="ar-SA"/>
    </w:rPr>
  </w:style>
  <w:style w:type="character" w:customStyle="1" w:styleId="FooterChar">
    <w:name w:val="Footer Char"/>
    <w:link w:val="Footer"/>
    <w:uiPriority w:val="99"/>
    <w:rsid w:val="006C3160"/>
    <w:rPr>
      <w:sz w:val="24"/>
      <w:szCs w:val="24"/>
      <w:lang w:val="en-US" w:eastAsia="en-US" w:bidi="ar-SA"/>
    </w:rPr>
  </w:style>
  <w:style w:type="character" w:customStyle="1" w:styleId="HeaderChar">
    <w:name w:val="Header Char"/>
    <w:uiPriority w:val="99"/>
    <w:rsid w:val="00965175"/>
    <w:rPr>
      <w:rFonts w:cs="Times New Roman"/>
    </w:rPr>
  </w:style>
  <w:style w:type="character" w:styleId="Emphasis">
    <w:name w:val="Emphasis"/>
    <w:qFormat/>
    <w:rsid w:val="00965175"/>
    <w:rPr>
      <w:i/>
    </w:rPr>
  </w:style>
  <w:style w:type="numbering" w:customStyle="1" w:styleId="NoList1">
    <w:name w:val="No List1"/>
    <w:next w:val="NoList"/>
    <w:uiPriority w:val="99"/>
    <w:semiHidden/>
    <w:unhideWhenUsed/>
    <w:rsid w:val="005A6DC3"/>
  </w:style>
  <w:style w:type="paragraph" w:styleId="BalloonText">
    <w:name w:val="Balloon Text"/>
    <w:basedOn w:val="Normal"/>
    <w:link w:val="BalloonTextChar"/>
    <w:uiPriority w:val="99"/>
    <w:semiHidden/>
    <w:unhideWhenUsed/>
    <w:rsid w:val="005A6DC3"/>
    <w:rPr>
      <w:rFonts w:ascii="Tahoma" w:eastAsia="Calibri" w:hAnsi="Tahoma" w:cs="Tahoma"/>
      <w:sz w:val="16"/>
      <w:szCs w:val="16"/>
      <w:lang w:val="bg-BG"/>
    </w:rPr>
  </w:style>
  <w:style w:type="character" w:customStyle="1" w:styleId="BalloonTextChar">
    <w:name w:val="Balloon Text Char"/>
    <w:link w:val="BalloonText"/>
    <w:uiPriority w:val="99"/>
    <w:semiHidden/>
    <w:rsid w:val="005A6DC3"/>
    <w:rPr>
      <w:rFonts w:ascii="Tahoma" w:eastAsia="Calibri" w:hAnsi="Tahoma" w:cs="Tahoma"/>
      <w:sz w:val="16"/>
      <w:szCs w:val="16"/>
      <w:lang w:eastAsia="en-US"/>
    </w:rPr>
  </w:style>
  <w:style w:type="character" w:customStyle="1" w:styleId="Heading1Char">
    <w:name w:val="Heading 1 Char"/>
    <w:link w:val="Heading1"/>
    <w:uiPriority w:val="99"/>
    <w:rsid w:val="005A6DC3"/>
    <w:rPr>
      <w:rFonts w:ascii="CG Times" w:hAnsi="CG Times"/>
      <w:b/>
      <w:sz w:val="36"/>
      <w:lang w:eastAsia="en-US"/>
    </w:rPr>
  </w:style>
  <w:style w:type="character" w:customStyle="1" w:styleId="Heading2Char">
    <w:name w:val="Heading 2 Char"/>
    <w:link w:val="Heading2"/>
    <w:uiPriority w:val="99"/>
    <w:rsid w:val="005A6DC3"/>
    <w:rPr>
      <w:b/>
      <w:sz w:val="32"/>
      <w:lang w:eastAsia="en-US"/>
    </w:rPr>
  </w:style>
  <w:style w:type="character" w:customStyle="1" w:styleId="Heading3Char">
    <w:name w:val="Heading 3 Char"/>
    <w:link w:val="Heading3"/>
    <w:uiPriority w:val="99"/>
    <w:rsid w:val="005A6DC3"/>
    <w:rPr>
      <w:rFonts w:ascii="CG Times" w:hAnsi="CG Times"/>
      <w:b/>
      <w:sz w:val="28"/>
      <w:lang w:eastAsia="en-US"/>
    </w:rPr>
  </w:style>
  <w:style w:type="character" w:customStyle="1" w:styleId="Heading4Char">
    <w:name w:val="Heading 4 Char"/>
    <w:link w:val="Heading4"/>
    <w:uiPriority w:val="99"/>
    <w:rsid w:val="005A6DC3"/>
    <w:rPr>
      <w:b/>
      <w:bCs/>
      <w:sz w:val="28"/>
      <w:szCs w:val="28"/>
    </w:rPr>
  </w:style>
  <w:style w:type="table" w:customStyle="1" w:styleId="TableGrid1">
    <w:name w:val="Table Grid1"/>
    <w:basedOn w:val="TableNormal"/>
    <w:next w:val="TableGrid"/>
    <w:uiPriority w:val="59"/>
    <w:rsid w:val="005A6DC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22DA4"/>
    <w:rPr>
      <w:color w:val="0000FF"/>
      <w:u w:val="single"/>
    </w:rPr>
  </w:style>
  <w:style w:type="character" w:customStyle="1" w:styleId="FontStyle42">
    <w:name w:val="Font Style42"/>
    <w:rsid w:val="005043BD"/>
    <w:rPr>
      <w:rFonts w:ascii="Times New Roman" w:hAnsi="Times New Roman" w:cs="Times New Roman"/>
      <w:b/>
      <w:bCs/>
      <w:sz w:val="20"/>
      <w:szCs w:val="20"/>
    </w:rPr>
  </w:style>
  <w:style w:type="character" w:customStyle="1" w:styleId="TitleChar">
    <w:name w:val="Title Char"/>
    <w:link w:val="Title"/>
    <w:uiPriority w:val="10"/>
    <w:rsid w:val="00BE5DB1"/>
    <w:rPr>
      <w:b/>
      <w:sz w:val="40"/>
      <w:szCs w:val="24"/>
      <w:lang w:val="bg-BG"/>
    </w:rPr>
  </w:style>
  <w:style w:type="character" w:customStyle="1" w:styleId="BodyTextChar">
    <w:name w:val="Body Text Char"/>
    <w:aliases w:val="Знак Char"/>
    <w:link w:val="BodyText"/>
    <w:uiPriority w:val="99"/>
    <w:rsid w:val="007A78A0"/>
    <w:rPr>
      <w:b/>
      <w:sz w:val="32"/>
      <w:szCs w:val="24"/>
      <w:lang w:eastAsia="en-US"/>
    </w:rPr>
  </w:style>
  <w:style w:type="character" w:customStyle="1" w:styleId="BodyTextIndentChar">
    <w:name w:val="Body Text Indent Char"/>
    <w:link w:val="BodyTextIndent"/>
    <w:uiPriority w:val="99"/>
    <w:rsid w:val="007A78A0"/>
    <w:rPr>
      <w:sz w:val="24"/>
      <w:szCs w:val="24"/>
      <w:lang w:val="en-US" w:eastAsia="en-US"/>
    </w:rPr>
  </w:style>
  <w:style w:type="paragraph" w:styleId="PlainText">
    <w:name w:val="Plain Text"/>
    <w:basedOn w:val="Normal"/>
    <w:link w:val="PlainTextChar"/>
    <w:uiPriority w:val="99"/>
    <w:semiHidden/>
    <w:rsid w:val="00BE5DB1"/>
    <w:rPr>
      <w:rFonts w:ascii="Courier New" w:hAnsi="Courier New" w:cs="Courier New"/>
      <w:sz w:val="20"/>
      <w:szCs w:val="20"/>
      <w:lang w:val="bg-BG" w:eastAsia="bg-BG"/>
    </w:rPr>
  </w:style>
  <w:style w:type="character" w:customStyle="1" w:styleId="PlainTextChar">
    <w:name w:val="Plain Text Char"/>
    <w:link w:val="PlainText"/>
    <w:uiPriority w:val="99"/>
    <w:semiHidden/>
    <w:rsid w:val="00BE5DB1"/>
    <w:rPr>
      <w:rFonts w:ascii="Courier New" w:hAnsi="Courier New" w:cs="Courier New"/>
      <w:lang w:val="bg-BG" w:eastAsia="bg-BG"/>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
    <w:uiPriority w:val="99"/>
    <w:unhideWhenUsed/>
    <w:rsid w:val="00A60428"/>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semiHidden/>
    <w:rsid w:val="00A60428"/>
  </w:style>
  <w:style w:type="character" w:styleId="FootnoteReference">
    <w:name w:val="footnote reference"/>
    <w:aliases w:val="Footnote,Footnote symbol"/>
    <w:uiPriority w:val="99"/>
    <w:unhideWhenUsed/>
    <w:rsid w:val="00A60428"/>
    <w:rPr>
      <w:rFonts w:ascii="Times New Roman" w:hAnsi="Times New Roman" w:cs="Times New Roman" w:hint="default"/>
      <w:vertAlign w:val="superscript"/>
    </w:rPr>
  </w:style>
  <w:style w:type="character" w:customStyle="1" w:styleId="Heading6Char">
    <w:name w:val="Heading 6 Char"/>
    <w:link w:val="Heading6"/>
    <w:uiPriority w:val="99"/>
    <w:locked/>
    <w:rsid w:val="007744CA"/>
    <w:rPr>
      <w:b/>
      <w:bCs/>
      <w:sz w:val="22"/>
      <w:szCs w:val="22"/>
    </w:rPr>
  </w:style>
  <w:style w:type="paragraph" w:customStyle="1" w:styleId="a">
    <w:name w:val="Знак Знак"/>
    <w:basedOn w:val="Normal"/>
    <w:uiPriority w:val="99"/>
    <w:semiHidden/>
    <w:rsid w:val="007744CA"/>
    <w:pPr>
      <w:tabs>
        <w:tab w:val="left" w:pos="709"/>
      </w:tabs>
    </w:pPr>
    <w:rPr>
      <w:rFonts w:ascii="Futura Bk" w:hAnsi="Futura Bk"/>
      <w:noProof/>
      <w:sz w:val="20"/>
      <w:lang w:val="pl-PL" w:eastAsia="pl-PL"/>
    </w:rPr>
  </w:style>
  <w:style w:type="paragraph" w:customStyle="1" w:styleId="Char">
    <w:name w:val="Char"/>
    <w:basedOn w:val="Normal"/>
    <w:uiPriority w:val="99"/>
    <w:rsid w:val="007744CA"/>
    <w:pPr>
      <w:tabs>
        <w:tab w:val="left" w:pos="709"/>
      </w:tabs>
    </w:pPr>
    <w:rPr>
      <w:rFonts w:ascii="Tahoma" w:hAnsi="Tahoma"/>
      <w:lang w:val="pl-PL" w:eastAsia="pl-PL"/>
    </w:rPr>
  </w:style>
  <w:style w:type="paragraph" w:customStyle="1" w:styleId="Style">
    <w:name w:val="Style"/>
    <w:uiPriority w:val="99"/>
    <w:rsid w:val="007744CA"/>
    <w:pPr>
      <w:autoSpaceDE w:val="0"/>
      <w:autoSpaceDN w:val="0"/>
      <w:adjustRightInd w:val="0"/>
      <w:ind w:left="140" w:right="140" w:firstLine="840"/>
      <w:jc w:val="both"/>
    </w:pPr>
    <w:rPr>
      <w:sz w:val="24"/>
      <w:szCs w:val="24"/>
      <w:lang w:val="bg-BG" w:eastAsia="bg-BG"/>
    </w:rPr>
  </w:style>
  <w:style w:type="paragraph" w:customStyle="1" w:styleId="title17">
    <w:name w:val="title17"/>
    <w:basedOn w:val="Normal"/>
    <w:uiPriority w:val="99"/>
    <w:rsid w:val="007744CA"/>
    <w:pPr>
      <w:spacing w:before="100" w:beforeAutospacing="1" w:after="100" w:afterAutospacing="1"/>
      <w:jc w:val="center"/>
      <w:textAlignment w:val="center"/>
    </w:pPr>
    <w:rPr>
      <w:b/>
      <w:bCs/>
      <w:sz w:val="26"/>
      <w:szCs w:val="26"/>
    </w:rPr>
  </w:style>
  <w:style w:type="character" w:customStyle="1" w:styleId="samedocreference1">
    <w:name w:val="samedocreference1"/>
    <w:uiPriority w:val="99"/>
    <w:rsid w:val="007744CA"/>
    <w:rPr>
      <w:color w:val="8B0000"/>
      <w:u w:val="single"/>
    </w:rPr>
  </w:style>
  <w:style w:type="character" w:customStyle="1" w:styleId="newdocreference1">
    <w:name w:val="newdocreference1"/>
    <w:uiPriority w:val="99"/>
    <w:rsid w:val="007744CA"/>
    <w:rPr>
      <w:color w:val="0000FF"/>
      <w:u w:val="single"/>
    </w:rPr>
  </w:style>
  <w:style w:type="paragraph" w:customStyle="1" w:styleId="p14">
    <w:name w:val="p14"/>
    <w:basedOn w:val="Normal"/>
    <w:uiPriority w:val="99"/>
    <w:rsid w:val="007744CA"/>
    <w:pPr>
      <w:widowControl w:val="0"/>
      <w:tabs>
        <w:tab w:val="left" w:pos="720"/>
      </w:tabs>
      <w:spacing w:line="280" w:lineRule="atLeast"/>
      <w:jc w:val="both"/>
    </w:pPr>
    <w:rPr>
      <w:lang w:val="en-GB"/>
    </w:rPr>
  </w:style>
  <w:style w:type="paragraph" w:styleId="BodyTextIndent2">
    <w:name w:val="Body Text Indent 2"/>
    <w:basedOn w:val="Normal"/>
    <w:link w:val="BodyTextIndent2Char"/>
    <w:uiPriority w:val="99"/>
    <w:rsid w:val="007744CA"/>
    <w:pPr>
      <w:widowControl w:val="0"/>
      <w:autoSpaceDE w:val="0"/>
      <w:autoSpaceDN w:val="0"/>
      <w:adjustRightInd w:val="0"/>
      <w:ind w:firstLine="711"/>
      <w:jc w:val="center"/>
    </w:pPr>
    <w:rPr>
      <w:b/>
      <w:color w:val="0000FF"/>
      <w:lang w:val="bg-BG"/>
    </w:rPr>
  </w:style>
  <w:style w:type="character" w:customStyle="1" w:styleId="BodyTextIndent2Char">
    <w:name w:val="Body Text Indent 2 Char"/>
    <w:link w:val="BodyTextIndent2"/>
    <w:uiPriority w:val="99"/>
    <w:rsid w:val="007744CA"/>
    <w:rPr>
      <w:b/>
      <w:color w:val="0000FF"/>
      <w:sz w:val="24"/>
      <w:szCs w:val="24"/>
      <w:lang w:val="bg-BG"/>
    </w:rPr>
  </w:style>
  <w:style w:type="paragraph" w:customStyle="1" w:styleId="ListParagraph1">
    <w:name w:val="List Paragraph1"/>
    <w:basedOn w:val="Normal"/>
    <w:uiPriority w:val="99"/>
    <w:rsid w:val="007744CA"/>
    <w:pPr>
      <w:widowControl w:val="0"/>
      <w:autoSpaceDE w:val="0"/>
      <w:autoSpaceDN w:val="0"/>
      <w:adjustRightInd w:val="0"/>
      <w:ind w:left="720"/>
      <w:contextualSpacing/>
    </w:pPr>
    <w:rPr>
      <w:sz w:val="20"/>
      <w:szCs w:val="20"/>
    </w:rPr>
  </w:style>
  <w:style w:type="paragraph" w:styleId="ListBullet">
    <w:name w:val="List Bullet"/>
    <w:basedOn w:val="Normal"/>
    <w:uiPriority w:val="99"/>
    <w:rsid w:val="007744CA"/>
    <w:pPr>
      <w:numPr>
        <w:numId w:val="12"/>
      </w:numPr>
      <w:tabs>
        <w:tab w:val="clear" w:pos="1440"/>
        <w:tab w:val="num" w:pos="360"/>
      </w:tabs>
      <w:ind w:left="360"/>
    </w:pPr>
  </w:style>
  <w:style w:type="paragraph" w:customStyle="1" w:styleId="CharCharChar2CharCharCharCharCharCharCharCharCharCharChar">
    <w:name w:val="Char Char Char2 Char Char Char Char Char Char Char Char Char Char Знак Знак Знак Знак Знак Char Знак Знак"/>
    <w:basedOn w:val="Normal"/>
    <w:uiPriority w:val="99"/>
    <w:rsid w:val="007744CA"/>
    <w:pPr>
      <w:tabs>
        <w:tab w:val="left" w:pos="709"/>
      </w:tabs>
    </w:pPr>
    <w:rPr>
      <w:rFonts w:ascii="Tahoma" w:hAnsi="Tahoma"/>
      <w:lang w:val="pl-PL" w:eastAsia="pl-PL"/>
    </w:rPr>
  </w:style>
  <w:style w:type="character" w:customStyle="1" w:styleId="apple-style-span">
    <w:name w:val="apple-style-span"/>
    <w:uiPriority w:val="99"/>
    <w:rsid w:val="007744CA"/>
    <w:rPr>
      <w:rFonts w:cs="Times New Roman"/>
    </w:rPr>
  </w:style>
  <w:style w:type="character" w:customStyle="1" w:styleId="BodyText2Char">
    <w:name w:val="Body Text 2 Char"/>
    <w:link w:val="BodyText2"/>
    <w:uiPriority w:val="99"/>
    <w:locked/>
    <w:rsid w:val="007744CA"/>
    <w:rPr>
      <w:sz w:val="28"/>
      <w:szCs w:val="24"/>
      <w:lang w:val="bg-BG"/>
    </w:rPr>
  </w:style>
  <w:style w:type="paragraph" w:customStyle="1" w:styleId="Char1CharCharCharCharCharCharCharCharCharCharCharCharCharChar">
    <w:name w:val="Char1 Char Char Char Char Char Char Char Char Char Char Char Char Char Char Знак Знак"/>
    <w:basedOn w:val="Normal"/>
    <w:uiPriority w:val="99"/>
    <w:rsid w:val="007744CA"/>
    <w:pPr>
      <w:tabs>
        <w:tab w:val="left" w:pos="709"/>
      </w:tabs>
    </w:pPr>
    <w:rPr>
      <w:rFonts w:ascii="Tahoma" w:hAnsi="Tahoma"/>
      <w:lang w:val="pl-PL" w:eastAsia="pl-PL"/>
    </w:rPr>
  </w:style>
  <w:style w:type="paragraph" w:customStyle="1" w:styleId="1">
    <w:name w:val="Знак Знак1"/>
    <w:basedOn w:val="Normal"/>
    <w:uiPriority w:val="99"/>
    <w:rsid w:val="007744CA"/>
    <w:pPr>
      <w:tabs>
        <w:tab w:val="left" w:pos="709"/>
      </w:tabs>
    </w:pPr>
    <w:rPr>
      <w:rFonts w:ascii="Tahoma" w:hAnsi="Tahoma"/>
      <w:lang w:val="pl-PL" w:eastAsia="pl-PL"/>
    </w:rPr>
  </w:style>
  <w:style w:type="paragraph" w:customStyle="1" w:styleId="FR2">
    <w:name w:val="FR2"/>
    <w:uiPriority w:val="99"/>
    <w:rsid w:val="007744CA"/>
    <w:pPr>
      <w:widowControl w:val="0"/>
      <w:jc w:val="right"/>
    </w:pPr>
    <w:rPr>
      <w:rFonts w:ascii="Arial" w:hAnsi="Arial"/>
      <w:sz w:val="24"/>
      <w:lang w:val="bg-BG"/>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uiPriority w:val="99"/>
    <w:rsid w:val="007744CA"/>
    <w:pPr>
      <w:tabs>
        <w:tab w:val="left" w:pos="709"/>
      </w:tabs>
    </w:pPr>
    <w:rPr>
      <w:rFonts w:ascii="Tahoma" w:hAnsi="Tahoma"/>
      <w:lang w:val="pl-PL" w:eastAsia="pl-PL"/>
    </w:rPr>
  </w:style>
  <w:style w:type="paragraph" w:styleId="ListNumber3">
    <w:name w:val="List Number 3"/>
    <w:basedOn w:val="Normal"/>
    <w:uiPriority w:val="99"/>
    <w:rsid w:val="007744CA"/>
    <w:pPr>
      <w:tabs>
        <w:tab w:val="num" w:pos="926"/>
      </w:tabs>
      <w:ind w:left="926" w:hanging="360"/>
      <w:jc w:val="both"/>
    </w:pPr>
    <w:rPr>
      <w:rFonts w:ascii="Univers" w:hAnsi="Univers"/>
      <w:sz w:val="22"/>
      <w:szCs w:val="22"/>
      <w:lang w:val="en-GB"/>
    </w:rPr>
  </w:style>
  <w:style w:type="paragraph" w:customStyle="1" w:styleId="CharCharCharCharCharCharChar">
    <w:name w:val="Char Char Char Знак Знак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
    <w:name w:val="Char Char Char Знак Знак Char Char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CharChar1Char">
    <w:name w:val="Char Char Char Знак Знак Char Char Char Char Char Char Char Char1 Char"/>
    <w:basedOn w:val="Normal"/>
    <w:uiPriority w:val="99"/>
    <w:rsid w:val="007744CA"/>
    <w:pPr>
      <w:tabs>
        <w:tab w:val="left" w:pos="709"/>
      </w:tabs>
    </w:pPr>
    <w:rPr>
      <w:rFonts w:ascii="Tahoma" w:hAnsi="Tahoma"/>
      <w:lang w:val="pl-PL" w:eastAsia="pl-PL"/>
    </w:rPr>
  </w:style>
  <w:style w:type="character" w:customStyle="1" w:styleId="DocumentMapChar">
    <w:name w:val="Document Map Char"/>
    <w:link w:val="DocumentMap"/>
    <w:uiPriority w:val="99"/>
    <w:semiHidden/>
    <w:rsid w:val="007744CA"/>
    <w:rPr>
      <w:rFonts w:ascii="Tahoma" w:hAnsi="Tahoma" w:cs="Tahoma"/>
      <w:sz w:val="24"/>
      <w:szCs w:val="24"/>
      <w:shd w:val="clear" w:color="auto" w:fill="000080"/>
    </w:rPr>
  </w:style>
  <w:style w:type="paragraph" w:customStyle="1" w:styleId="CharCharCharChar">
    <w:name w:val="Char Char Char Char"/>
    <w:basedOn w:val="Normal"/>
    <w:uiPriority w:val="99"/>
    <w:rsid w:val="007744CA"/>
    <w:pPr>
      <w:tabs>
        <w:tab w:val="left" w:pos="709"/>
      </w:tabs>
    </w:pPr>
    <w:rPr>
      <w:rFonts w:ascii="Tahoma" w:hAnsi="Tahoma"/>
      <w:lang w:val="pl-PL" w:eastAsia="pl-PL"/>
    </w:rPr>
  </w:style>
  <w:style w:type="character" w:customStyle="1" w:styleId="apple-converted-space">
    <w:name w:val="apple-converted-space"/>
    <w:uiPriority w:val="99"/>
    <w:rsid w:val="007744CA"/>
    <w:rPr>
      <w:rFonts w:cs="Times New Roman"/>
    </w:rPr>
  </w:style>
  <w:style w:type="paragraph" w:customStyle="1" w:styleId="110">
    <w:name w:val="Знак Знак11"/>
    <w:basedOn w:val="Normal"/>
    <w:uiPriority w:val="99"/>
    <w:rsid w:val="007744CA"/>
    <w:pPr>
      <w:tabs>
        <w:tab w:val="left" w:pos="709"/>
      </w:tabs>
    </w:pPr>
    <w:rPr>
      <w:rFonts w:ascii="Tahoma" w:hAnsi="Tahoma"/>
      <w:lang w:val="pl-PL" w:eastAsia="pl-PL"/>
    </w:rPr>
  </w:style>
  <w:style w:type="paragraph" w:customStyle="1" w:styleId="10">
    <w:name w:val="Знак1 Знак Знак Знак"/>
    <w:basedOn w:val="Normal"/>
    <w:uiPriority w:val="99"/>
    <w:rsid w:val="007744CA"/>
    <w:pPr>
      <w:tabs>
        <w:tab w:val="left" w:pos="709"/>
      </w:tabs>
      <w:spacing w:line="360" w:lineRule="auto"/>
    </w:pPr>
    <w:rPr>
      <w:rFonts w:ascii="Tahoma" w:hAnsi="Tahoma" w:cs="Arial"/>
      <w:sz w:val="28"/>
      <w:szCs w:val="20"/>
      <w:lang w:val="pl-PL" w:eastAsia="pl-PL"/>
    </w:rPr>
  </w:style>
  <w:style w:type="paragraph" w:customStyle="1" w:styleId="CharCharChar">
    <w:name w:val="Char Char Char"/>
    <w:basedOn w:val="Normal"/>
    <w:uiPriority w:val="99"/>
    <w:rsid w:val="007744CA"/>
    <w:pPr>
      <w:tabs>
        <w:tab w:val="left" w:pos="709"/>
      </w:tabs>
    </w:pPr>
    <w:rPr>
      <w:rFonts w:ascii="Tahoma" w:hAnsi="Tahoma"/>
      <w:lang w:val="pl-PL" w:eastAsia="pl-PL"/>
    </w:rPr>
  </w:style>
  <w:style w:type="paragraph" w:customStyle="1" w:styleId="Pa11">
    <w:name w:val="Pa11"/>
    <w:basedOn w:val="Normal"/>
    <w:next w:val="Normal"/>
    <w:uiPriority w:val="99"/>
    <w:rsid w:val="007744CA"/>
    <w:pPr>
      <w:autoSpaceDE w:val="0"/>
      <w:autoSpaceDN w:val="0"/>
      <w:adjustRightInd w:val="0"/>
      <w:spacing w:line="193" w:lineRule="atLeast"/>
    </w:pPr>
    <w:rPr>
      <w:rFonts w:ascii="TimokCYR" w:hAnsi="TimokCYR"/>
      <w:lang w:val="bg-BG" w:eastAsia="bg-BG"/>
    </w:rPr>
  </w:style>
  <w:style w:type="paragraph" w:customStyle="1" w:styleId="Char2">
    <w:name w:val="Char2"/>
    <w:basedOn w:val="Normal"/>
    <w:uiPriority w:val="99"/>
    <w:rsid w:val="007744CA"/>
    <w:pPr>
      <w:tabs>
        <w:tab w:val="left" w:pos="709"/>
      </w:tabs>
    </w:pPr>
    <w:rPr>
      <w:rFonts w:ascii="Tahoma" w:hAnsi="Tahoma"/>
      <w:lang w:val="pl-PL" w:eastAsia="pl-PL"/>
    </w:rPr>
  </w:style>
  <w:style w:type="character" w:customStyle="1" w:styleId="newdocreference">
    <w:name w:val="newdocreference"/>
    <w:uiPriority w:val="99"/>
    <w:rsid w:val="007744CA"/>
    <w:rPr>
      <w:rFonts w:cs="Times New Roman"/>
    </w:rPr>
  </w:style>
  <w:style w:type="paragraph" w:styleId="List3">
    <w:name w:val="List 3"/>
    <w:basedOn w:val="Normal"/>
    <w:uiPriority w:val="99"/>
    <w:rsid w:val="007744CA"/>
    <w:pPr>
      <w:ind w:left="849" w:hanging="283"/>
      <w:contextualSpacing/>
    </w:pPr>
  </w:style>
  <w:style w:type="paragraph" w:customStyle="1" w:styleId="CharCharCharChar2">
    <w:name w:val="Char Char Char Char2"/>
    <w:basedOn w:val="Normal"/>
    <w:uiPriority w:val="99"/>
    <w:rsid w:val="007744CA"/>
    <w:pPr>
      <w:tabs>
        <w:tab w:val="left" w:pos="709"/>
      </w:tabs>
    </w:pPr>
    <w:rPr>
      <w:rFonts w:ascii="Tahoma" w:hAnsi="Tahoma"/>
      <w:lang w:val="pl-PL" w:eastAsia="pl-PL"/>
    </w:rPr>
  </w:style>
  <w:style w:type="paragraph" w:customStyle="1" w:styleId="Bulets">
    <w:name w:val="Bulets"/>
    <w:basedOn w:val="Normal"/>
    <w:link w:val="Bulets0"/>
    <w:uiPriority w:val="99"/>
    <w:rsid w:val="007744CA"/>
    <w:pPr>
      <w:numPr>
        <w:numId w:val="13"/>
      </w:numPr>
      <w:spacing w:before="120"/>
      <w:jc w:val="both"/>
    </w:pPr>
    <w:rPr>
      <w:rFonts w:ascii="Arial" w:hAnsi="Arial"/>
      <w:szCs w:val="20"/>
      <w:lang w:val="en-GB" w:eastAsia="bg-BG"/>
    </w:rPr>
  </w:style>
  <w:style w:type="character" w:customStyle="1" w:styleId="Bulets0">
    <w:name w:val="Bulets Знак"/>
    <w:link w:val="Bulets"/>
    <w:uiPriority w:val="99"/>
    <w:locked/>
    <w:rsid w:val="007744CA"/>
    <w:rPr>
      <w:rFonts w:ascii="Arial" w:hAnsi="Arial"/>
      <w:sz w:val="24"/>
      <w:lang w:val="en-GB" w:eastAsia="bg-BG"/>
    </w:rPr>
  </w:style>
  <w:style w:type="character" w:styleId="FollowedHyperlink">
    <w:name w:val="FollowedHyperlink"/>
    <w:uiPriority w:val="99"/>
    <w:semiHidden/>
    <w:rsid w:val="007744CA"/>
    <w:rPr>
      <w:rFonts w:cs="Times New Roman"/>
      <w:color w:val="800080"/>
      <w:u w:val="single"/>
    </w:rPr>
  </w:style>
  <w:style w:type="paragraph" w:customStyle="1" w:styleId="3CharChar">
    <w:name w:val="Знак Знак3 Char Char Знак Знак"/>
    <w:basedOn w:val="Normal"/>
    <w:uiPriority w:val="99"/>
    <w:rsid w:val="007744CA"/>
    <w:pPr>
      <w:tabs>
        <w:tab w:val="left" w:pos="709"/>
      </w:tabs>
    </w:pPr>
    <w:rPr>
      <w:rFonts w:ascii="Tahoma" w:hAnsi="Tahoma"/>
      <w:lang w:val="pl-PL" w:eastAsia="pl-PL"/>
    </w:rPr>
  </w:style>
  <w:style w:type="paragraph" w:styleId="BodyTextIndent3">
    <w:name w:val="Body Text Indent 3"/>
    <w:basedOn w:val="Normal"/>
    <w:link w:val="BodyTextIndent3Char"/>
    <w:uiPriority w:val="99"/>
    <w:rsid w:val="007744CA"/>
    <w:pPr>
      <w:spacing w:after="120"/>
      <w:ind w:left="283"/>
    </w:pPr>
    <w:rPr>
      <w:sz w:val="16"/>
      <w:szCs w:val="16"/>
    </w:rPr>
  </w:style>
  <w:style w:type="character" w:customStyle="1" w:styleId="BodyTextIndent3Char">
    <w:name w:val="Body Text Indent 3 Char"/>
    <w:link w:val="BodyTextIndent3"/>
    <w:uiPriority w:val="99"/>
    <w:rsid w:val="007744CA"/>
    <w:rPr>
      <w:sz w:val="16"/>
      <w:szCs w:val="16"/>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Normal"/>
    <w:uiPriority w:val="99"/>
    <w:rsid w:val="007744CA"/>
    <w:pPr>
      <w:tabs>
        <w:tab w:val="left" w:pos="709"/>
      </w:tabs>
    </w:pPr>
    <w:rPr>
      <w:rFonts w:ascii="Tahoma" w:hAnsi="Tahoma"/>
      <w:lang w:val="pl-PL" w:eastAsia="pl-PL"/>
    </w:rPr>
  </w:style>
  <w:style w:type="paragraph" w:customStyle="1" w:styleId="4">
    <w:name w:val="Знак Знак4"/>
    <w:basedOn w:val="Normal"/>
    <w:uiPriority w:val="99"/>
    <w:rsid w:val="007744CA"/>
    <w:pPr>
      <w:tabs>
        <w:tab w:val="left" w:pos="709"/>
      </w:tabs>
    </w:pPr>
    <w:rPr>
      <w:rFonts w:ascii="Tahoma" w:hAnsi="Tahoma"/>
      <w:lang w:val="pl-PL" w:eastAsia="pl-PL"/>
    </w:rPr>
  </w:style>
  <w:style w:type="paragraph" w:customStyle="1" w:styleId="41">
    <w:name w:val="Знак Знак41"/>
    <w:basedOn w:val="Normal"/>
    <w:uiPriority w:val="99"/>
    <w:rsid w:val="007744CA"/>
    <w:pPr>
      <w:tabs>
        <w:tab w:val="left" w:pos="709"/>
      </w:tabs>
    </w:pPr>
    <w:rPr>
      <w:rFonts w:ascii="Tahoma" w:hAnsi="Tahoma"/>
      <w:lang w:val="pl-PL" w:eastAsia="pl-PL"/>
    </w:rPr>
  </w:style>
  <w:style w:type="character" w:customStyle="1" w:styleId="timark">
    <w:name w:val="timark"/>
    <w:uiPriority w:val="99"/>
    <w:rsid w:val="007744CA"/>
    <w:rPr>
      <w:rFonts w:cs="Times New Roman"/>
    </w:rPr>
  </w:style>
  <w:style w:type="paragraph" w:customStyle="1" w:styleId="Default">
    <w:name w:val="Default"/>
    <w:uiPriority w:val="99"/>
    <w:rsid w:val="007744CA"/>
    <w:pPr>
      <w:autoSpaceDE w:val="0"/>
      <w:autoSpaceDN w:val="0"/>
      <w:adjustRightInd w:val="0"/>
    </w:pPr>
    <w:rPr>
      <w:color w:val="000000"/>
      <w:sz w:val="24"/>
      <w:szCs w:val="24"/>
    </w:rPr>
  </w:style>
  <w:style w:type="paragraph" w:customStyle="1" w:styleId="CharChar1CharChar1">
    <w:name w:val="Char Char1 Знак Char Char Знак Знак1"/>
    <w:basedOn w:val="Normal"/>
    <w:uiPriority w:val="99"/>
    <w:rsid w:val="007744CA"/>
    <w:pPr>
      <w:tabs>
        <w:tab w:val="left" w:pos="709"/>
      </w:tabs>
    </w:pPr>
    <w:rPr>
      <w:rFonts w:ascii="Tahoma" w:hAnsi="Tahoma"/>
      <w:lang w:val="pl-PL" w:eastAsia="pl-PL"/>
    </w:rPr>
  </w:style>
  <w:style w:type="paragraph" w:customStyle="1" w:styleId="firstline">
    <w:name w:val="firstline"/>
    <w:basedOn w:val="Normal"/>
    <w:uiPriority w:val="99"/>
    <w:rsid w:val="007744CA"/>
    <w:pPr>
      <w:spacing w:before="100" w:beforeAutospacing="1" w:after="100" w:afterAutospacing="1"/>
    </w:pPr>
    <w:rPr>
      <w:lang w:val="bg-BG" w:eastAsia="bg-BG"/>
    </w:rPr>
  </w:style>
  <w:style w:type="paragraph" w:customStyle="1" w:styleId="CharCharCharCharCharCharCharCharCharCharCharChar1CharCharCharChar1CharCharCharCharChar">
    <w:name w:val="Char Char Char Char Char Char Char Char Char Char Char Char1 Char Char Char Char1 Char Char Char Char Char"/>
    <w:basedOn w:val="Normal"/>
    <w:uiPriority w:val="99"/>
    <w:rsid w:val="007744CA"/>
    <w:pPr>
      <w:tabs>
        <w:tab w:val="left" w:pos="709"/>
      </w:tabs>
    </w:pPr>
    <w:rPr>
      <w:rFonts w:ascii="Tahoma" w:hAnsi="Tahoma"/>
      <w:lang w:val="pl-PL" w:eastAsia="pl-PL"/>
    </w:rPr>
  </w:style>
  <w:style w:type="paragraph" w:customStyle="1" w:styleId="CharCharCharChar0">
    <w:name w:val="Char Char Знак Знак Знак Char Char Знак Знак"/>
    <w:basedOn w:val="Normal"/>
    <w:uiPriority w:val="99"/>
    <w:rsid w:val="007744CA"/>
    <w:pPr>
      <w:tabs>
        <w:tab w:val="left" w:pos="709"/>
      </w:tabs>
    </w:pPr>
    <w:rPr>
      <w:rFonts w:ascii="Tahoma" w:hAnsi="Tahoma"/>
      <w:lang w:val="pl-PL" w:eastAsia="pl-PL"/>
    </w:rPr>
  </w:style>
  <w:style w:type="paragraph" w:customStyle="1" w:styleId="Title1">
    <w:name w:val="Title1"/>
    <w:basedOn w:val="Normal"/>
    <w:uiPriority w:val="99"/>
    <w:rsid w:val="007744CA"/>
    <w:pPr>
      <w:spacing w:before="100" w:beforeAutospacing="1" w:after="100" w:afterAutospacing="1"/>
    </w:pPr>
  </w:style>
  <w:style w:type="paragraph" w:customStyle="1" w:styleId="WW-BodyTextIndent3">
    <w:name w:val="WW-Body Text Indent 3"/>
    <w:basedOn w:val="Normal"/>
    <w:uiPriority w:val="99"/>
    <w:rsid w:val="007744CA"/>
    <w:pPr>
      <w:suppressAutoHyphens/>
      <w:overflowPunct w:val="0"/>
      <w:spacing w:after="120"/>
      <w:ind w:left="283"/>
    </w:pPr>
    <w:rPr>
      <w:sz w:val="16"/>
      <w:szCs w:val="16"/>
      <w:lang w:val="bg-BG" w:eastAsia="ar-SA"/>
    </w:rPr>
  </w:style>
  <w:style w:type="character" w:customStyle="1" w:styleId="SubtitleChar">
    <w:name w:val="Subtitle Char"/>
    <w:link w:val="Subtitle"/>
    <w:uiPriority w:val="99"/>
    <w:rsid w:val="007744CA"/>
    <w:rPr>
      <w:b/>
      <w:sz w:val="28"/>
      <w:lang w:val="bg-BG" w:eastAsia="bg-BG"/>
    </w:rPr>
  </w:style>
  <w:style w:type="character" w:customStyle="1" w:styleId="BuletsChar">
    <w:name w:val="Bulets Char"/>
    <w:uiPriority w:val="99"/>
    <w:rsid w:val="007744CA"/>
    <w:rPr>
      <w:rFonts w:ascii="Arial" w:hAnsi="Arial"/>
      <w:sz w:val="24"/>
      <w:lang w:val="en-GB" w:eastAsia="en-US"/>
    </w:rPr>
  </w:style>
  <w:style w:type="paragraph" w:customStyle="1" w:styleId="12">
    <w:name w:val="Списък на абзаци1"/>
    <w:basedOn w:val="Normal"/>
    <w:uiPriority w:val="99"/>
    <w:rsid w:val="007744CA"/>
    <w:pPr>
      <w:ind w:left="708"/>
    </w:pPr>
  </w:style>
  <w:style w:type="character" w:styleId="CommentReference">
    <w:name w:val="annotation reference"/>
    <w:uiPriority w:val="99"/>
    <w:semiHidden/>
    <w:rsid w:val="007744CA"/>
    <w:rPr>
      <w:rFonts w:cs="Times New Roman"/>
      <w:sz w:val="16"/>
    </w:rPr>
  </w:style>
  <w:style w:type="paragraph" w:styleId="CommentText">
    <w:name w:val="annotation text"/>
    <w:basedOn w:val="Normal"/>
    <w:link w:val="CommentTextChar"/>
    <w:uiPriority w:val="99"/>
    <w:semiHidden/>
    <w:rsid w:val="007744CA"/>
    <w:rPr>
      <w:sz w:val="20"/>
      <w:szCs w:val="20"/>
    </w:rPr>
  </w:style>
  <w:style w:type="character" w:customStyle="1" w:styleId="CommentTextChar">
    <w:name w:val="Comment Text Char"/>
    <w:basedOn w:val="DefaultParagraphFont"/>
    <w:link w:val="CommentText"/>
    <w:uiPriority w:val="99"/>
    <w:semiHidden/>
    <w:rsid w:val="007744CA"/>
  </w:style>
  <w:style w:type="paragraph" w:styleId="CommentSubject">
    <w:name w:val="annotation subject"/>
    <w:basedOn w:val="CommentText"/>
    <w:next w:val="CommentText"/>
    <w:link w:val="CommentSubjectChar"/>
    <w:uiPriority w:val="99"/>
    <w:semiHidden/>
    <w:rsid w:val="007744CA"/>
    <w:rPr>
      <w:b/>
      <w:bCs/>
      <w:lang w:val="bg-BG" w:eastAsia="bg-BG"/>
    </w:rPr>
  </w:style>
  <w:style w:type="character" w:customStyle="1" w:styleId="CommentSubjectChar">
    <w:name w:val="Comment Subject Char"/>
    <w:link w:val="CommentSubject"/>
    <w:uiPriority w:val="99"/>
    <w:semiHidden/>
    <w:rsid w:val="007744CA"/>
    <w:rPr>
      <w:b/>
      <w:bCs/>
      <w:lang w:val="bg-BG" w:eastAsia="bg-BG"/>
    </w:rPr>
  </w:style>
  <w:style w:type="character" w:customStyle="1" w:styleId="ala">
    <w:name w:val="al_a"/>
    <w:uiPriority w:val="99"/>
    <w:rsid w:val="007744CA"/>
  </w:style>
  <w:style w:type="character" w:customStyle="1" w:styleId="ala2">
    <w:name w:val="al_a2"/>
    <w:uiPriority w:val="99"/>
    <w:rsid w:val="007744CA"/>
  </w:style>
  <w:style w:type="character" w:customStyle="1" w:styleId="FootnoteTextChar2">
    <w:name w:val="Footnote Text Char2"/>
    <w:aliases w:val="Podrozdział Char1,stile 1 Char1,Footnote Char1,Footnote1 Char1,Footnote2 Char1,Footnote3 Char1,Footnote4 Char1,Footnote5 Char1,Footnote6 Char1,Footnote7 Char1,Footnote8 Char1,Footnote9 Char1,Footnote10 Char1,Footnote11 Char1"/>
    <w:uiPriority w:val="99"/>
    <w:locked/>
    <w:rsid w:val="007744CA"/>
    <w:rPr>
      <w:rFonts w:cs="Times New Roman"/>
    </w:rPr>
  </w:style>
  <w:style w:type="character" w:customStyle="1" w:styleId="FontStyle151">
    <w:name w:val="Font Style151"/>
    <w:uiPriority w:val="99"/>
    <w:rsid w:val="007744CA"/>
    <w:rPr>
      <w:rFonts w:ascii="Times New Roman" w:hAnsi="Times New Roman"/>
      <w:sz w:val="24"/>
    </w:rPr>
  </w:style>
  <w:style w:type="character" w:styleId="EndnoteReference">
    <w:name w:val="endnote reference"/>
    <w:uiPriority w:val="99"/>
    <w:rsid w:val="007744CA"/>
    <w:rPr>
      <w:rFonts w:cs="Times New Roman"/>
      <w:vertAlign w:val="superscript"/>
    </w:rPr>
  </w:style>
  <w:style w:type="character" w:customStyle="1" w:styleId="BodyText3Char">
    <w:name w:val="Body Text 3 Char"/>
    <w:link w:val="BodyText3"/>
    <w:uiPriority w:val="99"/>
    <w:locked/>
    <w:rsid w:val="007744CA"/>
    <w:rPr>
      <w:sz w:val="16"/>
      <w:szCs w:val="16"/>
    </w:rPr>
  </w:style>
  <w:style w:type="character" w:customStyle="1" w:styleId="ListParagraphChar">
    <w:name w:val="List Paragraph Char"/>
    <w:link w:val="ListParagraph"/>
    <w:uiPriority w:val="99"/>
    <w:locked/>
    <w:rsid w:val="007744CA"/>
    <w:rPr>
      <w:rFonts w:ascii="Calibri" w:hAnsi="Calibri"/>
      <w:sz w:val="22"/>
      <w:szCs w:val="22"/>
      <w:lang w:val="bg-BG"/>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7744CA"/>
    <w:rPr>
      <w:spacing w:val="-2"/>
      <w:lang w:val="en-GB" w:eastAsia="ar-SA" w:bidi="ar-SA"/>
    </w:rPr>
  </w:style>
  <w:style w:type="paragraph" w:customStyle="1" w:styleId="normaltableau">
    <w:name w:val="normal_tableau"/>
    <w:basedOn w:val="Normal"/>
    <w:uiPriority w:val="99"/>
    <w:rsid w:val="007744CA"/>
    <w:pPr>
      <w:suppressAutoHyphens/>
      <w:spacing w:before="120" w:after="120"/>
      <w:jc w:val="both"/>
    </w:pPr>
    <w:rPr>
      <w:rFonts w:ascii="Optima" w:hAnsi="Optima"/>
      <w:sz w:val="22"/>
      <w:szCs w:val="20"/>
      <w:lang w:val="en-GB" w:eastAsia="ar-SA"/>
    </w:rPr>
  </w:style>
  <w:style w:type="paragraph" w:customStyle="1" w:styleId="TableContents">
    <w:name w:val="Table Contents"/>
    <w:basedOn w:val="Normal"/>
    <w:uiPriority w:val="99"/>
    <w:rsid w:val="007744CA"/>
    <w:pPr>
      <w:suppressLineNumbers/>
      <w:suppressAutoHyphens/>
      <w:spacing w:after="240"/>
      <w:jc w:val="both"/>
    </w:pPr>
    <w:rPr>
      <w:szCs w:val="20"/>
      <w:lang w:val="en-GB" w:eastAsia="ar-SA"/>
    </w:rPr>
  </w:style>
  <w:style w:type="character" w:customStyle="1" w:styleId="FontStyle35">
    <w:name w:val="Font Style35"/>
    <w:uiPriority w:val="99"/>
    <w:rsid w:val="007744CA"/>
    <w:rPr>
      <w:rFonts w:ascii="Times New Roman" w:hAnsi="Times New Roman"/>
      <w:b/>
      <w:sz w:val="26"/>
    </w:rPr>
  </w:style>
  <w:style w:type="paragraph" w:customStyle="1" w:styleId="CharCharChar1">
    <w:name w:val="Char Char Char1"/>
    <w:basedOn w:val="Normal"/>
    <w:uiPriority w:val="99"/>
    <w:rsid w:val="007744CA"/>
    <w:pPr>
      <w:tabs>
        <w:tab w:val="left" w:pos="709"/>
      </w:tabs>
    </w:pPr>
    <w:rPr>
      <w:rFonts w:ascii="Tahoma" w:hAnsi="Tahoma"/>
      <w:lang w:val="pl-PL" w:eastAsia="pl-PL"/>
    </w:rPr>
  </w:style>
  <w:style w:type="paragraph" w:customStyle="1" w:styleId="Style8">
    <w:name w:val="Style8"/>
    <w:basedOn w:val="Normal"/>
    <w:uiPriority w:val="99"/>
    <w:rsid w:val="007744CA"/>
    <w:pPr>
      <w:widowControl w:val="0"/>
      <w:autoSpaceDE w:val="0"/>
      <w:autoSpaceDN w:val="0"/>
      <w:adjustRightInd w:val="0"/>
      <w:jc w:val="both"/>
    </w:pPr>
  </w:style>
  <w:style w:type="character" w:customStyle="1" w:styleId="label">
    <w:name w:val="label"/>
    <w:uiPriority w:val="99"/>
    <w:rsid w:val="007744CA"/>
    <w:rPr>
      <w:rFonts w:cs="Times New Roman"/>
    </w:rPr>
  </w:style>
  <w:style w:type="character" w:customStyle="1" w:styleId="value">
    <w:name w:val="value"/>
    <w:uiPriority w:val="99"/>
    <w:rsid w:val="007744CA"/>
    <w:rPr>
      <w:rFonts w:cs="Times New Roman"/>
    </w:rPr>
  </w:style>
  <w:style w:type="paragraph" w:customStyle="1" w:styleId="mayoralty">
    <w:name w:val="mayoralty"/>
    <w:basedOn w:val="Normal"/>
    <w:uiPriority w:val="99"/>
    <w:rsid w:val="007744CA"/>
    <w:pPr>
      <w:spacing w:before="100" w:beforeAutospacing="1" w:after="100" w:afterAutospacing="1"/>
    </w:pPr>
  </w:style>
  <w:style w:type="paragraph" w:customStyle="1" w:styleId="postcode">
    <w:name w:val="postcode"/>
    <w:basedOn w:val="Normal"/>
    <w:uiPriority w:val="99"/>
    <w:rsid w:val="007744CA"/>
    <w:pPr>
      <w:spacing w:before="100" w:beforeAutospacing="1" w:after="100" w:afterAutospacing="1"/>
    </w:pPr>
  </w:style>
  <w:style w:type="paragraph" w:customStyle="1" w:styleId="altitude">
    <w:name w:val="altitude"/>
    <w:basedOn w:val="Normal"/>
    <w:uiPriority w:val="99"/>
    <w:rsid w:val="007744CA"/>
    <w:pPr>
      <w:spacing w:before="100" w:beforeAutospacing="1" w:after="100" w:afterAutospacing="1"/>
    </w:pPr>
  </w:style>
  <w:style w:type="paragraph" w:customStyle="1" w:styleId="district">
    <w:name w:val="district"/>
    <w:basedOn w:val="Normal"/>
    <w:uiPriority w:val="99"/>
    <w:rsid w:val="007744CA"/>
    <w:pPr>
      <w:spacing w:before="100" w:beforeAutospacing="1" w:after="100" w:afterAutospacing="1"/>
    </w:pPr>
  </w:style>
  <w:style w:type="paragraph" w:customStyle="1" w:styleId="districtcode">
    <w:name w:val="districtcode"/>
    <w:basedOn w:val="Normal"/>
    <w:uiPriority w:val="99"/>
    <w:rsid w:val="007744CA"/>
    <w:pPr>
      <w:spacing w:before="100" w:beforeAutospacing="1" w:after="100" w:afterAutospacing="1"/>
    </w:pPr>
  </w:style>
  <w:style w:type="paragraph" w:customStyle="1" w:styleId="municipality">
    <w:name w:val="municipality"/>
    <w:basedOn w:val="Normal"/>
    <w:uiPriority w:val="99"/>
    <w:rsid w:val="007744CA"/>
    <w:pPr>
      <w:spacing w:before="100" w:beforeAutospacing="1" w:after="100" w:afterAutospacing="1"/>
    </w:pPr>
  </w:style>
  <w:style w:type="paragraph" w:customStyle="1" w:styleId="municipalitycode">
    <w:name w:val="municipalitycode"/>
    <w:basedOn w:val="Normal"/>
    <w:uiPriority w:val="99"/>
    <w:rsid w:val="007744CA"/>
    <w:pPr>
      <w:spacing w:before="100" w:beforeAutospacing="1" w:after="100" w:afterAutospacing="1"/>
    </w:pPr>
  </w:style>
  <w:style w:type="paragraph" w:customStyle="1" w:styleId="region">
    <w:name w:val="region"/>
    <w:basedOn w:val="Normal"/>
    <w:uiPriority w:val="99"/>
    <w:rsid w:val="007744CA"/>
    <w:pPr>
      <w:spacing w:before="100" w:beforeAutospacing="1" w:after="100" w:afterAutospacing="1"/>
    </w:pPr>
  </w:style>
  <w:style w:type="paragraph" w:styleId="Revision">
    <w:name w:val="Revision"/>
    <w:hidden/>
    <w:uiPriority w:val="99"/>
    <w:semiHidden/>
    <w:rsid w:val="007744CA"/>
    <w:rPr>
      <w:sz w:val="24"/>
      <w:szCs w:val="24"/>
    </w:rPr>
  </w:style>
  <w:style w:type="paragraph" w:customStyle="1" w:styleId="CharCharChar2">
    <w:name w:val="Char Char Char2"/>
    <w:basedOn w:val="Normal"/>
    <w:uiPriority w:val="99"/>
    <w:rsid w:val="007744CA"/>
    <w:pPr>
      <w:tabs>
        <w:tab w:val="left" w:pos="709"/>
      </w:tabs>
    </w:pPr>
    <w:rPr>
      <w:rFonts w:ascii="Tahoma" w:hAnsi="Tahoma"/>
      <w:lang w:val="pl-PL" w:eastAsia="pl-PL"/>
    </w:rPr>
  </w:style>
  <w:style w:type="numbering" w:customStyle="1" w:styleId="WW8Num10">
    <w:name w:val="WW8Num10"/>
    <w:rsid w:val="007744CA"/>
    <w:pPr>
      <w:numPr>
        <w:numId w:val="14"/>
      </w:numPr>
    </w:pPr>
  </w:style>
  <w:style w:type="character" w:customStyle="1" w:styleId="DeltaViewInsertion">
    <w:name w:val="DeltaView Insertion"/>
    <w:rsid w:val="007744CA"/>
    <w:rPr>
      <w:b/>
      <w:i/>
      <w:spacing w:val="0"/>
      <w:lang w:val="bg-BG" w:eastAsia="bg-BG"/>
    </w:rPr>
  </w:style>
  <w:style w:type="paragraph" w:customStyle="1" w:styleId="Tiret0">
    <w:name w:val="Tiret 0"/>
    <w:basedOn w:val="Normal"/>
    <w:rsid w:val="007744CA"/>
    <w:pPr>
      <w:numPr>
        <w:numId w:val="15"/>
      </w:numPr>
      <w:spacing w:before="120" w:after="120"/>
      <w:jc w:val="both"/>
    </w:pPr>
    <w:rPr>
      <w:rFonts w:eastAsia="Calibri"/>
      <w:szCs w:val="22"/>
      <w:lang w:val="bg-BG" w:eastAsia="bg-BG"/>
    </w:rPr>
  </w:style>
  <w:style w:type="paragraph" w:customStyle="1" w:styleId="Tiret1">
    <w:name w:val="Tiret 1"/>
    <w:basedOn w:val="Normal"/>
    <w:rsid w:val="007744CA"/>
    <w:pPr>
      <w:numPr>
        <w:numId w:val="16"/>
      </w:numPr>
      <w:spacing w:before="120" w:after="120"/>
      <w:jc w:val="both"/>
    </w:pPr>
    <w:rPr>
      <w:rFonts w:eastAsia="Calibri"/>
      <w:szCs w:val="22"/>
      <w:lang w:val="bg-BG" w:eastAsia="bg-BG"/>
    </w:rPr>
  </w:style>
  <w:style w:type="paragraph" w:customStyle="1" w:styleId="NumPar1">
    <w:name w:val="NumPar 1"/>
    <w:basedOn w:val="Normal"/>
    <w:next w:val="Normal"/>
    <w:rsid w:val="007744CA"/>
    <w:pPr>
      <w:numPr>
        <w:numId w:val="19"/>
      </w:numPr>
      <w:spacing w:before="120" w:after="120"/>
      <w:jc w:val="both"/>
    </w:pPr>
    <w:rPr>
      <w:rFonts w:eastAsia="Calibri"/>
      <w:szCs w:val="22"/>
      <w:lang w:val="bg-BG" w:eastAsia="bg-BG"/>
    </w:rPr>
  </w:style>
  <w:style w:type="paragraph" w:customStyle="1" w:styleId="NumPar2">
    <w:name w:val="NumPar 2"/>
    <w:basedOn w:val="Normal"/>
    <w:next w:val="Normal"/>
    <w:rsid w:val="007744CA"/>
    <w:pPr>
      <w:numPr>
        <w:ilvl w:val="1"/>
        <w:numId w:val="19"/>
      </w:numPr>
      <w:spacing w:before="120" w:after="120"/>
      <w:jc w:val="both"/>
    </w:pPr>
    <w:rPr>
      <w:rFonts w:eastAsia="Calibri"/>
      <w:szCs w:val="22"/>
      <w:lang w:val="bg-BG" w:eastAsia="bg-BG"/>
    </w:rPr>
  </w:style>
  <w:style w:type="paragraph" w:customStyle="1" w:styleId="NumPar3">
    <w:name w:val="NumPar 3"/>
    <w:basedOn w:val="Normal"/>
    <w:next w:val="Normal"/>
    <w:rsid w:val="007744CA"/>
    <w:pPr>
      <w:numPr>
        <w:ilvl w:val="2"/>
        <w:numId w:val="19"/>
      </w:numPr>
      <w:spacing w:before="120" w:after="120"/>
      <w:jc w:val="both"/>
    </w:pPr>
    <w:rPr>
      <w:rFonts w:eastAsia="Calibri"/>
      <w:szCs w:val="22"/>
      <w:lang w:val="bg-BG" w:eastAsia="bg-BG"/>
    </w:rPr>
  </w:style>
  <w:style w:type="paragraph" w:customStyle="1" w:styleId="NumPar4">
    <w:name w:val="NumPar 4"/>
    <w:basedOn w:val="Normal"/>
    <w:next w:val="Normal"/>
    <w:rsid w:val="007744CA"/>
    <w:pPr>
      <w:numPr>
        <w:ilvl w:val="3"/>
        <w:numId w:val="19"/>
      </w:numPr>
      <w:spacing w:before="120" w:after="120"/>
      <w:jc w:val="both"/>
    </w:pPr>
    <w:rPr>
      <w:rFonts w:eastAsia="Calibri"/>
      <w:szCs w:val="22"/>
      <w:lang w:val="bg-BG" w:eastAsia="bg-BG"/>
    </w:rPr>
  </w:style>
  <w:style w:type="paragraph" w:styleId="NoSpacing">
    <w:name w:val="No Spacing"/>
    <w:uiPriority w:val="1"/>
    <w:qFormat/>
    <w:rsid w:val="00C32E33"/>
    <w:rPr>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CB3"/>
    <w:rPr>
      <w:sz w:val="24"/>
      <w:szCs w:val="24"/>
    </w:rPr>
  </w:style>
  <w:style w:type="paragraph" w:styleId="Heading1">
    <w:name w:val="heading 1"/>
    <w:basedOn w:val="Normal"/>
    <w:next w:val="Normal"/>
    <w:link w:val="Heading1Char"/>
    <w:uiPriority w:val="99"/>
    <w:qFormat/>
    <w:rsid w:val="009F19AD"/>
    <w:pPr>
      <w:keepNext/>
      <w:jc w:val="center"/>
      <w:outlineLvl w:val="0"/>
    </w:pPr>
    <w:rPr>
      <w:rFonts w:ascii="CG Times" w:hAnsi="CG Times"/>
      <w:b/>
      <w:sz w:val="36"/>
      <w:szCs w:val="20"/>
      <w:lang w:val="bg-BG"/>
    </w:rPr>
  </w:style>
  <w:style w:type="paragraph" w:styleId="Heading2">
    <w:name w:val="heading 2"/>
    <w:basedOn w:val="Normal"/>
    <w:next w:val="Normal"/>
    <w:link w:val="Heading2Char"/>
    <w:uiPriority w:val="99"/>
    <w:qFormat/>
    <w:rsid w:val="009F19AD"/>
    <w:pPr>
      <w:keepNext/>
      <w:ind w:left="360" w:firstLine="360"/>
      <w:jc w:val="center"/>
      <w:outlineLvl w:val="1"/>
    </w:pPr>
    <w:rPr>
      <w:b/>
      <w:sz w:val="32"/>
      <w:szCs w:val="20"/>
      <w:lang w:val="bg-BG"/>
    </w:rPr>
  </w:style>
  <w:style w:type="paragraph" w:styleId="Heading3">
    <w:name w:val="heading 3"/>
    <w:basedOn w:val="Normal"/>
    <w:next w:val="Normal"/>
    <w:link w:val="Heading3Char"/>
    <w:uiPriority w:val="99"/>
    <w:qFormat/>
    <w:rsid w:val="009F19AD"/>
    <w:pPr>
      <w:keepNext/>
      <w:jc w:val="center"/>
      <w:outlineLvl w:val="2"/>
    </w:pPr>
    <w:rPr>
      <w:rFonts w:ascii="CG Times" w:hAnsi="CG Times"/>
      <w:b/>
      <w:sz w:val="28"/>
      <w:szCs w:val="20"/>
      <w:lang w:val="bg-BG"/>
    </w:rPr>
  </w:style>
  <w:style w:type="paragraph" w:styleId="Heading4">
    <w:name w:val="heading 4"/>
    <w:basedOn w:val="Normal"/>
    <w:next w:val="Normal"/>
    <w:link w:val="Heading4Char"/>
    <w:uiPriority w:val="99"/>
    <w:qFormat/>
    <w:rsid w:val="00221CB5"/>
    <w:pPr>
      <w:keepNext/>
      <w:numPr>
        <w:numId w:val="3"/>
      </w:numPr>
      <w:spacing w:before="240" w:after="60"/>
      <w:outlineLvl w:val="3"/>
    </w:pPr>
    <w:rPr>
      <w:b/>
      <w:bCs/>
      <w:sz w:val="28"/>
      <w:szCs w:val="28"/>
    </w:rPr>
  </w:style>
  <w:style w:type="paragraph" w:styleId="Heading5">
    <w:name w:val="heading 5"/>
    <w:basedOn w:val="Normal"/>
    <w:next w:val="Normal"/>
    <w:qFormat/>
    <w:rsid w:val="00582F56"/>
    <w:pPr>
      <w:spacing w:before="240" w:after="60"/>
      <w:outlineLvl w:val="4"/>
    </w:pPr>
    <w:rPr>
      <w:bCs/>
      <w:iCs/>
      <w:sz w:val="32"/>
      <w:szCs w:val="32"/>
    </w:rPr>
  </w:style>
  <w:style w:type="paragraph" w:styleId="Heading6">
    <w:name w:val="heading 6"/>
    <w:basedOn w:val="Normal"/>
    <w:next w:val="Normal"/>
    <w:link w:val="Heading6Char"/>
    <w:uiPriority w:val="99"/>
    <w:qFormat/>
    <w:rsid w:val="003B5278"/>
    <w:pPr>
      <w:spacing w:before="240" w:after="60"/>
      <w:jc w:val="right"/>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E0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E0B3E"/>
    <w:pPr>
      <w:tabs>
        <w:tab w:val="center" w:pos="4536"/>
        <w:tab w:val="right" w:pos="9072"/>
      </w:tabs>
    </w:pPr>
  </w:style>
  <w:style w:type="character" w:styleId="PageNumber">
    <w:name w:val="page number"/>
    <w:basedOn w:val="DefaultParagraphFont"/>
    <w:uiPriority w:val="99"/>
    <w:rsid w:val="007E0B3E"/>
  </w:style>
  <w:style w:type="paragraph" w:styleId="Title">
    <w:name w:val="Title"/>
    <w:basedOn w:val="Normal"/>
    <w:link w:val="TitleChar"/>
    <w:uiPriority w:val="99"/>
    <w:qFormat/>
    <w:rsid w:val="008D4F67"/>
    <w:pPr>
      <w:jc w:val="center"/>
    </w:pPr>
    <w:rPr>
      <w:b/>
      <w:sz w:val="40"/>
      <w:lang w:val="bg-BG"/>
    </w:rPr>
  </w:style>
  <w:style w:type="paragraph" w:styleId="BodyText">
    <w:name w:val="Body Text"/>
    <w:aliases w:val="Знак"/>
    <w:basedOn w:val="Normal"/>
    <w:link w:val="BodyTextChar"/>
    <w:uiPriority w:val="99"/>
    <w:rsid w:val="008D4F67"/>
    <w:pPr>
      <w:jc w:val="center"/>
    </w:pPr>
    <w:rPr>
      <w:b/>
      <w:sz w:val="32"/>
      <w:lang w:val="bg-BG"/>
    </w:rPr>
  </w:style>
  <w:style w:type="paragraph" w:styleId="BodyText2">
    <w:name w:val="Body Text 2"/>
    <w:basedOn w:val="Normal"/>
    <w:link w:val="BodyText2Char"/>
    <w:uiPriority w:val="99"/>
    <w:rsid w:val="008D4F67"/>
    <w:pPr>
      <w:tabs>
        <w:tab w:val="left" w:pos="8307"/>
      </w:tabs>
      <w:spacing w:before="240"/>
      <w:ind w:right="-276"/>
    </w:pPr>
    <w:rPr>
      <w:sz w:val="28"/>
      <w:lang w:val="bg-BG"/>
    </w:rPr>
  </w:style>
  <w:style w:type="paragraph" w:styleId="BlockText">
    <w:name w:val="Block Text"/>
    <w:basedOn w:val="Normal"/>
    <w:rsid w:val="008D4F67"/>
    <w:pPr>
      <w:ind w:left="5760" w:right="-306"/>
    </w:pPr>
    <w:rPr>
      <w:sz w:val="28"/>
      <w:lang w:val="bg-BG"/>
    </w:rPr>
  </w:style>
  <w:style w:type="paragraph" w:styleId="Header">
    <w:name w:val="header"/>
    <w:basedOn w:val="Normal"/>
    <w:link w:val="HeaderChar1"/>
    <w:uiPriority w:val="99"/>
    <w:rsid w:val="00EF1703"/>
    <w:pPr>
      <w:tabs>
        <w:tab w:val="center" w:pos="4320"/>
        <w:tab w:val="right" w:pos="8640"/>
      </w:tabs>
    </w:pPr>
  </w:style>
  <w:style w:type="paragraph" w:styleId="BodyText3">
    <w:name w:val="Body Text 3"/>
    <w:basedOn w:val="Normal"/>
    <w:link w:val="BodyText3Char"/>
    <w:uiPriority w:val="99"/>
    <w:rsid w:val="00562EF0"/>
    <w:pPr>
      <w:spacing w:after="120"/>
    </w:pPr>
    <w:rPr>
      <w:sz w:val="16"/>
      <w:szCs w:val="16"/>
    </w:rPr>
  </w:style>
  <w:style w:type="paragraph" w:styleId="BodyTextIndent">
    <w:name w:val="Body Text Indent"/>
    <w:basedOn w:val="Normal"/>
    <w:link w:val="BodyTextIndentChar"/>
    <w:uiPriority w:val="99"/>
    <w:rsid w:val="00562EF0"/>
    <w:pPr>
      <w:spacing w:after="120"/>
      <w:ind w:left="283"/>
    </w:pPr>
  </w:style>
  <w:style w:type="paragraph" w:styleId="NormalWeb">
    <w:name w:val="Normal (Web)"/>
    <w:basedOn w:val="Normal"/>
    <w:uiPriority w:val="99"/>
    <w:rsid w:val="00562EF0"/>
    <w:pPr>
      <w:spacing w:before="100" w:after="100"/>
    </w:pPr>
    <w:rPr>
      <w:szCs w:val="20"/>
      <w:lang w:val="bg-BG"/>
    </w:rPr>
  </w:style>
  <w:style w:type="paragraph" w:styleId="Subtitle">
    <w:name w:val="Subtitle"/>
    <w:basedOn w:val="Normal"/>
    <w:link w:val="SubtitleChar"/>
    <w:uiPriority w:val="99"/>
    <w:qFormat/>
    <w:rsid w:val="00493F0D"/>
    <w:pPr>
      <w:jc w:val="center"/>
    </w:pPr>
    <w:rPr>
      <w:b/>
      <w:sz w:val="28"/>
      <w:szCs w:val="20"/>
      <w:lang w:val="bg-BG" w:eastAsia="bg-BG"/>
    </w:rPr>
  </w:style>
  <w:style w:type="paragraph" w:customStyle="1" w:styleId="Main1">
    <w:name w:val="Main1"/>
    <w:basedOn w:val="Normal"/>
    <w:rsid w:val="0010307C"/>
    <w:pPr>
      <w:numPr>
        <w:numId w:val="1"/>
      </w:numPr>
    </w:pPr>
    <w:rPr>
      <w:b/>
      <w:bCs/>
      <w:lang w:val="bg-BG"/>
    </w:rPr>
  </w:style>
  <w:style w:type="paragraph" w:customStyle="1" w:styleId="11">
    <w:name w:val="1.1"/>
    <w:basedOn w:val="Normal"/>
    <w:link w:val="11Char"/>
    <w:rsid w:val="0010307C"/>
    <w:pPr>
      <w:numPr>
        <w:ilvl w:val="1"/>
        <w:numId w:val="1"/>
      </w:numPr>
      <w:spacing w:before="120"/>
    </w:pPr>
    <w:rPr>
      <w:b/>
      <w:bCs/>
      <w:sz w:val="28"/>
      <w:lang w:val="bg-BG"/>
    </w:rPr>
  </w:style>
  <w:style w:type="paragraph" w:customStyle="1" w:styleId="211">
    <w:name w:val="2.1.1"/>
    <w:basedOn w:val="Normal"/>
    <w:rsid w:val="0010307C"/>
    <w:pPr>
      <w:numPr>
        <w:ilvl w:val="2"/>
        <w:numId w:val="1"/>
      </w:numPr>
      <w:jc w:val="both"/>
    </w:pPr>
    <w:rPr>
      <w:b/>
      <w:bCs/>
      <w:lang w:val="bg-BG"/>
    </w:rPr>
  </w:style>
  <w:style w:type="paragraph" w:customStyle="1" w:styleId="2111">
    <w:name w:val="2.1.1.1"/>
    <w:basedOn w:val="Normal"/>
    <w:rsid w:val="0010307C"/>
    <w:pPr>
      <w:numPr>
        <w:ilvl w:val="3"/>
        <w:numId w:val="1"/>
      </w:numPr>
      <w:jc w:val="both"/>
    </w:pPr>
    <w:rPr>
      <w:lang w:val="bg-BG"/>
    </w:rPr>
  </w:style>
  <w:style w:type="paragraph" w:styleId="DocumentMap">
    <w:name w:val="Document Map"/>
    <w:basedOn w:val="Normal"/>
    <w:link w:val="DocumentMapChar"/>
    <w:uiPriority w:val="99"/>
    <w:semiHidden/>
    <w:rsid w:val="009F19AD"/>
    <w:pPr>
      <w:shd w:val="clear" w:color="auto" w:fill="000080"/>
    </w:pPr>
    <w:rPr>
      <w:rFonts w:ascii="Tahoma" w:hAnsi="Tahoma" w:cs="Tahoma"/>
    </w:rPr>
  </w:style>
  <w:style w:type="paragraph" w:customStyle="1" w:styleId="StyleHeading116ptNotBoldUnderlineHanging063cm">
    <w:name w:val="Style Heading 1 + 16 pt Not Bold Underline Hanging:  063 cm"/>
    <w:basedOn w:val="Heading1"/>
    <w:rsid w:val="009F19AD"/>
    <w:pPr>
      <w:ind w:hanging="360"/>
    </w:pPr>
    <w:rPr>
      <w:b w:val="0"/>
      <w:u w:val="single"/>
    </w:rPr>
  </w:style>
  <w:style w:type="paragraph" w:customStyle="1" w:styleId="StyleHeading214ptUnderline">
    <w:name w:val="Style Heading 2 + 14 pt Underline"/>
    <w:basedOn w:val="Heading2"/>
    <w:autoRedefine/>
    <w:rsid w:val="009F19AD"/>
    <w:pPr>
      <w:numPr>
        <w:numId w:val="2"/>
      </w:numPr>
      <w:jc w:val="left"/>
    </w:pPr>
    <w:rPr>
      <w:b w:val="0"/>
      <w:bCs/>
      <w:sz w:val="28"/>
      <w:u w:val="single"/>
    </w:rPr>
  </w:style>
  <w:style w:type="paragraph" w:customStyle="1" w:styleId="StyleHeading3NotBold">
    <w:name w:val="Style Heading 3 + Not Bold"/>
    <w:basedOn w:val="Heading3"/>
    <w:autoRedefine/>
    <w:rsid w:val="009F19AD"/>
  </w:style>
  <w:style w:type="paragraph" w:customStyle="1" w:styleId="Hading5">
    <w:name w:val="Hading 5"/>
    <w:basedOn w:val="Normal"/>
    <w:rsid w:val="00772634"/>
    <w:pPr>
      <w:numPr>
        <w:numId w:val="5"/>
      </w:numPr>
      <w:jc w:val="both"/>
    </w:pPr>
    <w:rPr>
      <w:b/>
      <w:sz w:val="28"/>
      <w:szCs w:val="28"/>
    </w:rPr>
  </w:style>
  <w:style w:type="paragraph" w:customStyle="1" w:styleId="StyleHading5Left127cmFirstline0cm">
    <w:name w:val="Style Hading 5 + Left:  127 cm First line:  0 cm"/>
    <w:basedOn w:val="Hading5"/>
    <w:rsid w:val="005611DA"/>
    <w:pPr>
      <w:numPr>
        <w:numId w:val="4"/>
      </w:numPr>
    </w:pPr>
    <w:rPr>
      <w:bCs/>
      <w:szCs w:val="20"/>
    </w:rPr>
  </w:style>
  <w:style w:type="paragraph" w:customStyle="1" w:styleId="51">
    <w:name w:val="5.1"/>
    <w:basedOn w:val="Heading6"/>
    <w:rsid w:val="005611DA"/>
    <w:pPr>
      <w:numPr>
        <w:ilvl w:val="5"/>
        <w:numId w:val="6"/>
      </w:numPr>
    </w:pPr>
  </w:style>
  <w:style w:type="paragraph" w:styleId="NormalIndent">
    <w:name w:val="Normal Indent"/>
    <w:basedOn w:val="Normal"/>
    <w:link w:val="NormalIndentChar"/>
    <w:rsid w:val="00582F56"/>
    <w:pPr>
      <w:ind w:left="708"/>
    </w:pPr>
  </w:style>
  <w:style w:type="character" w:customStyle="1" w:styleId="NormalIndentChar">
    <w:name w:val="Normal Indent Char"/>
    <w:link w:val="NormalIndent"/>
    <w:rsid w:val="00582F56"/>
    <w:rPr>
      <w:sz w:val="24"/>
      <w:szCs w:val="24"/>
      <w:lang w:val="en-US" w:eastAsia="en-US" w:bidi="ar-SA"/>
    </w:rPr>
  </w:style>
  <w:style w:type="character" w:customStyle="1" w:styleId="11Char">
    <w:name w:val="1.1 Char"/>
    <w:link w:val="11"/>
    <w:rsid w:val="00582F56"/>
    <w:rPr>
      <w:b/>
      <w:bCs/>
      <w:sz w:val="28"/>
      <w:szCs w:val="24"/>
      <w:lang w:val="bg-BG"/>
    </w:rPr>
  </w:style>
  <w:style w:type="paragraph" w:customStyle="1" w:styleId="StyleHeading3TimesNewRomanCenteredLeft062cmFirst">
    <w:name w:val="Style Heading 3 + Times New Roman Centered Left:  062 cm First ..."/>
    <w:basedOn w:val="Heading3"/>
    <w:rsid w:val="0002250C"/>
    <w:pPr>
      <w:numPr>
        <w:numId w:val="7"/>
      </w:numPr>
      <w:suppressAutoHyphens/>
    </w:pPr>
    <w:rPr>
      <w:rFonts w:ascii="Times New Roman" w:hAnsi="Times New Roman"/>
      <w:bCs/>
      <w:lang w:eastAsia="ar-SA"/>
    </w:rPr>
  </w:style>
  <w:style w:type="character" w:customStyle="1" w:styleId="11CharChar">
    <w:name w:val="1.1 Char Char"/>
    <w:rsid w:val="00A10F8B"/>
    <w:rPr>
      <w:b/>
      <w:bCs/>
      <w:sz w:val="28"/>
      <w:szCs w:val="24"/>
      <w:lang w:val="bg-BG" w:eastAsia="en-US" w:bidi="ar-SA"/>
    </w:rPr>
  </w:style>
  <w:style w:type="character" w:customStyle="1" w:styleId="FontStyle32">
    <w:name w:val="Font Style32"/>
    <w:rsid w:val="003E6981"/>
    <w:rPr>
      <w:rFonts w:ascii="Times New Roman" w:hAnsi="Times New Roman" w:cs="Times New Roman"/>
      <w:sz w:val="24"/>
      <w:szCs w:val="24"/>
    </w:rPr>
  </w:style>
  <w:style w:type="paragraph" w:customStyle="1" w:styleId="NormalText">
    <w:name w:val="Normal Text"/>
    <w:basedOn w:val="Normal"/>
    <w:rsid w:val="00015E82"/>
    <w:pPr>
      <w:widowControl w:val="0"/>
      <w:overflowPunct w:val="0"/>
      <w:autoSpaceDE w:val="0"/>
      <w:autoSpaceDN w:val="0"/>
      <w:adjustRightInd w:val="0"/>
      <w:spacing w:line="360" w:lineRule="auto"/>
      <w:ind w:firstLine="680"/>
      <w:jc w:val="both"/>
      <w:textAlignment w:val="baseline"/>
    </w:pPr>
    <w:rPr>
      <w:sz w:val="26"/>
      <w:szCs w:val="20"/>
      <w:lang w:val="bg-BG"/>
    </w:rPr>
  </w:style>
  <w:style w:type="paragraph" w:styleId="ListParagraph">
    <w:name w:val="List Paragraph"/>
    <w:basedOn w:val="Normal"/>
    <w:link w:val="ListParagraphChar"/>
    <w:uiPriority w:val="99"/>
    <w:qFormat/>
    <w:rsid w:val="00807289"/>
    <w:pPr>
      <w:spacing w:after="200" w:line="276" w:lineRule="auto"/>
      <w:ind w:left="720"/>
      <w:contextualSpacing/>
    </w:pPr>
    <w:rPr>
      <w:rFonts w:ascii="Calibri" w:hAnsi="Calibri"/>
      <w:sz w:val="22"/>
      <w:szCs w:val="22"/>
      <w:lang w:val="bg-BG"/>
    </w:rPr>
  </w:style>
  <w:style w:type="character" w:customStyle="1" w:styleId="HeaderChar1">
    <w:name w:val="Header Char1"/>
    <w:link w:val="Header"/>
    <w:rsid w:val="006C3160"/>
    <w:rPr>
      <w:sz w:val="24"/>
      <w:szCs w:val="24"/>
      <w:lang w:val="en-US" w:eastAsia="en-US" w:bidi="ar-SA"/>
    </w:rPr>
  </w:style>
  <w:style w:type="character" w:customStyle="1" w:styleId="FooterChar">
    <w:name w:val="Footer Char"/>
    <w:link w:val="Footer"/>
    <w:uiPriority w:val="99"/>
    <w:rsid w:val="006C3160"/>
    <w:rPr>
      <w:sz w:val="24"/>
      <w:szCs w:val="24"/>
      <w:lang w:val="en-US" w:eastAsia="en-US" w:bidi="ar-SA"/>
    </w:rPr>
  </w:style>
  <w:style w:type="character" w:customStyle="1" w:styleId="HeaderChar">
    <w:name w:val="Header Char"/>
    <w:uiPriority w:val="99"/>
    <w:rsid w:val="00965175"/>
    <w:rPr>
      <w:rFonts w:cs="Times New Roman"/>
    </w:rPr>
  </w:style>
  <w:style w:type="character" w:styleId="Emphasis">
    <w:name w:val="Emphasis"/>
    <w:qFormat/>
    <w:rsid w:val="00965175"/>
    <w:rPr>
      <w:i/>
    </w:rPr>
  </w:style>
  <w:style w:type="numbering" w:customStyle="1" w:styleId="NoList1">
    <w:name w:val="No List1"/>
    <w:next w:val="NoList"/>
    <w:uiPriority w:val="99"/>
    <w:semiHidden/>
    <w:unhideWhenUsed/>
    <w:rsid w:val="005A6DC3"/>
  </w:style>
  <w:style w:type="paragraph" w:styleId="BalloonText">
    <w:name w:val="Balloon Text"/>
    <w:basedOn w:val="Normal"/>
    <w:link w:val="BalloonTextChar"/>
    <w:uiPriority w:val="99"/>
    <w:semiHidden/>
    <w:unhideWhenUsed/>
    <w:rsid w:val="005A6DC3"/>
    <w:rPr>
      <w:rFonts w:ascii="Tahoma" w:eastAsia="Calibri" w:hAnsi="Tahoma" w:cs="Tahoma"/>
      <w:sz w:val="16"/>
      <w:szCs w:val="16"/>
      <w:lang w:val="bg-BG"/>
    </w:rPr>
  </w:style>
  <w:style w:type="character" w:customStyle="1" w:styleId="BalloonTextChar">
    <w:name w:val="Balloon Text Char"/>
    <w:link w:val="BalloonText"/>
    <w:uiPriority w:val="99"/>
    <w:semiHidden/>
    <w:rsid w:val="005A6DC3"/>
    <w:rPr>
      <w:rFonts w:ascii="Tahoma" w:eastAsia="Calibri" w:hAnsi="Tahoma" w:cs="Tahoma"/>
      <w:sz w:val="16"/>
      <w:szCs w:val="16"/>
      <w:lang w:eastAsia="en-US"/>
    </w:rPr>
  </w:style>
  <w:style w:type="character" w:customStyle="1" w:styleId="Heading1Char">
    <w:name w:val="Heading 1 Char"/>
    <w:link w:val="Heading1"/>
    <w:uiPriority w:val="99"/>
    <w:rsid w:val="005A6DC3"/>
    <w:rPr>
      <w:rFonts w:ascii="CG Times" w:hAnsi="CG Times"/>
      <w:b/>
      <w:sz w:val="36"/>
      <w:lang w:eastAsia="en-US"/>
    </w:rPr>
  </w:style>
  <w:style w:type="character" w:customStyle="1" w:styleId="Heading2Char">
    <w:name w:val="Heading 2 Char"/>
    <w:link w:val="Heading2"/>
    <w:uiPriority w:val="99"/>
    <w:rsid w:val="005A6DC3"/>
    <w:rPr>
      <w:b/>
      <w:sz w:val="32"/>
      <w:lang w:eastAsia="en-US"/>
    </w:rPr>
  </w:style>
  <w:style w:type="character" w:customStyle="1" w:styleId="Heading3Char">
    <w:name w:val="Heading 3 Char"/>
    <w:link w:val="Heading3"/>
    <w:uiPriority w:val="99"/>
    <w:rsid w:val="005A6DC3"/>
    <w:rPr>
      <w:rFonts w:ascii="CG Times" w:hAnsi="CG Times"/>
      <w:b/>
      <w:sz w:val="28"/>
      <w:lang w:eastAsia="en-US"/>
    </w:rPr>
  </w:style>
  <w:style w:type="character" w:customStyle="1" w:styleId="Heading4Char">
    <w:name w:val="Heading 4 Char"/>
    <w:link w:val="Heading4"/>
    <w:uiPriority w:val="99"/>
    <w:rsid w:val="005A6DC3"/>
    <w:rPr>
      <w:b/>
      <w:bCs/>
      <w:sz w:val="28"/>
      <w:szCs w:val="28"/>
    </w:rPr>
  </w:style>
  <w:style w:type="table" w:customStyle="1" w:styleId="TableGrid1">
    <w:name w:val="Table Grid1"/>
    <w:basedOn w:val="TableNormal"/>
    <w:next w:val="TableGrid"/>
    <w:uiPriority w:val="59"/>
    <w:rsid w:val="005A6DC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22DA4"/>
    <w:rPr>
      <w:color w:val="0000FF"/>
      <w:u w:val="single"/>
    </w:rPr>
  </w:style>
  <w:style w:type="character" w:customStyle="1" w:styleId="FontStyle42">
    <w:name w:val="Font Style42"/>
    <w:rsid w:val="005043BD"/>
    <w:rPr>
      <w:rFonts w:ascii="Times New Roman" w:hAnsi="Times New Roman" w:cs="Times New Roman"/>
      <w:b/>
      <w:bCs/>
      <w:sz w:val="20"/>
      <w:szCs w:val="20"/>
    </w:rPr>
  </w:style>
  <w:style w:type="character" w:customStyle="1" w:styleId="TitleChar">
    <w:name w:val="Title Char"/>
    <w:link w:val="Title"/>
    <w:uiPriority w:val="10"/>
    <w:rsid w:val="00BE5DB1"/>
    <w:rPr>
      <w:b/>
      <w:sz w:val="40"/>
      <w:szCs w:val="24"/>
      <w:lang w:val="bg-BG"/>
    </w:rPr>
  </w:style>
  <w:style w:type="character" w:customStyle="1" w:styleId="BodyTextChar">
    <w:name w:val="Body Text Char"/>
    <w:aliases w:val="Знак Char"/>
    <w:link w:val="BodyText"/>
    <w:uiPriority w:val="99"/>
    <w:rsid w:val="007A78A0"/>
    <w:rPr>
      <w:b/>
      <w:sz w:val="32"/>
      <w:szCs w:val="24"/>
      <w:lang w:eastAsia="en-US"/>
    </w:rPr>
  </w:style>
  <w:style w:type="character" w:customStyle="1" w:styleId="BodyTextIndentChar">
    <w:name w:val="Body Text Indent Char"/>
    <w:link w:val="BodyTextIndent"/>
    <w:uiPriority w:val="99"/>
    <w:rsid w:val="007A78A0"/>
    <w:rPr>
      <w:sz w:val="24"/>
      <w:szCs w:val="24"/>
      <w:lang w:val="en-US" w:eastAsia="en-US"/>
    </w:rPr>
  </w:style>
  <w:style w:type="paragraph" w:styleId="PlainText">
    <w:name w:val="Plain Text"/>
    <w:basedOn w:val="Normal"/>
    <w:link w:val="PlainTextChar"/>
    <w:uiPriority w:val="99"/>
    <w:semiHidden/>
    <w:rsid w:val="00BE5DB1"/>
    <w:rPr>
      <w:rFonts w:ascii="Courier New" w:hAnsi="Courier New" w:cs="Courier New"/>
      <w:sz w:val="20"/>
      <w:szCs w:val="20"/>
      <w:lang w:val="bg-BG" w:eastAsia="bg-BG"/>
    </w:rPr>
  </w:style>
  <w:style w:type="character" w:customStyle="1" w:styleId="PlainTextChar">
    <w:name w:val="Plain Text Char"/>
    <w:link w:val="PlainText"/>
    <w:uiPriority w:val="99"/>
    <w:semiHidden/>
    <w:rsid w:val="00BE5DB1"/>
    <w:rPr>
      <w:rFonts w:ascii="Courier New" w:hAnsi="Courier New" w:cs="Courier New"/>
      <w:lang w:val="bg-BG" w:eastAsia="bg-BG"/>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
    <w:uiPriority w:val="99"/>
    <w:unhideWhenUsed/>
    <w:rsid w:val="00A60428"/>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semiHidden/>
    <w:rsid w:val="00A60428"/>
  </w:style>
  <w:style w:type="character" w:styleId="FootnoteReference">
    <w:name w:val="footnote reference"/>
    <w:aliases w:val="Footnote,Footnote symbol"/>
    <w:uiPriority w:val="99"/>
    <w:unhideWhenUsed/>
    <w:rsid w:val="00A60428"/>
    <w:rPr>
      <w:rFonts w:ascii="Times New Roman" w:hAnsi="Times New Roman" w:cs="Times New Roman" w:hint="default"/>
      <w:vertAlign w:val="superscript"/>
    </w:rPr>
  </w:style>
  <w:style w:type="character" w:customStyle="1" w:styleId="Heading6Char">
    <w:name w:val="Heading 6 Char"/>
    <w:link w:val="Heading6"/>
    <w:uiPriority w:val="99"/>
    <w:locked/>
    <w:rsid w:val="007744CA"/>
    <w:rPr>
      <w:b/>
      <w:bCs/>
      <w:sz w:val="22"/>
      <w:szCs w:val="22"/>
    </w:rPr>
  </w:style>
  <w:style w:type="paragraph" w:customStyle="1" w:styleId="a">
    <w:name w:val="Знак Знак"/>
    <w:basedOn w:val="Normal"/>
    <w:uiPriority w:val="99"/>
    <w:semiHidden/>
    <w:rsid w:val="007744CA"/>
    <w:pPr>
      <w:tabs>
        <w:tab w:val="left" w:pos="709"/>
      </w:tabs>
    </w:pPr>
    <w:rPr>
      <w:rFonts w:ascii="Futura Bk" w:hAnsi="Futura Bk"/>
      <w:noProof/>
      <w:sz w:val="20"/>
      <w:lang w:val="pl-PL" w:eastAsia="pl-PL"/>
    </w:rPr>
  </w:style>
  <w:style w:type="paragraph" w:customStyle="1" w:styleId="Char">
    <w:name w:val="Char"/>
    <w:basedOn w:val="Normal"/>
    <w:uiPriority w:val="99"/>
    <w:rsid w:val="007744CA"/>
    <w:pPr>
      <w:tabs>
        <w:tab w:val="left" w:pos="709"/>
      </w:tabs>
    </w:pPr>
    <w:rPr>
      <w:rFonts w:ascii="Tahoma" w:hAnsi="Tahoma"/>
      <w:lang w:val="pl-PL" w:eastAsia="pl-PL"/>
    </w:rPr>
  </w:style>
  <w:style w:type="paragraph" w:customStyle="1" w:styleId="Style">
    <w:name w:val="Style"/>
    <w:uiPriority w:val="99"/>
    <w:rsid w:val="007744CA"/>
    <w:pPr>
      <w:autoSpaceDE w:val="0"/>
      <w:autoSpaceDN w:val="0"/>
      <w:adjustRightInd w:val="0"/>
      <w:ind w:left="140" w:right="140" w:firstLine="840"/>
      <w:jc w:val="both"/>
    </w:pPr>
    <w:rPr>
      <w:sz w:val="24"/>
      <w:szCs w:val="24"/>
      <w:lang w:val="bg-BG" w:eastAsia="bg-BG"/>
    </w:rPr>
  </w:style>
  <w:style w:type="paragraph" w:customStyle="1" w:styleId="title17">
    <w:name w:val="title17"/>
    <w:basedOn w:val="Normal"/>
    <w:uiPriority w:val="99"/>
    <w:rsid w:val="007744CA"/>
    <w:pPr>
      <w:spacing w:before="100" w:beforeAutospacing="1" w:after="100" w:afterAutospacing="1"/>
      <w:jc w:val="center"/>
      <w:textAlignment w:val="center"/>
    </w:pPr>
    <w:rPr>
      <w:b/>
      <w:bCs/>
      <w:sz w:val="26"/>
      <w:szCs w:val="26"/>
    </w:rPr>
  </w:style>
  <w:style w:type="character" w:customStyle="1" w:styleId="samedocreference1">
    <w:name w:val="samedocreference1"/>
    <w:uiPriority w:val="99"/>
    <w:rsid w:val="007744CA"/>
    <w:rPr>
      <w:color w:val="8B0000"/>
      <w:u w:val="single"/>
    </w:rPr>
  </w:style>
  <w:style w:type="character" w:customStyle="1" w:styleId="newdocreference1">
    <w:name w:val="newdocreference1"/>
    <w:uiPriority w:val="99"/>
    <w:rsid w:val="007744CA"/>
    <w:rPr>
      <w:color w:val="0000FF"/>
      <w:u w:val="single"/>
    </w:rPr>
  </w:style>
  <w:style w:type="paragraph" w:customStyle="1" w:styleId="p14">
    <w:name w:val="p14"/>
    <w:basedOn w:val="Normal"/>
    <w:uiPriority w:val="99"/>
    <w:rsid w:val="007744CA"/>
    <w:pPr>
      <w:widowControl w:val="0"/>
      <w:tabs>
        <w:tab w:val="left" w:pos="720"/>
      </w:tabs>
      <w:spacing w:line="280" w:lineRule="atLeast"/>
      <w:jc w:val="both"/>
    </w:pPr>
    <w:rPr>
      <w:lang w:val="en-GB"/>
    </w:rPr>
  </w:style>
  <w:style w:type="paragraph" w:styleId="BodyTextIndent2">
    <w:name w:val="Body Text Indent 2"/>
    <w:basedOn w:val="Normal"/>
    <w:link w:val="BodyTextIndent2Char"/>
    <w:uiPriority w:val="99"/>
    <w:rsid w:val="007744CA"/>
    <w:pPr>
      <w:widowControl w:val="0"/>
      <w:autoSpaceDE w:val="0"/>
      <w:autoSpaceDN w:val="0"/>
      <w:adjustRightInd w:val="0"/>
      <w:ind w:firstLine="711"/>
      <w:jc w:val="center"/>
    </w:pPr>
    <w:rPr>
      <w:b/>
      <w:color w:val="0000FF"/>
      <w:lang w:val="bg-BG"/>
    </w:rPr>
  </w:style>
  <w:style w:type="character" w:customStyle="1" w:styleId="BodyTextIndent2Char">
    <w:name w:val="Body Text Indent 2 Char"/>
    <w:link w:val="BodyTextIndent2"/>
    <w:uiPriority w:val="99"/>
    <w:rsid w:val="007744CA"/>
    <w:rPr>
      <w:b/>
      <w:color w:val="0000FF"/>
      <w:sz w:val="24"/>
      <w:szCs w:val="24"/>
      <w:lang w:val="bg-BG"/>
    </w:rPr>
  </w:style>
  <w:style w:type="paragraph" w:customStyle="1" w:styleId="ListParagraph1">
    <w:name w:val="List Paragraph1"/>
    <w:basedOn w:val="Normal"/>
    <w:uiPriority w:val="99"/>
    <w:rsid w:val="007744CA"/>
    <w:pPr>
      <w:widowControl w:val="0"/>
      <w:autoSpaceDE w:val="0"/>
      <w:autoSpaceDN w:val="0"/>
      <w:adjustRightInd w:val="0"/>
      <w:ind w:left="720"/>
      <w:contextualSpacing/>
    </w:pPr>
    <w:rPr>
      <w:sz w:val="20"/>
      <w:szCs w:val="20"/>
    </w:rPr>
  </w:style>
  <w:style w:type="paragraph" w:styleId="ListBullet">
    <w:name w:val="List Bullet"/>
    <w:basedOn w:val="Normal"/>
    <w:uiPriority w:val="99"/>
    <w:rsid w:val="007744CA"/>
    <w:pPr>
      <w:numPr>
        <w:numId w:val="12"/>
      </w:numPr>
      <w:tabs>
        <w:tab w:val="clear" w:pos="1440"/>
        <w:tab w:val="num" w:pos="360"/>
      </w:tabs>
      <w:ind w:left="360"/>
    </w:pPr>
  </w:style>
  <w:style w:type="paragraph" w:customStyle="1" w:styleId="CharCharChar2CharCharCharCharCharCharCharCharCharCharChar">
    <w:name w:val="Char Char Char2 Char Char Char Char Char Char Char Char Char Char Знак Знак Знак Знак Знак Char Знак Знак"/>
    <w:basedOn w:val="Normal"/>
    <w:uiPriority w:val="99"/>
    <w:rsid w:val="007744CA"/>
    <w:pPr>
      <w:tabs>
        <w:tab w:val="left" w:pos="709"/>
      </w:tabs>
    </w:pPr>
    <w:rPr>
      <w:rFonts w:ascii="Tahoma" w:hAnsi="Tahoma"/>
      <w:lang w:val="pl-PL" w:eastAsia="pl-PL"/>
    </w:rPr>
  </w:style>
  <w:style w:type="character" w:customStyle="1" w:styleId="apple-style-span">
    <w:name w:val="apple-style-span"/>
    <w:uiPriority w:val="99"/>
    <w:rsid w:val="007744CA"/>
    <w:rPr>
      <w:rFonts w:cs="Times New Roman"/>
    </w:rPr>
  </w:style>
  <w:style w:type="character" w:customStyle="1" w:styleId="BodyText2Char">
    <w:name w:val="Body Text 2 Char"/>
    <w:link w:val="BodyText2"/>
    <w:uiPriority w:val="99"/>
    <w:locked/>
    <w:rsid w:val="007744CA"/>
    <w:rPr>
      <w:sz w:val="28"/>
      <w:szCs w:val="24"/>
      <w:lang w:val="bg-BG"/>
    </w:rPr>
  </w:style>
  <w:style w:type="paragraph" w:customStyle="1" w:styleId="Char1CharCharCharCharCharCharCharCharCharCharCharCharCharChar">
    <w:name w:val="Char1 Char Char Char Char Char Char Char Char Char Char Char Char Char Char Знак Знак"/>
    <w:basedOn w:val="Normal"/>
    <w:uiPriority w:val="99"/>
    <w:rsid w:val="007744CA"/>
    <w:pPr>
      <w:tabs>
        <w:tab w:val="left" w:pos="709"/>
      </w:tabs>
    </w:pPr>
    <w:rPr>
      <w:rFonts w:ascii="Tahoma" w:hAnsi="Tahoma"/>
      <w:lang w:val="pl-PL" w:eastAsia="pl-PL"/>
    </w:rPr>
  </w:style>
  <w:style w:type="paragraph" w:customStyle="1" w:styleId="1">
    <w:name w:val="Знак Знак1"/>
    <w:basedOn w:val="Normal"/>
    <w:uiPriority w:val="99"/>
    <w:rsid w:val="007744CA"/>
    <w:pPr>
      <w:tabs>
        <w:tab w:val="left" w:pos="709"/>
      </w:tabs>
    </w:pPr>
    <w:rPr>
      <w:rFonts w:ascii="Tahoma" w:hAnsi="Tahoma"/>
      <w:lang w:val="pl-PL" w:eastAsia="pl-PL"/>
    </w:rPr>
  </w:style>
  <w:style w:type="paragraph" w:customStyle="1" w:styleId="FR2">
    <w:name w:val="FR2"/>
    <w:uiPriority w:val="99"/>
    <w:rsid w:val="007744CA"/>
    <w:pPr>
      <w:widowControl w:val="0"/>
      <w:jc w:val="right"/>
    </w:pPr>
    <w:rPr>
      <w:rFonts w:ascii="Arial" w:hAnsi="Arial"/>
      <w:sz w:val="24"/>
      <w:lang w:val="bg-BG"/>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uiPriority w:val="99"/>
    <w:rsid w:val="007744CA"/>
    <w:pPr>
      <w:tabs>
        <w:tab w:val="left" w:pos="709"/>
      </w:tabs>
    </w:pPr>
    <w:rPr>
      <w:rFonts w:ascii="Tahoma" w:hAnsi="Tahoma"/>
      <w:lang w:val="pl-PL" w:eastAsia="pl-PL"/>
    </w:rPr>
  </w:style>
  <w:style w:type="paragraph" w:styleId="ListNumber3">
    <w:name w:val="List Number 3"/>
    <w:basedOn w:val="Normal"/>
    <w:uiPriority w:val="99"/>
    <w:rsid w:val="007744CA"/>
    <w:pPr>
      <w:tabs>
        <w:tab w:val="num" w:pos="926"/>
      </w:tabs>
      <w:ind w:left="926" w:hanging="360"/>
      <w:jc w:val="both"/>
    </w:pPr>
    <w:rPr>
      <w:rFonts w:ascii="Univers" w:hAnsi="Univers"/>
      <w:sz w:val="22"/>
      <w:szCs w:val="22"/>
      <w:lang w:val="en-GB"/>
    </w:rPr>
  </w:style>
  <w:style w:type="paragraph" w:customStyle="1" w:styleId="CharCharCharCharCharCharChar">
    <w:name w:val="Char Char Char Знак Знак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
    <w:name w:val="Char Char Char Знак Знак Char Char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CharChar1Char">
    <w:name w:val="Char Char Char Знак Знак Char Char Char Char Char Char Char Char1 Char"/>
    <w:basedOn w:val="Normal"/>
    <w:uiPriority w:val="99"/>
    <w:rsid w:val="007744CA"/>
    <w:pPr>
      <w:tabs>
        <w:tab w:val="left" w:pos="709"/>
      </w:tabs>
    </w:pPr>
    <w:rPr>
      <w:rFonts w:ascii="Tahoma" w:hAnsi="Tahoma"/>
      <w:lang w:val="pl-PL" w:eastAsia="pl-PL"/>
    </w:rPr>
  </w:style>
  <w:style w:type="character" w:customStyle="1" w:styleId="DocumentMapChar">
    <w:name w:val="Document Map Char"/>
    <w:link w:val="DocumentMap"/>
    <w:uiPriority w:val="99"/>
    <w:semiHidden/>
    <w:rsid w:val="007744CA"/>
    <w:rPr>
      <w:rFonts w:ascii="Tahoma" w:hAnsi="Tahoma" w:cs="Tahoma"/>
      <w:sz w:val="24"/>
      <w:szCs w:val="24"/>
      <w:shd w:val="clear" w:color="auto" w:fill="000080"/>
    </w:rPr>
  </w:style>
  <w:style w:type="paragraph" w:customStyle="1" w:styleId="CharCharCharChar">
    <w:name w:val="Char Char Char Char"/>
    <w:basedOn w:val="Normal"/>
    <w:uiPriority w:val="99"/>
    <w:rsid w:val="007744CA"/>
    <w:pPr>
      <w:tabs>
        <w:tab w:val="left" w:pos="709"/>
      </w:tabs>
    </w:pPr>
    <w:rPr>
      <w:rFonts w:ascii="Tahoma" w:hAnsi="Tahoma"/>
      <w:lang w:val="pl-PL" w:eastAsia="pl-PL"/>
    </w:rPr>
  </w:style>
  <w:style w:type="character" w:customStyle="1" w:styleId="apple-converted-space">
    <w:name w:val="apple-converted-space"/>
    <w:uiPriority w:val="99"/>
    <w:rsid w:val="007744CA"/>
    <w:rPr>
      <w:rFonts w:cs="Times New Roman"/>
    </w:rPr>
  </w:style>
  <w:style w:type="paragraph" w:customStyle="1" w:styleId="110">
    <w:name w:val="Знак Знак11"/>
    <w:basedOn w:val="Normal"/>
    <w:uiPriority w:val="99"/>
    <w:rsid w:val="007744CA"/>
    <w:pPr>
      <w:tabs>
        <w:tab w:val="left" w:pos="709"/>
      </w:tabs>
    </w:pPr>
    <w:rPr>
      <w:rFonts w:ascii="Tahoma" w:hAnsi="Tahoma"/>
      <w:lang w:val="pl-PL" w:eastAsia="pl-PL"/>
    </w:rPr>
  </w:style>
  <w:style w:type="paragraph" w:customStyle="1" w:styleId="10">
    <w:name w:val="Знак1 Знак Знак Знак"/>
    <w:basedOn w:val="Normal"/>
    <w:uiPriority w:val="99"/>
    <w:rsid w:val="007744CA"/>
    <w:pPr>
      <w:tabs>
        <w:tab w:val="left" w:pos="709"/>
      </w:tabs>
      <w:spacing w:line="360" w:lineRule="auto"/>
    </w:pPr>
    <w:rPr>
      <w:rFonts w:ascii="Tahoma" w:hAnsi="Tahoma" w:cs="Arial"/>
      <w:sz w:val="28"/>
      <w:szCs w:val="20"/>
      <w:lang w:val="pl-PL" w:eastAsia="pl-PL"/>
    </w:rPr>
  </w:style>
  <w:style w:type="paragraph" w:customStyle="1" w:styleId="CharCharChar">
    <w:name w:val="Char Char Char"/>
    <w:basedOn w:val="Normal"/>
    <w:uiPriority w:val="99"/>
    <w:rsid w:val="007744CA"/>
    <w:pPr>
      <w:tabs>
        <w:tab w:val="left" w:pos="709"/>
      </w:tabs>
    </w:pPr>
    <w:rPr>
      <w:rFonts w:ascii="Tahoma" w:hAnsi="Tahoma"/>
      <w:lang w:val="pl-PL" w:eastAsia="pl-PL"/>
    </w:rPr>
  </w:style>
  <w:style w:type="paragraph" w:customStyle="1" w:styleId="Pa11">
    <w:name w:val="Pa11"/>
    <w:basedOn w:val="Normal"/>
    <w:next w:val="Normal"/>
    <w:uiPriority w:val="99"/>
    <w:rsid w:val="007744CA"/>
    <w:pPr>
      <w:autoSpaceDE w:val="0"/>
      <w:autoSpaceDN w:val="0"/>
      <w:adjustRightInd w:val="0"/>
      <w:spacing w:line="193" w:lineRule="atLeast"/>
    </w:pPr>
    <w:rPr>
      <w:rFonts w:ascii="TimokCYR" w:hAnsi="TimokCYR"/>
      <w:lang w:val="bg-BG" w:eastAsia="bg-BG"/>
    </w:rPr>
  </w:style>
  <w:style w:type="paragraph" w:customStyle="1" w:styleId="Char2">
    <w:name w:val="Char2"/>
    <w:basedOn w:val="Normal"/>
    <w:uiPriority w:val="99"/>
    <w:rsid w:val="007744CA"/>
    <w:pPr>
      <w:tabs>
        <w:tab w:val="left" w:pos="709"/>
      </w:tabs>
    </w:pPr>
    <w:rPr>
      <w:rFonts w:ascii="Tahoma" w:hAnsi="Tahoma"/>
      <w:lang w:val="pl-PL" w:eastAsia="pl-PL"/>
    </w:rPr>
  </w:style>
  <w:style w:type="character" w:customStyle="1" w:styleId="newdocreference">
    <w:name w:val="newdocreference"/>
    <w:uiPriority w:val="99"/>
    <w:rsid w:val="007744CA"/>
    <w:rPr>
      <w:rFonts w:cs="Times New Roman"/>
    </w:rPr>
  </w:style>
  <w:style w:type="paragraph" w:styleId="List3">
    <w:name w:val="List 3"/>
    <w:basedOn w:val="Normal"/>
    <w:uiPriority w:val="99"/>
    <w:rsid w:val="007744CA"/>
    <w:pPr>
      <w:ind w:left="849" w:hanging="283"/>
      <w:contextualSpacing/>
    </w:pPr>
  </w:style>
  <w:style w:type="paragraph" w:customStyle="1" w:styleId="CharCharCharChar2">
    <w:name w:val="Char Char Char Char2"/>
    <w:basedOn w:val="Normal"/>
    <w:uiPriority w:val="99"/>
    <w:rsid w:val="007744CA"/>
    <w:pPr>
      <w:tabs>
        <w:tab w:val="left" w:pos="709"/>
      </w:tabs>
    </w:pPr>
    <w:rPr>
      <w:rFonts w:ascii="Tahoma" w:hAnsi="Tahoma"/>
      <w:lang w:val="pl-PL" w:eastAsia="pl-PL"/>
    </w:rPr>
  </w:style>
  <w:style w:type="paragraph" w:customStyle="1" w:styleId="Bulets">
    <w:name w:val="Bulets"/>
    <w:basedOn w:val="Normal"/>
    <w:link w:val="Bulets0"/>
    <w:uiPriority w:val="99"/>
    <w:rsid w:val="007744CA"/>
    <w:pPr>
      <w:numPr>
        <w:numId w:val="13"/>
      </w:numPr>
      <w:spacing w:before="120"/>
      <w:jc w:val="both"/>
    </w:pPr>
    <w:rPr>
      <w:rFonts w:ascii="Arial" w:hAnsi="Arial"/>
      <w:szCs w:val="20"/>
      <w:lang w:val="en-GB" w:eastAsia="bg-BG"/>
    </w:rPr>
  </w:style>
  <w:style w:type="character" w:customStyle="1" w:styleId="Bulets0">
    <w:name w:val="Bulets Знак"/>
    <w:link w:val="Bulets"/>
    <w:uiPriority w:val="99"/>
    <w:locked/>
    <w:rsid w:val="007744CA"/>
    <w:rPr>
      <w:rFonts w:ascii="Arial" w:hAnsi="Arial"/>
      <w:sz w:val="24"/>
      <w:lang w:val="en-GB" w:eastAsia="bg-BG"/>
    </w:rPr>
  </w:style>
  <w:style w:type="character" w:styleId="FollowedHyperlink">
    <w:name w:val="FollowedHyperlink"/>
    <w:uiPriority w:val="99"/>
    <w:semiHidden/>
    <w:rsid w:val="007744CA"/>
    <w:rPr>
      <w:rFonts w:cs="Times New Roman"/>
      <w:color w:val="800080"/>
      <w:u w:val="single"/>
    </w:rPr>
  </w:style>
  <w:style w:type="paragraph" w:customStyle="1" w:styleId="3CharChar">
    <w:name w:val="Знак Знак3 Char Char Знак Знак"/>
    <w:basedOn w:val="Normal"/>
    <w:uiPriority w:val="99"/>
    <w:rsid w:val="007744CA"/>
    <w:pPr>
      <w:tabs>
        <w:tab w:val="left" w:pos="709"/>
      </w:tabs>
    </w:pPr>
    <w:rPr>
      <w:rFonts w:ascii="Tahoma" w:hAnsi="Tahoma"/>
      <w:lang w:val="pl-PL" w:eastAsia="pl-PL"/>
    </w:rPr>
  </w:style>
  <w:style w:type="paragraph" w:styleId="BodyTextIndent3">
    <w:name w:val="Body Text Indent 3"/>
    <w:basedOn w:val="Normal"/>
    <w:link w:val="BodyTextIndent3Char"/>
    <w:uiPriority w:val="99"/>
    <w:rsid w:val="007744CA"/>
    <w:pPr>
      <w:spacing w:after="120"/>
      <w:ind w:left="283"/>
    </w:pPr>
    <w:rPr>
      <w:sz w:val="16"/>
      <w:szCs w:val="16"/>
    </w:rPr>
  </w:style>
  <w:style w:type="character" w:customStyle="1" w:styleId="BodyTextIndent3Char">
    <w:name w:val="Body Text Indent 3 Char"/>
    <w:link w:val="BodyTextIndent3"/>
    <w:uiPriority w:val="99"/>
    <w:rsid w:val="007744CA"/>
    <w:rPr>
      <w:sz w:val="16"/>
      <w:szCs w:val="16"/>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Normal"/>
    <w:uiPriority w:val="99"/>
    <w:rsid w:val="007744CA"/>
    <w:pPr>
      <w:tabs>
        <w:tab w:val="left" w:pos="709"/>
      </w:tabs>
    </w:pPr>
    <w:rPr>
      <w:rFonts w:ascii="Tahoma" w:hAnsi="Tahoma"/>
      <w:lang w:val="pl-PL" w:eastAsia="pl-PL"/>
    </w:rPr>
  </w:style>
  <w:style w:type="paragraph" w:customStyle="1" w:styleId="4">
    <w:name w:val="Знак Знак4"/>
    <w:basedOn w:val="Normal"/>
    <w:uiPriority w:val="99"/>
    <w:rsid w:val="007744CA"/>
    <w:pPr>
      <w:tabs>
        <w:tab w:val="left" w:pos="709"/>
      </w:tabs>
    </w:pPr>
    <w:rPr>
      <w:rFonts w:ascii="Tahoma" w:hAnsi="Tahoma"/>
      <w:lang w:val="pl-PL" w:eastAsia="pl-PL"/>
    </w:rPr>
  </w:style>
  <w:style w:type="paragraph" w:customStyle="1" w:styleId="41">
    <w:name w:val="Знак Знак41"/>
    <w:basedOn w:val="Normal"/>
    <w:uiPriority w:val="99"/>
    <w:rsid w:val="007744CA"/>
    <w:pPr>
      <w:tabs>
        <w:tab w:val="left" w:pos="709"/>
      </w:tabs>
    </w:pPr>
    <w:rPr>
      <w:rFonts w:ascii="Tahoma" w:hAnsi="Tahoma"/>
      <w:lang w:val="pl-PL" w:eastAsia="pl-PL"/>
    </w:rPr>
  </w:style>
  <w:style w:type="character" w:customStyle="1" w:styleId="timark">
    <w:name w:val="timark"/>
    <w:uiPriority w:val="99"/>
    <w:rsid w:val="007744CA"/>
    <w:rPr>
      <w:rFonts w:cs="Times New Roman"/>
    </w:rPr>
  </w:style>
  <w:style w:type="paragraph" w:customStyle="1" w:styleId="Default">
    <w:name w:val="Default"/>
    <w:uiPriority w:val="99"/>
    <w:rsid w:val="007744CA"/>
    <w:pPr>
      <w:autoSpaceDE w:val="0"/>
      <w:autoSpaceDN w:val="0"/>
      <w:adjustRightInd w:val="0"/>
    </w:pPr>
    <w:rPr>
      <w:color w:val="000000"/>
      <w:sz w:val="24"/>
      <w:szCs w:val="24"/>
    </w:rPr>
  </w:style>
  <w:style w:type="paragraph" w:customStyle="1" w:styleId="CharChar1CharChar1">
    <w:name w:val="Char Char1 Знак Char Char Знак Знак1"/>
    <w:basedOn w:val="Normal"/>
    <w:uiPriority w:val="99"/>
    <w:rsid w:val="007744CA"/>
    <w:pPr>
      <w:tabs>
        <w:tab w:val="left" w:pos="709"/>
      </w:tabs>
    </w:pPr>
    <w:rPr>
      <w:rFonts w:ascii="Tahoma" w:hAnsi="Tahoma"/>
      <w:lang w:val="pl-PL" w:eastAsia="pl-PL"/>
    </w:rPr>
  </w:style>
  <w:style w:type="paragraph" w:customStyle="1" w:styleId="firstline">
    <w:name w:val="firstline"/>
    <w:basedOn w:val="Normal"/>
    <w:uiPriority w:val="99"/>
    <w:rsid w:val="007744CA"/>
    <w:pPr>
      <w:spacing w:before="100" w:beforeAutospacing="1" w:after="100" w:afterAutospacing="1"/>
    </w:pPr>
    <w:rPr>
      <w:lang w:val="bg-BG" w:eastAsia="bg-BG"/>
    </w:rPr>
  </w:style>
  <w:style w:type="paragraph" w:customStyle="1" w:styleId="CharCharCharCharCharCharCharCharCharCharCharChar1CharCharCharChar1CharCharCharCharChar">
    <w:name w:val="Char Char Char Char Char Char Char Char Char Char Char Char1 Char Char Char Char1 Char Char Char Char Char"/>
    <w:basedOn w:val="Normal"/>
    <w:uiPriority w:val="99"/>
    <w:rsid w:val="007744CA"/>
    <w:pPr>
      <w:tabs>
        <w:tab w:val="left" w:pos="709"/>
      </w:tabs>
    </w:pPr>
    <w:rPr>
      <w:rFonts w:ascii="Tahoma" w:hAnsi="Tahoma"/>
      <w:lang w:val="pl-PL" w:eastAsia="pl-PL"/>
    </w:rPr>
  </w:style>
  <w:style w:type="paragraph" w:customStyle="1" w:styleId="CharCharCharChar0">
    <w:name w:val="Char Char Знак Знак Знак Char Char Знак Знак"/>
    <w:basedOn w:val="Normal"/>
    <w:uiPriority w:val="99"/>
    <w:rsid w:val="007744CA"/>
    <w:pPr>
      <w:tabs>
        <w:tab w:val="left" w:pos="709"/>
      </w:tabs>
    </w:pPr>
    <w:rPr>
      <w:rFonts w:ascii="Tahoma" w:hAnsi="Tahoma"/>
      <w:lang w:val="pl-PL" w:eastAsia="pl-PL"/>
    </w:rPr>
  </w:style>
  <w:style w:type="paragraph" w:customStyle="1" w:styleId="Title1">
    <w:name w:val="Title1"/>
    <w:basedOn w:val="Normal"/>
    <w:uiPriority w:val="99"/>
    <w:rsid w:val="007744CA"/>
    <w:pPr>
      <w:spacing w:before="100" w:beforeAutospacing="1" w:after="100" w:afterAutospacing="1"/>
    </w:pPr>
  </w:style>
  <w:style w:type="paragraph" w:customStyle="1" w:styleId="WW-BodyTextIndent3">
    <w:name w:val="WW-Body Text Indent 3"/>
    <w:basedOn w:val="Normal"/>
    <w:uiPriority w:val="99"/>
    <w:rsid w:val="007744CA"/>
    <w:pPr>
      <w:suppressAutoHyphens/>
      <w:overflowPunct w:val="0"/>
      <w:spacing w:after="120"/>
      <w:ind w:left="283"/>
    </w:pPr>
    <w:rPr>
      <w:sz w:val="16"/>
      <w:szCs w:val="16"/>
      <w:lang w:val="bg-BG" w:eastAsia="ar-SA"/>
    </w:rPr>
  </w:style>
  <w:style w:type="character" w:customStyle="1" w:styleId="SubtitleChar">
    <w:name w:val="Subtitle Char"/>
    <w:link w:val="Subtitle"/>
    <w:uiPriority w:val="99"/>
    <w:rsid w:val="007744CA"/>
    <w:rPr>
      <w:b/>
      <w:sz w:val="28"/>
      <w:lang w:val="bg-BG" w:eastAsia="bg-BG"/>
    </w:rPr>
  </w:style>
  <w:style w:type="character" w:customStyle="1" w:styleId="BuletsChar">
    <w:name w:val="Bulets Char"/>
    <w:uiPriority w:val="99"/>
    <w:rsid w:val="007744CA"/>
    <w:rPr>
      <w:rFonts w:ascii="Arial" w:hAnsi="Arial"/>
      <w:sz w:val="24"/>
      <w:lang w:val="en-GB" w:eastAsia="en-US"/>
    </w:rPr>
  </w:style>
  <w:style w:type="paragraph" w:customStyle="1" w:styleId="12">
    <w:name w:val="Списък на абзаци1"/>
    <w:basedOn w:val="Normal"/>
    <w:uiPriority w:val="99"/>
    <w:rsid w:val="007744CA"/>
    <w:pPr>
      <w:ind w:left="708"/>
    </w:pPr>
  </w:style>
  <w:style w:type="character" w:styleId="CommentReference">
    <w:name w:val="annotation reference"/>
    <w:uiPriority w:val="99"/>
    <w:semiHidden/>
    <w:rsid w:val="007744CA"/>
    <w:rPr>
      <w:rFonts w:cs="Times New Roman"/>
      <w:sz w:val="16"/>
    </w:rPr>
  </w:style>
  <w:style w:type="paragraph" w:styleId="CommentText">
    <w:name w:val="annotation text"/>
    <w:basedOn w:val="Normal"/>
    <w:link w:val="CommentTextChar"/>
    <w:uiPriority w:val="99"/>
    <w:semiHidden/>
    <w:rsid w:val="007744CA"/>
    <w:rPr>
      <w:sz w:val="20"/>
      <w:szCs w:val="20"/>
    </w:rPr>
  </w:style>
  <w:style w:type="character" w:customStyle="1" w:styleId="CommentTextChar">
    <w:name w:val="Comment Text Char"/>
    <w:basedOn w:val="DefaultParagraphFont"/>
    <w:link w:val="CommentText"/>
    <w:uiPriority w:val="99"/>
    <w:semiHidden/>
    <w:rsid w:val="007744CA"/>
  </w:style>
  <w:style w:type="paragraph" w:styleId="CommentSubject">
    <w:name w:val="annotation subject"/>
    <w:basedOn w:val="CommentText"/>
    <w:next w:val="CommentText"/>
    <w:link w:val="CommentSubjectChar"/>
    <w:uiPriority w:val="99"/>
    <w:semiHidden/>
    <w:rsid w:val="007744CA"/>
    <w:rPr>
      <w:b/>
      <w:bCs/>
      <w:lang w:val="bg-BG" w:eastAsia="bg-BG"/>
    </w:rPr>
  </w:style>
  <w:style w:type="character" w:customStyle="1" w:styleId="CommentSubjectChar">
    <w:name w:val="Comment Subject Char"/>
    <w:link w:val="CommentSubject"/>
    <w:uiPriority w:val="99"/>
    <w:semiHidden/>
    <w:rsid w:val="007744CA"/>
    <w:rPr>
      <w:b/>
      <w:bCs/>
      <w:lang w:val="bg-BG" w:eastAsia="bg-BG"/>
    </w:rPr>
  </w:style>
  <w:style w:type="character" w:customStyle="1" w:styleId="ala">
    <w:name w:val="al_a"/>
    <w:uiPriority w:val="99"/>
    <w:rsid w:val="007744CA"/>
  </w:style>
  <w:style w:type="character" w:customStyle="1" w:styleId="ala2">
    <w:name w:val="al_a2"/>
    <w:uiPriority w:val="99"/>
    <w:rsid w:val="007744CA"/>
  </w:style>
  <w:style w:type="character" w:customStyle="1" w:styleId="FootnoteTextChar2">
    <w:name w:val="Footnote Text Char2"/>
    <w:aliases w:val="Podrozdział Char1,stile 1 Char1,Footnote Char1,Footnote1 Char1,Footnote2 Char1,Footnote3 Char1,Footnote4 Char1,Footnote5 Char1,Footnote6 Char1,Footnote7 Char1,Footnote8 Char1,Footnote9 Char1,Footnote10 Char1,Footnote11 Char1"/>
    <w:uiPriority w:val="99"/>
    <w:locked/>
    <w:rsid w:val="007744CA"/>
    <w:rPr>
      <w:rFonts w:cs="Times New Roman"/>
    </w:rPr>
  </w:style>
  <w:style w:type="character" w:customStyle="1" w:styleId="FontStyle151">
    <w:name w:val="Font Style151"/>
    <w:uiPriority w:val="99"/>
    <w:rsid w:val="007744CA"/>
    <w:rPr>
      <w:rFonts w:ascii="Times New Roman" w:hAnsi="Times New Roman"/>
      <w:sz w:val="24"/>
    </w:rPr>
  </w:style>
  <w:style w:type="character" w:styleId="EndnoteReference">
    <w:name w:val="endnote reference"/>
    <w:uiPriority w:val="99"/>
    <w:rsid w:val="007744CA"/>
    <w:rPr>
      <w:rFonts w:cs="Times New Roman"/>
      <w:vertAlign w:val="superscript"/>
    </w:rPr>
  </w:style>
  <w:style w:type="character" w:customStyle="1" w:styleId="BodyText3Char">
    <w:name w:val="Body Text 3 Char"/>
    <w:link w:val="BodyText3"/>
    <w:uiPriority w:val="99"/>
    <w:locked/>
    <w:rsid w:val="007744CA"/>
    <w:rPr>
      <w:sz w:val="16"/>
      <w:szCs w:val="16"/>
    </w:rPr>
  </w:style>
  <w:style w:type="character" w:customStyle="1" w:styleId="ListParagraphChar">
    <w:name w:val="List Paragraph Char"/>
    <w:link w:val="ListParagraph"/>
    <w:uiPriority w:val="99"/>
    <w:locked/>
    <w:rsid w:val="007744CA"/>
    <w:rPr>
      <w:rFonts w:ascii="Calibri" w:hAnsi="Calibri"/>
      <w:sz w:val="22"/>
      <w:szCs w:val="22"/>
      <w:lang w:val="bg-BG"/>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7744CA"/>
    <w:rPr>
      <w:spacing w:val="-2"/>
      <w:lang w:val="en-GB" w:eastAsia="ar-SA" w:bidi="ar-SA"/>
    </w:rPr>
  </w:style>
  <w:style w:type="paragraph" w:customStyle="1" w:styleId="normaltableau">
    <w:name w:val="normal_tableau"/>
    <w:basedOn w:val="Normal"/>
    <w:uiPriority w:val="99"/>
    <w:rsid w:val="007744CA"/>
    <w:pPr>
      <w:suppressAutoHyphens/>
      <w:spacing w:before="120" w:after="120"/>
      <w:jc w:val="both"/>
    </w:pPr>
    <w:rPr>
      <w:rFonts w:ascii="Optima" w:hAnsi="Optima"/>
      <w:sz w:val="22"/>
      <w:szCs w:val="20"/>
      <w:lang w:val="en-GB" w:eastAsia="ar-SA"/>
    </w:rPr>
  </w:style>
  <w:style w:type="paragraph" w:customStyle="1" w:styleId="TableContents">
    <w:name w:val="Table Contents"/>
    <w:basedOn w:val="Normal"/>
    <w:uiPriority w:val="99"/>
    <w:rsid w:val="007744CA"/>
    <w:pPr>
      <w:suppressLineNumbers/>
      <w:suppressAutoHyphens/>
      <w:spacing w:after="240"/>
      <w:jc w:val="both"/>
    </w:pPr>
    <w:rPr>
      <w:szCs w:val="20"/>
      <w:lang w:val="en-GB" w:eastAsia="ar-SA"/>
    </w:rPr>
  </w:style>
  <w:style w:type="character" w:customStyle="1" w:styleId="FontStyle35">
    <w:name w:val="Font Style35"/>
    <w:uiPriority w:val="99"/>
    <w:rsid w:val="007744CA"/>
    <w:rPr>
      <w:rFonts w:ascii="Times New Roman" w:hAnsi="Times New Roman"/>
      <w:b/>
      <w:sz w:val="26"/>
    </w:rPr>
  </w:style>
  <w:style w:type="paragraph" w:customStyle="1" w:styleId="CharCharChar1">
    <w:name w:val="Char Char Char1"/>
    <w:basedOn w:val="Normal"/>
    <w:uiPriority w:val="99"/>
    <w:rsid w:val="007744CA"/>
    <w:pPr>
      <w:tabs>
        <w:tab w:val="left" w:pos="709"/>
      </w:tabs>
    </w:pPr>
    <w:rPr>
      <w:rFonts w:ascii="Tahoma" w:hAnsi="Tahoma"/>
      <w:lang w:val="pl-PL" w:eastAsia="pl-PL"/>
    </w:rPr>
  </w:style>
  <w:style w:type="paragraph" w:customStyle="1" w:styleId="Style8">
    <w:name w:val="Style8"/>
    <w:basedOn w:val="Normal"/>
    <w:uiPriority w:val="99"/>
    <w:rsid w:val="007744CA"/>
    <w:pPr>
      <w:widowControl w:val="0"/>
      <w:autoSpaceDE w:val="0"/>
      <w:autoSpaceDN w:val="0"/>
      <w:adjustRightInd w:val="0"/>
      <w:jc w:val="both"/>
    </w:pPr>
  </w:style>
  <w:style w:type="character" w:customStyle="1" w:styleId="label">
    <w:name w:val="label"/>
    <w:uiPriority w:val="99"/>
    <w:rsid w:val="007744CA"/>
    <w:rPr>
      <w:rFonts w:cs="Times New Roman"/>
    </w:rPr>
  </w:style>
  <w:style w:type="character" w:customStyle="1" w:styleId="value">
    <w:name w:val="value"/>
    <w:uiPriority w:val="99"/>
    <w:rsid w:val="007744CA"/>
    <w:rPr>
      <w:rFonts w:cs="Times New Roman"/>
    </w:rPr>
  </w:style>
  <w:style w:type="paragraph" w:customStyle="1" w:styleId="mayoralty">
    <w:name w:val="mayoralty"/>
    <w:basedOn w:val="Normal"/>
    <w:uiPriority w:val="99"/>
    <w:rsid w:val="007744CA"/>
    <w:pPr>
      <w:spacing w:before="100" w:beforeAutospacing="1" w:after="100" w:afterAutospacing="1"/>
    </w:pPr>
  </w:style>
  <w:style w:type="paragraph" w:customStyle="1" w:styleId="postcode">
    <w:name w:val="postcode"/>
    <w:basedOn w:val="Normal"/>
    <w:uiPriority w:val="99"/>
    <w:rsid w:val="007744CA"/>
    <w:pPr>
      <w:spacing w:before="100" w:beforeAutospacing="1" w:after="100" w:afterAutospacing="1"/>
    </w:pPr>
  </w:style>
  <w:style w:type="paragraph" w:customStyle="1" w:styleId="altitude">
    <w:name w:val="altitude"/>
    <w:basedOn w:val="Normal"/>
    <w:uiPriority w:val="99"/>
    <w:rsid w:val="007744CA"/>
    <w:pPr>
      <w:spacing w:before="100" w:beforeAutospacing="1" w:after="100" w:afterAutospacing="1"/>
    </w:pPr>
  </w:style>
  <w:style w:type="paragraph" w:customStyle="1" w:styleId="district">
    <w:name w:val="district"/>
    <w:basedOn w:val="Normal"/>
    <w:uiPriority w:val="99"/>
    <w:rsid w:val="007744CA"/>
    <w:pPr>
      <w:spacing w:before="100" w:beforeAutospacing="1" w:after="100" w:afterAutospacing="1"/>
    </w:pPr>
  </w:style>
  <w:style w:type="paragraph" w:customStyle="1" w:styleId="districtcode">
    <w:name w:val="districtcode"/>
    <w:basedOn w:val="Normal"/>
    <w:uiPriority w:val="99"/>
    <w:rsid w:val="007744CA"/>
    <w:pPr>
      <w:spacing w:before="100" w:beforeAutospacing="1" w:after="100" w:afterAutospacing="1"/>
    </w:pPr>
  </w:style>
  <w:style w:type="paragraph" w:customStyle="1" w:styleId="municipality">
    <w:name w:val="municipality"/>
    <w:basedOn w:val="Normal"/>
    <w:uiPriority w:val="99"/>
    <w:rsid w:val="007744CA"/>
    <w:pPr>
      <w:spacing w:before="100" w:beforeAutospacing="1" w:after="100" w:afterAutospacing="1"/>
    </w:pPr>
  </w:style>
  <w:style w:type="paragraph" w:customStyle="1" w:styleId="municipalitycode">
    <w:name w:val="municipalitycode"/>
    <w:basedOn w:val="Normal"/>
    <w:uiPriority w:val="99"/>
    <w:rsid w:val="007744CA"/>
    <w:pPr>
      <w:spacing w:before="100" w:beforeAutospacing="1" w:after="100" w:afterAutospacing="1"/>
    </w:pPr>
  </w:style>
  <w:style w:type="paragraph" w:customStyle="1" w:styleId="region">
    <w:name w:val="region"/>
    <w:basedOn w:val="Normal"/>
    <w:uiPriority w:val="99"/>
    <w:rsid w:val="007744CA"/>
    <w:pPr>
      <w:spacing w:before="100" w:beforeAutospacing="1" w:after="100" w:afterAutospacing="1"/>
    </w:pPr>
  </w:style>
  <w:style w:type="paragraph" w:styleId="Revision">
    <w:name w:val="Revision"/>
    <w:hidden/>
    <w:uiPriority w:val="99"/>
    <w:semiHidden/>
    <w:rsid w:val="007744CA"/>
    <w:rPr>
      <w:sz w:val="24"/>
      <w:szCs w:val="24"/>
    </w:rPr>
  </w:style>
  <w:style w:type="paragraph" w:customStyle="1" w:styleId="CharCharChar2">
    <w:name w:val="Char Char Char2"/>
    <w:basedOn w:val="Normal"/>
    <w:uiPriority w:val="99"/>
    <w:rsid w:val="007744CA"/>
    <w:pPr>
      <w:tabs>
        <w:tab w:val="left" w:pos="709"/>
      </w:tabs>
    </w:pPr>
    <w:rPr>
      <w:rFonts w:ascii="Tahoma" w:hAnsi="Tahoma"/>
      <w:lang w:val="pl-PL" w:eastAsia="pl-PL"/>
    </w:rPr>
  </w:style>
  <w:style w:type="numbering" w:customStyle="1" w:styleId="WW8Num10">
    <w:name w:val="WW8Num10"/>
    <w:rsid w:val="007744CA"/>
    <w:pPr>
      <w:numPr>
        <w:numId w:val="14"/>
      </w:numPr>
    </w:pPr>
  </w:style>
  <w:style w:type="character" w:customStyle="1" w:styleId="DeltaViewInsertion">
    <w:name w:val="DeltaView Insertion"/>
    <w:rsid w:val="007744CA"/>
    <w:rPr>
      <w:b/>
      <w:i/>
      <w:spacing w:val="0"/>
      <w:lang w:val="bg-BG" w:eastAsia="bg-BG"/>
    </w:rPr>
  </w:style>
  <w:style w:type="paragraph" w:customStyle="1" w:styleId="Tiret0">
    <w:name w:val="Tiret 0"/>
    <w:basedOn w:val="Normal"/>
    <w:rsid w:val="007744CA"/>
    <w:pPr>
      <w:numPr>
        <w:numId w:val="15"/>
      </w:numPr>
      <w:spacing w:before="120" w:after="120"/>
      <w:jc w:val="both"/>
    </w:pPr>
    <w:rPr>
      <w:rFonts w:eastAsia="Calibri"/>
      <w:szCs w:val="22"/>
      <w:lang w:val="bg-BG" w:eastAsia="bg-BG"/>
    </w:rPr>
  </w:style>
  <w:style w:type="paragraph" w:customStyle="1" w:styleId="Tiret1">
    <w:name w:val="Tiret 1"/>
    <w:basedOn w:val="Normal"/>
    <w:rsid w:val="007744CA"/>
    <w:pPr>
      <w:numPr>
        <w:numId w:val="16"/>
      </w:numPr>
      <w:spacing w:before="120" w:after="120"/>
      <w:jc w:val="both"/>
    </w:pPr>
    <w:rPr>
      <w:rFonts w:eastAsia="Calibri"/>
      <w:szCs w:val="22"/>
      <w:lang w:val="bg-BG" w:eastAsia="bg-BG"/>
    </w:rPr>
  </w:style>
  <w:style w:type="paragraph" w:customStyle="1" w:styleId="NumPar1">
    <w:name w:val="NumPar 1"/>
    <w:basedOn w:val="Normal"/>
    <w:next w:val="Normal"/>
    <w:rsid w:val="007744CA"/>
    <w:pPr>
      <w:numPr>
        <w:numId w:val="19"/>
      </w:numPr>
      <w:spacing w:before="120" w:after="120"/>
      <w:jc w:val="both"/>
    </w:pPr>
    <w:rPr>
      <w:rFonts w:eastAsia="Calibri"/>
      <w:szCs w:val="22"/>
      <w:lang w:val="bg-BG" w:eastAsia="bg-BG"/>
    </w:rPr>
  </w:style>
  <w:style w:type="paragraph" w:customStyle="1" w:styleId="NumPar2">
    <w:name w:val="NumPar 2"/>
    <w:basedOn w:val="Normal"/>
    <w:next w:val="Normal"/>
    <w:rsid w:val="007744CA"/>
    <w:pPr>
      <w:numPr>
        <w:ilvl w:val="1"/>
        <w:numId w:val="19"/>
      </w:numPr>
      <w:spacing w:before="120" w:after="120"/>
      <w:jc w:val="both"/>
    </w:pPr>
    <w:rPr>
      <w:rFonts w:eastAsia="Calibri"/>
      <w:szCs w:val="22"/>
      <w:lang w:val="bg-BG" w:eastAsia="bg-BG"/>
    </w:rPr>
  </w:style>
  <w:style w:type="paragraph" w:customStyle="1" w:styleId="NumPar3">
    <w:name w:val="NumPar 3"/>
    <w:basedOn w:val="Normal"/>
    <w:next w:val="Normal"/>
    <w:rsid w:val="007744CA"/>
    <w:pPr>
      <w:numPr>
        <w:ilvl w:val="2"/>
        <w:numId w:val="19"/>
      </w:numPr>
      <w:spacing w:before="120" w:after="120"/>
      <w:jc w:val="both"/>
    </w:pPr>
    <w:rPr>
      <w:rFonts w:eastAsia="Calibri"/>
      <w:szCs w:val="22"/>
      <w:lang w:val="bg-BG" w:eastAsia="bg-BG"/>
    </w:rPr>
  </w:style>
  <w:style w:type="paragraph" w:customStyle="1" w:styleId="NumPar4">
    <w:name w:val="NumPar 4"/>
    <w:basedOn w:val="Normal"/>
    <w:next w:val="Normal"/>
    <w:rsid w:val="007744CA"/>
    <w:pPr>
      <w:numPr>
        <w:ilvl w:val="3"/>
        <w:numId w:val="19"/>
      </w:numPr>
      <w:spacing w:before="120" w:after="120"/>
      <w:jc w:val="both"/>
    </w:pPr>
    <w:rPr>
      <w:rFonts w:eastAsia="Calibri"/>
      <w:szCs w:val="22"/>
      <w:lang w:val="bg-BG" w:eastAsia="bg-BG"/>
    </w:rPr>
  </w:style>
  <w:style w:type="paragraph" w:styleId="NoSpacing">
    <w:name w:val="No Spacing"/>
    <w:uiPriority w:val="1"/>
    <w:qFormat/>
    <w:rsid w:val="00C32E33"/>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419">
      <w:bodyDiv w:val="1"/>
      <w:marLeft w:val="0"/>
      <w:marRight w:val="0"/>
      <w:marTop w:val="0"/>
      <w:marBottom w:val="0"/>
      <w:divBdr>
        <w:top w:val="none" w:sz="0" w:space="0" w:color="auto"/>
        <w:left w:val="none" w:sz="0" w:space="0" w:color="auto"/>
        <w:bottom w:val="none" w:sz="0" w:space="0" w:color="auto"/>
        <w:right w:val="none" w:sz="0" w:space="0" w:color="auto"/>
      </w:divBdr>
      <w:divsChild>
        <w:div w:id="1218014087">
          <w:marLeft w:val="626"/>
          <w:marRight w:val="0"/>
          <w:marTop w:val="0"/>
          <w:marBottom w:val="0"/>
          <w:divBdr>
            <w:top w:val="none" w:sz="0" w:space="0" w:color="auto"/>
            <w:left w:val="none" w:sz="0" w:space="0" w:color="auto"/>
            <w:bottom w:val="none" w:sz="0" w:space="0" w:color="auto"/>
            <w:right w:val="none" w:sz="0" w:space="0" w:color="auto"/>
          </w:divBdr>
        </w:div>
        <w:div w:id="1419907220">
          <w:marLeft w:val="626"/>
          <w:marRight w:val="0"/>
          <w:marTop w:val="0"/>
          <w:marBottom w:val="0"/>
          <w:divBdr>
            <w:top w:val="none" w:sz="0" w:space="0" w:color="auto"/>
            <w:left w:val="none" w:sz="0" w:space="0" w:color="auto"/>
            <w:bottom w:val="none" w:sz="0" w:space="0" w:color="auto"/>
            <w:right w:val="none" w:sz="0" w:space="0" w:color="auto"/>
          </w:divBdr>
        </w:div>
      </w:divsChild>
    </w:div>
    <w:div w:id="192306821">
      <w:bodyDiv w:val="1"/>
      <w:marLeft w:val="0"/>
      <w:marRight w:val="0"/>
      <w:marTop w:val="0"/>
      <w:marBottom w:val="0"/>
      <w:divBdr>
        <w:top w:val="none" w:sz="0" w:space="0" w:color="auto"/>
        <w:left w:val="none" w:sz="0" w:space="0" w:color="auto"/>
        <w:bottom w:val="none" w:sz="0" w:space="0" w:color="auto"/>
        <w:right w:val="none" w:sz="0" w:space="0" w:color="auto"/>
      </w:divBdr>
    </w:div>
    <w:div w:id="318340824">
      <w:bodyDiv w:val="1"/>
      <w:marLeft w:val="0"/>
      <w:marRight w:val="0"/>
      <w:marTop w:val="0"/>
      <w:marBottom w:val="0"/>
      <w:divBdr>
        <w:top w:val="none" w:sz="0" w:space="0" w:color="auto"/>
        <w:left w:val="none" w:sz="0" w:space="0" w:color="auto"/>
        <w:bottom w:val="none" w:sz="0" w:space="0" w:color="auto"/>
        <w:right w:val="none" w:sz="0" w:space="0" w:color="auto"/>
      </w:divBdr>
      <w:divsChild>
        <w:div w:id="111976458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442115977">
      <w:bodyDiv w:val="1"/>
      <w:marLeft w:val="0"/>
      <w:marRight w:val="0"/>
      <w:marTop w:val="0"/>
      <w:marBottom w:val="0"/>
      <w:divBdr>
        <w:top w:val="none" w:sz="0" w:space="0" w:color="auto"/>
        <w:left w:val="none" w:sz="0" w:space="0" w:color="auto"/>
        <w:bottom w:val="none" w:sz="0" w:space="0" w:color="auto"/>
        <w:right w:val="none" w:sz="0" w:space="0" w:color="auto"/>
      </w:divBdr>
    </w:div>
    <w:div w:id="534317314">
      <w:bodyDiv w:val="1"/>
      <w:marLeft w:val="0"/>
      <w:marRight w:val="0"/>
      <w:marTop w:val="0"/>
      <w:marBottom w:val="0"/>
      <w:divBdr>
        <w:top w:val="none" w:sz="0" w:space="0" w:color="auto"/>
        <w:left w:val="none" w:sz="0" w:space="0" w:color="auto"/>
        <w:bottom w:val="none" w:sz="0" w:space="0" w:color="auto"/>
        <w:right w:val="none" w:sz="0" w:space="0" w:color="auto"/>
      </w:divBdr>
    </w:div>
    <w:div w:id="547377868">
      <w:bodyDiv w:val="1"/>
      <w:marLeft w:val="0"/>
      <w:marRight w:val="0"/>
      <w:marTop w:val="0"/>
      <w:marBottom w:val="0"/>
      <w:divBdr>
        <w:top w:val="none" w:sz="0" w:space="0" w:color="auto"/>
        <w:left w:val="none" w:sz="0" w:space="0" w:color="auto"/>
        <w:bottom w:val="none" w:sz="0" w:space="0" w:color="auto"/>
        <w:right w:val="none" w:sz="0" w:space="0" w:color="auto"/>
      </w:divBdr>
    </w:div>
    <w:div w:id="610013506">
      <w:bodyDiv w:val="1"/>
      <w:marLeft w:val="0"/>
      <w:marRight w:val="0"/>
      <w:marTop w:val="0"/>
      <w:marBottom w:val="0"/>
      <w:divBdr>
        <w:top w:val="none" w:sz="0" w:space="0" w:color="auto"/>
        <w:left w:val="none" w:sz="0" w:space="0" w:color="auto"/>
        <w:bottom w:val="none" w:sz="0" w:space="0" w:color="auto"/>
        <w:right w:val="none" w:sz="0" w:space="0" w:color="auto"/>
      </w:divBdr>
    </w:div>
    <w:div w:id="1044404840">
      <w:bodyDiv w:val="1"/>
      <w:marLeft w:val="0"/>
      <w:marRight w:val="0"/>
      <w:marTop w:val="0"/>
      <w:marBottom w:val="0"/>
      <w:divBdr>
        <w:top w:val="none" w:sz="0" w:space="0" w:color="auto"/>
        <w:left w:val="none" w:sz="0" w:space="0" w:color="auto"/>
        <w:bottom w:val="none" w:sz="0" w:space="0" w:color="auto"/>
        <w:right w:val="none" w:sz="0" w:space="0" w:color="auto"/>
      </w:divBdr>
    </w:div>
    <w:div w:id="1136989614">
      <w:bodyDiv w:val="1"/>
      <w:marLeft w:val="0"/>
      <w:marRight w:val="0"/>
      <w:marTop w:val="0"/>
      <w:marBottom w:val="0"/>
      <w:divBdr>
        <w:top w:val="none" w:sz="0" w:space="0" w:color="auto"/>
        <w:left w:val="none" w:sz="0" w:space="0" w:color="auto"/>
        <w:bottom w:val="none" w:sz="0" w:space="0" w:color="auto"/>
        <w:right w:val="none" w:sz="0" w:space="0" w:color="auto"/>
      </w:divBdr>
    </w:div>
    <w:div w:id="1193879436">
      <w:bodyDiv w:val="1"/>
      <w:marLeft w:val="0"/>
      <w:marRight w:val="0"/>
      <w:marTop w:val="0"/>
      <w:marBottom w:val="0"/>
      <w:divBdr>
        <w:top w:val="none" w:sz="0" w:space="0" w:color="auto"/>
        <w:left w:val="none" w:sz="0" w:space="0" w:color="auto"/>
        <w:bottom w:val="none" w:sz="0" w:space="0" w:color="auto"/>
        <w:right w:val="none" w:sz="0" w:space="0" w:color="auto"/>
      </w:divBdr>
    </w:div>
    <w:div w:id="1357344085">
      <w:bodyDiv w:val="1"/>
      <w:marLeft w:val="0"/>
      <w:marRight w:val="0"/>
      <w:marTop w:val="0"/>
      <w:marBottom w:val="0"/>
      <w:divBdr>
        <w:top w:val="none" w:sz="0" w:space="0" w:color="auto"/>
        <w:left w:val="none" w:sz="0" w:space="0" w:color="auto"/>
        <w:bottom w:val="none" w:sz="0" w:space="0" w:color="auto"/>
        <w:right w:val="none" w:sz="0" w:space="0" w:color="auto"/>
      </w:divBdr>
    </w:div>
    <w:div w:id="1361317265">
      <w:bodyDiv w:val="1"/>
      <w:marLeft w:val="0"/>
      <w:marRight w:val="0"/>
      <w:marTop w:val="0"/>
      <w:marBottom w:val="0"/>
      <w:divBdr>
        <w:top w:val="none" w:sz="0" w:space="0" w:color="auto"/>
        <w:left w:val="none" w:sz="0" w:space="0" w:color="auto"/>
        <w:bottom w:val="none" w:sz="0" w:space="0" w:color="auto"/>
        <w:right w:val="none" w:sz="0" w:space="0" w:color="auto"/>
      </w:divBdr>
    </w:div>
    <w:div w:id="1521356116">
      <w:bodyDiv w:val="1"/>
      <w:marLeft w:val="0"/>
      <w:marRight w:val="0"/>
      <w:marTop w:val="0"/>
      <w:marBottom w:val="0"/>
      <w:divBdr>
        <w:top w:val="none" w:sz="0" w:space="0" w:color="auto"/>
        <w:left w:val="none" w:sz="0" w:space="0" w:color="auto"/>
        <w:bottom w:val="none" w:sz="0" w:space="0" w:color="auto"/>
        <w:right w:val="none" w:sz="0" w:space="0" w:color="auto"/>
      </w:divBdr>
    </w:div>
    <w:div w:id="1557089887">
      <w:bodyDiv w:val="1"/>
      <w:marLeft w:val="0"/>
      <w:marRight w:val="0"/>
      <w:marTop w:val="0"/>
      <w:marBottom w:val="0"/>
      <w:divBdr>
        <w:top w:val="none" w:sz="0" w:space="0" w:color="auto"/>
        <w:left w:val="none" w:sz="0" w:space="0" w:color="auto"/>
        <w:bottom w:val="none" w:sz="0" w:space="0" w:color="auto"/>
        <w:right w:val="none" w:sz="0" w:space="0" w:color="auto"/>
      </w:divBdr>
    </w:div>
    <w:div w:id="1567107267">
      <w:bodyDiv w:val="1"/>
      <w:marLeft w:val="0"/>
      <w:marRight w:val="0"/>
      <w:marTop w:val="0"/>
      <w:marBottom w:val="0"/>
      <w:divBdr>
        <w:top w:val="none" w:sz="0" w:space="0" w:color="auto"/>
        <w:left w:val="none" w:sz="0" w:space="0" w:color="auto"/>
        <w:bottom w:val="none" w:sz="0" w:space="0" w:color="auto"/>
        <w:right w:val="none" w:sz="0" w:space="0" w:color="auto"/>
      </w:divBdr>
    </w:div>
    <w:div w:id="1602953131">
      <w:bodyDiv w:val="1"/>
      <w:marLeft w:val="0"/>
      <w:marRight w:val="0"/>
      <w:marTop w:val="0"/>
      <w:marBottom w:val="0"/>
      <w:divBdr>
        <w:top w:val="none" w:sz="0" w:space="0" w:color="auto"/>
        <w:left w:val="none" w:sz="0" w:space="0" w:color="auto"/>
        <w:bottom w:val="none" w:sz="0" w:space="0" w:color="auto"/>
        <w:right w:val="none" w:sz="0" w:space="0" w:color="auto"/>
      </w:divBdr>
    </w:div>
    <w:div w:id="1651594875">
      <w:bodyDiv w:val="1"/>
      <w:marLeft w:val="0"/>
      <w:marRight w:val="0"/>
      <w:marTop w:val="0"/>
      <w:marBottom w:val="0"/>
      <w:divBdr>
        <w:top w:val="none" w:sz="0" w:space="0" w:color="auto"/>
        <w:left w:val="none" w:sz="0" w:space="0" w:color="auto"/>
        <w:bottom w:val="none" w:sz="0" w:space="0" w:color="auto"/>
        <w:right w:val="none" w:sz="0" w:space="0" w:color="auto"/>
      </w:divBdr>
    </w:div>
    <w:div w:id="1652442213">
      <w:bodyDiv w:val="1"/>
      <w:marLeft w:val="0"/>
      <w:marRight w:val="0"/>
      <w:marTop w:val="0"/>
      <w:marBottom w:val="0"/>
      <w:divBdr>
        <w:top w:val="none" w:sz="0" w:space="0" w:color="auto"/>
        <w:left w:val="none" w:sz="0" w:space="0" w:color="auto"/>
        <w:bottom w:val="none" w:sz="0" w:space="0" w:color="auto"/>
        <w:right w:val="none" w:sz="0" w:space="0" w:color="auto"/>
      </w:divBdr>
    </w:div>
    <w:div w:id="1892840819">
      <w:bodyDiv w:val="1"/>
      <w:marLeft w:val="0"/>
      <w:marRight w:val="0"/>
      <w:marTop w:val="0"/>
      <w:marBottom w:val="0"/>
      <w:divBdr>
        <w:top w:val="none" w:sz="0" w:space="0" w:color="auto"/>
        <w:left w:val="none" w:sz="0" w:space="0" w:color="auto"/>
        <w:bottom w:val="none" w:sz="0" w:space="0" w:color="auto"/>
        <w:right w:val="none" w:sz="0" w:space="0" w:color="auto"/>
      </w:divBdr>
    </w:div>
    <w:div w:id="1912040824">
      <w:bodyDiv w:val="1"/>
      <w:marLeft w:val="0"/>
      <w:marRight w:val="0"/>
      <w:marTop w:val="0"/>
      <w:marBottom w:val="0"/>
      <w:divBdr>
        <w:top w:val="none" w:sz="0" w:space="0" w:color="auto"/>
        <w:left w:val="none" w:sz="0" w:space="0" w:color="auto"/>
        <w:bottom w:val="none" w:sz="0" w:space="0" w:color="auto"/>
        <w:right w:val="none" w:sz="0" w:space="0" w:color="auto"/>
      </w:divBdr>
    </w:div>
    <w:div w:id="2038071059">
      <w:bodyDiv w:val="1"/>
      <w:marLeft w:val="0"/>
      <w:marRight w:val="0"/>
      <w:marTop w:val="0"/>
      <w:marBottom w:val="0"/>
      <w:divBdr>
        <w:top w:val="none" w:sz="0" w:space="0" w:color="auto"/>
        <w:left w:val="none" w:sz="0" w:space="0" w:color="auto"/>
        <w:bottom w:val="none" w:sz="0" w:space="0" w:color="auto"/>
        <w:right w:val="none" w:sz="0" w:space="0" w:color="auto"/>
      </w:divBdr>
    </w:div>
    <w:div w:id="210318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pis://Base=NARH&amp;DocCode=109180&amp;ToPar=Art37_Al4&amp;Type=20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apis://Base=NARH&amp;DocCode=109180&amp;ToPar=Art39_Al3_Pt1&amp;Type=20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497FB-3608-479C-A7A9-C71AC43E8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1577</TotalTime>
  <Pages>137</Pages>
  <Words>44892</Words>
  <Characters>255890</Characters>
  <Application>Microsoft Office Word</Application>
  <DocSecurity>0</DocSecurity>
  <Lines>2132</Lines>
  <Paragraphs>600</Paragraphs>
  <ScaleCrop>false</ScaleCrop>
  <HeadingPairs>
    <vt:vector size="2" baseType="variant">
      <vt:variant>
        <vt:lpstr>Title</vt:lpstr>
      </vt:variant>
      <vt:variant>
        <vt:i4>1</vt:i4>
      </vt:variant>
    </vt:vector>
  </HeadingPairs>
  <TitlesOfParts>
    <vt:vector size="1" baseType="lpstr">
      <vt:lpstr>УНИВЕРСИТЕТ ЗА НАЦИОНАЛНО И СВЕТОВНО СТОПАНСТВО</vt:lpstr>
    </vt:vector>
  </TitlesOfParts>
  <Company>UNWE</Company>
  <LinksUpToDate>false</LinksUpToDate>
  <CharactersWithSpaces>300182</CharactersWithSpaces>
  <SharedDoc>false</SharedDoc>
  <HLinks>
    <vt:vector size="12" baseType="variant">
      <vt:variant>
        <vt:i4>6946895</vt:i4>
      </vt:variant>
      <vt:variant>
        <vt:i4>3</vt:i4>
      </vt:variant>
      <vt:variant>
        <vt:i4>0</vt:i4>
      </vt:variant>
      <vt:variant>
        <vt:i4>5</vt:i4>
      </vt:variant>
      <vt:variant>
        <vt:lpwstr>apis://Base=NARH&amp;DocCode=109180&amp;ToPar=Art37_Al4&amp;Type=201/</vt:lpwstr>
      </vt:variant>
      <vt:variant>
        <vt:lpwstr/>
      </vt:variant>
      <vt:variant>
        <vt:i4>4259847</vt:i4>
      </vt:variant>
      <vt:variant>
        <vt:i4>0</vt:i4>
      </vt:variant>
      <vt:variant>
        <vt:i4>0</vt:i4>
      </vt:variant>
      <vt:variant>
        <vt:i4>5</vt:i4>
      </vt:variant>
      <vt:variant>
        <vt:lpwstr>apis://Base=NARH&amp;DocCode=109180&amp;ToPar=Art39_Al3_Pt1&amp;Type=201/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УНИВЕРСИТЕТ ЗА НАЦИОНАЛНО И СВЕТОВНО СТОПАНСТВО</dc:title>
  <dc:creator>Liubov Doncheva</dc:creator>
  <cp:lastModifiedBy>Yavor</cp:lastModifiedBy>
  <cp:revision>17</cp:revision>
  <cp:lastPrinted>2016-06-09T12:15:00Z</cp:lastPrinted>
  <dcterms:created xsi:type="dcterms:W3CDTF">2016-07-18T06:38:00Z</dcterms:created>
  <dcterms:modified xsi:type="dcterms:W3CDTF">2016-08-12T08:10:00Z</dcterms:modified>
</cp:coreProperties>
</file>