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CB" w:rsidRDefault="002A46CB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i/>
          <w:color w:val="auto"/>
          <w:lang w:eastAsia="bg-BG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bg-BG" w:bidi="ar-SA"/>
        </w:rPr>
        <w:t xml:space="preserve">                                                                                                                            </w:t>
      </w:r>
      <w:r w:rsidRPr="002A46CB">
        <w:rPr>
          <w:rFonts w:ascii="Times New Roman" w:eastAsia="Times New Roman" w:hAnsi="Times New Roman" w:cs="Times New Roman"/>
          <w:b/>
          <w:i/>
          <w:color w:val="auto"/>
          <w:lang w:eastAsia="bg-BG" w:bidi="ar-SA"/>
        </w:rPr>
        <w:t>Рег. №………..201</w:t>
      </w:r>
      <w:r w:rsidR="00FD66D5">
        <w:rPr>
          <w:rFonts w:ascii="Times New Roman" w:eastAsia="Times New Roman" w:hAnsi="Times New Roman" w:cs="Times New Roman"/>
          <w:b/>
          <w:i/>
          <w:color w:val="auto"/>
          <w:lang w:eastAsia="bg-BG" w:bidi="ar-SA"/>
        </w:rPr>
        <w:t>6</w:t>
      </w:r>
      <w:r w:rsidRPr="002A46CB">
        <w:rPr>
          <w:rFonts w:ascii="Times New Roman" w:eastAsia="Times New Roman" w:hAnsi="Times New Roman" w:cs="Times New Roman"/>
          <w:b/>
          <w:i/>
          <w:color w:val="auto"/>
          <w:lang w:eastAsia="bg-BG" w:bidi="ar-SA"/>
        </w:rPr>
        <w:t>г.</w:t>
      </w:r>
    </w:p>
    <w:p w:rsidR="00E16B4C" w:rsidRPr="002A46CB" w:rsidRDefault="00E16B4C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i/>
          <w:color w:val="auto"/>
          <w:lang w:eastAsia="bg-BG" w:bidi="ar-SA"/>
        </w:rPr>
      </w:pPr>
    </w:p>
    <w:p w:rsidR="007B4B25" w:rsidRPr="00586355" w:rsidRDefault="007B4B25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auto"/>
          <w:lang w:eastAsia="bg-BG" w:bidi="ar-SA"/>
        </w:rPr>
      </w:pPr>
      <w:r w:rsidRPr="00586355">
        <w:rPr>
          <w:rFonts w:ascii="Times New Roman" w:eastAsia="Times New Roman" w:hAnsi="Times New Roman" w:cs="Times New Roman"/>
          <w:b/>
          <w:color w:val="auto"/>
          <w:lang w:eastAsia="bg-BG" w:bidi="ar-SA"/>
        </w:rPr>
        <w:t>ВЪЗЛОЖИТЕЛ: УНИВЕРСИТЕТ ЗА НАЦИОНАЛНО И СВЕТОВНО СТОПАНСТВО</w:t>
      </w:r>
    </w:p>
    <w:p w:rsidR="007B4B25" w:rsidRDefault="007B4B25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auto"/>
          <w:lang w:eastAsia="bg-BG" w:bidi="ar-SA"/>
        </w:rPr>
      </w:pPr>
      <w:r w:rsidRPr="00586355">
        <w:rPr>
          <w:rFonts w:ascii="Times New Roman" w:eastAsia="Times New Roman" w:hAnsi="Times New Roman" w:cs="Times New Roman"/>
          <w:b/>
          <w:color w:val="auto"/>
          <w:lang w:eastAsia="bg-BG" w:bidi="ar-SA"/>
        </w:rPr>
        <w:t xml:space="preserve">ИЗПЪЛНИТЕЛ: </w:t>
      </w:r>
      <w:r w:rsidR="00FD66D5">
        <w:rPr>
          <w:rFonts w:ascii="Times New Roman" w:eastAsia="Times New Roman" w:hAnsi="Times New Roman" w:cs="Times New Roman"/>
          <w:b/>
          <w:color w:val="auto"/>
          <w:lang w:eastAsia="bg-BG" w:bidi="ar-SA"/>
        </w:rPr>
        <w:t>………………………………………..</w:t>
      </w:r>
    </w:p>
    <w:p w:rsidR="00FD66D5" w:rsidRDefault="00FD66D5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auto"/>
          <w:lang w:eastAsia="bg-BG" w:bidi="ar-SA"/>
        </w:rPr>
      </w:pPr>
    </w:p>
    <w:p w:rsidR="00FD66D5" w:rsidRPr="00586355" w:rsidRDefault="00FD66D5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auto"/>
          <w:lang w:eastAsia="bg-BG" w:bidi="ar-SA"/>
        </w:rPr>
      </w:pPr>
    </w:p>
    <w:p w:rsidR="007B4B25" w:rsidRDefault="00FD66D5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bg-BG" w:bidi="ar-SA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bg-BG" w:bidi="ar-SA"/>
        </w:rPr>
        <w:t xml:space="preserve">Проект на </w:t>
      </w:r>
      <w:r w:rsidR="002A46CB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bg-BG" w:bidi="ar-SA"/>
        </w:rPr>
        <w:t>ДОГОВОР</w:t>
      </w:r>
    </w:p>
    <w:p w:rsidR="007B4B25" w:rsidRDefault="007B4B25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bg-BG" w:bidi="ar-SA"/>
        </w:rPr>
      </w:pPr>
    </w:p>
    <w:p w:rsidR="007B4B25" w:rsidRDefault="007B4B25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bg-BG" w:bidi="ar-SA"/>
        </w:rPr>
        <w:t xml:space="preserve">   №…..………./201</w:t>
      </w:r>
      <w:r w:rsidR="00FD66D5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bg-BG" w:bidi="ar-SA"/>
        </w:rPr>
        <w:t>6</w:t>
      </w: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bg-BG" w:bidi="ar-SA"/>
        </w:rPr>
        <w:t>г.</w:t>
      </w:r>
    </w:p>
    <w:p w:rsidR="007B4B25" w:rsidRDefault="007B4B25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0"/>
          <w:lang w:eastAsia="bg-BG" w:bidi="ar-SA"/>
        </w:rPr>
      </w:pPr>
    </w:p>
    <w:p w:rsidR="007B4B25" w:rsidRDefault="007B4B25" w:rsidP="007B4B25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zh-CN" w:bidi="ar-SA"/>
        </w:rPr>
      </w:pPr>
    </w:p>
    <w:p w:rsidR="007B4B25" w:rsidRDefault="007B4B25" w:rsidP="007B4B25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zh-CN" w:bidi="ar-SA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Днес, …..........… 201</w:t>
      </w:r>
      <w:r w:rsidR="00FD66D5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6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г.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>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в гр. София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>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между: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ab/>
      </w:r>
    </w:p>
    <w:p w:rsidR="00181B55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  <w:t>Университет за национално и световно стопанство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ar-SA"/>
        </w:rPr>
        <w:t xml:space="preserve"> </w:t>
      </w:r>
      <w:r w:rsidR="00FD66D5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с адрес: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гр. София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ar-SA"/>
        </w:rPr>
        <w:t xml:space="preserve"> 1700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, Студентски град “Христо Ботев”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 w:bidi="ar-SA"/>
        </w:rPr>
        <w:t>ул. “Осми декември”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, ЕИК: 000 670 602, ИН по ДДС: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ar-SA"/>
        </w:rPr>
        <w:t>BG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000670602, представляван от Помощник – Ректора  – Николай Бакърджиев и Директор на </w:t>
      </w:r>
      <w:r w:rsidR="00FD66D5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Д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ирекция „Финанси“ – Лидия Дончева, наречен по-долу </w:t>
      </w:r>
      <w:r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  <w:t>Възложител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от една страна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ar-SA"/>
        </w:rPr>
        <w:t xml:space="preserve"> </w:t>
      </w:r>
    </w:p>
    <w:p w:rsidR="007B4B25" w:rsidRDefault="00181B5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и</w:t>
      </w:r>
    </w:p>
    <w:p w:rsidR="002A46CB" w:rsidRDefault="00FD66D5" w:rsidP="002A46CB">
      <w:pPr>
        <w:ind w:firstLine="72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</w:t>
      </w:r>
      <w:r w:rsidR="002A46CB" w:rsidRPr="002A46C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A46CB" w:rsidRPr="002A46C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46CB" w:rsidRPr="002A46C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:</w:t>
      </w:r>
      <w:r w:rsidR="002A46CB" w:rsidRPr="002A46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2A46CB" w:rsidRPr="002A46CB">
        <w:rPr>
          <w:rFonts w:ascii="Times New Roman" w:hAnsi="Times New Roman" w:cs="Times New Roman"/>
          <w:sz w:val="24"/>
          <w:szCs w:val="24"/>
        </w:rPr>
        <w:t xml:space="preserve"> ЕИК: 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2A46CB" w:rsidRPr="002A46CB">
        <w:rPr>
          <w:rFonts w:ascii="Times New Roman" w:hAnsi="Times New Roman" w:cs="Times New Roman"/>
          <w:sz w:val="24"/>
          <w:szCs w:val="24"/>
        </w:rPr>
        <w:t xml:space="preserve">, ИН по ДДС: </w:t>
      </w:r>
      <w:r w:rsidR="002A46CB" w:rsidRPr="002A46CB">
        <w:rPr>
          <w:rFonts w:ascii="Times New Roman" w:hAnsi="Times New Roman" w:cs="Times New Roman"/>
          <w:sz w:val="24"/>
          <w:szCs w:val="24"/>
          <w:lang w:val="en-US"/>
        </w:rPr>
        <w:t>BG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="002A46CB" w:rsidRPr="002A46CB">
        <w:rPr>
          <w:rFonts w:ascii="Times New Roman" w:hAnsi="Times New Roman" w:cs="Times New Roman"/>
          <w:sz w:val="24"/>
          <w:szCs w:val="24"/>
        </w:rPr>
        <w:t xml:space="preserve">, представлявано от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2A46CB" w:rsidRPr="002A46CB">
        <w:rPr>
          <w:rFonts w:ascii="Times New Roman" w:hAnsi="Times New Roman" w:cs="Times New Roman"/>
          <w:sz w:val="24"/>
          <w:szCs w:val="24"/>
        </w:rPr>
        <w:t>,</w:t>
      </w:r>
      <w:r w:rsidR="002A46CB" w:rsidRPr="002A4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46CB" w:rsidRPr="002A46CB">
        <w:rPr>
          <w:rFonts w:ascii="Times New Roman" w:hAnsi="Times New Roman" w:cs="Times New Roman"/>
          <w:spacing w:val="-1"/>
          <w:sz w:val="24"/>
          <w:szCs w:val="24"/>
        </w:rPr>
        <w:t xml:space="preserve">наричано по-долу </w:t>
      </w:r>
      <w:r w:rsidR="002A46CB" w:rsidRPr="002A46C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ИЗПЪЛНИТЕЛ, </w:t>
      </w:r>
    </w:p>
    <w:p w:rsidR="004028F5" w:rsidRPr="002A46CB" w:rsidRDefault="004028F5" w:rsidP="002A46CB">
      <w:pPr>
        <w:ind w:firstLine="72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</w:pPr>
    </w:p>
    <w:p w:rsidR="004028F5" w:rsidRPr="004028F5" w:rsidRDefault="004028F5" w:rsidP="0037214D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028F5">
        <w:rPr>
          <w:rFonts w:ascii="Times New Roman" w:hAnsi="Times New Roman" w:cs="Times New Roman"/>
          <w:b/>
        </w:rPr>
        <w:t xml:space="preserve">след проведено събиране на оферти с обява, по реда на глава 26 от ЗОП, за определяне на изпълнител за възлагане на обществена поръчка с предмет: </w:t>
      </w:r>
      <w:r w:rsidR="007D6ABB" w:rsidRPr="0048642C">
        <w:rPr>
          <w:rFonts w:ascii="Times New Roman" w:hAnsi="Times New Roman" w:cs="Times New Roman"/>
          <w:b/>
          <w:sz w:val="24"/>
          <w:szCs w:val="24"/>
        </w:rPr>
        <w:t>„Извозване на битови и промишлени отпадъци</w:t>
      </w:r>
      <w:r w:rsidR="00FD66D5">
        <w:rPr>
          <w:rFonts w:ascii="Times New Roman" w:hAnsi="Times New Roman" w:cs="Times New Roman"/>
          <w:b/>
          <w:sz w:val="24"/>
          <w:szCs w:val="24"/>
        </w:rPr>
        <w:t xml:space="preserve"> за нуждите на УНСС</w:t>
      </w:r>
      <w:r w:rsidR="007D6ABB" w:rsidRPr="0048642C">
        <w:rPr>
          <w:rFonts w:ascii="Times New Roman" w:hAnsi="Times New Roman" w:cs="Times New Roman"/>
          <w:b/>
          <w:sz w:val="24"/>
          <w:szCs w:val="24"/>
        </w:rPr>
        <w:t xml:space="preserve">“, обособена позиция № </w:t>
      </w:r>
      <w:r w:rsidR="007D6ABB">
        <w:rPr>
          <w:rFonts w:ascii="Times New Roman" w:hAnsi="Times New Roman" w:cs="Times New Roman"/>
          <w:b/>
          <w:sz w:val="24"/>
          <w:szCs w:val="24"/>
        </w:rPr>
        <w:t>1</w:t>
      </w:r>
      <w:r w:rsidR="007D6ABB" w:rsidRPr="0048642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D6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AB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>„Извозване на битови и промишлени отпадъци в метални контейнери, до 20 /двадесет/ работни дни в месеца от УНСС до площадка за депониране на битови и промишлени отпадъци“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>,</w:t>
      </w:r>
      <w:r w:rsidR="007D6ABB" w:rsidRPr="00486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28F5">
        <w:rPr>
          <w:rFonts w:ascii="Times New Roman" w:hAnsi="Times New Roman" w:cs="Times New Roman"/>
          <w:b/>
        </w:rPr>
        <w:t>Решение на РС №</w:t>
      </w:r>
      <w:r>
        <w:rPr>
          <w:rFonts w:ascii="Times New Roman" w:hAnsi="Times New Roman" w:cs="Times New Roman"/>
          <w:b/>
        </w:rPr>
        <w:t>……..</w:t>
      </w:r>
      <w:r w:rsidRPr="004028F5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…………..</w:t>
      </w:r>
      <w:r w:rsidRPr="004028F5">
        <w:rPr>
          <w:rFonts w:ascii="Times New Roman" w:hAnsi="Times New Roman" w:cs="Times New Roman"/>
          <w:b/>
        </w:rPr>
        <w:t xml:space="preserve"> и на </w:t>
      </w:r>
      <w:proofErr w:type="spellStart"/>
      <w:r w:rsidRPr="004028F5">
        <w:rPr>
          <w:rFonts w:ascii="Times New Roman" w:hAnsi="Times New Roman" w:cs="Times New Roman"/>
          <w:b/>
        </w:rPr>
        <w:t>осн</w:t>
      </w:r>
      <w:proofErr w:type="spellEnd"/>
      <w:r w:rsidRPr="004028F5">
        <w:rPr>
          <w:rFonts w:ascii="Times New Roman" w:hAnsi="Times New Roman" w:cs="Times New Roman"/>
          <w:b/>
        </w:rPr>
        <w:t>. чл. 194 от ЗОП</w:t>
      </w:r>
      <w:r w:rsidRPr="004028F5">
        <w:rPr>
          <w:rFonts w:ascii="Times New Roman" w:hAnsi="Times New Roman" w:cs="Times New Roman"/>
          <w:b/>
          <w:bCs/>
        </w:rPr>
        <w:t xml:space="preserve">  </w:t>
      </w:r>
      <w:r w:rsidRPr="004028F5">
        <w:rPr>
          <w:rFonts w:ascii="Times New Roman" w:hAnsi="Times New Roman" w:cs="Times New Roman"/>
          <w:b/>
        </w:rPr>
        <w:t>се сключи настоящият договор за следното:</w:t>
      </w:r>
    </w:p>
    <w:p w:rsidR="007B4B25" w:rsidRDefault="007C005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178" w:line="240" w:lineRule="auto"/>
        <w:ind w:left="-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bg-BG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bg-BG" w:bidi="ar-SA"/>
        </w:rPr>
        <w:t xml:space="preserve">I. </w:t>
      </w:r>
      <w:r w:rsidR="007B4B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bg-BG" w:bidi="ar-SA"/>
        </w:rPr>
        <w:t>ПРЕДМЕТ НА ДОГОВОРА</w:t>
      </w:r>
    </w:p>
    <w:p w:rsidR="007B4B25" w:rsidRDefault="007B4B25" w:rsidP="007B4B25">
      <w:pPr>
        <w:widowControl w:val="0"/>
        <w:suppressAutoHyphens w:val="0"/>
        <w:autoSpaceDE w:val="0"/>
        <w:autoSpaceDN w:val="0"/>
        <w:adjustRightInd w:val="0"/>
        <w:spacing w:line="273" w:lineRule="exact"/>
        <w:ind w:right="331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 w:eastAsia="bg-BG" w:bidi="ar-SA"/>
        </w:rPr>
      </w:pPr>
    </w:p>
    <w:p w:rsidR="007B4B25" w:rsidRDefault="007B4B25" w:rsidP="007B4B25">
      <w:pPr>
        <w:widowControl w:val="0"/>
        <w:suppressAutoHyphens w:val="0"/>
        <w:autoSpaceDE w:val="0"/>
        <w:autoSpaceDN w:val="0"/>
        <w:adjustRightInd w:val="0"/>
        <w:spacing w:line="273" w:lineRule="exact"/>
        <w:ind w:right="-36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bg-BG" w:bidi="ar-SA"/>
        </w:rPr>
        <w:t>Чл. 1</w:t>
      </w:r>
      <w:r w:rsidR="008165F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bg-BG" w:bidi="ar-SA"/>
        </w:rPr>
        <w:t>.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bg-BG" w:bidi="ar-SA"/>
        </w:rPr>
        <w:t>(1)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ВЪЗЛОЖИТЕЛЯТ възлага, а ИЗПЪЛНИТЕЛЯТ приема да извършва </w:t>
      </w:r>
      <w:r w:rsidR="00A66050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на свой риск </w:t>
      </w:r>
      <w:r w:rsidR="007D6ABB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звозване на битови и промишлени отпадъци в метални контейнери, до 20</w:t>
      </w:r>
      <w:r w:rsidR="007D6ABB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/двадесет/ работни дни в месеца от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адрес на ВЪЗЛОЖИТЕЛЯ: Университет за национално и световно стопанство, </w:t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bg-BG" w:bidi="ar-SA"/>
        </w:rPr>
        <w:t>гр. София 1700, Студентски град „Христо Ботев“, ул. „Осми декември</w:t>
      </w:r>
      <w:r w:rsidR="007D6AB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bg-BG" w:bidi="ar-SA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 до площадка за депониране на битови и промишлени отпадъци, съгласно ценовото предложение на ИЗПЪЛНИТЕЛЯ – /Приложение № 1/ и техническото предложение на ИЗПЪЛНИТЕЛЯ – /Приложение № 2/, същите неразделна част от настоящия договор. </w:t>
      </w:r>
    </w:p>
    <w:p w:rsidR="00207141" w:rsidRDefault="007B4B25" w:rsidP="0020714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(2) </w:t>
      </w:r>
      <w:r w:rsidR="00207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Извозването на отпадъците ще се извършва по писмена заявка на ВЪЗЛОЖИТЕЛЯ до три дни от получаването й. Заявката ВЪЗЛОЖИТЕЛЯ ще изпраща до ИЗПЪЛНИТЕЛЯ по електрона поща, факс, с писмо с обратна разписка или </w:t>
      </w:r>
      <w:r w:rsidR="00207141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предадена чрез куриер срещу подпис на приемащата страна.</w:t>
      </w:r>
    </w:p>
    <w:p w:rsidR="00A66050" w:rsidRDefault="00A66050" w:rsidP="0020714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(3) Разходите за организацията и осъществяване на услугата са за сметка на ИЗЪЛНИТЕЛЯ. </w:t>
      </w:r>
    </w:p>
    <w:p w:rsidR="00911891" w:rsidRDefault="00911891" w:rsidP="0020714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(4) За всяка качествено извършена услуга се подписва двустранен приемателно-предавателен протокол, подписан от упълномощени лица на страните по този договор с информация за количеството на извозените отпадъци и вида на използвания контейнер..</w:t>
      </w:r>
    </w:p>
    <w:p w:rsidR="007B4B25" w:rsidRDefault="007C005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178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bg-BG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bg-BG" w:bidi="ar-SA"/>
        </w:rPr>
        <w:lastRenderedPageBreak/>
        <w:t xml:space="preserve">II. </w:t>
      </w:r>
      <w:r w:rsidR="007B4B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bg-BG" w:bidi="ar-SA"/>
        </w:rPr>
        <w:t>ЦЕНИ И НАЧИН ПЛАЩАНЕ</w:t>
      </w:r>
    </w:p>
    <w:p w:rsidR="007B4B25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173" w:line="288" w:lineRule="exact"/>
        <w:ind w:right="24"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bg-BG" w:bidi="ar-SA"/>
        </w:rPr>
        <w:t>Чл. 2. (1)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Общата цена на договора е до </w:t>
      </w:r>
      <w:r w:rsidRPr="007F643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>50 000 /петдесет хиляди/ лева без ДДС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.</w:t>
      </w:r>
    </w:p>
    <w:p w:rsidR="007B4B25" w:rsidRDefault="007B4B25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(2) Цената за еднократно извозване на отпадъци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 за 1 /един/ брой контейнер, съгласно ценовото предложение на ИЗПЪЛНИТЕЛЯ  - /Приложение 1/, е както следва:  </w:t>
      </w:r>
    </w:p>
    <w:p w:rsidR="007B4B25" w:rsidRDefault="007B4B25" w:rsidP="007B4B25">
      <w:pPr>
        <w:widowControl w:val="0"/>
        <w:suppressAutoHyphens w:val="0"/>
        <w:autoSpaceDE w:val="0"/>
        <w:autoSpaceDN w:val="0"/>
        <w:adjustRightInd w:val="0"/>
        <w:spacing w:line="273" w:lineRule="exact"/>
        <w:ind w:right="331" w:firstLine="540"/>
        <w:jc w:val="both"/>
        <w:rPr>
          <w:rFonts w:eastAsia="Times New Roman"/>
          <w:color w:val="auto"/>
          <w:w w:val="82"/>
          <w:sz w:val="30"/>
          <w:szCs w:val="30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1. За контейнер тип "Бобър"  – </w:t>
      </w:r>
      <w:r w:rsidR="00466CF4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………..</w:t>
      </w:r>
      <w:r w:rsidR="0050074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 xml:space="preserve"> лв.</w:t>
      </w:r>
      <w:r w:rsidR="005A2422" w:rsidRPr="005D67C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(</w:t>
      </w:r>
      <w:r w:rsidR="00466CF4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…………………лева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)</w:t>
      </w:r>
      <w:r w:rsidR="00220D1A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без ДДС;</w:t>
      </w:r>
      <w:r>
        <w:rPr>
          <w:rFonts w:eastAsia="Times New Roman"/>
          <w:color w:val="auto"/>
          <w:w w:val="82"/>
          <w:sz w:val="30"/>
          <w:szCs w:val="30"/>
          <w:lang w:eastAsia="bg-BG" w:bidi="ar-SA"/>
        </w:rPr>
        <w:t xml:space="preserve"> </w:t>
      </w:r>
    </w:p>
    <w:p w:rsidR="007B4B25" w:rsidRDefault="007B4B25" w:rsidP="007B4B25">
      <w:pPr>
        <w:widowControl w:val="0"/>
        <w:suppressAutoHyphens w:val="0"/>
        <w:autoSpaceDE w:val="0"/>
        <w:autoSpaceDN w:val="0"/>
        <w:adjustRightInd w:val="0"/>
        <w:spacing w:line="278" w:lineRule="exact"/>
        <w:ind w:right="331" w:firstLine="540"/>
        <w:jc w:val="both"/>
        <w:rPr>
          <w:rFonts w:eastAsia="Times New Roman"/>
          <w:color w:val="auto"/>
          <w:w w:val="82"/>
          <w:sz w:val="30"/>
          <w:szCs w:val="30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2. За контейнер 4</w:t>
      </w:r>
      <w:r w:rsidR="00BE0E07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куб.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м</w:t>
      </w:r>
      <w:r w:rsidR="00BE0E07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– </w:t>
      </w:r>
      <w:r w:rsidR="00466CF4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……….</w:t>
      </w:r>
      <w:r w:rsidR="0050074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 xml:space="preserve"> лв.</w:t>
      </w:r>
      <w:r w:rsidRPr="005D67C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 xml:space="preserve"> </w:t>
      </w:r>
      <w:r w:rsidR="00220D1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 xml:space="preserve"> </w:t>
      </w:r>
      <w:r w:rsidRPr="005A2422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(</w:t>
      </w:r>
      <w:r w:rsidR="00466CF4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………………..</w:t>
      </w:r>
      <w:r w:rsidR="00500748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лев</w:t>
      </w:r>
      <w:r w:rsidR="00466CF4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а</w:t>
      </w:r>
      <w:r w:rsidRPr="005A2422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)</w:t>
      </w:r>
      <w:r w:rsidR="00220D1A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без ДДС;</w:t>
      </w:r>
    </w:p>
    <w:p w:rsidR="007B4B25" w:rsidRDefault="007B4B25" w:rsidP="007B4B25">
      <w:pPr>
        <w:widowControl w:val="0"/>
        <w:suppressAutoHyphens w:val="0"/>
        <w:autoSpaceDE w:val="0"/>
        <w:autoSpaceDN w:val="0"/>
        <w:adjustRightInd w:val="0"/>
        <w:spacing w:line="273" w:lineRule="exact"/>
        <w:ind w:right="331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3. За контейнер 240 л. – </w:t>
      </w:r>
      <w:r w:rsidR="00466CF4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………………. </w:t>
      </w:r>
      <w:r w:rsidR="0050074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>лв.</w:t>
      </w:r>
      <w:r w:rsidR="005A2422" w:rsidRPr="005D67C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(</w:t>
      </w:r>
      <w:r w:rsidR="00466CF4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………………………лева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) без ДДС</w:t>
      </w:r>
      <w:r w:rsidR="005D67C6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;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</w:t>
      </w:r>
    </w:p>
    <w:p w:rsidR="007B4B25" w:rsidRDefault="007B4B25" w:rsidP="007B4B25">
      <w:pPr>
        <w:widowControl w:val="0"/>
        <w:suppressAutoHyphens w:val="0"/>
        <w:autoSpaceDE w:val="0"/>
        <w:autoSpaceDN w:val="0"/>
        <w:adjustRightInd w:val="0"/>
        <w:spacing w:line="273" w:lineRule="exact"/>
        <w:ind w:right="331" w:firstLine="540"/>
        <w:jc w:val="both"/>
        <w:rPr>
          <w:rFonts w:ascii="Times New Roman" w:eastAsia="Times New Roman" w:hAnsi="Times New Roman" w:cs="Times New Roman"/>
          <w:strike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4. За контейнер тип 240 л. съдове за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биоотпадъци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/хранителни и кухненски/– </w:t>
      </w:r>
      <w:r w:rsidR="00466CF4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………………..</w:t>
      </w:r>
      <w:r w:rsidR="0050074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 xml:space="preserve"> лв.</w:t>
      </w:r>
      <w:r w:rsidR="005A2422" w:rsidRPr="005D67C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(</w:t>
      </w:r>
      <w:r w:rsidR="00466CF4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………………………………..лева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)</w:t>
      </w:r>
      <w:r w:rsidR="00220D1A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без ДДС. </w:t>
      </w:r>
    </w:p>
    <w:p w:rsidR="007B4B25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4" w:lineRule="exact"/>
        <w:ind w:right="29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bg-BG" w:bidi="ar-SA"/>
        </w:rPr>
        <w:t xml:space="preserve">Чл. 3. Плащанията се осъществяват ежемесечно за услугите, извършени през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предходния месец, в срок </w:t>
      </w:r>
      <w:r w:rsidR="00BE0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до 30 /тридесет/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 дни след представяне на фактура-оригинал и </w:t>
      </w:r>
      <w:r w:rsidR="009118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подписаните съгласно чл.1, ал.4 приемателно-предавателни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протокол/</w:t>
      </w:r>
      <w:r w:rsidRPr="00CA6DF4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и</w:t>
      </w:r>
      <w:r w:rsidR="0081108A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за извършеното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. </w:t>
      </w:r>
    </w:p>
    <w:p w:rsidR="00C05D51" w:rsidRDefault="007B4B25" w:rsidP="00C05D5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4" w:lineRule="exact"/>
        <w:ind w:right="29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Чл. 4. Дължимите суми ВЪЗЛОЖИТЕЛЯТ ще превежда по банков път по банковата сметка на </w:t>
      </w:r>
      <w:r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bg-BG" w:bidi="ar-SA"/>
        </w:rPr>
        <w:t>Изпълнителя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 – </w:t>
      </w:r>
      <w:r w:rsidR="00C05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Банка: </w:t>
      </w:r>
      <w:r w:rsidR="002659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………………………..</w:t>
      </w:r>
      <w:r w:rsidR="00C05D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 w:bidi="ar-SA"/>
        </w:rPr>
        <w:t xml:space="preserve">, </w:t>
      </w:r>
      <w:r w:rsidR="00C05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 w:bidi="ar-SA"/>
        </w:rPr>
        <w:t>IBAN: BG</w:t>
      </w:r>
      <w:r w:rsidR="002659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…………………………</w:t>
      </w:r>
      <w:r w:rsidR="00C05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 w:bidi="ar-SA"/>
        </w:rPr>
        <w:t xml:space="preserve">, BIC: </w:t>
      </w:r>
      <w:r w:rsidR="002659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………………….</w:t>
      </w:r>
      <w:r w:rsidR="00C05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 w:bidi="ar-SA"/>
        </w:rPr>
        <w:t>.</w:t>
      </w:r>
    </w:p>
    <w:p w:rsidR="00C05D51" w:rsidRPr="00C05D51" w:rsidRDefault="00C05D51" w:rsidP="00C05D5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4" w:lineRule="exact"/>
        <w:ind w:right="29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</w:pPr>
    </w:p>
    <w:p w:rsidR="007B4B25" w:rsidRDefault="007C005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4" w:lineRule="exact"/>
        <w:ind w:right="29"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bg-BG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bg-BG" w:bidi="ar-SA"/>
        </w:rPr>
        <w:t xml:space="preserve">III. </w:t>
      </w:r>
      <w:r w:rsidR="007B4B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bg-BG" w:bidi="ar-SA"/>
        </w:rPr>
        <w:t>СРОК НА ДОГОВОРА</w:t>
      </w:r>
    </w:p>
    <w:p w:rsidR="007B4B25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562" w:lineRule="exact"/>
        <w:ind w:firstLine="540"/>
        <w:rPr>
          <w:rFonts w:ascii="Times New Roman" w:eastAsia="Times New Roman" w:hAnsi="Times New Roman" w:cs="Times New Roman"/>
          <w:color w:val="auto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bg-BG" w:bidi="ar-SA"/>
        </w:rPr>
        <w:t>Ч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л.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bg-BG" w:bidi="ar-SA"/>
        </w:rPr>
        <w:t>5.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Договорът се сключва за срок от една година и влиза в сила от 1</w:t>
      </w:r>
      <w:r w:rsidR="0026591B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7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.01.201</w:t>
      </w:r>
      <w:r w:rsidR="0026591B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7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г.</w:t>
      </w:r>
    </w:p>
    <w:p w:rsidR="007B4B25" w:rsidRDefault="007C005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562" w:lineRule="exact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bg-BG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bg-BG" w:bidi="ar-SA"/>
        </w:rPr>
        <w:t xml:space="preserve">IV. </w:t>
      </w:r>
      <w:r w:rsidR="007B4B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bg-BG" w:bidi="ar-SA"/>
        </w:rPr>
        <w:t>ПРАВА И ЗАДЪЛЖЕНИЯ НА ВЪЗЛОЖИТЕЛЯ</w:t>
      </w:r>
    </w:p>
    <w:p w:rsidR="007B4B25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16" w:line="274" w:lineRule="exact"/>
        <w:ind w:right="10"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bCs/>
          <w:color w:val="auto"/>
          <w:spacing w:val="-1"/>
          <w:sz w:val="24"/>
          <w:szCs w:val="24"/>
          <w:lang w:eastAsia="bg-BG" w:bidi="ar-SA"/>
        </w:rPr>
        <w:t xml:space="preserve">Чл. 6.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bg-BG" w:bidi="ar-SA"/>
        </w:rPr>
        <w:t>(1)</w:t>
      </w:r>
      <w:r>
        <w:rPr>
          <w:rFonts w:ascii="Times New Roman" w:eastAsia="Times New Roman" w:hAnsi="Times New Roman" w:cs="Times New Roman"/>
          <w:b/>
          <w:bCs/>
          <w:color w:val="auto"/>
          <w:spacing w:val="-1"/>
          <w:sz w:val="24"/>
          <w:szCs w:val="24"/>
          <w:lang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  <w:lang w:eastAsia="bg-BG" w:bidi="ar-SA"/>
        </w:rPr>
        <w:t xml:space="preserve">ВЪЗЛОЖИТЕЛЯТ има право да упражнява контрол върху качеството на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извършената работа.</w:t>
      </w:r>
    </w:p>
    <w:p w:rsidR="007B4B25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4" w:lineRule="exact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(2) Констатираните нарушения в качеството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и количествата при изпълнение на възложеното в предмета на настоящия договор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се описват в протокол.</w:t>
      </w:r>
    </w:p>
    <w:p w:rsidR="007B4B25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4" w:lineRule="exac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(3) ВЪЗЛОЖИТЕЛЯТ си запазва правото при липса на необходимост от извозване на отпадъци да не ползва предоставените услуги до възникването на такава необходимост, за което уведомява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писмено ИЗПЪЛНИТЕЛЯ, както и при необходимост от допълнително извозване да поиска осъществяването на допълнително извозване за съответния месец. </w:t>
      </w:r>
    </w:p>
    <w:p w:rsidR="007B4B25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4" w:lineRule="exac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(4) Общият брой дни на месец не може да надвишава заложеното в чл. 1 от договора, освен в случаите по предходната алинея.</w:t>
      </w:r>
    </w:p>
    <w:p w:rsidR="007B4B25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9" w:lineRule="exact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(5) В случаите по чл. 6, ал. 3 заплащането се осъществява съобразно количеството на предоставените услуги в съответствие с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bg-BG" w:bidi="ar-SA"/>
        </w:rPr>
        <w:t>ценовото предложение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на ИЗПЪЛНИТЕЛЯ </w:t>
      </w:r>
      <w:r w:rsidRPr="003237D1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– /Приложение № 1/.</w:t>
      </w:r>
    </w:p>
    <w:p w:rsidR="007B4B25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Чл. 7. ВЪЗЛОЖИТЕЛЯТ се задължава да заплати на ИЗПЪЛНИТЕЛЯ договорената цена при условията и в сроковете предвидени в настоящия договор.</w:t>
      </w:r>
    </w:p>
    <w:p w:rsidR="007B4B25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 w:bidi="ar-SA"/>
        </w:rPr>
      </w:pPr>
    </w:p>
    <w:p w:rsidR="007B4B25" w:rsidRDefault="007C005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bg-BG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bg-BG" w:bidi="ar-SA"/>
        </w:rPr>
        <w:t xml:space="preserve">V. </w:t>
      </w:r>
      <w:r w:rsidR="007B4B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bg-BG" w:bidi="ar-SA"/>
        </w:rPr>
        <w:t>ПРАВА И ЗАДЪЛЖЕНИЯ НА ИЗПЪЛНИТЕЛЯ</w:t>
      </w:r>
    </w:p>
    <w:p w:rsidR="007B4B25" w:rsidRDefault="007B4B25" w:rsidP="0081002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59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bg-BG" w:bidi="ar-SA"/>
        </w:rPr>
        <w:t>Чл.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8. ИЗПЪЛНИТЕЛЯТ се задължава:</w:t>
      </w:r>
    </w:p>
    <w:p w:rsidR="007B4B25" w:rsidRDefault="007B4B25" w:rsidP="00810020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pacing w:val="-28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да извършва дейностите по чл. 1 точно, качествено и в определения срок;</w:t>
      </w:r>
    </w:p>
    <w:p w:rsidR="007B4B25" w:rsidRDefault="007B4B25" w:rsidP="00810020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suppressAutoHyphens w:val="0"/>
        <w:autoSpaceDE w:val="0"/>
        <w:autoSpaceDN w:val="0"/>
        <w:adjustRightInd w:val="0"/>
        <w:spacing w:before="5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pacing w:val="-16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да осигури редовен контрол за качествено изпълнение на извършената работа;</w:t>
      </w:r>
    </w:p>
    <w:p w:rsidR="007B4B25" w:rsidRDefault="007B4B25" w:rsidP="00810020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pacing w:val="-18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да почиства пространството около контейнерите;</w:t>
      </w:r>
    </w:p>
    <w:p w:rsidR="007B4B25" w:rsidRDefault="007B4B25" w:rsidP="00810020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suppressAutoHyphens w:val="0"/>
        <w:autoSpaceDE w:val="0"/>
        <w:autoSpaceDN w:val="0"/>
        <w:adjustRightInd w:val="0"/>
        <w:spacing w:before="5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да представи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на Възложителя документ за депонираните отпадъци на сметището;</w:t>
      </w:r>
    </w:p>
    <w:p w:rsidR="007B4B25" w:rsidRDefault="007B4B25" w:rsidP="00810020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suppressAutoHyphens w:val="0"/>
        <w:autoSpaceDE w:val="0"/>
        <w:autoSpaceDN w:val="0"/>
        <w:adjustRightInd w:val="0"/>
        <w:spacing w:before="5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носи отговорност пред контролни</w:t>
      </w:r>
      <w:r w:rsidR="00A660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 органи, относно чистотата около контейнерите;</w:t>
      </w:r>
    </w:p>
    <w:p w:rsidR="007B4B25" w:rsidRPr="00593443" w:rsidRDefault="007B4B25" w:rsidP="00810020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suppressAutoHyphens w:val="0"/>
        <w:autoSpaceDE w:val="0"/>
        <w:autoSpaceDN w:val="0"/>
        <w:adjustRightInd w:val="0"/>
        <w:spacing w:before="5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да заплаща за своя сметка всички глоби и/или имуществени санкции, наложени от компетентните органи на Възложителя, във връзка с изпълнението на предмета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lastRenderedPageBreak/>
        <w:t>настоящия договор</w:t>
      </w:r>
      <w:r w:rsidR="005934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.</w:t>
      </w:r>
    </w:p>
    <w:p w:rsidR="0043109E" w:rsidRPr="0043109E" w:rsidRDefault="00593443" w:rsidP="0081002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3109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  <w:lang w:eastAsia="bg-BG" w:bidi="ar-SA"/>
        </w:rPr>
        <w:t>Чл</w:t>
      </w:r>
      <w:r w:rsidR="0043109E" w:rsidRPr="0043109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  <w:lang w:eastAsia="bg-BG" w:bidi="ar-SA"/>
        </w:rPr>
        <w:t xml:space="preserve">. </w:t>
      </w:r>
      <w:r w:rsidRPr="0043109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  <w:lang w:eastAsia="bg-BG" w:bidi="ar-SA"/>
        </w:rPr>
        <w:t>9.</w:t>
      </w:r>
      <w:r w:rsidR="0043109E" w:rsidRPr="0043109E">
        <w:rPr>
          <w:rFonts w:ascii="Times New Roman" w:hAnsi="Times New Roman" w:cs="Times New Roman"/>
          <w:sz w:val="24"/>
          <w:szCs w:val="24"/>
          <w:lang w:val="x-none" w:eastAsia="ar-SA"/>
        </w:rPr>
        <w:t xml:space="preserve"> </w:t>
      </w:r>
      <w:r w:rsidR="0043109E" w:rsidRPr="0043109E">
        <w:rPr>
          <w:rFonts w:ascii="Times New Roman" w:hAnsi="Times New Roman" w:cs="Times New Roman"/>
          <w:sz w:val="24"/>
          <w:szCs w:val="24"/>
          <w:lang w:eastAsia="bg-BG"/>
        </w:rPr>
        <w:t xml:space="preserve">(1) ИЗПЪЛНИТЕЛЯТ сключва договори за </w:t>
      </w:r>
      <w:proofErr w:type="spellStart"/>
      <w:r w:rsidR="0043109E" w:rsidRPr="0043109E">
        <w:rPr>
          <w:rFonts w:ascii="Times New Roman" w:hAnsi="Times New Roman" w:cs="Times New Roman"/>
          <w:sz w:val="24"/>
          <w:szCs w:val="24"/>
          <w:lang w:eastAsia="bg-BG"/>
        </w:rPr>
        <w:t>подизпълнение</w:t>
      </w:r>
      <w:proofErr w:type="spellEnd"/>
      <w:r w:rsidR="0043109E" w:rsidRPr="0043109E">
        <w:rPr>
          <w:rFonts w:ascii="Times New Roman" w:hAnsi="Times New Roman" w:cs="Times New Roman"/>
          <w:sz w:val="24"/>
          <w:szCs w:val="24"/>
          <w:lang w:eastAsia="bg-BG"/>
        </w:rPr>
        <w:t xml:space="preserve"> с лицата, които е посочил предварително в офертата си и е представил доказателства за поетите от тях задължения. </w:t>
      </w:r>
    </w:p>
    <w:p w:rsidR="0043109E" w:rsidRPr="0043109E" w:rsidRDefault="0043109E" w:rsidP="008100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3109E">
        <w:rPr>
          <w:rFonts w:ascii="Times New Roman" w:hAnsi="Times New Roman" w:cs="Times New Roman"/>
          <w:sz w:val="24"/>
          <w:szCs w:val="24"/>
          <w:lang w:eastAsia="bg-BG"/>
        </w:rPr>
        <w:t xml:space="preserve">(2) ИЗПЪЛНИТЕЛЯТ се задължава в срок от 3 /три/ дни от сключването на договор за </w:t>
      </w:r>
      <w:proofErr w:type="spellStart"/>
      <w:r w:rsidRPr="0043109E">
        <w:rPr>
          <w:rFonts w:ascii="Times New Roman" w:hAnsi="Times New Roman" w:cs="Times New Roman"/>
          <w:sz w:val="24"/>
          <w:szCs w:val="24"/>
          <w:lang w:eastAsia="bg-BG"/>
        </w:rPr>
        <w:t>подизпълнение</w:t>
      </w:r>
      <w:proofErr w:type="spellEnd"/>
      <w:r w:rsidRPr="0043109E">
        <w:rPr>
          <w:rFonts w:ascii="Times New Roman" w:hAnsi="Times New Roman" w:cs="Times New Roman"/>
          <w:sz w:val="24"/>
          <w:szCs w:val="24"/>
          <w:lang w:eastAsia="bg-BG"/>
        </w:rPr>
        <w:t xml:space="preserve"> или на допълнително споразумение за замяна на подизпълнител, да изпрати копие на договора или споразумението на ВЪЗЛОЖИТЕЛЯ, заедно с доказателства за изпълнение на условията по критериите за подбор или съответно на условията по ал.3, чл.1</w:t>
      </w:r>
      <w:r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43109E">
        <w:rPr>
          <w:rFonts w:ascii="Times New Roman" w:hAnsi="Times New Roman" w:cs="Times New Roman"/>
          <w:sz w:val="24"/>
          <w:szCs w:val="24"/>
          <w:lang w:eastAsia="bg-BG"/>
        </w:rPr>
        <w:t xml:space="preserve"> от този договор. </w:t>
      </w:r>
    </w:p>
    <w:p w:rsidR="0043109E" w:rsidRPr="0043109E" w:rsidRDefault="0043109E" w:rsidP="00810020">
      <w:pPr>
        <w:pStyle w:val="m"/>
        <w:ind w:firstLine="567"/>
        <w:rPr>
          <w:color w:val="auto"/>
        </w:rPr>
      </w:pPr>
      <w:r w:rsidRPr="0043109E">
        <w:rPr>
          <w:color w:val="auto"/>
        </w:rPr>
        <w:t>Чл. 1</w:t>
      </w:r>
      <w:r>
        <w:rPr>
          <w:color w:val="auto"/>
        </w:rPr>
        <w:t>0</w:t>
      </w:r>
      <w:r w:rsidRPr="0043109E">
        <w:rPr>
          <w:color w:val="auto"/>
        </w:rPr>
        <w:t>. (</w:t>
      </w:r>
      <w:r w:rsidRPr="0043109E">
        <w:rPr>
          <w:color w:val="auto"/>
          <w:lang w:val="en-US"/>
        </w:rPr>
        <w:t>1</w:t>
      </w:r>
      <w:r w:rsidRPr="0043109E">
        <w:rPr>
          <w:color w:val="auto"/>
        </w:rPr>
        <w:t xml:space="preserve">) Независимо от ползването на подизпълнители, отговорността за изпълнение на договора е на ИЗПЪЛНИТЕЛЯ. </w:t>
      </w:r>
    </w:p>
    <w:p w:rsidR="0043109E" w:rsidRPr="0043109E" w:rsidRDefault="0043109E" w:rsidP="008100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3109E">
        <w:rPr>
          <w:rFonts w:ascii="Times New Roman" w:hAnsi="Times New Roman" w:cs="Times New Roman"/>
          <w:sz w:val="24"/>
          <w:szCs w:val="24"/>
          <w:lang w:eastAsia="bg-BG"/>
        </w:rPr>
        <w:t xml:space="preserve">(2) </w:t>
      </w:r>
      <w:r w:rsidRPr="0043109E">
        <w:rPr>
          <w:rFonts w:ascii="Times New Roman" w:hAnsi="Times New Roman" w:cs="Times New Roman"/>
          <w:sz w:val="24"/>
          <w:szCs w:val="24"/>
        </w:rPr>
        <w:t>След сключване на договора и най-късно преди започване на изпълнението му, ИЗПЪЛНИТЕЛЯТ уведомява ВЪЗЛОЖИТЕЛЯ за името, данните за контакт и представителите на подизпълнителите, посочени в офертата. ИЗПЪЛНИТЕЛЯТ уведомява ВЪЗЛОЖИТЕЛЯ и за всякакви промени в предоставената информация в хода на изпълнението на договора.</w:t>
      </w:r>
    </w:p>
    <w:p w:rsidR="0043109E" w:rsidRPr="0043109E" w:rsidRDefault="0043109E" w:rsidP="008100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3109E">
        <w:rPr>
          <w:rFonts w:ascii="Times New Roman" w:hAnsi="Times New Roman" w:cs="Times New Roman"/>
          <w:sz w:val="24"/>
          <w:szCs w:val="24"/>
          <w:lang w:eastAsia="bg-BG"/>
        </w:rPr>
        <w:t>(3) Замяна или включване на подизпълнител по време на изпълнение на договор за обществена поръчка се допуска по изключение, когато възникне необходимост, ако са изпълнени едновременно следните условия:</w:t>
      </w:r>
    </w:p>
    <w:p w:rsidR="0043109E" w:rsidRPr="0043109E" w:rsidRDefault="0043109E" w:rsidP="00810020">
      <w:pPr>
        <w:spacing w:line="240" w:lineRule="auto"/>
        <w:ind w:firstLine="99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3109E">
        <w:rPr>
          <w:rFonts w:ascii="Times New Roman" w:hAnsi="Times New Roman" w:cs="Times New Roman"/>
          <w:sz w:val="24"/>
          <w:szCs w:val="24"/>
          <w:lang w:eastAsia="bg-BG"/>
        </w:rPr>
        <w:t>1. за новия подизпълнител не са налице основанията за отстраняване в процедурата;</w:t>
      </w:r>
    </w:p>
    <w:p w:rsidR="0043109E" w:rsidRPr="0043109E" w:rsidRDefault="0043109E" w:rsidP="00810020">
      <w:pPr>
        <w:spacing w:line="240" w:lineRule="auto"/>
        <w:ind w:firstLine="99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3109E">
        <w:rPr>
          <w:rFonts w:ascii="Times New Roman" w:hAnsi="Times New Roman" w:cs="Times New Roman"/>
          <w:sz w:val="24"/>
          <w:szCs w:val="24"/>
          <w:lang w:eastAsia="bg-BG"/>
        </w:rPr>
        <w:t>2. новият подизпълнител отговаря на критериите за подбор, на които е отговарял предишния подизпълнител, включително по отношение на дела и вида на дейностите, които ще изпълнява, коригирани съобразно изпълнените до момента дейности.</w:t>
      </w:r>
    </w:p>
    <w:p w:rsidR="0043109E" w:rsidRPr="0043109E" w:rsidRDefault="0043109E" w:rsidP="008100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3109E">
        <w:rPr>
          <w:rFonts w:ascii="Times New Roman" w:hAnsi="Times New Roman" w:cs="Times New Roman"/>
          <w:sz w:val="24"/>
          <w:szCs w:val="24"/>
          <w:lang w:eastAsia="bg-BG"/>
        </w:rPr>
        <w:t xml:space="preserve">(4) При замяна или включване на подизпълнител ИЗПЪЛНИТЕЛЯТ представя на ВЪЗЛОЖИТЕЛЯ всички документи, които доказват изпълнението на условията по ал.3. </w:t>
      </w:r>
    </w:p>
    <w:p w:rsidR="0043109E" w:rsidRPr="0043109E" w:rsidRDefault="0043109E" w:rsidP="008100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3109E">
        <w:rPr>
          <w:rFonts w:ascii="Times New Roman" w:hAnsi="Times New Roman" w:cs="Times New Roman"/>
          <w:sz w:val="24"/>
          <w:szCs w:val="24"/>
          <w:lang w:eastAsia="bg-BG"/>
        </w:rPr>
        <w:t xml:space="preserve">(5) Приемането на работи от ВЪЗЛОЖИТЕЛЯ, за които е сключен договор за </w:t>
      </w:r>
      <w:proofErr w:type="spellStart"/>
      <w:r w:rsidRPr="0043109E">
        <w:rPr>
          <w:rFonts w:ascii="Times New Roman" w:hAnsi="Times New Roman" w:cs="Times New Roman"/>
          <w:sz w:val="24"/>
          <w:szCs w:val="24"/>
          <w:lang w:eastAsia="bg-BG"/>
        </w:rPr>
        <w:t>подизпълнение</w:t>
      </w:r>
      <w:proofErr w:type="spellEnd"/>
      <w:r w:rsidRPr="0043109E">
        <w:rPr>
          <w:rFonts w:ascii="Times New Roman" w:hAnsi="Times New Roman" w:cs="Times New Roman"/>
          <w:sz w:val="24"/>
          <w:szCs w:val="24"/>
          <w:lang w:eastAsia="bg-BG"/>
        </w:rPr>
        <w:t xml:space="preserve"> се извършва в присъствието на ИЗПЪЛНИТЕЛЯ и подизпълнителя.</w:t>
      </w:r>
      <w:r w:rsidRPr="0043109E">
        <w:rPr>
          <w:rFonts w:ascii="Times New Roman" w:hAnsi="Times New Roman" w:cs="Times New Roman"/>
          <w:vanish/>
          <w:sz w:val="24"/>
          <w:szCs w:val="24"/>
          <w:lang w:eastAsia="bg-BG"/>
        </w:rPr>
        <w:t>    </w:t>
      </w:r>
    </w:p>
    <w:p w:rsidR="007B4B25" w:rsidRPr="0043109E" w:rsidRDefault="007B4B25" w:rsidP="0081002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</w:pPr>
      <w:r w:rsidRPr="0043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Чл. </w:t>
      </w:r>
      <w:r w:rsidR="0043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11</w:t>
      </w:r>
      <w:r w:rsidRPr="0043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. При точно изпълнение на задълженията си ИЗПЪЛНИТЕЛЯТ има право да получи уговорената цена.</w:t>
      </w:r>
    </w:p>
    <w:p w:rsidR="007B4B25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 w:bidi="ar-SA"/>
        </w:rPr>
        <w:t xml:space="preserve"> </w:t>
      </w:r>
    </w:p>
    <w:p w:rsidR="007B4B25" w:rsidRDefault="007C005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 w:bidi="ar-S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bg-BG" w:bidi="ar-SA"/>
        </w:rPr>
        <w:t xml:space="preserve">VI. </w:t>
      </w:r>
      <w:r w:rsidR="007B4B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 w:bidi="ar-SA"/>
        </w:rPr>
        <w:t>НЕУСТОЙКИ</w:t>
      </w:r>
    </w:p>
    <w:p w:rsidR="007B4B25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 w:bidi="ar-SA"/>
        </w:rPr>
      </w:pPr>
    </w:p>
    <w:p w:rsidR="007B4B25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 w:bidi="ar-SA"/>
        </w:rPr>
        <w:t>Чл. 1</w:t>
      </w:r>
      <w:r w:rsidR="00920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 w:bidi="ar-SA"/>
        </w:rPr>
        <w:t>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 w:bidi="ar-SA"/>
        </w:rPr>
        <w:t>. (1)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При частично неизпълнение на настоящия договор ИЗПЪЛНИТЕЛЯТ дължи на ВЪЗЛОЖИТЕЛЯ неустойка в размер на 1</w:t>
      </w:r>
      <w:r w:rsidR="001F0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% от стойност</w:t>
      </w:r>
      <w:r w:rsidR="001F0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та на неизпълнението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.</w:t>
      </w:r>
    </w:p>
    <w:p w:rsidR="007B4B25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8" w:lineRule="exact"/>
        <w:ind w:right="24"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(2) В случай на пълно неизпълнение от страна на ИЗПЪЛНИТЕЛЯ на поетите с настоящия договор задължения, както и при прекратяване на договора по вина на ИЗПЪЛНИТЕЛЯ, ВЪЗЛОЖИТЕЛЯТ има право да получи като неустойка </w:t>
      </w:r>
      <w:r w:rsidR="001F0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0 % от стойността на договора.</w:t>
      </w:r>
    </w:p>
    <w:p w:rsidR="007B4B25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Чл. 1</w:t>
      </w:r>
      <w:r w:rsidR="00920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. При забавено изпълнение ИЗПЪЛНИТЕЛЯТ дължи неустойка в размер на 0.2 % на ден, но не повече от 10 % общо от стойността на забавеното изпълнение, която се приспада от съответното плащане.</w:t>
      </w:r>
    </w:p>
    <w:p w:rsidR="007B4B25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Чл. 1</w:t>
      </w:r>
      <w:r w:rsidR="00920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. При забавено плащане ВЪЗЛОЖИТЕЛЯТ дължи неустойка в размер на 0,2 % на ден от стойността на забавеното плащане, но не повече от 10 % общо от забавеното плащане.</w:t>
      </w:r>
    </w:p>
    <w:p w:rsidR="007B4B25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Чл. 1</w:t>
      </w:r>
      <w:r w:rsidR="00920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. Санкциите, наложени от компетентните органи за нарушения, свързани със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сметоизвозването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 са за сметка на ИЗПЪЛНИТЕЛЯ.</w:t>
      </w:r>
    </w:p>
    <w:p w:rsidR="007F6435" w:rsidRDefault="007F643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 w:bidi="ar-SA"/>
        </w:rPr>
      </w:pPr>
    </w:p>
    <w:p w:rsidR="007B4B25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 w:bidi="ar-SA"/>
        </w:rPr>
      </w:pPr>
    </w:p>
    <w:p w:rsidR="007C0055" w:rsidRPr="00ED638F" w:rsidRDefault="007C0055" w:rsidP="007C0055">
      <w:pPr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D638F">
        <w:rPr>
          <w:rFonts w:ascii="Times New Roman" w:hAnsi="Times New Roman" w:cs="Times New Roman"/>
          <w:b/>
          <w:bCs/>
          <w:caps/>
          <w:sz w:val="28"/>
          <w:szCs w:val="28"/>
          <w:lang w:val="ru-RU" w:eastAsia="en-US"/>
        </w:rPr>
        <w:lastRenderedPageBreak/>
        <w:t>VІІ</w:t>
      </w:r>
      <w:r w:rsidRPr="00ED63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 НЕПРЕДВИДЕНИ ОБСТОЯТЕЛСТВА</w:t>
      </w:r>
    </w:p>
    <w:p w:rsidR="007C0055" w:rsidRPr="007C0055" w:rsidRDefault="007C0055" w:rsidP="007C0055">
      <w:pPr>
        <w:suppressAutoHyphens w:val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C0055" w:rsidRPr="007C0055" w:rsidRDefault="007C0055" w:rsidP="00ED638F">
      <w:pPr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C0055">
        <w:rPr>
          <w:rFonts w:ascii="Times New Roman" w:hAnsi="Times New Roman" w:cs="Times New Roman"/>
          <w:sz w:val="24"/>
          <w:szCs w:val="24"/>
          <w:lang w:eastAsia="en-US"/>
        </w:rPr>
        <w:t>Чл. 1</w:t>
      </w:r>
      <w:r w:rsidR="008F7371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7C0055">
        <w:rPr>
          <w:rFonts w:ascii="Times New Roman" w:hAnsi="Times New Roman" w:cs="Times New Roman"/>
          <w:sz w:val="24"/>
          <w:szCs w:val="24"/>
          <w:lang w:eastAsia="en-US"/>
        </w:rPr>
        <w:t>. (1) Страните по настоящия договора не дължат обезщетение за претърпени вреди и загуби, в случай че последните са причинени от непре</w:t>
      </w:r>
      <w:r w:rsidR="00920D3C">
        <w:rPr>
          <w:rFonts w:ascii="Times New Roman" w:hAnsi="Times New Roman" w:cs="Times New Roman"/>
          <w:sz w:val="24"/>
          <w:szCs w:val="24"/>
          <w:lang w:eastAsia="en-US"/>
        </w:rPr>
        <w:t>двидени обстоятелства по смисъла на параграф 2, т.27 от допълнителните разпоредби на Закона за обществените поръчки.</w:t>
      </w:r>
    </w:p>
    <w:p w:rsidR="007C0055" w:rsidRPr="007C0055" w:rsidRDefault="007C0055" w:rsidP="00ED638F">
      <w:pPr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C0055">
        <w:rPr>
          <w:rFonts w:ascii="Times New Roman" w:hAnsi="Times New Roman" w:cs="Times New Roman"/>
          <w:sz w:val="24"/>
          <w:szCs w:val="24"/>
          <w:lang w:eastAsia="en-US"/>
        </w:rPr>
        <w:t xml:space="preserve"> (2) В случай че страната, която е следвало да  изпълни свое задължение по договора, е била в забава, тя не може да се позовава на непре</w:t>
      </w:r>
      <w:r w:rsidR="00D6616D">
        <w:rPr>
          <w:rFonts w:ascii="Times New Roman" w:hAnsi="Times New Roman" w:cs="Times New Roman"/>
          <w:sz w:val="24"/>
          <w:szCs w:val="24"/>
          <w:lang w:eastAsia="en-US"/>
        </w:rPr>
        <w:t>двидени обстоятелства</w:t>
      </w:r>
      <w:r w:rsidRPr="007C005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C0055" w:rsidRPr="007C0055" w:rsidRDefault="007C0055" w:rsidP="00ED638F">
      <w:pPr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C0055">
        <w:rPr>
          <w:rFonts w:ascii="Times New Roman" w:hAnsi="Times New Roman" w:cs="Times New Roman"/>
          <w:sz w:val="24"/>
          <w:szCs w:val="24"/>
          <w:lang w:eastAsia="en-US"/>
        </w:rPr>
        <w:t xml:space="preserve"> (3) Страната, засегната от непре</w:t>
      </w:r>
      <w:r w:rsidR="00D6616D">
        <w:rPr>
          <w:rFonts w:ascii="Times New Roman" w:hAnsi="Times New Roman" w:cs="Times New Roman"/>
          <w:sz w:val="24"/>
          <w:szCs w:val="24"/>
          <w:lang w:eastAsia="en-US"/>
        </w:rPr>
        <w:t>двидените обстоятелства</w:t>
      </w:r>
      <w:r w:rsidRPr="007C0055">
        <w:rPr>
          <w:rFonts w:ascii="Times New Roman" w:hAnsi="Times New Roman" w:cs="Times New Roman"/>
          <w:sz w:val="24"/>
          <w:szCs w:val="24"/>
          <w:lang w:eastAsia="en-US"/>
        </w:rPr>
        <w:t>, е длъжна да предприеме всички действия с грижата на добър стопанин, за да намали до минимум понесените вреди и загуби, както и да уведоми писмено другата страна в срок седем дни от настъпването на непреодолимата сила. При неуведомяване се дължи обезщетение за настъпилите от това вреди.</w:t>
      </w:r>
    </w:p>
    <w:p w:rsidR="007C0055" w:rsidRDefault="007C0055" w:rsidP="00ED638F">
      <w:pPr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C0055">
        <w:rPr>
          <w:rFonts w:ascii="Times New Roman" w:hAnsi="Times New Roman" w:cs="Times New Roman"/>
          <w:sz w:val="24"/>
          <w:szCs w:val="24"/>
          <w:lang w:eastAsia="en-US"/>
        </w:rPr>
        <w:t>(4) Докато трае непре</w:t>
      </w:r>
      <w:bookmarkStart w:id="0" w:name="_GoBack"/>
      <w:bookmarkEnd w:id="0"/>
      <w:r w:rsidRPr="007C0055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="00D6616D">
        <w:rPr>
          <w:rFonts w:ascii="Times New Roman" w:hAnsi="Times New Roman" w:cs="Times New Roman"/>
          <w:sz w:val="24"/>
          <w:szCs w:val="24"/>
          <w:lang w:eastAsia="en-US"/>
        </w:rPr>
        <w:t>видените обстоятелства</w:t>
      </w:r>
      <w:r w:rsidRPr="007C0055">
        <w:rPr>
          <w:rFonts w:ascii="Times New Roman" w:hAnsi="Times New Roman" w:cs="Times New Roman"/>
          <w:sz w:val="24"/>
          <w:szCs w:val="24"/>
          <w:lang w:eastAsia="en-US"/>
        </w:rPr>
        <w:t>, изпълнението на задълженията на свързаните с тях насрещни задължения се спира.</w:t>
      </w:r>
    </w:p>
    <w:p w:rsidR="008F7371" w:rsidRDefault="008F7371" w:rsidP="00ED638F">
      <w:pPr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F7371" w:rsidRDefault="008F7371" w:rsidP="008F737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 w:bidi="ar-SA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bg-BG" w:bidi="ar-SA"/>
        </w:rPr>
        <w:t>VII</w:t>
      </w:r>
      <w:r w:rsidRPr="00ED638F">
        <w:rPr>
          <w:rFonts w:ascii="Times New Roman" w:hAnsi="Times New Roman" w:cs="Times New Roman"/>
          <w:b/>
          <w:bCs/>
          <w:caps/>
          <w:sz w:val="28"/>
          <w:szCs w:val="28"/>
          <w:lang w:val="ru-RU" w:eastAsia="en-US"/>
        </w:rPr>
        <w:t>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bg-BG" w:bidi="ar-SA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bg-BG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 w:bidi="ar-SA"/>
        </w:rPr>
        <w:t>ПРЕКРАТЯВАНЕ НА ДОГОВОРА</w:t>
      </w:r>
    </w:p>
    <w:p w:rsidR="008F7371" w:rsidRDefault="008F7371" w:rsidP="008F737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 w:bidi="ar-SA"/>
        </w:rPr>
      </w:pPr>
    </w:p>
    <w:p w:rsidR="008F7371" w:rsidRDefault="008F7371" w:rsidP="008F737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 w:bidi="ar-SA"/>
        </w:rPr>
        <w:t>Чл. 17.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 w:bidi="ar-SA"/>
        </w:rPr>
        <w:t xml:space="preserve"> </w:t>
      </w:r>
      <w:r w:rsidRPr="00C83B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 w:bidi="ar-SA"/>
        </w:rPr>
        <w:t>Настоящият д</w:t>
      </w:r>
      <w:r w:rsidRPr="00C83B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оговор се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 прекратява:</w:t>
      </w:r>
    </w:p>
    <w:p w:rsidR="008F7371" w:rsidRDefault="008F7371" w:rsidP="008F7371">
      <w:pPr>
        <w:widowControl w:val="0"/>
        <w:numPr>
          <w:ilvl w:val="0"/>
          <w:numId w:val="2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pacing w:val="-28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с изтичане на срока по чл.5;</w:t>
      </w:r>
    </w:p>
    <w:p w:rsidR="008F7371" w:rsidRDefault="008F7371" w:rsidP="008F7371">
      <w:pPr>
        <w:widowControl w:val="0"/>
        <w:numPr>
          <w:ilvl w:val="0"/>
          <w:numId w:val="2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с изчерпване на финансовите средства по чл. 2, ал. 1 от договора;</w:t>
      </w:r>
    </w:p>
    <w:p w:rsidR="008F7371" w:rsidRDefault="008F7371" w:rsidP="008F7371">
      <w:pPr>
        <w:widowControl w:val="0"/>
        <w:numPr>
          <w:ilvl w:val="0"/>
          <w:numId w:val="2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по взаимно съгласие между страните, изразено в писмена форма;</w:t>
      </w:r>
    </w:p>
    <w:p w:rsidR="008F7371" w:rsidRDefault="008F7371" w:rsidP="008F7371">
      <w:pPr>
        <w:widowControl w:val="0"/>
        <w:numPr>
          <w:ilvl w:val="0"/>
          <w:numId w:val="2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едностранно от ВЪЗЛОЖИТЕЛЯ при системно /повече от три пъти/ некачествено или забавено изпълнение на задълженията по настоящия договор от страна на ИЗПЪЛНИТЕЛЯ, установено с протоколи от ВЪЗЛОЖИТЕЛЯ.</w:t>
      </w:r>
    </w:p>
    <w:p w:rsidR="00E15AED" w:rsidRPr="00E15AED" w:rsidRDefault="008F7371" w:rsidP="00E15AED">
      <w:pPr>
        <w:spacing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Чл. 1</w:t>
      </w:r>
      <w:r w:rsidR="00B33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. ВЪЗЛОЖИТЕЛЯТ може да прекрати договора без предизвестие, </w:t>
      </w:r>
      <w:r w:rsidR="00E15AED" w:rsidRPr="00E15AED">
        <w:rPr>
          <w:rFonts w:ascii="Times New Roman" w:hAnsi="Times New Roman" w:cs="Times New Roman"/>
          <w:spacing w:val="2"/>
          <w:sz w:val="24"/>
          <w:szCs w:val="24"/>
        </w:rPr>
        <w:t>когато ИЗПЪЛНИТЕЛЯТ бъде обявен в несъстоятелност или когато е в  производство по несъстоятелност или ликвидация.</w:t>
      </w:r>
    </w:p>
    <w:p w:rsidR="00713079" w:rsidRDefault="00713079" w:rsidP="009B6978">
      <w:pPr>
        <w:spacing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13079">
        <w:rPr>
          <w:rFonts w:ascii="Times New Roman" w:hAnsi="Times New Roman" w:cs="Times New Roman"/>
          <w:spacing w:val="2"/>
          <w:sz w:val="24"/>
          <w:szCs w:val="24"/>
        </w:rPr>
        <w:t>Чл.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15AED">
        <w:rPr>
          <w:rFonts w:ascii="Times New Roman" w:hAnsi="Times New Roman" w:cs="Times New Roman"/>
          <w:spacing w:val="2"/>
          <w:sz w:val="24"/>
          <w:szCs w:val="24"/>
        </w:rPr>
        <w:t>19</w:t>
      </w:r>
      <w:r w:rsidRPr="00713079">
        <w:rPr>
          <w:rFonts w:ascii="Times New Roman" w:hAnsi="Times New Roman" w:cs="Times New Roman"/>
          <w:spacing w:val="2"/>
          <w:sz w:val="24"/>
          <w:szCs w:val="24"/>
        </w:rPr>
        <w:t>. ВЪЗЛОЖИТЕЛЯТ прекратява този договор в случаите по чл. 118 от Закона за обществените поръчки.</w:t>
      </w:r>
    </w:p>
    <w:p w:rsidR="00E15AED" w:rsidRDefault="00E15AED" w:rsidP="009B6978">
      <w:pPr>
        <w:spacing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7B4B25" w:rsidRPr="00CC7DA8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bg-BG" w:bidi="ar-SA"/>
        </w:rPr>
      </w:pPr>
      <w:r w:rsidRPr="00CC7DA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bg-BG" w:bidi="ar-SA"/>
        </w:rPr>
        <w:t xml:space="preserve"> </w:t>
      </w:r>
      <w:r w:rsidR="007C0055" w:rsidRPr="00CC7DA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bg-BG" w:bidi="ar-SA"/>
        </w:rPr>
        <w:t xml:space="preserve">IX. </w:t>
      </w:r>
      <w:r w:rsidRPr="00CC7DA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bg-BG" w:bidi="ar-SA"/>
        </w:rPr>
        <w:t>ЗАКЛЮЧИТЕЛНИ РАЗРОРЕДБИ</w:t>
      </w:r>
    </w:p>
    <w:p w:rsidR="007B4B25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auto"/>
          <w:spacing w:val="-1"/>
          <w:sz w:val="24"/>
          <w:szCs w:val="24"/>
          <w:lang w:eastAsia="bg-BG" w:bidi="ar-SA"/>
        </w:rPr>
      </w:pPr>
    </w:p>
    <w:p w:rsidR="00772D33" w:rsidRPr="00772D33" w:rsidRDefault="00772D33" w:rsidP="00772D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           </w:t>
      </w:r>
      <w:r w:rsidR="007B4B25" w:rsidRPr="00772D3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Чл. </w:t>
      </w:r>
      <w:r w:rsidR="00B337E7" w:rsidRPr="00772D3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2</w:t>
      </w:r>
      <w:r w:rsidR="00E15AED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0</w:t>
      </w:r>
      <w:r w:rsidR="007B4B25" w:rsidRPr="00772D3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. </w:t>
      </w:r>
      <w:r w:rsidRPr="00772D33">
        <w:rPr>
          <w:rFonts w:ascii="Times New Roman" w:hAnsi="Times New Roman" w:cs="Times New Roman"/>
          <w:sz w:val="24"/>
          <w:szCs w:val="24"/>
          <w:lang w:val="ru-RU"/>
        </w:rPr>
        <w:t xml:space="preserve">Изменение на </w:t>
      </w:r>
      <w:proofErr w:type="spellStart"/>
      <w:r w:rsidRPr="00772D33">
        <w:rPr>
          <w:rFonts w:ascii="Times New Roman" w:hAnsi="Times New Roman" w:cs="Times New Roman"/>
          <w:sz w:val="24"/>
          <w:szCs w:val="24"/>
          <w:lang w:val="ru-RU"/>
        </w:rPr>
        <w:t>сключения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spellEnd"/>
      <w:r w:rsidRPr="00772D33">
        <w:rPr>
          <w:rFonts w:ascii="Times New Roman" w:hAnsi="Times New Roman" w:cs="Times New Roman"/>
          <w:sz w:val="24"/>
          <w:szCs w:val="24"/>
          <w:lang w:val="ru-RU"/>
        </w:rPr>
        <w:t xml:space="preserve"> договор се допуска по </w:t>
      </w:r>
      <w:proofErr w:type="spellStart"/>
      <w:r w:rsidRPr="00772D33">
        <w:rPr>
          <w:rFonts w:ascii="Times New Roman" w:hAnsi="Times New Roman" w:cs="Times New Roman"/>
          <w:sz w:val="24"/>
          <w:szCs w:val="24"/>
          <w:lang w:val="ru-RU"/>
        </w:rPr>
        <w:t>изключение</w:t>
      </w:r>
      <w:proofErr w:type="spellEnd"/>
      <w:r w:rsidRPr="00772D33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772D33">
        <w:rPr>
          <w:rFonts w:ascii="Times New Roman" w:hAnsi="Times New Roman" w:cs="Times New Roman"/>
          <w:sz w:val="24"/>
          <w:szCs w:val="24"/>
          <w:lang w:val="ru-RU"/>
        </w:rPr>
        <w:t>условията</w:t>
      </w:r>
      <w:proofErr w:type="spellEnd"/>
      <w:r w:rsidRPr="00772D33">
        <w:rPr>
          <w:rFonts w:ascii="Times New Roman" w:hAnsi="Times New Roman" w:cs="Times New Roman"/>
          <w:sz w:val="24"/>
          <w:szCs w:val="24"/>
          <w:lang w:val="ru-RU"/>
        </w:rPr>
        <w:t xml:space="preserve"> на чл. 116 от ЗОП.</w:t>
      </w:r>
    </w:p>
    <w:p w:rsidR="007B4B25" w:rsidRDefault="00772D33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Чл. 2</w:t>
      </w:r>
      <w:r w:rsidR="00E15AED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. </w:t>
      </w:r>
      <w:r w:rsidR="007B4B25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Всички съобщения</w:t>
      </w:r>
      <w:r w:rsidR="00F20910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и предизвестия  свързани с изпълнението на този договор и разменяни между ВЪЗЛОЖИТЕЛЯ и ИЗПЪЛНИТЕЛЯ, са валидни, когато са изпратени по пощата /с обратна разписка/, по факс, електронна поща или предадени чрез куриер срещу подпис на приемащата страна.</w:t>
      </w:r>
    </w:p>
    <w:p w:rsidR="00B30941" w:rsidRPr="00B30941" w:rsidRDefault="00B30941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 w:rsidRPr="00B30941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Чл.</w:t>
      </w:r>
      <w:r w:rsidR="004A620B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</w:t>
      </w:r>
      <w:r w:rsidR="00B337E7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2</w:t>
      </w:r>
      <w:r w:rsidR="00E15AED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2</w:t>
      </w:r>
      <w:r w:rsidRPr="00B30941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Когато някоя от страните е променила адреса си, без да уведоми за новия си адрес другата страна, съобщенията се считат за надлежно връчени и когато са изпратени на стария адрес.</w:t>
      </w:r>
    </w:p>
    <w:p w:rsidR="007B4B25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Чл. 2</w:t>
      </w:r>
      <w:r w:rsidR="00E15AED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3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. </w:t>
      </w:r>
      <w:r w:rsidR="00F20910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Всички с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порове</w:t>
      </w:r>
      <w:r w:rsidR="00F20910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по този договор ще се уреждат чрез преговори между страните, а при непостигане на съгласие – ще се отнасят за решаване от компетентния съд в Република България.</w:t>
      </w:r>
    </w:p>
    <w:p w:rsidR="00F20910" w:rsidRDefault="00F20910" w:rsidP="00F2091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Чл. 2</w:t>
      </w:r>
      <w:r w:rsidR="00E15AED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4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. За всички неуредени в този договор въпроси се прилагат разпоредбите на действащото българско законодателство.</w:t>
      </w:r>
    </w:p>
    <w:p w:rsidR="00F20910" w:rsidRDefault="00F20910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 w:bidi="ar-SA"/>
        </w:rPr>
      </w:pPr>
    </w:p>
    <w:p w:rsidR="00194957" w:rsidRDefault="00194957" w:rsidP="00194957">
      <w:pPr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spacing w:val="2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Неразделна част от настоящия договор са: </w:t>
      </w:r>
    </w:p>
    <w:p w:rsidR="00194957" w:rsidRDefault="00194957" w:rsidP="00194957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Ценово предложение на ИЗПЪЛНИТЕЛЯ – Приложение № 1.</w:t>
      </w:r>
    </w:p>
    <w:p w:rsidR="00194957" w:rsidRDefault="00194957" w:rsidP="00194957">
      <w:pPr>
        <w:numPr>
          <w:ilvl w:val="0"/>
          <w:numId w:val="4"/>
        </w:numPr>
        <w:suppressAutoHyphens w:val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Техническо предложение на ИЗПЪЛНИТЕЛЯ – Приложение № 2.</w:t>
      </w:r>
    </w:p>
    <w:p w:rsidR="00194957" w:rsidRDefault="00194957" w:rsidP="00194957">
      <w:pPr>
        <w:ind w:left="360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194957" w:rsidRDefault="00194957" w:rsidP="00194957">
      <w:pPr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Настоящият договор се изготви и подписа в 3 /три/ еднообразни екземпляра, от които два за ВЪЗЛОЖИТЕЛЯ и един за ИЗПЪЛНИТЕЛЯ. </w:t>
      </w:r>
    </w:p>
    <w:p w:rsidR="00194957" w:rsidRDefault="00194957" w:rsidP="00194957">
      <w:pPr>
        <w:ind w:left="36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7B4B25" w:rsidRDefault="007B4B25" w:rsidP="007B4B2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bg-BG" w:bidi="ar-SA"/>
        </w:rPr>
      </w:pPr>
    </w:p>
    <w:p w:rsidR="007B4B25" w:rsidRDefault="007B4B25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>ВЪЗЛОЖИТЕЛ: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 w:rsidR="002A46C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 xml:space="preserve"> 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 xml:space="preserve">     ИЗПЪЛНИТЕЛ:</w:t>
      </w:r>
    </w:p>
    <w:p w:rsidR="007B4B25" w:rsidRDefault="007B4B25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>УНСС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  <w:t xml:space="preserve">       </w:t>
      </w:r>
      <w:r w:rsidR="0026591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>……………………………….</w:t>
      </w:r>
    </w:p>
    <w:p w:rsidR="002A46CB" w:rsidRDefault="002A46CB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</w:pPr>
    </w:p>
    <w:p w:rsidR="007B4B25" w:rsidRDefault="007B4B25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>ПОМОЩНИК -РЕКТОР: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 w:rsidR="002A46C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 xml:space="preserve">       УПРАВИТЕЛ: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 xml:space="preserve">          </w:t>
      </w:r>
      <w:r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  <w:t xml:space="preserve">           </w:t>
      </w:r>
    </w:p>
    <w:p w:rsidR="007B4B25" w:rsidRDefault="007B4B25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</w:pPr>
    </w:p>
    <w:p w:rsidR="007B4B25" w:rsidRDefault="007B4B25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  <w:t xml:space="preserve">                            НИКОЛАЙ БАКЪРДЖИЕВ</w:t>
      </w:r>
      <w:r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  <w:tab/>
        <w:t xml:space="preserve">           </w:t>
      </w:r>
      <w:r w:rsidR="002A46CB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  <w:t xml:space="preserve">         </w:t>
      </w:r>
      <w:r w:rsidR="0026591B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  <w:t>……………………………</w:t>
      </w:r>
      <w:r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  <w:t xml:space="preserve">          </w:t>
      </w:r>
    </w:p>
    <w:p w:rsidR="007B4B25" w:rsidRDefault="007B4B25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</w:pPr>
    </w:p>
    <w:p w:rsidR="007B4B25" w:rsidRDefault="007B4B25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</w:pPr>
    </w:p>
    <w:p w:rsidR="007B4B25" w:rsidRDefault="007B4B25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  <w:t>ДИРЕКТОР НА ДИРЕКЦИЯ „фИНАНСИ“:</w:t>
      </w:r>
    </w:p>
    <w:p w:rsidR="007B4B25" w:rsidRDefault="007B4B25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</w:pPr>
    </w:p>
    <w:p w:rsidR="007B4B25" w:rsidRDefault="007B4B25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 xml:space="preserve">                                   ЛИДИЯ ДОНЧЕВА</w:t>
      </w:r>
    </w:p>
    <w:p w:rsidR="00E16B4C" w:rsidRDefault="00E16B4C" w:rsidP="007B4B2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bg-BG" w:bidi="ar-SA"/>
        </w:rPr>
      </w:pPr>
    </w:p>
    <w:p w:rsidR="007B4B25" w:rsidRPr="00E16B4C" w:rsidRDefault="007B4B25" w:rsidP="007B4B25">
      <w:pPr>
        <w:rPr>
          <w:rFonts w:ascii="Times New Roman" w:hAnsi="Times New Roman" w:cs="Times New Roman"/>
        </w:rPr>
      </w:pPr>
    </w:p>
    <w:sectPr w:rsidR="007B4B25" w:rsidRPr="00E16B4C" w:rsidSect="00E16B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06538"/>
    <w:multiLevelType w:val="hybridMultilevel"/>
    <w:tmpl w:val="79ECDF8A"/>
    <w:lvl w:ilvl="0" w:tplc="1C4283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BD613CC"/>
    <w:multiLevelType w:val="singleLevel"/>
    <w:tmpl w:val="3704EA76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0740478"/>
    <w:multiLevelType w:val="hybridMultilevel"/>
    <w:tmpl w:val="7F6E08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5473D"/>
    <w:multiLevelType w:val="singleLevel"/>
    <w:tmpl w:val="82405A0E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B25"/>
    <w:rsid w:val="000D7317"/>
    <w:rsid w:val="000E1DE6"/>
    <w:rsid w:val="001763EA"/>
    <w:rsid w:val="00181B55"/>
    <w:rsid w:val="00194957"/>
    <w:rsid w:val="001F0292"/>
    <w:rsid w:val="00207141"/>
    <w:rsid w:val="00220D1A"/>
    <w:rsid w:val="00253A0E"/>
    <w:rsid w:val="0026591B"/>
    <w:rsid w:val="002A46CB"/>
    <w:rsid w:val="00310034"/>
    <w:rsid w:val="003237D1"/>
    <w:rsid w:val="0037214D"/>
    <w:rsid w:val="004028F5"/>
    <w:rsid w:val="00404073"/>
    <w:rsid w:val="0043109E"/>
    <w:rsid w:val="00466CF4"/>
    <w:rsid w:val="004A620B"/>
    <w:rsid w:val="00500748"/>
    <w:rsid w:val="00586355"/>
    <w:rsid w:val="00593443"/>
    <w:rsid w:val="005A2422"/>
    <w:rsid w:val="005D67C6"/>
    <w:rsid w:val="00653C06"/>
    <w:rsid w:val="006942A0"/>
    <w:rsid w:val="006F010B"/>
    <w:rsid w:val="00713079"/>
    <w:rsid w:val="00772D33"/>
    <w:rsid w:val="007905DE"/>
    <w:rsid w:val="00792B51"/>
    <w:rsid w:val="007974E8"/>
    <w:rsid w:val="007B4B25"/>
    <w:rsid w:val="007C0055"/>
    <w:rsid w:val="007D6ABB"/>
    <w:rsid w:val="007F6435"/>
    <w:rsid w:val="00810020"/>
    <w:rsid w:val="0081108A"/>
    <w:rsid w:val="008165FD"/>
    <w:rsid w:val="008F7371"/>
    <w:rsid w:val="00911891"/>
    <w:rsid w:val="00920D3C"/>
    <w:rsid w:val="009B6978"/>
    <w:rsid w:val="00A43148"/>
    <w:rsid w:val="00A66050"/>
    <w:rsid w:val="00A83F04"/>
    <w:rsid w:val="00B30941"/>
    <w:rsid w:val="00B337E7"/>
    <w:rsid w:val="00BE0E07"/>
    <w:rsid w:val="00C05D51"/>
    <w:rsid w:val="00C12BCB"/>
    <w:rsid w:val="00C83B15"/>
    <w:rsid w:val="00CA6DF4"/>
    <w:rsid w:val="00CB1971"/>
    <w:rsid w:val="00CC3330"/>
    <w:rsid w:val="00CC7DA8"/>
    <w:rsid w:val="00CD24E9"/>
    <w:rsid w:val="00D00651"/>
    <w:rsid w:val="00D647E3"/>
    <w:rsid w:val="00D6616D"/>
    <w:rsid w:val="00DE13FD"/>
    <w:rsid w:val="00E15AED"/>
    <w:rsid w:val="00E16B4C"/>
    <w:rsid w:val="00ED638F"/>
    <w:rsid w:val="00F20910"/>
    <w:rsid w:val="00F954DB"/>
    <w:rsid w:val="00FD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B25"/>
    <w:pPr>
      <w:suppressAutoHyphens/>
      <w:spacing w:after="0"/>
    </w:pPr>
    <w:rPr>
      <w:rFonts w:ascii="Arial" w:eastAsia="Arial" w:hAnsi="Arial" w:cs="Arial"/>
      <w:color w:val="000000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055"/>
    <w:pPr>
      <w:ind w:left="720"/>
      <w:contextualSpacing/>
    </w:pPr>
    <w:rPr>
      <w:rFonts w:cs="Mang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38F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38F"/>
    <w:rPr>
      <w:rFonts w:ascii="Tahoma" w:eastAsia="Arial" w:hAnsi="Tahoma" w:cs="Mangal"/>
      <w:color w:val="000000"/>
      <w:sz w:val="16"/>
      <w:szCs w:val="14"/>
      <w:lang w:eastAsia="hi-IN" w:bidi="hi-IN"/>
    </w:rPr>
  </w:style>
  <w:style w:type="paragraph" w:customStyle="1" w:styleId="m">
    <w:name w:val="m"/>
    <w:basedOn w:val="Normal"/>
    <w:rsid w:val="0043109E"/>
    <w:pPr>
      <w:suppressAutoHyphens w:val="0"/>
      <w:spacing w:line="240" w:lineRule="auto"/>
      <w:ind w:firstLine="990"/>
      <w:jc w:val="both"/>
    </w:pPr>
    <w:rPr>
      <w:rFonts w:ascii="Times New Roman" w:eastAsia="Times New Roman" w:hAnsi="Times New Roman" w:cs="Times New Roman"/>
      <w:sz w:val="24"/>
      <w:szCs w:val="24"/>
      <w:lang w:eastAsia="bg-BG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B25"/>
    <w:pPr>
      <w:suppressAutoHyphens/>
      <w:spacing w:after="0"/>
    </w:pPr>
    <w:rPr>
      <w:rFonts w:ascii="Arial" w:eastAsia="Arial" w:hAnsi="Arial" w:cs="Arial"/>
      <w:color w:val="000000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055"/>
    <w:pPr>
      <w:ind w:left="720"/>
      <w:contextualSpacing/>
    </w:pPr>
    <w:rPr>
      <w:rFonts w:cs="Mang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38F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38F"/>
    <w:rPr>
      <w:rFonts w:ascii="Tahoma" w:eastAsia="Arial" w:hAnsi="Tahoma" w:cs="Mangal"/>
      <w:color w:val="000000"/>
      <w:sz w:val="16"/>
      <w:szCs w:val="14"/>
      <w:lang w:eastAsia="hi-IN" w:bidi="hi-IN"/>
    </w:rPr>
  </w:style>
  <w:style w:type="paragraph" w:customStyle="1" w:styleId="m">
    <w:name w:val="m"/>
    <w:basedOn w:val="Normal"/>
    <w:rsid w:val="0043109E"/>
    <w:pPr>
      <w:suppressAutoHyphens w:val="0"/>
      <w:spacing w:line="240" w:lineRule="auto"/>
      <w:ind w:firstLine="990"/>
      <w:jc w:val="both"/>
    </w:pPr>
    <w:rPr>
      <w:rFonts w:ascii="Times New Roman" w:eastAsia="Times New Roman" w:hAnsi="Times New Roman" w:cs="Times New Roman"/>
      <w:sz w:val="24"/>
      <w:szCs w:val="24"/>
      <w:lang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UNWE</Company>
  <LinksUpToDate>false</LinksUpToDate>
  <CharactersWithSpaces>11087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UNWE-Plovdiv</dc:creator>
  <cp:lastModifiedBy>Liliya Boyadzhieva</cp:lastModifiedBy>
  <cp:revision>69</cp:revision>
  <cp:lastPrinted>2015-06-05T13:16:00Z</cp:lastPrinted>
  <dcterms:created xsi:type="dcterms:W3CDTF">2015-06-05T12:11:00Z</dcterms:created>
  <dcterms:modified xsi:type="dcterms:W3CDTF">2016-06-22T08:14:00Z</dcterms:modified>
</cp:coreProperties>
</file>