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5D" w:rsidRPr="00961E5D" w:rsidRDefault="00961E5D" w:rsidP="00961E5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br/>
        <w:t>BG-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София</w:t>
      </w:r>
      <w:proofErr w:type="spellEnd"/>
    </w:p>
    <w:p w:rsidR="00961E5D" w:rsidRPr="00961E5D" w:rsidRDefault="00961E5D" w:rsidP="00961E5D">
      <w:pPr>
        <w:spacing w:after="150" w:line="38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bookmarkStart w:id="0" w:name="_GoBack"/>
      <w:proofErr w:type="spellStart"/>
      <w:proofErr w:type="gram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Информация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в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стойност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чл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gram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20,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ал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3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ЗОП</w:t>
      </w:r>
    </w:p>
    <w:bookmarkEnd w:id="0"/>
    <w:p w:rsidR="00961E5D" w:rsidRPr="00961E5D" w:rsidRDefault="00961E5D" w:rsidP="00961E5D">
      <w:pPr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Номер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13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Дата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публикуване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обявата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профила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купувача</w:t>
      </w:r>
      <w:proofErr w:type="spellEnd"/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07.07.2016 г.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Възложител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Национален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идентификационен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No (ЕИК): 000670602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BG411,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Университет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национално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световно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стопанство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Студентски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град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ул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8-ми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декември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Самуил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Авдала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- н-к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сектор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търгове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България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1700,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София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Тел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.: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02 8195516,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E-mail:</w:t>
      </w:r>
      <w:hyperlink r:id="rId5" w:history="1">
        <w:r w:rsidRPr="00961E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avdala@unwe.bg</w:t>
        </w:r>
        <w:proofErr w:type="spellEnd"/>
      </w:hyperlink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Факс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: 02 8195516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Интернет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/и: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Основен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6" w:history="1">
        <w:r w:rsidRPr="00961E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www.unwe.bg</w:t>
        </w:r>
      </w:hyperlink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Адрес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профила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купувача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(URL): </w:t>
      </w:r>
      <w:hyperlink r:id="rId7" w:history="1">
        <w:r w:rsidRPr="00961E5D">
          <w:rPr>
            <w:rFonts w:ascii="Times New Roman" w:eastAsia="Times New Roman" w:hAnsi="Times New Roman" w:cs="Times New Roman"/>
            <w:color w:val="006699"/>
            <w:sz w:val="27"/>
            <w:szCs w:val="27"/>
            <w:u w:val="single"/>
          </w:rPr>
          <w:t>http://zop2.unwe.bg/Document?folderId=237</w:t>
        </w:r>
      </w:hyperlink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Обект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прогнозна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стойност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60000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лв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без</w:t>
      </w:r>
      <w:proofErr w:type="spellEnd"/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ДДС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Предмет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поръчката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Предмет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настоящата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обществена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поръчка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е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избор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изпълнител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„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Извозване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битови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промишлени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нуждите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УНСС“ с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две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обособени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позиции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обособена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позиция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 „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Извозване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битови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промишлени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метални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контейнери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20 /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двадесет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месеца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УНСС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площадка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депониране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битови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промишлени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“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обособена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позиция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„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Разделно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събиране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извозване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4 /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четири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/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работни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месеца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хартия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картон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стъкло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пластмаси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съгласно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чл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33,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4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във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връзка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ал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2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разпоредба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Закона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управление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отпадъците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“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Код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съгласно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Общия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терминологичен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речник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(CPV)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color w:val="FF0000"/>
          <w:sz w:val="27"/>
          <w:szCs w:val="27"/>
        </w:rPr>
        <w:t>90513000</w:t>
      </w:r>
    </w:p>
    <w:p w:rsidR="00961E5D" w:rsidRPr="00961E5D" w:rsidRDefault="00961E5D" w:rsidP="00961E5D">
      <w:pPr>
        <w:spacing w:after="0" w:line="384" w:lineRule="atLeast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Описание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Услуги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по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превозване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отпадъци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Срок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за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получаване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офертите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15/07/</w:t>
      </w: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2016 ,</w:t>
      </w:r>
      <w:proofErr w:type="gram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16:45 </w:t>
      </w:r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чч:мм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относно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средства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Европейския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съюз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Обществената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поръчка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е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във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връзка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с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проект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и/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или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,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финансиран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/а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със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средства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от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европейските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фондове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програми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НЕ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Друга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Цялата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документация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техническа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спецификация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публикувани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официалния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сайт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Възложителя</w:t>
      </w:r>
      <w:proofErr w:type="spellEnd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: http://zop2.unwe.bg/Document?folderId=237</w:t>
      </w:r>
    </w:p>
    <w:p w:rsidR="00961E5D" w:rsidRPr="00961E5D" w:rsidRDefault="00961E5D" w:rsidP="00961E5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:rsidR="00961E5D" w:rsidRPr="00961E5D" w:rsidRDefault="00961E5D" w:rsidP="00961E5D">
      <w:pPr>
        <w:spacing w:after="150" w:line="384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</w:pP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Дата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изпращане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настоящата</w:t>
      </w:r>
      <w:proofErr w:type="spellEnd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</w:t>
      </w:r>
      <w:proofErr w:type="spellStart"/>
      <w:r w:rsidRPr="00961E5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информация</w:t>
      </w:r>
      <w:proofErr w:type="spellEnd"/>
    </w:p>
    <w:p w:rsidR="00961E5D" w:rsidRPr="00961E5D" w:rsidRDefault="00961E5D" w:rsidP="00961E5D">
      <w:pPr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07/07/</w:t>
      </w:r>
      <w:proofErr w:type="gramStart"/>
      <w:r w:rsidRPr="00961E5D">
        <w:rPr>
          <w:rFonts w:ascii="Times New Roman" w:eastAsia="Times New Roman" w:hAnsi="Times New Roman" w:cs="Times New Roman"/>
          <w:color w:val="000000"/>
          <w:sz w:val="27"/>
          <w:szCs w:val="27"/>
        </w:rPr>
        <w:t>2016  </w:t>
      </w:r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</w:t>
      </w:r>
      <w:proofErr w:type="spellStart"/>
      <w:proofErr w:type="gram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дд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мм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/</w:t>
      </w:r>
      <w:proofErr w:type="spellStart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гггг</w:t>
      </w:r>
      <w:proofErr w:type="spellEnd"/>
      <w:r w:rsidRPr="00961E5D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</w:p>
    <w:p w:rsidR="0055525D" w:rsidRDefault="0055525D"/>
    <w:sectPr w:rsidR="0055525D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E5D"/>
    <w:rsid w:val="0055525D"/>
    <w:rsid w:val="0096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1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9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095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89846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58280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165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886971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491893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5198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18045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470113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6810627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7807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327788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96260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29593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17929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5811">
                          <w:marLeft w:val="7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4426073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635148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77859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63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695025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035335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091010">
                  <w:marLeft w:val="30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303324">
                      <w:marLeft w:val="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javascript:openURL('http://zop2.unwe.bg/Document?folderId=237')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openURL('www.unwe.bg')" TargetMode="External"/><Relationship Id="rId5" Type="http://schemas.openxmlformats.org/officeDocument/2006/relationships/hyperlink" Target="mailto:avdala@unwe.b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</dc:creator>
  <cp:lastModifiedBy>SAMY</cp:lastModifiedBy>
  <cp:revision>1</cp:revision>
  <dcterms:created xsi:type="dcterms:W3CDTF">2016-07-07T07:54:00Z</dcterms:created>
  <dcterms:modified xsi:type="dcterms:W3CDTF">2016-07-07T07:55:00Z</dcterms:modified>
</cp:coreProperties>
</file>